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88" w:rsidRPr="00AE2616" w:rsidRDefault="00593788" w:rsidP="0088217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2616">
        <w:rPr>
          <w:rFonts w:ascii="PT Astra Serif" w:hAnsi="PT Astra Serif" w:cs="Times New Roman"/>
          <w:b/>
          <w:sz w:val="28"/>
          <w:szCs w:val="28"/>
        </w:rPr>
        <w:t xml:space="preserve">Протокол № </w:t>
      </w:r>
      <w:r w:rsidR="00B74CFD" w:rsidRPr="00AE2616">
        <w:rPr>
          <w:rFonts w:ascii="PT Astra Serif" w:hAnsi="PT Astra Serif" w:cs="Times New Roman"/>
          <w:b/>
          <w:sz w:val="28"/>
          <w:szCs w:val="28"/>
        </w:rPr>
        <w:t>8</w:t>
      </w:r>
    </w:p>
    <w:p w:rsidR="00593788" w:rsidRPr="00AE2616" w:rsidRDefault="00B74CFD" w:rsidP="00882177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b/>
          <w:sz w:val="28"/>
          <w:szCs w:val="28"/>
        </w:rPr>
        <w:t xml:space="preserve"> внеочередного</w:t>
      </w:r>
      <w:r w:rsidR="00593788" w:rsidRPr="00AE2616">
        <w:rPr>
          <w:rFonts w:ascii="PT Astra Serif" w:hAnsi="PT Astra Serif" w:cs="Times New Roman"/>
          <w:b/>
          <w:sz w:val="28"/>
          <w:szCs w:val="28"/>
        </w:rPr>
        <w:t xml:space="preserve"> заседания Общественного совета муниципального образования Плавский район </w:t>
      </w:r>
      <w:r w:rsidRPr="00AE2616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E2616" w:rsidRDefault="00AE2616" w:rsidP="00882177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593788" w:rsidRPr="00AE2616" w:rsidRDefault="00593788" w:rsidP="00882177">
      <w:pPr>
        <w:spacing w:after="0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Дата: </w:t>
      </w:r>
      <w:r w:rsidR="00B74CFD" w:rsidRPr="00AE2616">
        <w:rPr>
          <w:rFonts w:ascii="PT Astra Serif" w:hAnsi="PT Astra Serif" w:cs="Times New Roman"/>
          <w:sz w:val="28"/>
          <w:szCs w:val="28"/>
        </w:rPr>
        <w:t>07.02</w:t>
      </w:r>
      <w:r w:rsidRPr="00AE2616">
        <w:rPr>
          <w:rFonts w:ascii="PT Astra Serif" w:hAnsi="PT Astra Serif" w:cs="Times New Roman"/>
          <w:sz w:val="28"/>
          <w:szCs w:val="28"/>
        </w:rPr>
        <w:t>.20</w:t>
      </w:r>
      <w:r w:rsidR="00C56EEF" w:rsidRPr="00AE2616">
        <w:rPr>
          <w:rFonts w:ascii="PT Astra Serif" w:hAnsi="PT Astra Serif" w:cs="Times New Roman"/>
          <w:sz w:val="28"/>
          <w:szCs w:val="28"/>
        </w:rPr>
        <w:t>2</w:t>
      </w:r>
      <w:r w:rsidR="00C41BB4" w:rsidRPr="00AE2616">
        <w:rPr>
          <w:rFonts w:ascii="PT Astra Serif" w:hAnsi="PT Astra Serif" w:cs="Times New Roman"/>
          <w:sz w:val="28"/>
          <w:szCs w:val="28"/>
        </w:rPr>
        <w:t>4</w:t>
      </w:r>
      <w:r w:rsidRPr="00AE2616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593788" w:rsidRPr="00AE2616" w:rsidRDefault="00593788" w:rsidP="00882177">
      <w:pPr>
        <w:spacing w:after="0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Время: </w:t>
      </w:r>
      <w:r w:rsidR="00882177" w:rsidRPr="00AE2616">
        <w:rPr>
          <w:rFonts w:ascii="PT Astra Serif" w:hAnsi="PT Astra Serif" w:cs="Times New Roman"/>
          <w:sz w:val="28"/>
          <w:szCs w:val="28"/>
        </w:rPr>
        <w:t>1</w:t>
      </w:r>
      <w:r w:rsidR="00B74CFD" w:rsidRPr="00AE2616">
        <w:rPr>
          <w:rFonts w:ascii="PT Astra Serif" w:hAnsi="PT Astra Serif" w:cs="Times New Roman"/>
          <w:sz w:val="28"/>
          <w:szCs w:val="28"/>
        </w:rPr>
        <w:t>2</w:t>
      </w:r>
      <w:r w:rsidR="00882177" w:rsidRPr="00AE2616">
        <w:rPr>
          <w:rFonts w:ascii="PT Astra Serif" w:hAnsi="PT Astra Serif" w:cs="Times New Roman"/>
          <w:sz w:val="28"/>
          <w:szCs w:val="28"/>
        </w:rPr>
        <w:t>.00 час</w:t>
      </w:r>
      <w:r w:rsidRPr="00AE2616">
        <w:rPr>
          <w:rFonts w:ascii="PT Astra Serif" w:hAnsi="PT Astra Serif" w:cs="Times New Roman"/>
          <w:sz w:val="28"/>
          <w:szCs w:val="28"/>
        </w:rPr>
        <w:t>.</w:t>
      </w:r>
    </w:p>
    <w:p w:rsidR="00593788" w:rsidRPr="00AE2616" w:rsidRDefault="00593788" w:rsidP="00882177">
      <w:pPr>
        <w:spacing w:after="0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Присутствуют: </w:t>
      </w:r>
    </w:p>
    <w:p w:rsidR="00593788" w:rsidRPr="00AE2616" w:rsidRDefault="00593788" w:rsidP="00882177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- члены Общественного </w:t>
      </w:r>
      <w:r w:rsidR="00882177" w:rsidRPr="00AE2616">
        <w:rPr>
          <w:rFonts w:ascii="PT Astra Serif" w:hAnsi="PT Astra Serif" w:cs="Times New Roman"/>
          <w:sz w:val="28"/>
          <w:szCs w:val="28"/>
        </w:rPr>
        <w:t xml:space="preserve">совета: </w:t>
      </w:r>
      <w:r w:rsidR="00C41BB4" w:rsidRPr="00AE2616">
        <w:rPr>
          <w:rFonts w:ascii="PT Astra Serif" w:hAnsi="PT Astra Serif" w:cs="Times New Roman"/>
          <w:sz w:val="28"/>
          <w:szCs w:val="28"/>
        </w:rPr>
        <w:t xml:space="preserve">Андреев А.А., </w:t>
      </w:r>
      <w:r w:rsidR="00882177" w:rsidRPr="00AE2616">
        <w:rPr>
          <w:rFonts w:ascii="PT Astra Serif" w:hAnsi="PT Astra Serif" w:cs="Times New Roman"/>
          <w:sz w:val="28"/>
          <w:szCs w:val="28"/>
        </w:rPr>
        <w:t>Бологова</w:t>
      </w:r>
      <w:r w:rsidR="00C56EEF" w:rsidRPr="00AE2616">
        <w:rPr>
          <w:rFonts w:ascii="PT Astra Serif" w:hAnsi="PT Astra Serif" w:cs="Times New Roman"/>
          <w:sz w:val="28"/>
          <w:szCs w:val="28"/>
        </w:rPr>
        <w:t xml:space="preserve"> Ж.Ю., </w:t>
      </w:r>
      <w:r w:rsidR="0078511B" w:rsidRPr="00AE2616">
        <w:rPr>
          <w:rFonts w:ascii="PT Astra Serif" w:eastAsia="Times New Roman" w:hAnsi="PT Astra Serif" w:cs="Times New Roman"/>
          <w:sz w:val="28"/>
          <w:szCs w:val="28"/>
        </w:rPr>
        <w:t>Вяткин С.С.,</w:t>
      </w:r>
      <w:r w:rsidR="00C56EEF" w:rsidRPr="00AE2616">
        <w:rPr>
          <w:rFonts w:ascii="PT Astra Serif" w:eastAsia="Times New Roman" w:hAnsi="PT Astra Serif" w:cs="Times New Roman"/>
          <w:sz w:val="28"/>
          <w:szCs w:val="28"/>
        </w:rPr>
        <w:t xml:space="preserve"> Макарова С.С.,   </w:t>
      </w:r>
      <w:proofErr w:type="spellStart"/>
      <w:r w:rsidR="00984E8E" w:rsidRPr="00AE2616">
        <w:rPr>
          <w:rFonts w:ascii="PT Astra Serif" w:eastAsia="Times New Roman" w:hAnsi="PT Astra Serif" w:cs="Times New Roman"/>
          <w:sz w:val="28"/>
          <w:szCs w:val="28"/>
        </w:rPr>
        <w:t>Ромашкин</w:t>
      </w:r>
      <w:proofErr w:type="spellEnd"/>
      <w:r w:rsidR="00984E8E" w:rsidRPr="00AE2616">
        <w:rPr>
          <w:rFonts w:ascii="PT Astra Serif" w:eastAsia="Times New Roman" w:hAnsi="PT Astra Serif" w:cs="Times New Roman"/>
          <w:sz w:val="28"/>
          <w:szCs w:val="28"/>
        </w:rPr>
        <w:t xml:space="preserve"> С.А., Соловьев П.Н., </w:t>
      </w:r>
      <w:r w:rsidR="0078511B" w:rsidRPr="00AE2616">
        <w:rPr>
          <w:rFonts w:ascii="PT Astra Serif" w:eastAsia="Times New Roman" w:hAnsi="PT Astra Serif" w:cs="Times New Roman"/>
          <w:sz w:val="28"/>
          <w:szCs w:val="28"/>
        </w:rPr>
        <w:t>Кирюхина Н.И.,</w:t>
      </w:r>
      <w:r w:rsidR="006B7253" w:rsidRPr="00AE261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74CFD" w:rsidRPr="00AE2616">
        <w:rPr>
          <w:rFonts w:ascii="PT Astra Serif" w:eastAsia="Times New Roman" w:hAnsi="PT Astra Serif" w:cs="Times New Roman"/>
          <w:sz w:val="28"/>
          <w:szCs w:val="28"/>
        </w:rPr>
        <w:t xml:space="preserve">Тычинина Л.М., </w:t>
      </w:r>
      <w:r w:rsidR="006B7253" w:rsidRPr="00AE2616">
        <w:rPr>
          <w:rFonts w:ascii="PT Astra Serif" w:eastAsia="Times New Roman" w:hAnsi="PT Astra Serif" w:cs="Times New Roman"/>
          <w:sz w:val="28"/>
          <w:szCs w:val="28"/>
        </w:rPr>
        <w:t>Фокина Г.Н.</w:t>
      </w:r>
    </w:p>
    <w:p w:rsidR="006C5BF8" w:rsidRPr="00AE2616" w:rsidRDefault="006C5BF8" w:rsidP="007F08DD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sz w:val="28"/>
          <w:szCs w:val="28"/>
        </w:rPr>
      </w:pPr>
      <w:r w:rsidRPr="00AE2616">
        <w:rPr>
          <w:rFonts w:ascii="PT Astra Serif" w:hAnsi="PT Astra Serif"/>
          <w:sz w:val="28"/>
          <w:szCs w:val="28"/>
        </w:rPr>
        <w:t xml:space="preserve">- </w:t>
      </w:r>
      <w:r w:rsidRPr="00AE2616">
        <w:rPr>
          <w:rFonts w:ascii="PT Astra Serif" w:hAnsi="PT Astra Serif"/>
          <w:b w:val="0"/>
          <w:sz w:val="28"/>
          <w:szCs w:val="28"/>
        </w:rPr>
        <w:t>Гарифзянов А.Р., глава администрации муниципального образования Плавский район</w:t>
      </w:r>
    </w:p>
    <w:p w:rsidR="006C5BF8" w:rsidRPr="00AE2616" w:rsidRDefault="00593788" w:rsidP="007F08DD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color w:val="222223"/>
          <w:sz w:val="30"/>
          <w:szCs w:val="30"/>
        </w:rPr>
      </w:pPr>
      <w:r w:rsidRPr="00AE2616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="006C5BF8" w:rsidRPr="00AE2616">
        <w:rPr>
          <w:rFonts w:ascii="PT Astra Serif" w:hAnsi="PT Astra Serif"/>
          <w:b w:val="0"/>
          <w:sz w:val="28"/>
          <w:szCs w:val="28"/>
        </w:rPr>
        <w:t>Дючков</w:t>
      </w:r>
      <w:proofErr w:type="spellEnd"/>
      <w:r w:rsidR="006C5BF8" w:rsidRPr="00AE2616">
        <w:rPr>
          <w:rFonts w:ascii="PT Astra Serif" w:hAnsi="PT Astra Serif"/>
          <w:b w:val="0"/>
          <w:sz w:val="28"/>
          <w:szCs w:val="28"/>
        </w:rPr>
        <w:t xml:space="preserve"> О.И.,   </w:t>
      </w:r>
      <w:r w:rsidR="007F08DD"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министр жилищно</w:t>
      </w:r>
      <w:r w:rsidR="006C5BF8"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-коммунального хозяйства Тульской области</w:t>
      </w:r>
    </w:p>
    <w:p w:rsidR="006C5BF8" w:rsidRPr="00AE2616" w:rsidRDefault="006C5BF8" w:rsidP="007F08DD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color w:val="222223"/>
          <w:sz w:val="30"/>
          <w:szCs w:val="30"/>
        </w:rPr>
      </w:pP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 xml:space="preserve">- Шевелева Т.Е., начальник </w:t>
      </w:r>
      <w:r w:rsidRPr="00AE2616">
        <w:rPr>
          <w:rFonts w:ascii="PT Astra Serif" w:hAnsi="PT Astra Serif"/>
          <w:b w:val="0"/>
          <w:bCs w:val="0"/>
          <w:color w:val="000000"/>
          <w:sz w:val="28"/>
          <w:szCs w:val="28"/>
        </w:rPr>
        <w:t>отдела санитарного</w:t>
      </w:r>
      <w:r w:rsidRPr="00AE2616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надзора по гигиене труда, коммунальной и радиационной гигиене</w:t>
      </w:r>
      <w:r w:rsidRPr="00AE2616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AE2616">
        <w:rPr>
          <w:rFonts w:ascii="PT Astra Serif" w:hAnsi="PT Astra Serif"/>
          <w:b w:val="0"/>
          <w:color w:val="000000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Тульской области</w:t>
      </w:r>
    </w:p>
    <w:p w:rsidR="007F08DD" w:rsidRPr="00AE2616" w:rsidRDefault="007F08DD" w:rsidP="007F08DD">
      <w:pPr>
        <w:pStyle w:val="2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 w:val="0"/>
          <w:bCs w:val="0"/>
          <w:color w:val="222223"/>
          <w:sz w:val="30"/>
          <w:szCs w:val="30"/>
        </w:rPr>
      </w:pPr>
      <w:r w:rsidRPr="00AE2616">
        <w:rPr>
          <w:rFonts w:ascii="PT Astra Serif" w:hAnsi="PT Astra Serif"/>
          <w:sz w:val="28"/>
          <w:szCs w:val="28"/>
        </w:rPr>
        <w:t xml:space="preserve">- </w:t>
      </w:r>
      <w:r w:rsidRPr="00AE2616">
        <w:rPr>
          <w:rFonts w:ascii="PT Astra Serif" w:hAnsi="PT Astra Serif"/>
          <w:b w:val="0"/>
          <w:sz w:val="28"/>
          <w:szCs w:val="28"/>
        </w:rPr>
        <w:t xml:space="preserve">Карпухин А.С., </w:t>
      </w:r>
      <w:proofErr w:type="spellStart"/>
      <w:r w:rsidRPr="00AE2616">
        <w:rPr>
          <w:rFonts w:ascii="PT Astra Serif" w:hAnsi="PT Astra Serif"/>
          <w:b w:val="0"/>
          <w:sz w:val="28"/>
          <w:szCs w:val="28"/>
        </w:rPr>
        <w:t>и.о</w:t>
      </w:r>
      <w:proofErr w:type="spellEnd"/>
      <w:r w:rsidRPr="00AE2616">
        <w:rPr>
          <w:rFonts w:ascii="PT Astra Serif" w:hAnsi="PT Astra Serif"/>
          <w:b w:val="0"/>
          <w:sz w:val="28"/>
          <w:szCs w:val="28"/>
        </w:rPr>
        <w:t xml:space="preserve">. начальника </w:t>
      </w:r>
      <w:proofErr w:type="spellStart"/>
      <w:r w:rsidRPr="00AE2616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AE2616">
        <w:rPr>
          <w:rFonts w:ascii="PT Astra Serif" w:hAnsi="PT Astra Serif"/>
          <w:b w:val="0"/>
          <w:sz w:val="28"/>
          <w:szCs w:val="28"/>
        </w:rPr>
        <w:t xml:space="preserve"> территориального отдела</w:t>
      </w:r>
      <w:r w:rsidRPr="00AE2616">
        <w:rPr>
          <w:rFonts w:ascii="PT Astra Serif" w:hAnsi="PT Astra Serif"/>
          <w:sz w:val="28"/>
          <w:szCs w:val="28"/>
        </w:rPr>
        <w:t xml:space="preserve"> </w:t>
      </w:r>
      <w:r w:rsidRPr="00AE2616">
        <w:rPr>
          <w:rFonts w:ascii="PT Astra Serif" w:hAnsi="PT Astra Serif"/>
          <w:b w:val="0"/>
          <w:sz w:val="28"/>
          <w:szCs w:val="28"/>
        </w:rPr>
        <w:t>Управления</w:t>
      </w:r>
      <w:r w:rsidRPr="00AE2616">
        <w:rPr>
          <w:rFonts w:ascii="PT Astra Serif" w:hAnsi="PT Astra Serif"/>
          <w:b w:val="0"/>
          <w:color w:val="000000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Тульской области</w:t>
      </w:r>
    </w:p>
    <w:p w:rsidR="00593788" w:rsidRPr="00AE2616" w:rsidRDefault="007F08DD" w:rsidP="007F08DD">
      <w:pPr>
        <w:spacing w:after="0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- Кошкин Р.Б., </w:t>
      </w:r>
      <w:r w:rsidRPr="00AE2616">
        <w:rPr>
          <w:rFonts w:ascii="PT Astra Serif" w:hAnsi="PT Astra Serif" w:cs="Times New Roman"/>
          <w:sz w:val="28"/>
          <w:szCs w:val="28"/>
          <w:shd w:val="clear" w:color="auto" w:fill="FFFFFF"/>
        </w:rPr>
        <w:t>з</w:t>
      </w:r>
      <w:r w:rsidRPr="00AE2616">
        <w:rPr>
          <w:rFonts w:ascii="PT Astra Serif" w:hAnsi="PT Astra Serif" w:cs="Times New Roman"/>
          <w:sz w:val="28"/>
          <w:szCs w:val="28"/>
          <w:shd w:val="clear" w:color="auto" w:fill="FFFFFF"/>
        </w:rPr>
        <w:t>аместитель руководителя следственного управления Следственного комитета Российской Федерации по Тульской области</w:t>
      </w:r>
    </w:p>
    <w:p w:rsidR="007F08DD" w:rsidRPr="00AE2616" w:rsidRDefault="007F08DD" w:rsidP="007F08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Старухин А.М., </w:t>
      </w:r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д</w:t>
      </w:r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ознаватель отдела надзорной деятельности     и профилактической работы по </w:t>
      </w:r>
      <w:proofErr w:type="spellStart"/>
      <w:proofErr w:type="gramStart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Щекинскому</w:t>
      </w:r>
      <w:proofErr w:type="spellEnd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,</w:t>
      </w:r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 </w:t>
      </w:r>
      <w:proofErr w:type="spellStart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Тёпло</w:t>
      </w:r>
      <w:proofErr w:type="gramEnd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-Огарёвскому</w:t>
      </w:r>
      <w:proofErr w:type="spellEnd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Плавскому</w:t>
      </w:r>
      <w:proofErr w:type="spellEnd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Чернскому</w:t>
      </w:r>
      <w:proofErr w:type="spellEnd"/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 xml:space="preserve"> </w:t>
      </w:r>
      <w:r w:rsidRPr="00AE2616">
        <w:rPr>
          <w:rFonts w:ascii="PT Astra Serif" w:hAnsi="PT Astra Serif" w:cs="Times New Roman"/>
          <w:bCs/>
          <w:sz w:val="28"/>
          <w:szCs w:val="28"/>
          <w:shd w:val="clear" w:color="auto" w:fill="FFFFFF"/>
        </w:rPr>
        <w:t>районам Тульской области</w:t>
      </w:r>
    </w:p>
    <w:p w:rsidR="00C56EEF" w:rsidRPr="00AE2616" w:rsidRDefault="007F08DD" w:rsidP="007F08DD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 </w:t>
      </w:r>
    </w:p>
    <w:p w:rsidR="00593788" w:rsidRPr="00AE2616" w:rsidRDefault="00593788" w:rsidP="00882177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E2616">
        <w:rPr>
          <w:rFonts w:ascii="PT Astra Serif" w:hAnsi="PT Astra Serif" w:cs="Times New Roman"/>
          <w:b/>
          <w:sz w:val="28"/>
          <w:szCs w:val="28"/>
        </w:rPr>
        <w:t>Повестка дня:</w:t>
      </w:r>
    </w:p>
    <w:p w:rsidR="007F08DD" w:rsidRPr="00AE2616" w:rsidRDefault="007F08DD" w:rsidP="007F08DD">
      <w:pPr>
        <w:pStyle w:val="a3"/>
        <w:numPr>
          <w:ilvl w:val="0"/>
          <w:numId w:val="5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О загрязнении водопроводных сетей </w:t>
      </w:r>
      <w:r w:rsidR="00AE2616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</w:p>
    <w:p w:rsidR="007F08DD" w:rsidRPr="00AE2616" w:rsidRDefault="007F08DD" w:rsidP="007F08DD">
      <w:pPr>
        <w:pStyle w:val="a3"/>
        <w:spacing w:after="0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593788" w:rsidRPr="00AE2616" w:rsidRDefault="00593788" w:rsidP="007F08DD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E2616">
        <w:rPr>
          <w:rFonts w:ascii="PT Astra Serif" w:hAnsi="PT Astra Serif" w:cs="Times New Roman"/>
          <w:sz w:val="28"/>
          <w:szCs w:val="28"/>
        </w:rPr>
        <w:t xml:space="preserve">Открыл </w:t>
      </w:r>
      <w:r w:rsidR="00856FC6" w:rsidRPr="00AE2616">
        <w:rPr>
          <w:rFonts w:ascii="PT Astra Serif" w:hAnsi="PT Astra Serif" w:cs="Times New Roman"/>
          <w:sz w:val="28"/>
          <w:szCs w:val="28"/>
        </w:rPr>
        <w:t xml:space="preserve">заседание </w:t>
      </w:r>
      <w:r w:rsidR="007F08DD" w:rsidRPr="00AE2616">
        <w:rPr>
          <w:rFonts w:ascii="PT Astra Serif" w:hAnsi="PT Astra Serif" w:cs="Times New Roman"/>
          <w:sz w:val="28"/>
          <w:szCs w:val="28"/>
        </w:rPr>
        <w:t>глава администрации муниципального образования Плавский район А.Р. Гарифзянов</w:t>
      </w:r>
    </w:p>
    <w:p w:rsidR="00593788" w:rsidRPr="00AE2616" w:rsidRDefault="00593788" w:rsidP="00882177">
      <w:pPr>
        <w:pStyle w:val="a3"/>
        <w:spacing w:after="0"/>
        <w:ind w:left="0" w:firstLine="709"/>
        <w:jc w:val="both"/>
        <w:rPr>
          <w:rFonts w:ascii="PT Astra Serif" w:hAnsi="PT Astra Serif" w:cs="Times New Roman"/>
          <w:sz w:val="16"/>
          <w:szCs w:val="16"/>
        </w:rPr>
      </w:pPr>
    </w:p>
    <w:p w:rsidR="00A760C2" w:rsidRPr="00AE2616" w:rsidRDefault="00AE2616" w:rsidP="00A760C2">
      <w:pPr>
        <w:pStyle w:val="3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E2616">
        <w:rPr>
          <w:rFonts w:ascii="PT Astra Serif" w:hAnsi="PT Astra Serif"/>
          <w:b/>
          <w:sz w:val="28"/>
          <w:szCs w:val="28"/>
        </w:rPr>
        <w:t>Выступил</w:t>
      </w:r>
      <w:r w:rsidRPr="00AE2616">
        <w:rPr>
          <w:rFonts w:ascii="PT Astra Serif" w:hAnsi="PT Astra Serif"/>
          <w:sz w:val="28"/>
          <w:szCs w:val="28"/>
        </w:rPr>
        <w:t>: Гарифзянова</w:t>
      </w:r>
      <w:r w:rsidR="007F08DD" w:rsidRPr="00AE2616">
        <w:rPr>
          <w:rFonts w:ascii="PT Astra Serif" w:hAnsi="PT Astra Serif"/>
          <w:sz w:val="28"/>
          <w:szCs w:val="28"/>
        </w:rPr>
        <w:t xml:space="preserve"> А.Р., главу администрации муниципального образования Плавский район, он рассказал, что с 27.12.23 ежедневно проводится дезинфекция водопроводных сетей с использованием гипохлорита натрия с контролем остаточного свободного хлора в 12 точках на насосных станциях и точках </w:t>
      </w:r>
      <w:proofErr w:type="spellStart"/>
      <w:r w:rsidR="007F08DD" w:rsidRPr="00AE2616">
        <w:rPr>
          <w:rFonts w:ascii="PT Astra Serif" w:hAnsi="PT Astra Serif"/>
          <w:sz w:val="28"/>
          <w:szCs w:val="28"/>
        </w:rPr>
        <w:t>водоразбора</w:t>
      </w:r>
      <w:proofErr w:type="spellEnd"/>
      <w:r w:rsidR="007F08DD" w:rsidRPr="00AE2616">
        <w:rPr>
          <w:rFonts w:ascii="PT Astra Serif" w:hAnsi="PT Astra Serif"/>
          <w:sz w:val="28"/>
          <w:szCs w:val="28"/>
        </w:rPr>
        <w:t xml:space="preserve"> в целях контроля превышения ПДК. Центром гигиены и эпидемиологии осуществляется контроль показателей качества воды. С 09.01.24 приняты дополнительные меры профилактики при организации учебного процесса в школах: ежедневный утренний фильтр с термометрией, кабинетная система организации образовательного процесса, </w:t>
      </w:r>
      <w:r w:rsidR="007F08DD" w:rsidRPr="00AE2616">
        <w:rPr>
          <w:rFonts w:ascii="PT Astra Serif" w:hAnsi="PT Astra Serif"/>
          <w:sz w:val="28"/>
          <w:szCs w:val="28"/>
        </w:rPr>
        <w:lastRenderedPageBreak/>
        <w:t>питьевой режим исключительно с использованием бутилированной воды, ежедневная дезинфекция помещений хлорсодержащими препаратами</w:t>
      </w:r>
      <w:r w:rsidRPr="00AE2616">
        <w:rPr>
          <w:rFonts w:ascii="PT Astra Serif" w:hAnsi="PT Astra Serif"/>
          <w:sz w:val="28"/>
          <w:szCs w:val="28"/>
        </w:rPr>
        <w:t>.</w:t>
      </w:r>
    </w:p>
    <w:p w:rsidR="00A74BD0" w:rsidRPr="00AE2616" w:rsidRDefault="00AE2616" w:rsidP="00AE2616">
      <w:pPr>
        <w:pStyle w:val="2"/>
        <w:shd w:val="clear" w:color="auto" w:fill="FFFFFF"/>
        <w:spacing w:after="0"/>
        <w:jc w:val="both"/>
        <w:rPr>
          <w:rFonts w:ascii="PT Astra Serif" w:hAnsi="PT Astra Serif"/>
          <w:sz w:val="28"/>
          <w:szCs w:val="28"/>
        </w:rPr>
      </w:pPr>
      <w:r w:rsidRPr="00AE2616">
        <w:rPr>
          <w:rFonts w:ascii="PT Astra Serif" w:hAnsi="PT Astra Serif"/>
          <w:sz w:val="28"/>
          <w:szCs w:val="28"/>
        </w:rPr>
        <w:t>Выступ</w:t>
      </w:r>
      <w:r w:rsidRPr="00AE2616">
        <w:rPr>
          <w:rFonts w:ascii="PT Astra Serif" w:hAnsi="PT Astra Serif"/>
          <w:sz w:val="28"/>
          <w:szCs w:val="28"/>
        </w:rPr>
        <w:t>и</w:t>
      </w:r>
      <w:r w:rsidRPr="00AE2616">
        <w:rPr>
          <w:rFonts w:ascii="PT Astra Serif" w:hAnsi="PT Astra Serif"/>
          <w:sz w:val="28"/>
          <w:szCs w:val="28"/>
        </w:rPr>
        <w:t xml:space="preserve">л: </w:t>
      </w:r>
      <w:proofErr w:type="spellStart"/>
      <w:r w:rsidRPr="00AE2616">
        <w:rPr>
          <w:rFonts w:ascii="PT Astra Serif" w:hAnsi="PT Astra Serif"/>
          <w:b w:val="0"/>
          <w:sz w:val="28"/>
          <w:szCs w:val="28"/>
        </w:rPr>
        <w:t>Дючков</w:t>
      </w:r>
      <w:proofErr w:type="spellEnd"/>
      <w:r w:rsidRPr="00AE2616">
        <w:rPr>
          <w:rFonts w:ascii="PT Astra Serif" w:hAnsi="PT Astra Serif"/>
          <w:b w:val="0"/>
          <w:sz w:val="28"/>
          <w:szCs w:val="28"/>
        </w:rPr>
        <w:t xml:space="preserve"> О.И.,   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 xml:space="preserve">министр жилищно-коммунального хозяйства Тульской 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 xml:space="preserve">области, рассказал 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о принимаемых мерах по модернизации систем водоснабжения и водоотведения Плавска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, о том, что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 xml:space="preserve"> 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р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азработан поэтапный план мероприятий со сроком выполнения до конца 2025 года.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 xml:space="preserve"> 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>К первоочередным работам приступят уже в феврале: работы начнутся на водозаборе №1 на ул. Свободы. Будет выполнен монтаж современного оборудования обеззараживания воды, герметизация скважин, ремонт резервуара чистой воды.</w:t>
      </w:r>
      <w:r w:rsidRPr="00AE2616">
        <w:rPr>
          <w:rFonts w:ascii="PT Astra Serif" w:hAnsi="PT Astra Serif"/>
          <w:sz w:val="28"/>
          <w:szCs w:val="28"/>
        </w:rPr>
        <w:t xml:space="preserve"> </w:t>
      </w:r>
      <w:r w:rsidRPr="00AE2616">
        <w:rPr>
          <w:rFonts w:ascii="PT Astra Serif" w:hAnsi="PT Astra Serif"/>
          <w:sz w:val="28"/>
          <w:szCs w:val="28"/>
        </w:rPr>
        <w:t xml:space="preserve"> </w:t>
      </w:r>
    </w:p>
    <w:p w:rsidR="00AE2616" w:rsidRPr="00AE2616" w:rsidRDefault="00AE2616" w:rsidP="00AE2616">
      <w:pPr>
        <w:pStyle w:val="2"/>
        <w:shd w:val="clear" w:color="auto" w:fill="FFFFFF"/>
        <w:spacing w:after="0"/>
        <w:jc w:val="both"/>
        <w:rPr>
          <w:rFonts w:ascii="PT Astra Serif" w:hAnsi="PT Astra Serif"/>
          <w:b w:val="0"/>
          <w:sz w:val="28"/>
          <w:szCs w:val="28"/>
        </w:rPr>
      </w:pPr>
      <w:r w:rsidRPr="00AE2616">
        <w:rPr>
          <w:rFonts w:ascii="PT Astra Serif" w:hAnsi="PT Astra Serif"/>
          <w:sz w:val="28"/>
          <w:szCs w:val="28"/>
        </w:rPr>
        <w:t>Выступил</w:t>
      </w:r>
      <w:r w:rsidRPr="00AE2616">
        <w:rPr>
          <w:rFonts w:ascii="PT Astra Serif" w:hAnsi="PT Astra Serif"/>
          <w:sz w:val="28"/>
          <w:szCs w:val="28"/>
        </w:rPr>
        <w:t>а</w:t>
      </w:r>
      <w:r w:rsidRPr="00AE2616">
        <w:rPr>
          <w:rFonts w:ascii="PT Astra Serif" w:hAnsi="PT Astra Serif"/>
          <w:sz w:val="28"/>
          <w:szCs w:val="28"/>
        </w:rPr>
        <w:t>:</w:t>
      </w:r>
      <w:r w:rsidRPr="00AE2616">
        <w:rPr>
          <w:rFonts w:ascii="PT Astra Serif" w:hAnsi="PT Astra Serif"/>
          <w:sz w:val="28"/>
          <w:szCs w:val="28"/>
        </w:rPr>
        <w:t xml:space="preserve"> </w:t>
      </w:r>
      <w:r w:rsidRPr="00AE2616">
        <w:rPr>
          <w:rFonts w:ascii="PT Astra Serif" w:hAnsi="PT Astra Serif"/>
          <w:b w:val="0"/>
          <w:bCs w:val="0"/>
          <w:color w:val="222223"/>
          <w:sz w:val="30"/>
          <w:szCs w:val="30"/>
        </w:rPr>
        <w:t xml:space="preserve">Шевелева Т.Е., начальник </w:t>
      </w:r>
      <w:r w:rsidRPr="00AE2616">
        <w:rPr>
          <w:rFonts w:ascii="PT Astra Serif" w:hAnsi="PT Astra Serif"/>
          <w:b w:val="0"/>
          <w:bCs w:val="0"/>
          <w:color w:val="000000"/>
          <w:sz w:val="28"/>
          <w:szCs w:val="28"/>
        </w:rPr>
        <w:t xml:space="preserve">отдела санитарного надзора по гигиене труда, коммунальной и радиационной гигиене </w:t>
      </w:r>
      <w:r w:rsidRPr="00AE2616">
        <w:rPr>
          <w:rFonts w:ascii="PT Astra Serif" w:hAnsi="PT Astra Serif"/>
          <w:b w:val="0"/>
          <w:color w:val="000000"/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Тульской области</w:t>
      </w:r>
      <w:r w:rsidRPr="00AE2616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AE2616">
        <w:rPr>
          <w:rFonts w:ascii="PT Astra Serif" w:hAnsi="PT Astra Serif"/>
          <w:b w:val="0"/>
          <w:sz w:val="28"/>
          <w:szCs w:val="28"/>
        </w:rPr>
        <w:t>сообщила, что результаты проведенных анализов говорят о стабилизации качества воды в городе. Управление совместно с администрацией продолжит мониторинг на постоянной основе.</w:t>
      </w:r>
    </w:p>
    <w:p w:rsidR="00AE2616" w:rsidRPr="00AE2616" w:rsidRDefault="00AE2616" w:rsidP="00AE2616">
      <w:pPr>
        <w:pStyle w:val="2"/>
        <w:shd w:val="clear" w:color="auto" w:fill="FFFFFF"/>
        <w:spacing w:after="0"/>
        <w:jc w:val="both"/>
        <w:rPr>
          <w:rFonts w:ascii="PT Astra Serif" w:hAnsi="PT Astra Serif"/>
          <w:b w:val="0"/>
          <w:sz w:val="28"/>
          <w:szCs w:val="28"/>
        </w:rPr>
      </w:pPr>
      <w:r w:rsidRPr="00AE2616">
        <w:rPr>
          <w:rFonts w:ascii="PT Astra Serif" w:hAnsi="PT Astra Serif"/>
          <w:b w:val="0"/>
          <w:sz w:val="28"/>
          <w:szCs w:val="28"/>
        </w:rPr>
        <w:t>В ходе встречи состоялось обсуждение представленных мероприятий и других вопросов деятельности коммунального хозяйства города.</w:t>
      </w:r>
    </w:p>
    <w:p w:rsidR="00810E6D" w:rsidRPr="00AE2616" w:rsidRDefault="00810E6D" w:rsidP="0088217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130"/>
        <w:gridCol w:w="3099"/>
      </w:tblGrid>
      <w:tr w:rsidR="00EF3518" w:rsidRPr="00AE2616" w:rsidTr="00810E6D">
        <w:tc>
          <w:tcPr>
            <w:tcW w:w="3190" w:type="dxa"/>
          </w:tcPr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E2616">
              <w:rPr>
                <w:rFonts w:ascii="PT Astra Serif" w:hAnsi="PT Astra Serif" w:cs="Times New Roman"/>
                <w:b/>
                <w:sz w:val="28"/>
                <w:szCs w:val="28"/>
              </w:rPr>
              <w:t>Председатель совета</w:t>
            </w:r>
          </w:p>
        </w:tc>
        <w:tc>
          <w:tcPr>
            <w:tcW w:w="3190" w:type="dxa"/>
          </w:tcPr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E261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F6BB6" w:rsidRPr="00AE2616">
              <w:rPr>
                <w:rFonts w:ascii="PT Astra Serif" w:hAnsi="PT Astra Serif" w:cs="Times New Roman"/>
                <w:noProof/>
                <w:sz w:val="28"/>
                <w:szCs w:val="28"/>
              </w:rPr>
              <w:drawing>
                <wp:inline distT="0" distB="0" distL="0" distR="0" wp14:anchorId="690C50A1" wp14:editId="187E29BA">
                  <wp:extent cx="1128263" cy="898427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409" cy="898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810E6D" w:rsidRPr="00AE2616" w:rsidRDefault="00810E6D" w:rsidP="00882177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E2616">
              <w:rPr>
                <w:rFonts w:ascii="PT Astra Serif" w:hAnsi="PT Astra Serif" w:cs="Times New Roman"/>
                <w:b/>
                <w:sz w:val="28"/>
                <w:szCs w:val="28"/>
              </w:rPr>
              <w:t>Ж.Ю. Бологова</w:t>
            </w:r>
          </w:p>
        </w:tc>
      </w:tr>
    </w:tbl>
    <w:p w:rsidR="00593788" w:rsidRPr="00EF3518" w:rsidRDefault="00593788" w:rsidP="008821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93788" w:rsidRPr="00EF3518" w:rsidSect="00C7031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167"/>
    <w:multiLevelType w:val="hybridMultilevel"/>
    <w:tmpl w:val="0212D8F2"/>
    <w:lvl w:ilvl="0" w:tplc="6BCA8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A2BDD"/>
    <w:multiLevelType w:val="hybridMultilevel"/>
    <w:tmpl w:val="E6AE4742"/>
    <w:lvl w:ilvl="0" w:tplc="715A0C0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3D2747"/>
    <w:multiLevelType w:val="hybridMultilevel"/>
    <w:tmpl w:val="3C2AA260"/>
    <w:lvl w:ilvl="0" w:tplc="116CD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E0C86"/>
    <w:multiLevelType w:val="hybridMultilevel"/>
    <w:tmpl w:val="94C273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E28E4"/>
    <w:multiLevelType w:val="hybridMultilevel"/>
    <w:tmpl w:val="939675E6"/>
    <w:lvl w:ilvl="0" w:tplc="59104E4E">
      <w:start w:val="1"/>
      <w:numFmt w:val="decimal"/>
      <w:lvlText w:val="%1."/>
      <w:lvlJc w:val="left"/>
      <w:pPr>
        <w:ind w:left="3631" w:hanging="108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8"/>
    <w:rsid w:val="00045EC5"/>
    <w:rsid w:val="000A2BA3"/>
    <w:rsid w:val="00187E26"/>
    <w:rsid w:val="001A20A2"/>
    <w:rsid w:val="00331FBD"/>
    <w:rsid w:val="00355569"/>
    <w:rsid w:val="003C1EE7"/>
    <w:rsid w:val="0049467D"/>
    <w:rsid w:val="004F6BB6"/>
    <w:rsid w:val="00530A52"/>
    <w:rsid w:val="00543A1A"/>
    <w:rsid w:val="00593788"/>
    <w:rsid w:val="005B026B"/>
    <w:rsid w:val="006B7253"/>
    <w:rsid w:val="006C5BF8"/>
    <w:rsid w:val="006E7891"/>
    <w:rsid w:val="00746A4A"/>
    <w:rsid w:val="0078511B"/>
    <w:rsid w:val="007E0DCF"/>
    <w:rsid w:val="007F08DD"/>
    <w:rsid w:val="00803830"/>
    <w:rsid w:val="00810E6D"/>
    <w:rsid w:val="008256DF"/>
    <w:rsid w:val="00856FC6"/>
    <w:rsid w:val="00882177"/>
    <w:rsid w:val="008E3C08"/>
    <w:rsid w:val="00984E8E"/>
    <w:rsid w:val="00A0164E"/>
    <w:rsid w:val="00A74BD0"/>
    <w:rsid w:val="00A760C2"/>
    <w:rsid w:val="00AB111A"/>
    <w:rsid w:val="00AE0999"/>
    <w:rsid w:val="00AE2616"/>
    <w:rsid w:val="00AE5F22"/>
    <w:rsid w:val="00B74CFD"/>
    <w:rsid w:val="00BA7D8C"/>
    <w:rsid w:val="00C41BB4"/>
    <w:rsid w:val="00C56EEF"/>
    <w:rsid w:val="00C70314"/>
    <w:rsid w:val="00D47E9E"/>
    <w:rsid w:val="00DD596C"/>
    <w:rsid w:val="00DF34E3"/>
    <w:rsid w:val="00E16875"/>
    <w:rsid w:val="00E6019A"/>
    <w:rsid w:val="00EA56F2"/>
    <w:rsid w:val="00EB442D"/>
    <w:rsid w:val="00EF3518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8F88"/>
  <w15:docId w15:val="{41582D6E-394E-40D1-A683-314DB6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88"/>
    <w:pPr>
      <w:ind w:left="720"/>
      <w:contextualSpacing/>
    </w:pPr>
  </w:style>
  <w:style w:type="paragraph" w:styleId="3">
    <w:name w:val="Body Text 3"/>
    <w:basedOn w:val="a"/>
    <w:link w:val="30"/>
    <w:rsid w:val="0059378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37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E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10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8511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C5BF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4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4</cp:revision>
  <cp:lastPrinted>2023-06-29T07:44:00Z</cp:lastPrinted>
  <dcterms:created xsi:type="dcterms:W3CDTF">2024-02-12T13:07:00Z</dcterms:created>
  <dcterms:modified xsi:type="dcterms:W3CDTF">2024-02-12T13:37:00Z</dcterms:modified>
</cp:coreProperties>
</file>