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4679"/>
        <w:gridCol w:w="4676"/>
      </w:tblGrid>
      <w:tr w:rsidR="00183A24" w:rsidTr="00183A24">
        <w:trPr>
          <w:jc w:val="center"/>
        </w:trPr>
        <w:tc>
          <w:tcPr>
            <w:tcW w:w="9355" w:type="dxa"/>
            <w:gridSpan w:val="2"/>
            <w:hideMark/>
          </w:tcPr>
          <w:p w:rsidR="00183A24" w:rsidRDefault="00183A24" w:rsidP="001972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Тульская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область</w:t>
            </w:r>
            <w:proofErr w:type="spellEnd"/>
          </w:p>
        </w:tc>
      </w:tr>
      <w:tr w:rsidR="00183A24" w:rsidTr="00183A24">
        <w:trPr>
          <w:jc w:val="center"/>
        </w:trPr>
        <w:tc>
          <w:tcPr>
            <w:tcW w:w="9355" w:type="dxa"/>
            <w:gridSpan w:val="2"/>
            <w:hideMark/>
          </w:tcPr>
          <w:p w:rsidR="00183A24" w:rsidRDefault="00183A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Муниципальное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образование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Плавский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район</w:t>
            </w:r>
            <w:proofErr w:type="spellEnd"/>
          </w:p>
        </w:tc>
      </w:tr>
      <w:tr w:rsidR="00183A24" w:rsidTr="00183A24">
        <w:trPr>
          <w:jc w:val="center"/>
        </w:trPr>
        <w:tc>
          <w:tcPr>
            <w:tcW w:w="9355" w:type="dxa"/>
            <w:gridSpan w:val="2"/>
          </w:tcPr>
          <w:p w:rsidR="00183A24" w:rsidRDefault="00183A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Собрание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представителей</w:t>
            </w:r>
            <w:proofErr w:type="spellEnd"/>
          </w:p>
          <w:p w:rsidR="00183A24" w:rsidRDefault="00183A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83A24" w:rsidRDefault="00183A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83A24" w:rsidTr="00183A24">
        <w:trPr>
          <w:jc w:val="center"/>
        </w:trPr>
        <w:tc>
          <w:tcPr>
            <w:tcW w:w="9355" w:type="dxa"/>
            <w:gridSpan w:val="2"/>
            <w:hideMark/>
          </w:tcPr>
          <w:p w:rsidR="00183A24" w:rsidRDefault="00183A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Решение</w:t>
            </w:r>
            <w:proofErr w:type="spellEnd"/>
          </w:p>
        </w:tc>
      </w:tr>
      <w:tr w:rsidR="00183A24" w:rsidTr="00183A24">
        <w:trPr>
          <w:jc w:val="center"/>
        </w:trPr>
        <w:tc>
          <w:tcPr>
            <w:tcW w:w="9355" w:type="dxa"/>
            <w:gridSpan w:val="2"/>
          </w:tcPr>
          <w:p w:rsidR="00183A24" w:rsidRDefault="00183A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83A24" w:rsidTr="00183A24">
        <w:trPr>
          <w:trHeight w:val="337"/>
          <w:jc w:val="center"/>
        </w:trPr>
        <w:tc>
          <w:tcPr>
            <w:tcW w:w="4679" w:type="dxa"/>
            <w:hideMark/>
          </w:tcPr>
          <w:p w:rsidR="00183A24" w:rsidRDefault="00183A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27 марта</w:t>
            </w:r>
            <w:r>
              <w:rPr>
                <w:rFonts w:ascii="Arial" w:hAnsi="Arial" w:cs="Arial"/>
                <w:b/>
                <w:lang w:val="en-US"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676" w:type="dxa"/>
            <w:hideMark/>
          </w:tcPr>
          <w:p w:rsidR="00183A24" w:rsidRPr="0019729A" w:rsidRDefault="00183A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№</w:t>
            </w:r>
            <w:r>
              <w:rPr>
                <w:rFonts w:ascii="Arial" w:hAnsi="Arial" w:cs="Arial"/>
                <w:b/>
              </w:rPr>
              <w:t>19</w:t>
            </w:r>
            <w:r>
              <w:rPr>
                <w:rFonts w:ascii="Arial" w:hAnsi="Arial" w:cs="Arial"/>
                <w:b/>
                <w:lang w:val="en-US"/>
              </w:rPr>
              <w:t>/</w:t>
            </w:r>
            <w:r w:rsidR="0019729A">
              <w:rPr>
                <w:rFonts w:ascii="Arial" w:hAnsi="Arial" w:cs="Arial"/>
                <w:b/>
              </w:rPr>
              <w:t>121</w:t>
            </w:r>
          </w:p>
        </w:tc>
      </w:tr>
    </w:tbl>
    <w:p w:rsidR="00E739C0" w:rsidRPr="006C4CD4" w:rsidRDefault="00E739C0" w:rsidP="00E739C0">
      <w:pPr>
        <w:jc w:val="center"/>
        <w:rPr>
          <w:rFonts w:ascii="Arial" w:hAnsi="Arial" w:cs="Arial"/>
          <w:b/>
        </w:rPr>
      </w:pPr>
    </w:p>
    <w:p w:rsidR="006C4CD4" w:rsidRDefault="006C4CD4" w:rsidP="00E739C0">
      <w:pPr>
        <w:jc w:val="center"/>
        <w:rPr>
          <w:rFonts w:ascii="Arial" w:hAnsi="Arial" w:cs="Arial"/>
          <w:b/>
        </w:rPr>
      </w:pPr>
    </w:p>
    <w:p w:rsidR="00183A24" w:rsidRPr="006C4CD4" w:rsidRDefault="00183A24" w:rsidP="00E739C0">
      <w:pPr>
        <w:jc w:val="center"/>
        <w:rPr>
          <w:rFonts w:ascii="Arial" w:hAnsi="Arial" w:cs="Arial"/>
          <w:b/>
        </w:rPr>
      </w:pPr>
    </w:p>
    <w:p w:rsidR="004C5A3E" w:rsidRPr="006C4CD4" w:rsidRDefault="004C5A3E" w:rsidP="00E739C0">
      <w:pPr>
        <w:jc w:val="center"/>
        <w:rPr>
          <w:rFonts w:ascii="Arial" w:hAnsi="Arial" w:cs="Arial"/>
          <w:b/>
          <w:sz w:val="32"/>
          <w:szCs w:val="32"/>
        </w:rPr>
      </w:pPr>
      <w:r w:rsidRPr="006C4CD4">
        <w:rPr>
          <w:rFonts w:ascii="Arial" w:hAnsi="Arial" w:cs="Arial"/>
          <w:b/>
          <w:sz w:val="32"/>
          <w:szCs w:val="32"/>
        </w:rPr>
        <w:t xml:space="preserve">Об отчете главы муниципального образования Плавский район </w:t>
      </w:r>
      <w:r w:rsidR="005E5D2C" w:rsidRPr="006C4CD4">
        <w:rPr>
          <w:rFonts w:ascii="Arial" w:hAnsi="Arial" w:cs="Arial"/>
          <w:b/>
          <w:sz w:val="32"/>
          <w:szCs w:val="32"/>
        </w:rPr>
        <w:t>за 20</w:t>
      </w:r>
      <w:r w:rsidR="0020111F">
        <w:rPr>
          <w:rFonts w:ascii="Arial" w:hAnsi="Arial" w:cs="Arial"/>
          <w:b/>
          <w:sz w:val="32"/>
          <w:szCs w:val="32"/>
        </w:rPr>
        <w:t>2</w:t>
      </w:r>
      <w:r w:rsidR="001516FE">
        <w:rPr>
          <w:rFonts w:ascii="Arial" w:hAnsi="Arial" w:cs="Arial"/>
          <w:b/>
          <w:sz w:val="32"/>
          <w:szCs w:val="32"/>
        </w:rPr>
        <w:t>4</w:t>
      </w:r>
      <w:r w:rsidRPr="006C4CD4">
        <w:rPr>
          <w:rFonts w:ascii="Arial" w:hAnsi="Arial" w:cs="Arial"/>
          <w:b/>
          <w:sz w:val="32"/>
          <w:szCs w:val="32"/>
        </w:rPr>
        <w:t xml:space="preserve"> год</w:t>
      </w:r>
    </w:p>
    <w:p w:rsidR="004C5A3E" w:rsidRPr="006C4CD4" w:rsidRDefault="004C5A3E" w:rsidP="00E739C0">
      <w:pPr>
        <w:jc w:val="both"/>
        <w:rPr>
          <w:rFonts w:ascii="Arial" w:hAnsi="Arial" w:cs="Arial"/>
          <w:b/>
        </w:rPr>
      </w:pPr>
    </w:p>
    <w:p w:rsidR="00E739C0" w:rsidRPr="006C4CD4" w:rsidRDefault="00E739C0" w:rsidP="00E739C0">
      <w:pPr>
        <w:jc w:val="both"/>
        <w:rPr>
          <w:rFonts w:ascii="Arial" w:hAnsi="Arial" w:cs="Arial"/>
          <w:b/>
        </w:rPr>
      </w:pPr>
    </w:p>
    <w:p w:rsidR="004C5A3E" w:rsidRPr="006C4CD4" w:rsidRDefault="004C5A3E" w:rsidP="00E739C0">
      <w:pPr>
        <w:ind w:firstLine="709"/>
        <w:jc w:val="both"/>
        <w:rPr>
          <w:rFonts w:ascii="Arial" w:hAnsi="Arial" w:cs="Arial"/>
          <w:b/>
        </w:rPr>
      </w:pPr>
      <w:r w:rsidRPr="006C4CD4">
        <w:rPr>
          <w:rFonts w:ascii="Arial" w:hAnsi="Arial" w:cs="Arial"/>
        </w:rPr>
        <w:t>Заслушав отчет главы муниципального образования Плавский район Возгрина Михаила Вячеславовича за 20</w:t>
      </w:r>
      <w:r w:rsidR="00C20CE1">
        <w:rPr>
          <w:rFonts w:ascii="Arial" w:hAnsi="Arial" w:cs="Arial"/>
        </w:rPr>
        <w:t>2</w:t>
      </w:r>
      <w:r w:rsidR="00183A24">
        <w:rPr>
          <w:rFonts w:ascii="Arial" w:hAnsi="Arial" w:cs="Arial"/>
        </w:rPr>
        <w:t>4</w:t>
      </w:r>
      <w:r w:rsidRPr="006C4CD4">
        <w:rPr>
          <w:rFonts w:ascii="Arial" w:hAnsi="Arial" w:cs="Arial"/>
        </w:rPr>
        <w:t xml:space="preserve"> год, в соответствии с Федеральным законом от 06.10.2003 </w:t>
      </w:r>
      <w:r w:rsidR="00E739C0" w:rsidRPr="006C4CD4">
        <w:rPr>
          <w:rFonts w:ascii="Arial" w:hAnsi="Arial" w:cs="Arial"/>
        </w:rPr>
        <w:t xml:space="preserve">№ 131 – ФЗ «Об общих принципах </w:t>
      </w:r>
      <w:r w:rsidRPr="006C4CD4">
        <w:rPr>
          <w:rFonts w:ascii="Arial" w:hAnsi="Arial" w:cs="Arial"/>
        </w:rPr>
        <w:t>организации местного самоуправления в Российской Федерации»</w:t>
      </w:r>
      <w:r w:rsidR="006719F3" w:rsidRPr="006C4CD4">
        <w:rPr>
          <w:rFonts w:ascii="Arial" w:hAnsi="Arial" w:cs="Arial"/>
        </w:rPr>
        <w:t>, решением Собрания представителей муниципального образования Плавский район от 27.04.2017 года №48/267 «Об утверждении Положения о порядке заслушивания ежегодного отчета главы муниципального образования Плавский рай</w:t>
      </w:r>
      <w:r w:rsidR="006719F3" w:rsidRPr="006C4CD4">
        <w:rPr>
          <w:rFonts w:ascii="Arial" w:hAnsi="Arial" w:cs="Arial"/>
        </w:rPr>
        <w:tab/>
        <w:t>он, ежегодного отчета главы администрации муницип</w:t>
      </w:r>
      <w:r w:rsidR="00E6411E" w:rsidRPr="006C4CD4">
        <w:rPr>
          <w:rFonts w:ascii="Arial" w:hAnsi="Arial" w:cs="Arial"/>
        </w:rPr>
        <w:t>ального образования Плавский ра</w:t>
      </w:r>
      <w:r w:rsidR="006719F3" w:rsidRPr="006C4CD4">
        <w:rPr>
          <w:rFonts w:ascii="Arial" w:hAnsi="Arial" w:cs="Arial"/>
        </w:rPr>
        <w:t>йона Собранием представителей муниципального образования Плавский район»,</w:t>
      </w:r>
      <w:r w:rsidRPr="006C4CD4">
        <w:rPr>
          <w:rFonts w:ascii="Arial" w:hAnsi="Arial" w:cs="Arial"/>
        </w:rPr>
        <w:t xml:space="preserve"> на основании, п</w:t>
      </w:r>
      <w:r w:rsidR="00C20CE1">
        <w:rPr>
          <w:rFonts w:ascii="Arial" w:hAnsi="Arial" w:cs="Arial"/>
        </w:rPr>
        <w:t xml:space="preserve">ункта </w:t>
      </w:r>
      <w:r w:rsidRPr="006C4CD4">
        <w:rPr>
          <w:rFonts w:ascii="Arial" w:hAnsi="Arial" w:cs="Arial"/>
        </w:rPr>
        <w:t>9.1 ст</w:t>
      </w:r>
      <w:r w:rsidR="00C20CE1">
        <w:rPr>
          <w:rFonts w:ascii="Arial" w:hAnsi="Arial" w:cs="Arial"/>
        </w:rPr>
        <w:t xml:space="preserve">атьи </w:t>
      </w:r>
      <w:r w:rsidRPr="006C4CD4">
        <w:rPr>
          <w:rFonts w:ascii="Arial" w:hAnsi="Arial" w:cs="Arial"/>
        </w:rPr>
        <w:t>30, ст</w:t>
      </w:r>
      <w:r w:rsidR="00C20CE1">
        <w:rPr>
          <w:rFonts w:ascii="Arial" w:hAnsi="Arial" w:cs="Arial"/>
        </w:rPr>
        <w:t>атьи</w:t>
      </w:r>
      <w:r w:rsidRPr="006C4CD4">
        <w:rPr>
          <w:rFonts w:ascii="Arial" w:hAnsi="Arial" w:cs="Arial"/>
        </w:rPr>
        <w:t xml:space="preserve"> 41 Устава муниципального образования Плавский район Собрание представителей муниципального образования Плавский район </w:t>
      </w:r>
      <w:r w:rsidRPr="006C4CD4">
        <w:rPr>
          <w:rFonts w:ascii="Arial" w:hAnsi="Arial" w:cs="Arial"/>
          <w:b/>
        </w:rPr>
        <w:t>РЕШИЛО:</w:t>
      </w:r>
    </w:p>
    <w:p w:rsidR="004C5A3E" w:rsidRPr="006C4CD4" w:rsidRDefault="004C5A3E" w:rsidP="00E739C0">
      <w:pPr>
        <w:ind w:firstLine="709"/>
        <w:jc w:val="both"/>
        <w:rPr>
          <w:rFonts w:ascii="Arial" w:hAnsi="Arial" w:cs="Arial"/>
        </w:rPr>
      </w:pPr>
      <w:r w:rsidRPr="006C4CD4">
        <w:rPr>
          <w:rFonts w:ascii="Arial" w:hAnsi="Arial" w:cs="Arial"/>
        </w:rPr>
        <w:t>1. Отчет главы муниципального образования Плавский район Возгрина Михаила Вячеславовича за 20</w:t>
      </w:r>
      <w:r w:rsidR="0020111F">
        <w:rPr>
          <w:rFonts w:ascii="Arial" w:hAnsi="Arial" w:cs="Arial"/>
        </w:rPr>
        <w:t>2</w:t>
      </w:r>
      <w:r w:rsidR="001516FE">
        <w:rPr>
          <w:rFonts w:ascii="Arial" w:hAnsi="Arial" w:cs="Arial"/>
        </w:rPr>
        <w:t>4</w:t>
      </w:r>
      <w:r w:rsidRPr="006C4CD4">
        <w:rPr>
          <w:rFonts w:ascii="Arial" w:hAnsi="Arial" w:cs="Arial"/>
        </w:rPr>
        <w:t xml:space="preserve"> год принять к сведению</w:t>
      </w:r>
      <w:r w:rsidR="00C13849" w:rsidRPr="006C4CD4">
        <w:rPr>
          <w:rFonts w:ascii="Arial" w:hAnsi="Arial" w:cs="Arial"/>
        </w:rPr>
        <w:t xml:space="preserve"> (Приложение)</w:t>
      </w:r>
      <w:r w:rsidRPr="006C4CD4">
        <w:rPr>
          <w:rFonts w:ascii="Arial" w:hAnsi="Arial" w:cs="Arial"/>
        </w:rPr>
        <w:t>.</w:t>
      </w:r>
    </w:p>
    <w:p w:rsidR="004C5A3E" w:rsidRPr="006C4CD4" w:rsidRDefault="004C5A3E" w:rsidP="00E739C0">
      <w:pPr>
        <w:ind w:firstLine="709"/>
        <w:jc w:val="both"/>
        <w:rPr>
          <w:rFonts w:ascii="Arial" w:hAnsi="Arial" w:cs="Arial"/>
        </w:rPr>
      </w:pPr>
      <w:r w:rsidRPr="006C4CD4">
        <w:rPr>
          <w:rFonts w:ascii="Arial" w:hAnsi="Arial" w:cs="Arial"/>
        </w:rPr>
        <w:t>2. Признать деятельность главы муниципального образования Плавский район Возгрина М.В</w:t>
      </w:r>
      <w:r w:rsidR="005E5D2C" w:rsidRPr="006C4CD4">
        <w:rPr>
          <w:rFonts w:ascii="Arial" w:hAnsi="Arial" w:cs="Arial"/>
        </w:rPr>
        <w:t>. за 20</w:t>
      </w:r>
      <w:r w:rsidR="0020111F">
        <w:rPr>
          <w:rFonts w:ascii="Arial" w:hAnsi="Arial" w:cs="Arial"/>
        </w:rPr>
        <w:t>2</w:t>
      </w:r>
      <w:r w:rsidR="001516FE">
        <w:rPr>
          <w:rFonts w:ascii="Arial" w:hAnsi="Arial" w:cs="Arial"/>
        </w:rPr>
        <w:t>4</w:t>
      </w:r>
      <w:r w:rsidRPr="006C4CD4">
        <w:rPr>
          <w:rFonts w:ascii="Arial" w:hAnsi="Arial" w:cs="Arial"/>
        </w:rPr>
        <w:t xml:space="preserve"> год </w:t>
      </w:r>
      <w:r w:rsidR="00B825BA" w:rsidRPr="006C4CD4">
        <w:rPr>
          <w:rFonts w:ascii="Arial" w:hAnsi="Arial" w:cs="Arial"/>
        </w:rPr>
        <w:t>удовлетворительной</w:t>
      </w:r>
      <w:r w:rsidRPr="006C4CD4">
        <w:rPr>
          <w:rFonts w:ascii="Arial" w:hAnsi="Arial" w:cs="Arial"/>
        </w:rPr>
        <w:t>.</w:t>
      </w:r>
    </w:p>
    <w:p w:rsidR="004C5A3E" w:rsidRPr="006C4CD4" w:rsidRDefault="004C5A3E" w:rsidP="00E739C0">
      <w:pPr>
        <w:ind w:firstLine="709"/>
        <w:jc w:val="both"/>
        <w:rPr>
          <w:rFonts w:ascii="Arial" w:hAnsi="Arial" w:cs="Arial"/>
        </w:rPr>
      </w:pPr>
      <w:r w:rsidRPr="006C4CD4">
        <w:rPr>
          <w:rFonts w:ascii="Arial" w:hAnsi="Arial" w:cs="Arial"/>
        </w:rPr>
        <w:t>3. Опубликовать решение в официальном печатном средстве массовой информации муниципального образования Плавский район «Вести Плавского района» и разместить на официальном сайте муниципального образования Плавский район.</w:t>
      </w:r>
    </w:p>
    <w:p w:rsidR="004C5A3E" w:rsidRPr="006C4CD4" w:rsidRDefault="004C5A3E" w:rsidP="00E739C0">
      <w:pPr>
        <w:ind w:firstLine="709"/>
        <w:jc w:val="both"/>
        <w:rPr>
          <w:rFonts w:ascii="Arial" w:hAnsi="Arial" w:cs="Arial"/>
        </w:rPr>
      </w:pPr>
      <w:r w:rsidRPr="006C4CD4">
        <w:rPr>
          <w:rFonts w:ascii="Arial" w:hAnsi="Arial" w:cs="Arial"/>
        </w:rPr>
        <w:t>4</w:t>
      </w:r>
      <w:r w:rsidR="006F07E0" w:rsidRPr="006C4CD4">
        <w:rPr>
          <w:rFonts w:ascii="Arial" w:hAnsi="Arial" w:cs="Arial"/>
        </w:rPr>
        <w:t>.</w:t>
      </w:r>
      <w:r w:rsidRPr="006C4CD4">
        <w:rPr>
          <w:rFonts w:ascii="Arial" w:hAnsi="Arial" w:cs="Arial"/>
        </w:rPr>
        <w:t xml:space="preserve"> Решение вступает в силу со дня принятия.</w:t>
      </w:r>
    </w:p>
    <w:p w:rsidR="004C5A3E" w:rsidRPr="006C4CD4" w:rsidRDefault="004C5A3E" w:rsidP="00E739C0">
      <w:pPr>
        <w:jc w:val="both"/>
        <w:rPr>
          <w:rFonts w:ascii="Arial" w:hAnsi="Arial" w:cs="Arial"/>
        </w:rPr>
      </w:pPr>
    </w:p>
    <w:p w:rsidR="00E739C0" w:rsidRPr="006C4CD4" w:rsidRDefault="00E739C0" w:rsidP="00E739C0">
      <w:pPr>
        <w:jc w:val="both"/>
        <w:rPr>
          <w:rFonts w:ascii="Arial" w:hAnsi="Arial" w:cs="Arial"/>
        </w:rPr>
      </w:pPr>
    </w:p>
    <w:p w:rsidR="00E739C0" w:rsidRPr="006C4CD4" w:rsidRDefault="00E739C0" w:rsidP="00E739C0">
      <w:pPr>
        <w:jc w:val="both"/>
        <w:rPr>
          <w:rFonts w:ascii="Arial" w:hAnsi="Arial" w:cs="Arial"/>
        </w:rPr>
      </w:pPr>
    </w:p>
    <w:p w:rsidR="004C5A3E" w:rsidRPr="006C4CD4" w:rsidRDefault="004C5A3E" w:rsidP="00E739C0">
      <w:pPr>
        <w:jc w:val="both"/>
        <w:rPr>
          <w:rFonts w:ascii="Arial" w:hAnsi="Arial" w:cs="Arial"/>
        </w:rPr>
      </w:pPr>
    </w:p>
    <w:p w:rsidR="006F07E0" w:rsidRPr="006C4CD4" w:rsidRDefault="004C5A3E" w:rsidP="00E739C0">
      <w:pPr>
        <w:jc w:val="both"/>
        <w:rPr>
          <w:rFonts w:ascii="Arial" w:hAnsi="Arial" w:cs="Arial"/>
          <w:b/>
        </w:rPr>
      </w:pPr>
      <w:r w:rsidRPr="006C4CD4">
        <w:rPr>
          <w:rFonts w:ascii="Arial" w:hAnsi="Arial" w:cs="Arial"/>
          <w:b/>
        </w:rPr>
        <w:t>Глава муниципального</w:t>
      </w:r>
      <w:r w:rsidR="006F07E0" w:rsidRPr="006C4CD4">
        <w:rPr>
          <w:rFonts w:ascii="Arial" w:hAnsi="Arial" w:cs="Arial"/>
          <w:b/>
        </w:rPr>
        <w:t xml:space="preserve"> </w:t>
      </w:r>
      <w:r w:rsidRPr="006C4CD4">
        <w:rPr>
          <w:rFonts w:ascii="Arial" w:hAnsi="Arial" w:cs="Arial"/>
          <w:b/>
        </w:rPr>
        <w:t xml:space="preserve">образования </w:t>
      </w:r>
    </w:p>
    <w:p w:rsidR="004C5A3E" w:rsidRPr="006C4CD4" w:rsidRDefault="004C5A3E" w:rsidP="00E739C0">
      <w:pPr>
        <w:jc w:val="both"/>
        <w:rPr>
          <w:rFonts w:ascii="Arial" w:hAnsi="Arial" w:cs="Arial"/>
          <w:b/>
        </w:rPr>
      </w:pPr>
      <w:r w:rsidRPr="006C4CD4">
        <w:rPr>
          <w:rFonts w:ascii="Arial" w:hAnsi="Arial" w:cs="Arial"/>
          <w:b/>
        </w:rPr>
        <w:t xml:space="preserve">Плавский район                    </w:t>
      </w:r>
      <w:r w:rsidR="006C4CD4">
        <w:rPr>
          <w:rFonts w:ascii="Arial" w:hAnsi="Arial" w:cs="Arial"/>
          <w:b/>
        </w:rPr>
        <w:t xml:space="preserve"> </w:t>
      </w:r>
      <w:r w:rsidR="006F07E0" w:rsidRPr="006C4CD4">
        <w:rPr>
          <w:rFonts w:ascii="Arial" w:hAnsi="Arial" w:cs="Arial"/>
          <w:b/>
        </w:rPr>
        <w:t xml:space="preserve">                           </w:t>
      </w:r>
      <w:r w:rsidRPr="006C4CD4">
        <w:rPr>
          <w:rFonts w:ascii="Arial" w:hAnsi="Arial" w:cs="Arial"/>
          <w:b/>
        </w:rPr>
        <w:t xml:space="preserve">           </w:t>
      </w:r>
      <w:r w:rsidR="00E739C0" w:rsidRPr="006C4CD4">
        <w:rPr>
          <w:rFonts w:ascii="Arial" w:hAnsi="Arial" w:cs="Arial"/>
          <w:b/>
        </w:rPr>
        <w:t xml:space="preserve">       </w:t>
      </w:r>
      <w:r w:rsidRPr="006C4CD4">
        <w:rPr>
          <w:rFonts w:ascii="Arial" w:hAnsi="Arial" w:cs="Arial"/>
          <w:b/>
        </w:rPr>
        <w:t xml:space="preserve"> </w:t>
      </w:r>
      <w:r w:rsidR="002325D9" w:rsidRPr="006C4CD4">
        <w:rPr>
          <w:rFonts w:ascii="Arial" w:hAnsi="Arial" w:cs="Arial"/>
          <w:b/>
        </w:rPr>
        <w:t xml:space="preserve">   </w:t>
      </w:r>
      <w:r w:rsidRPr="006C4CD4">
        <w:rPr>
          <w:rFonts w:ascii="Arial" w:hAnsi="Arial" w:cs="Arial"/>
          <w:b/>
        </w:rPr>
        <w:t xml:space="preserve">                 М.В. Возгрин</w:t>
      </w:r>
    </w:p>
    <w:p w:rsidR="00565277" w:rsidRPr="006C4CD4" w:rsidRDefault="00565277" w:rsidP="00E739C0">
      <w:pPr>
        <w:jc w:val="center"/>
        <w:rPr>
          <w:rFonts w:ascii="PT Astra Serif" w:hAnsi="PT Astra Serif" w:cs="Arial"/>
          <w:b/>
        </w:rPr>
      </w:pPr>
    </w:p>
    <w:p w:rsidR="00DF4FD1" w:rsidRPr="00E739C0" w:rsidRDefault="00DF4FD1" w:rsidP="002667AF">
      <w:pPr>
        <w:spacing w:line="276" w:lineRule="auto"/>
        <w:jc w:val="both"/>
        <w:rPr>
          <w:rFonts w:ascii="Arial" w:hAnsi="Arial" w:cs="Arial"/>
          <w:b/>
        </w:rPr>
        <w:sectPr w:rsidR="00DF4FD1" w:rsidRPr="00E739C0" w:rsidSect="00DF4FD1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F4FD1" w:rsidRPr="00E739C0" w:rsidRDefault="00DF4FD1" w:rsidP="00E739C0">
      <w:pPr>
        <w:ind w:left="4536"/>
        <w:jc w:val="right"/>
        <w:rPr>
          <w:rFonts w:ascii="Arial" w:hAnsi="Arial" w:cs="Arial"/>
        </w:rPr>
      </w:pPr>
      <w:r w:rsidRPr="00E739C0">
        <w:rPr>
          <w:rFonts w:ascii="Arial" w:hAnsi="Arial" w:cs="Arial"/>
        </w:rPr>
        <w:lastRenderedPageBreak/>
        <w:t>Приложение</w:t>
      </w:r>
    </w:p>
    <w:p w:rsidR="00DF4FD1" w:rsidRPr="00E739C0" w:rsidRDefault="00DF4FD1" w:rsidP="00E739C0">
      <w:pPr>
        <w:ind w:left="4536"/>
        <w:jc w:val="right"/>
        <w:rPr>
          <w:rFonts w:ascii="Arial" w:hAnsi="Arial" w:cs="Arial"/>
        </w:rPr>
      </w:pPr>
      <w:r w:rsidRPr="00E739C0">
        <w:rPr>
          <w:rFonts w:ascii="Arial" w:hAnsi="Arial" w:cs="Arial"/>
        </w:rPr>
        <w:t xml:space="preserve">к решению собрания </w:t>
      </w:r>
      <w:r w:rsidR="004C5A3E" w:rsidRPr="00E739C0">
        <w:rPr>
          <w:rFonts w:ascii="Arial" w:hAnsi="Arial" w:cs="Arial"/>
        </w:rPr>
        <w:t>представителей</w:t>
      </w:r>
    </w:p>
    <w:p w:rsidR="00DF4FD1" w:rsidRPr="00E739C0" w:rsidRDefault="00DF4FD1" w:rsidP="00E739C0">
      <w:pPr>
        <w:ind w:left="4536"/>
        <w:jc w:val="right"/>
        <w:rPr>
          <w:rFonts w:ascii="Arial" w:hAnsi="Arial" w:cs="Arial"/>
        </w:rPr>
      </w:pPr>
      <w:r w:rsidRPr="00E739C0">
        <w:rPr>
          <w:rFonts w:ascii="Arial" w:hAnsi="Arial" w:cs="Arial"/>
        </w:rPr>
        <w:t>муниципального образования</w:t>
      </w:r>
    </w:p>
    <w:p w:rsidR="00DF4FD1" w:rsidRPr="00E739C0" w:rsidRDefault="004C5A3E" w:rsidP="00E739C0">
      <w:pPr>
        <w:ind w:left="4536"/>
        <w:jc w:val="right"/>
        <w:rPr>
          <w:rFonts w:ascii="Arial" w:hAnsi="Arial" w:cs="Arial"/>
        </w:rPr>
      </w:pPr>
      <w:r w:rsidRPr="00E739C0">
        <w:rPr>
          <w:rFonts w:ascii="Arial" w:hAnsi="Arial" w:cs="Arial"/>
        </w:rPr>
        <w:t>Плавский район</w:t>
      </w:r>
    </w:p>
    <w:p w:rsidR="00DF4FD1" w:rsidRPr="00E739C0" w:rsidRDefault="00DF4FD1" w:rsidP="00E739C0">
      <w:pPr>
        <w:ind w:left="4536"/>
        <w:jc w:val="right"/>
        <w:rPr>
          <w:rFonts w:ascii="Arial" w:hAnsi="Arial" w:cs="Arial"/>
        </w:rPr>
      </w:pPr>
      <w:r w:rsidRPr="00E739C0">
        <w:rPr>
          <w:rFonts w:ascii="Arial" w:hAnsi="Arial" w:cs="Arial"/>
        </w:rPr>
        <w:t xml:space="preserve">от </w:t>
      </w:r>
      <w:r w:rsidR="00183A24">
        <w:rPr>
          <w:rFonts w:ascii="Arial" w:hAnsi="Arial" w:cs="Arial"/>
        </w:rPr>
        <w:t>27.03.</w:t>
      </w:r>
      <w:r w:rsidR="005E5D2C" w:rsidRPr="00E739C0">
        <w:rPr>
          <w:rFonts w:ascii="Arial" w:hAnsi="Arial" w:cs="Arial"/>
        </w:rPr>
        <w:t>20</w:t>
      </w:r>
      <w:r w:rsidR="006B34D4">
        <w:rPr>
          <w:rFonts w:ascii="Arial" w:hAnsi="Arial" w:cs="Arial"/>
        </w:rPr>
        <w:t>2</w:t>
      </w:r>
      <w:r w:rsidR="001516FE">
        <w:rPr>
          <w:rFonts w:ascii="Arial" w:hAnsi="Arial" w:cs="Arial"/>
        </w:rPr>
        <w:t>5</w:t>
      </w:r>
      <w:r w:rsidR="005E5D2C" w:rsidRPr="00E739C0">
        <w:rPr>
          <w:rFonts w:ascii="Arial" w:hAnsi="Arial" w:cs="Arial"/>
        </w:rPr>
        <w:t xml:space="preserve"> №</w:t>
      </w:r>
      <w:r w:rsidR="00183A24">
        <w:rPr>
          <w:rFonts w:ascii="Arial" w:hAnsi="Arial" w:cs="Arial"/>
        </w:rPr>
        <w:t>19/</w:t>
      </w:r>
      <w:r w:rsidR="0019729A">
        <w:rPr>
          <w:rFonts w:ascii="Arial" w:hAnsi="Arial" w:cs="Arial"/>
        </w:rPr>
        <w:t>121</w:t>
      </w:r>
    </w:p>
    <w:p w:rsidR="00DF4FD1" w:rsidRDefault="00DF4FD1" w:rsidP="00E739C0">
      <w:pPr>
        <w:pStyle w:val="a5"/>
        <w:shd w:val="clear" w:color="auto" w:fill="FFFFFF"/>
        <w:spacing w:before="0" w:beforeAutospacing="0" w:after="0" w:afterAutospacing="0"/>
        <w:ind w:right="30"/>
        <w:jc w:val="center"/>
        <w:rPr>
          <w:rFonts w:ascii="Arial" w:hAnsi="Arial" w:cs="Arial"/>
          <w:b/>
          <w:color w:val="010101"/>
        </w:rPr>
      </w:pPr>
    </w:p>
    <w:p w:rsidR="00E739C0" w:rsidRDefault="00E739C0" w:rsidP="00E739C0">
      <w:pPr>
        <w:pStyle w:val="a5"/>
        <w:shd w:val="clear" w:color="auto" w:fill="FFFFFF"/>
        <w:spacing w:before="0" w:beforeAutospacing="0" w:after="0" w:afterAutospacing="0"/>
        <w:ind w:right="30"/>
        <w:jc w:val="center"/>
        <w:rPr>
          <w:rFonts w:ascii="Arial" w:hAnsi="Arial" w:cs="Arial"/>
          <w:b/>
          <w:color w:val="010101"/>
        </w:rPr>
      </w:pPr>
    </w:p>
    <w:p w:rsidR="006C4CD4" w:rsidRPr="00E739C0" w:rsidRDefault="006C4CD4" w:rsidP="00E739C0">
      <w:pPr>
        <w:pStyle w:val="a5"/>
        <w:shd w:val="clear" w:color="auto" w:fill="FFFFFF"/>
        <w:spacing w:before="0" w:beforeAutospacing="0" w:after="0" w:afterAutospacing="0"/>
        <w:ind w:right="30"/>
        <w:jc w:val="center"/>
        <w:rPr>
          <w:rFonts w:ascii="Arial" w:hAnsi="Arial" w:cs="Arial"/>
          <w:b/>
          <w:color w:val="010101"/>
        </w:rPr>
      </w:pPr>
    </w:p>
    <w:p w:rsidR="004C5A3E" w:rsidRPr="00292C0F" w:rsidRDefault="004C5A3E" w:rsidP="00E739C0">
      <w:pPr>
        <w:pStyle w:val="a5"/>
        <w:shd w:val="clear" w:color="auto" w:fill="FFFFFF"/>
        <w:spacing w:before="0" w:beforeAutospacing="0" w:after="0" w:afterAutospacing="0"/>
        <w:ind w:right="30"/>
        <w:jc w:val="center"/>
        <w:rPr>
          <w:rFonts w:ascii="Arial" w:hAnsi="Arial" w:cs="Arial"/>
          <w:b/>
          <w:color w:val="010101"/>
          <w:sz w:val="28"/>
          <w:szCs w:val="28"/>
        </w:rPr>
      </w:pPr>
      <w:r w:rsidRPr="00292C0F">
        <w:rPr>
          <w:rFonts w:ascii="Arial" w:hAnsi="Arial" w:cs="Arial"/>
          <w:b/>
          <w:color w:val="010101"/>
          <w:sz w:val="28"/>
          <w:szCs w:val="28"/>
        </w:rPr>
        <w:t>Отчет главы муниципального образования Плавский район за 20</w:t>
      </w:r>
      <w:r w:rsidR="0020111F">
        <w:rPr>
          <w:rFonts w:ascii="Arial" w:hAnsi="Arial" w:cs="Arial"/>
          <w:b/>
          <w:color w:val="010101"/>
          <w:sz w:val="28"/>
          <w:szCs w:val="28"/>
        </w:rPr>
        <w:t>2</w:t>
      </w:r>
      <w:r w:rsidR="001516FE">
        <w:rPr>
          <w:rFonts w:ascii="Arial" w:hAnsi="Arial" w:cs="Arial"/>
          <w:b/>
          <w:color w:val="010101"/>
          <w:sz w:val="28"/>
          <w:szCs w:val="28"/>
        </w:rPr>
        <w:t>4</w:t>
      </w:r>
      <w:r w:rsidR="00A92DCC">
        <w:rPr>
          <w:rFonts w:ascii="Arial" w:hAnsi="Arial" w:cs="Arial"/>
          <w:b/>
          <w:color w:val="010101"/>
          <w:sz w:val="28"/>
          <w:szCs w:val="28"/>
        </w:rPr>
        <w:t xml:space="preserve"> </w:t>
      </w:r>
      <w:r w:rsidRPr="00292C0F">
        <w:rPr>
          <w:rFonts w:ascii="Arial" w:hAnsi="Arial" w:cs="Arial"/>
          <w:b/>
          <w:color w:val="010101"/>
          <w:sz w:val="28"/>
          <w:szCs w:val="28"/>
        </w:rPr>
        <w:t>год</w:t>
      </w:r>
    </w:p>
    <w:p w:rsidR="004C5A3E" w:rsidRDefault="004C5A3E" w:rsidP="00E739C0">
      <w:pPr>
        <w:pStyle w:val="a5"/>
        <w:shd w:val="clear" w:color="auto" w:fill="FFFFFF"/>
        <w:spacing w:before="0" w:beforeAutospacing="0" w:after="0" w:afterAutospacing="0"/>
        <w:ind w:right="30" w:firstLine="709"/>
        <w:jc w:val="center"/>
        <w:rPr>
          <w:rFonts w:ascii="Arial" w:hAnsi="Arial" w:cs="Arial"/>
          <w:b/>
          <w:color w:val="010101"/>
        </w:rPr>
      </w:pPr>
    </w:p>
    <w:p w:rsidR="0020111F" w:rsidRPr="00E739C0" w:rsidRDefault="0020111F" w:rsidP="0020111F">
      <w:pPr>
        <w:pStyle w:val="a5"/>
        <w:shd w:val="clear" w:color="auto" w:fill="FFFFFF"/>
        <w:spacing w:before="0" w:beforeAutospacing="0" w:after="0" w:afterAutospacing="0"/>
        <w:ind w:right="30"/>
        <w:jc w:val="center"/>
        <w:rPr>
          <w:rFonts w:ascii="Arial" w:hAnsi="Arial" w:cs="Arial"/>
          <w:color w:val="010101"/>
        </w:rPr>
      </w:pPr>
      <w:r w:rsidRPr="00E739C0">
        <w:rPr>
          <w:rFonts w:ascii="Arial" w:hAnsi="Arial" w:cs="Arial"/>
          <w:color w:val="010101"/>
        </w:rPr>
        <w:t>Уважаемые депутаты!</w:t>
      </w:r>
    </w:p>
    <w:p w:rsidR="0020111F" w:rsidRPr="00E739C0" w:rsidRDefault="0020111F" w:rsidP="0020111F">
      <w:pPr>
        <w:pStyle w:val="a5"/>
        <w:shd w:val="clear" w:color="auto" w:fill="FFFFFF"/>
        <w:spacing w:before="0" w:beforeAutospacing="0" w:after="0" w:afterAutospacing="0"/>
        <w:ind w:right="30"/>
        <w:jc w:val="center"/>
        <w:rPr>
          <w:rFonts w:ascii="Arial" w:hAnsi="Arial" w:cs="Arial"/>
          <w:color w:val="010101"/>
        </w:rPr>
      </w:pPr>
      <w:r w:rsidRPr="00E739C0">
        <w:rPr>
          <w:rFonts w:ascii="Arial" w:hAnsi="Arial" w:cs="Arial"/>
          <w:color w:val="010101"/>
        </w:rPr>
        <w:t>Уважаемые участники заседания!</w:t>
      </w:r>
    </w:p>
    <w:p w:rsidR="0020111F" w:rsidRDefault="0020111F" w:rsidP="002011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6EE">
        <w:rPr>
          <w:rFonts w:ascii="Arial" w:hAnsi="Arial" w:cs="Arial"/>
        </w:rPr>
        <w:t xml:space="preserve">Во исполнении пункта 9.1 статьи 30 Устава муниципального образования Плавский район, с учетом Положения о порядке заслушивания ежегодного отчета главы муниципального образования Плавский район, утвержденного решением Собрания представителей муниципального образования Плавский район № 48/267 от 27 апреля 2017 </w:t>
      </w:r>
      <w:r w:rsidR="001516FE" w:rsidRPr="004636EE">
        <w:rPr>
          <w:rFonts w:ascii="Arial" w:hAnsi="Arial" w:cs="Arial"/>
        </w:rPr>
        <w:t>года,</w:t>
      </w:r>
      <w:r w:rsidRPr="004636EE">
        <w:rPr>
          <w:rFonts w:ascii="Arial" w:hAnsi="Arial" w:cs="Arial"/>
        </w:rPr>
        <w:t xml:space="preserve"> представляю Вашему вниманию отчет о своей деятельности и деятельности Собрания представителей муниципального образования </w:t>
      </w:r>
      <w:proofErr w:type="spellStart"/>
      <w:r w:rsidRPr="004636EE">
        <w:rPr>
          <w:rFonts w:ascii="Arial" w:hAnsi="Arial" w:cs="Arial"/>
        </w:rPr>
        <w:t>Плавский</w:t>
      </w:r>
      <w:proofErr w:type="spellEnd"/>
      <w:r w:rsidRPr="004636EE">
        <w:rPr>
          <w:rFonts w:ascii="Arial" w:hAnsi="Arial" w:cs="Arial"/>
        </w:rPr>
        <w:t xml:space="preserve"> район за 202</w:t>
      </w:r>
      <w:r w:rsidR="00183A24">
        <w:rPr>
          <w:rFonts w:ascii="Arial" w:hAnsi="Arial" w:cs="Arial"/>
        </w:rPr>
        <w:t>4</w:t>
      </w:r>
      <w:r w:rsidRPr="004636EE">
        <w:rPr>
          <w:rFonts w:ascii="Arial" w:hAnsi="Arial" w:cs="Arial"/>
        </w:rPr>
        <w:t xml:space="preserve"> год. 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right="30" w:firstLine="709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636EE">
        <w:rPr>
          <w:rFonts w:ascii="Arial" w:hAnsi="Arial" w:cs="Arial"/>
          <w:color w:val="000000"/>
        </w:rPr>
        <w:t>Наше Собрание представителей состоит из 16</w:t>
      </w:r>
      <w:r w:rsidRPr="004636EE">
        <w:rPr>
          <w:rFonts w:ascii="Arial" w:hAnsi="Arial" w:cs="Arial"/>
          <w:i/>
          <w:color w:val="000000"/>
        </w:rPr>
        <w:t xml:space="preserve"> </w:t>
      </w:r>
      <w:r w:rsidRPr="004636EE">
        <w:rPr>
          <w:rFonts w:ascii="Arial" w:hAnsi="Arial" w:cs="Arial"/>
          <w:color w:val="000000"/>
        </w:rPr>
        <w:t>депутатов, 4 из которых являются главами муниципальных образований городского и сельских поселений и соответственно входят в состав Собрания по статусу. 12 депутатов, делегированы соответствующими Собраниями депутатов муниципальных образований Плавского района.</w:t>
      </w:r>
    </w:p>
    <w:p w:rsidR="00A5010C" w:rsidRPr="004636EE" w:rsidRDefault="00A5010C" w:rsidP="009A0391">
      <w:pPr>
        <w:ind w:firstLine="709"/>
        <w:jc w:val="both"/>
        <w:rPr>
          <w:rFonts w:ascii="Arial" w:hAnsi="Arial" w:cs="Arial"/>
          <w:color w:val="000000"/>
        </w:rPr>
      </w:pPr>
      <w:r w:rsidRPr="004636EE">
        <w:rPr>
          <w:rFonts w:ascii="Arial" w:hAnsi="Arial" w:cs="Arial"/>
          <w:color w:val="000000"/>
        </w:rPr>
        <w:t>В депутатский корпус района входят представители разных сфер деятельности</w:t>
      </w:r>
      <w:r w:rsidRPr="009A0391">
        <w:rPr>
          <w:rFonts w:ascii="Arial" w:hAnsi="Arial" w:cs="Arial"/>
          <w:color w:val="000000"/>
        </w:rPr>
        <w:t xml:space="preserve">: </w:t>
      </w:r>
      <w:r w:rsidR="00993E60" w:rsidRPr="009A0391">
        <w:rPr>
          <w:rFonts w:ascii="Arial" w:hAnsi="Arial" w:cs="Arial"/>
          <w:color w:val="000000"/>
        </w:rPr>
        <w:t>4</w:t>
      </w:r>
      <w:r w:rsidRPr="009A0391">
        <w:rPr>
          <w:rFonts w:ascii="Arial" w:hAnsi="Arial" w:cs="Arial"/>
          <w:color w:val="000000"/>
        </w:rPr>
        <w:t xml:space="preserve"> из системы образования,</w:t>
      </w:r>
      <w:r w:rsidR="009A0391" w:rsidRPr="009A0391">
        <w:rPr>
          <w:rFonts w:ascii="Arial" w:hAnsi="Arial" w:cs="Arial"/>
          <w:color w:val="000000"/>
        </w:rPr>
        <w:t xml:space="preserve"> по</w:t>
      </w:r>
      <w:r w:rsidRPr="009A0391">
        <w:rPr>
          <w:rFonts w:ascii="Arial" w:hAnsi="Arial" w:cs="Arial"/>
          <w:color w:val="000000"/>
        </w:rPr>
        <w:t xml:space="preserve"> </w:t>
      </w:r>
      <w:r w:rsidR="00993E60" w:rsidRPr="009A0391">
        <w:rPr>
          <w:rFonts w:ascii="Arial" w:hAnsi="Arial" w:cs="Arial"/>
          <w:color w:val="000000"/>
        </w:rPr>
        <w:t>3</w:t>
      </w:r>
      <w:r w:rsidRPr="009A0391">
        <w:rPr>
          <w:rFonts w:ascii="Arial" w:hAnsi="Arial" w:cs="Arial"/>
          <w:color w:val="000000"/>
        </w:rPr>
        <w:t xml:space="preserve"> из ЖКХ</w:t>
      </w:r>
      <w:r w:rsidR="009A0391" w:rsidRPr="009A0391">
        <w:rPr>
          <w:rFonts w:ascii="Arial" w:hAnsi="Arial" w:cs="Arial"/>
          <w:color w:val="000000"/>
        </w:rPr>
        <w:t xml:space="preserve"> и</w:t>
      </w:r>
      <w:r w:rsidRPr="009A0391">
        <w:rPr>
          <w:rFonts w:ascii="Arial" w:hAnsi="Arial" w:cs="Arial"/>
          <w:color w:val="000000"/>
        </w:rPr>
        <w:t xml:space="preserve"> сельского </w:t>
      </w:r>
      <w:r w:rsidR="001516FE" w:rsidRPr="009A0391">
        <w:rPr>
          <w:rFonts w:ascii="Arial" w:hAnsi="Arial" w:cs="Arial"/>
          <w:color w:val="000000"/>
        </w:rPr>
        <w:t>хозяйства, 2</w:t>
      </w:r>
      <w:r w:rsidRPr="009A0391">
        <w:rPr>
          <w:rFonts w:ascii="Arial" w:hAnsi="Arial" w:cs="Arial"/>
          <w:color w:val="000000"/>
        </w:rPr>
        <w:t xml:space="preserve"> индивидуальны</w:t>
      </w:r>
      <w:r w:rsidR="00993E60" w:rsidRPr="009A0391">
        <w:rPr>
          <w:rFonts w:ascii="Arial" w:hAnsi="Arial" w:cs="Arial"/>
          <w:color w:val="000000"/>
        </w:rPr>
        <w:t>х</w:t>
      </w:r>
      <w:r w:rsidRPr="009A0391">
        <w:rPr>
          <w:rFonts w:ascii="Arial" w:hAnsi="Arial" w:cs="Arial"/>
          <w:color w:val="000000"/>
        </w:rPr>
        <w:t xml:space="preserve"> предпринимател</w:t>
      </w:r>
      <w:r w:rsidR="00993E60" w:rsidRPr="009A0391">
        <w:rPr>
          <w:rFonts w:ascii="Arial" w:hAnsi="Arial" w:cs="Arial"/>
          <w:color w:val="000000"/>
        </w:rPr>
        <w:t>я</w:t>
      </w:r>
      <w:r w:rsidR="009A0391" w:rsidRPr="009A0391">
        <w:rPr>
          <w:rFonts w:ascii="Arial" w:hAnsi="Arial" w:cs="Arial"/>
          <w:color w:val="000000"/>
        </w:rPr>
        <w:t>.</w:t>
      </w:r>
      <w:r w:rsidR="00993E60" w:rsidRPr="009A0391">
        <w:rPr>
          <w:rFonts w:ascii="Arial" w:hAnsi="Arial" w:cs="Arial"/>
          <w:color w:val="000000"/>
        </w:rPr>
        <w:t xml:space="preserve"> </w:t>
      </w:r>
      <w:r w:rsidR="009A0391" w:rsidRPr="009A0391">
        <w:rPr>
          <w:rFonts w:ascii="Arial" w:hAnsi="Arial" w:cs="Arial"/>
          <w:color w:val="000000"/>
        </w:rPr>
        <w:t>К</w:t>
      </w:r>
      <w:r w:rsidR="00993E60" w:rsidRPr="009A0391">
        <w:rPr>
          <w:rFonts w:ascii="Arial" w:hAnsi="Arial" w:cs="Arial"/>
          <w:color w:val="000000"/>
        </w:rPr>
        <w:t>ультуру, здравоохранен</w:t>
      </w:r>
      <w:r w:rsidR="009A0391" w:rsidRPr="009A0391">
        <w:rPr>
          <w:rFonts w:ascii="Arial" w:hAnsi="Arial" w:cs="Arial"/>
          <w:color w:val="000000"/>
        </w:rPr>
        <w:t xml:space="preserve">ие, </w:t>
      </w:r>
      <w:r w:rsidR="00993E60" w:rsidRPr="009A0391">
        <w:rPr>
          <w:rFonts w:ascii="Arial" w:hAnsi="Arial" w:cs="Arial"/>
          <w:color w:val="000000"/>
        </w:rPr>
        <w:t xml:space="preserve">Почту </w:t>
      </w:r>
      <w:r w:rsidR="001516FE" w:rsidRPr="009A0391">
        <w:rPr>
          <w:rFonts w:ascii="Arial" w:hAnsi="Arial" w:cs="Arial"/>
          <w:color w:val="000000"/>
        </w:rPr>
        <w:t>России, муниципальные</w:t>
      </w:r>
      <w:r w:rsidR="009A0391" w:rsidRPr="009A0391">
        <w:rPr>
          <w:rFonts w:ascii="Arial" w:hAnsi="Arial" w:cs="Arial"/>
          <w:color w:val="000000"/>
        </w:rPr>
        <w:t xml:space="preserve"> учреждения представляют по одному человеку. </w:t>
      </w:r>
    </w:p>
    <w:p w:rsidR="00A5010C" w:rsidRPr="004636EE" w:rsidRDefault="00A5010C" w:rsidP="00A5010C">
      <w:pPr>
        <w:ind w:firstLine="709"/>
        <w:jc w:val="both"/>
        <w:rPr>
          <w:rFonts w:ascii="Arial" w:hAnsi="Arial" w:cs="Arial"/>
          <w:color w:val="000000"/>
        </w:rPr>
      </w:pPr>
      <w:r w:rsidRPr="004636EE">
        <w:rPr>
          <w:rFonts w:ascii="Arial" w:hAnsi="Arial" w:cs="Arial"/>
          <w:color w:val="000000"/>
        </w:rPr>
        <w:t>По принадлежности и субъекту выдвижения все депутаты, вошедшие в Собрание выдвинуты местным отделением партии «Единая Россия» и являются либо ее членами, либо сторонниками.</w:t>
      </w:r>
    </w:p>
    <w:p w:rsidR="00A5010C" w:rsidRPr="004636EE" w:rsidRDefault="00A5010C" w:rsidP="00A5010C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636EE">
        <w:rPr>
          <w:rFonts w:ascii="Arial" w:hAnsi="Arial" w:cs="Arial"/>
          <w:sz w:val="24"/>
          <w:szCs w:val="24"/>
        </w:rPr>
        <w:t>В Собрании сформирована единственная депутатская фракция, фракция партии «Единая Россия».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6EE">
        <w:rPr>
          <w:rFonts w:ascii="Arial" w:hAnsi="Arial" w:cs="Arial"/>
        </w:rPr>
        <w:t>Работа Собрания представителей муниципального образования Плавский район проводится в соответствии с Федеральными и областными законами, Уставом муниципального образования Плавский район, в тесном взаимодействии с Администрацией муниципального образования Плавский район, областными, районными структурами и, конечно, с населением Плавского района.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6EE">
        <w:rPr>
          <w:rFonts w:ascii="Arial" w:hAnsi="Arial" w:cs="Arial"/>
        </w:rPr>
        <w:t>Основными формами работы Собрания в 202</w:t>
      </w:r>
      <w:r w:rsidR="00A92DCC" w:rsidRPr="004636EE">
        <w:rPr>
          <w:rFonts w:ascii="Arial" w:hAnsi="Arial" w:cs="Arial"/>
        </w:rPr>
        <w:t>3</w:t>
      </w:r>
      <w:r w:rsidRPr="004636EE">
        <w:rPr>
          <w:rFonts w:ascii="Arial" w:hAnsi="Arial" w:cs="Arial"/>
        </w:rPr>
        <w:t xml:space="preserve"> году были: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6EE">
        <w:rPr>
          <w:rFonts w:ascii="Arial" w:hAnsi="Arial" w:cs="Arial"/>
        </w:rPr>
        <w:t>- участие в заседаниях;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6EE">
        <w:rPr>
          <w:rFonts w:ascii="Arial" w:hAnsi="Arial" w:cs="Arial"/>
        </w:rPr>
        <w:t>- подготовка и участие в работе публичных слушаний;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6EE">
        <w:rPr>
          <w:rFonts w:ascii="Arial" w:hAnsi="Arial" w:cs="Arial"/>
        </w:rPr>
        <w:t>- непосредственная работа депутатов с населением;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6EE">
        <w:rPr>
          <w:rFonts w:ascii="Arial" w:hAnsi="Arial" w:cs="Arial"/>
        </w:rPr>
        <w:t>- оказание содействия работе органов территориального общественного самоуправления;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6EE">
        <w:rPr>
          <w:rFonts w:ascii="Arial" w:hAnsi="Arial" w:cs="Arial"/>
        </w:rPr>
        <w:t>- оказание содействия в проведении массовых мероприятий;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6EE">
        <w:rPr>
          <w:rFonts w:ascii="Arial" w:hAnsi="Arial" w:cs="Arial"/>
        </w:rPr>
        <w:t xml:space="preserve">- оказание содействия бюджетным учреждениям в </w:t>
      </w:r>
      <w:r w:rsidRPr="004636EE">
        <w:rPr>
          <w:rFonts w:ascii="Arial" w:hAnsi="Arial" w:cs="Arial"/>
          <w:color w:val="010101"/>
        </w:rPr>
        <w:t>их деятельности.</w:t>
      </w:r>
    </w:p>
    <w:p w:rsidR="00A5010C" w:rsidRPr="004636EE" w:rsidRDefault="009A0391" w:rsidP="00A5010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Свою работу мы начали в </w:t>
      </w:r>
      <w:r w:rsidR="00077B2B">
        <w:rPr>
          <w:rFonts w:ascii="Arial" w:hAnsi="Arial" w:cs="Arial"/>
        </w:rPr>
        <w:t xml:space="preserve">сентябре </w:t>
      </w:r>
      <w:r w:rsidR="00077B2B" w:rsidRPr="004636EE">
        <w:rPr>
          <w:rFonts w:ascii="Arial" w:hAnsi="Arial" w:cs="Arial"/>
        </w:rPr>
        <w:t>2023</w:t>
      </w:r>
      <w:r w:rsidR="00A5010C" w:rsidRPr="004636E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а. За </w:t>
      </w:r>
      <w:r w:rsidR="001516FE">
        <w:rPr>
          <w:rFonts w:ascii="Arial" w:hAnsi="Arial" w:cs="Arial"/>
        </w:rPr>
        <w:t>2024 год</w:t>
      </w:r>
      <w:r w:rsidR="00077B2B">
        <w:rPr>
          <w:rFonts w:ascii="Arial" w:hAnsi="Arial" w:cs="Arial"/>
        </w:rPr>
        <w:t xml:space="preserve"> </w:t>
      </w:r>
      <w:r w:rsidR="00077B2B" w:rsidRPr="004636EE">
        <w:rPr>
          <w:rFonts w:ascii="Arial" w:hAnsi="Arial" w:cs="Arial"/>
        </w:rPr>
        <w:t>было</w:t>
      </w:r>
      <w:r w:rsidR="00A5010C" w:rsidRPr="004636EE">
        <w:rPr>
          <w:rFonts w:ascii="Arial" w:hAnsi="Arial" w:cs="Arial"/>
        </w:rPr>
        <w:t xml:space="preserve"> проведено </w:t>
      </w:r>
      <w:r w:rsidR="00183A24">
        <w:rPr>
          <w:rFonts w:ascii="Arial" w:hAnsi="Arial" w:cs="Arial"/>
        </w:rPr>
        <w:t>11</w:t>
      </w:r>
      <w:r w:rsidR="00A5010C" w:rsidRPr="004636EE">
        <w:rPr>
          <w:rFonts w:ascii="Arial" w:hAnsi="Arial" w:cs="Arial"/>
        </w:rPr>
        <w:t xml:space="preserve"> заседаний</w:t>
      </w:r>
      <w:r w:rsidR="00077B2B">
        <w:rPr>
          <w:rFonts w:ascii="Arial" w:hAnsi="Arial" w:cs="Arial"/>
        </w:rPr>
        <w:t xml:space="preserve">, </w:t>
      </w:r>
      <w:r w:rsidR="00183A24">
        <w:rPr>
          <w:rFonts w:ascii="Arial" w:hAnsi="Arial" w:cs="Arial"/>
        </w:rPr>
        <w:t>4</w:t>
      </w:r>
      <w:r w:rsidR="00A5010C" w:rsidRPr="004636EE">
        <w:rPr>
          <w:rFonts w:ascii="Arial" w:hAnsi="Arial" w:cs="Arial"/>
        </w:rPr>
        <w:t xml:space="preserve"> публичных слушани</w:t>
      </w:r>
      <w:r w:rsidR="00077B2B">
        <w:rPr>
          <w:rFonts w:ascii="Arial" w:hAnsi="Arial" w:cs="Arial"/>
        </w:rPr>
        <w:t>я</w:t>
      </w:r>
      <w:r w:rsidR="00A5010C" w:rsidRPr="004636EE">
        <w:rPr>
          <w:rFonts w:ascii="Arial" w:hAnsi="Arial" w:cs="Arial"/>
        </w:rPr>
        <w:t xml:space="preserve">, принято </w:t>
      </w:r>
      <w:r w:rsidR="00183A24">
        <w:rPr>
          <w:rFonts w:ascii="Arial" w:hAnsi="Arial" w:cs="Arial"/>
        </w:rPr>
        <w:t>79</w:t>
      </w:r>
      <w:r w:rsidR="00A5010C" w:rsidRPr="004636EE">
        <w:rPr>
          <w:rFonts w:ascii="Arial" w:hAnsi="Arial" w:cs="Arial"/>
        </w:rPr>
        <w:t xml:space="preserve"> решений.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6EE">
        <w:rPr>
          <w:rFonts w:ascii="Arial" w:hAnsi="Arial" w:cs="Arial"/>
        </w:rPr>
        <w:t xml:space="preserve">Все нормативно-правовые акты, в том числе и их проекты, направляются в прокуратуру для проведения их на соответствие действующему законодательству </w:t>
      </w:r>
      <w:r w:rsidRPr="004636EE">
        <w:rPr>
          <w:rFonts w:ascii="Arial" w:hAnsi="Arial" w:cs="Arial"/>
        </w:rPr>
        <w:lastRenderedPageBreak/>
        <w:t>для возможности оценки и получения заключений независимых экспертов. После утверждения муниципальные правовые акты, носящие нормативный характер, размещаются на официальном сайте администрации муниципального образования Плавский район, публикуются в газете «Вести Плавского района».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6EE">
        <w:rPr>
          <w:rFonts w:ascii="Arial" w:hAnsi="Arial" w:cs="Arial"/>
          <w:shd w:val="clear" w:color="auto" w:fill="FFFFFF"/>
        </w:rPr>
        <w:t>Одним из важнейших направлений в 202</w:t>
      </w:r>
      <w:r w:rsidR="001516FE">
        <w:rPr>
          <w:rFonts w:ascii="Arial" w:hAnsi="Arial" w:cs="Arial"/>
          <w:shd w:val="clear" w:color="auto" w:fill="FFFFFF"/>
        </w:rPr>
        <w:t>4</w:t>
      </w:r>
      <w:r w:rsidRPr="004636EE">
        <w:rPr>
          <w:rFonts w:ascii="Arial" w:hAnsi="Arial" w:cs="Arial"/>
          <w:shd w:val="clear" w:color="auto" w:fill="FFFFFF"/>
        </w:rPr>
        <w:t xml:space="preserve"> году оставалась разработка, принятие и реализация решений нормативного характера, направленных на стимулирование р</w:t>
      </w:r>
      <w:r w:rsidRPr="004636EE">
        <w:rPr>
          <w:rFonts w:ascii="Arial" w:hAnsi="Arial" w:cs="Arial"/>
          <w:color w:val="000000"/>
          <w:shd w:val="clear" w:color="auto" w:fill="FFFFFF"/>
        </w:rPr>
        <w:t>оста доходов бюджета, а также на рационализацию расходов бюджета и ресурсов района. Вопросы доходной и расходной частей бюджета, анализ целевого и эффективного использования бюджетных средств находятся под постоянным вниманием Собрания представителей.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right="3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636EE">
        <w:rPr>
          <w:rFonts w:ascii="Arial" w:hAnsi="Arial" w:cs="Arial"/>
          <w:color w:val="000000"/>
          <w:shd w:val="clear" w:color="auto" w:fill="FFFFFF"/>
        </w:rPr>
        <w:t>Надо отметить, что</w:t>
      </w:r>
      <w:r w:rsidRPr="004636EE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636EE">
        <w:rPr>
          <w:rFonts w:ascii="Arial" w:hAnsi="Arial" w:cs="Arial"/>
          <w:color w:val="000000"/>
          <w:shd w:val="clear" w:color="auto" w:fill="FFFFFF"/>
        </w:rPr>
        <w:t>все проекты решений, касающиеся бюджета и его расходных обязательств, проходят через финансовую проверку контрольно-счетной палаты и принимаются только после финансовой экспертизы и заключения на данный проект решения.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right="30" w:firstLine="709"/>
        <w:rPr>
          <w:rFonts w:ascii="Arial" w:hAnsi="Arial" w:cs="Arial"/>
          <w:color w:val="000000"/>
          <w:shd w:val="clear" w:color="auto" w:fill="FFFFFF"/>
        </w:rPr>
      </w:pPr>
      <w:r w:rsidRPr="004636EE">
        <w:rPr>
          <w:rFonts w:ascii="Arial" w:hAnsi="Arial" w:cs="Arial"/>
          <w:color w:val="000000"/>
          <w:shd w:val="clear" w:color="auto" w:fill="FFFFFF"/>
        </w:rPr>
        <w:t>Помимо вопросов, касающихся бюджета муниципального образования, на заседаниях Собрания представителей обсуждались вопросы:</w:t>
      </w:r>
    </w:p>
    <w:p w:rsidR="00A5010C" w:rsidRPr="004636EE" w:rsidRDefault="00A5010C" w:rsidP="00A5010C">
      <w:pPr>
        <w:shd w:val="clear" w:color="auto" w:fill="FFFFFF"/>
        <w:ind w:firstLine="709"/>
        <w:rPr>
          <w:rFonts w:ascii="Arial" w:hAnsi="Arial" w:cs="Arial"/>
          <w:color w:val="1A1A1A"/>
        </w:rPr>
      </w:pPr>
      <w:r w:rsidRPr="004636EE">
        <w:rPr>
          <w:rFonts w:ascii="Arial" w:hAnsi="Arial" w:cs="Arial"/>
          <w:color w:val="1A1A1A"/>
        </w:rPr>
        <w:t>- внесения изменений в Устав муниципального образования;</w:t>
      </w:r>
    </w:p>
    <w:p w:rsidR="00A5010C" w:rsidRPr="004636EE" w:rsidRDefault="00A5010C" w:rsidP="00A5010C">
      <w:pPr>
        <w:shd w:val="clear" w:color="auto" w:fill="FFFFFF"/>
        <w:ind w:firstLine="709"/>
        <w:rPr>
          <w:rFonts w:ascii="Arial" w:hAnsi="Arial" w:cs="Arial"/>
          <w:color w:val="1A1A1A"/>
        </w:rPr>
      </w:pPr>
      <w:r w:rsidRPr="004636EE">
        <w:rPr>
          <w:rFonts w:ascii="Arial" w:hAnsi="Arial" w:cs="Arial"/>
          <w:color w:val="1A1A1A"/>
        </w:rPr>
        <w:t>- утверждение муниципальных программ по культуре, физической культуре и спорту, реализации молодежной политики и других вопросов в области социальной политики на территории района;</w:t>
      </w:r>
    </w:p>
    <w:p w:rsidR="00A5010C" w:rsidRPr="004636EE" w:rsidRDefault="00A5010C" w:rsidP="00A5010C">
      <w:pPr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 w:rsidRPr="004636EE">
        <w:rPr>
          <w:rFonts w:ascii="Arial" w:hAnsi="Arial" w:cs="Arial"/>
          <w:color w:val="1A1A1A"/>
        </w:rPr>
        <w:t xml:space="preserve">- утверждение адресных программ (по благоустройству территории, ремонту и строительству объектов </w:t>
      </w:r>
      <w:proofErr w:type="spellStart"/>
      <w:r w:rsidRPr="004636EE">
        <w:rPr>
          <w:rFonts w:ascii="Arial" w:hAnsi="Arial" w:cs="Arial"/>
          <w:color w:val="1A1A1A"/>
        </w:rPr>
        <w:t>водо</w:t>
      </w:r>
      <w:proofErr w:type="spellEnd"/>
      <w:r w:rsidRPr="004636EE">
        <w:rPr>
          <w:rFonts w:ascii="Arial" w:hAnsi="Arial" w:cs="Arial"/>
          <w:color w:val="1A1A1A"/>
        </w:rPr>
        <w:t xml:space="preserve"> и теплоснабжения, по проектированию и строительству газоснабжения и др.);</w:t>
      </w:r>
    </w:p>
    <w:p w:rsidR="00A5010C" w:rsidRPr="004636EE" w:rsidRDefault="00A5010C" w:rsidP="00A5010C">
      <w:pPr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 w:rsidRPr="004636EE">
        <w:rPr>
          <w:rFonts w:ascii="Arial" w:hAnsi="Arial" w:cs="Arial"/>
          <w:color w:val="1A1A1A"/>
        </w:rPr>
        <w:t>- организация деятельности Общественного совета, старост и руководителей ТОС;</w:t>
      </w:r>
    </w:p>
    <w:p w:rsidR="00A5010C" w:rsidRPr="004636EE" w:rsidRDefault="00A5010C" w:rsidP="00A5010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4636EE">
        <w:rPr>
          <w:rFonts w:ascii="Arial" w:hAnsi="Arial" w:cs="Arial"/>
          <w:color w:val="1A1A1A"/>
        </w:rPr>
        <w:t>- рассмотрение и принятие нормативных актов (о перечнях муниципального имущества, о перечне муниципальных дорог, о размере платы за содержание и ремонт жилых помещений, о правилах благоустройства, о земельном налоге, о налогах на имущество, о дорожном фонде и др.).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right="30" w:firstLine="709"/>
        <w:jc w:val="both"/>
        <w:rPr>
          <w:rFonts w:ascii="Arial" w:hAnsi="Arial" w:cs="Arial"/>
          <w:color w:val="010101"/>
        </w:rPr>
      </w:pPr>
      <w:r w:rsidRPr="004636EE">
        <w:rPr>
          <w:rFonts w:ascii="Arial" w:hAnsi="Arial" w:cs="Arial"/>
          <w:color w:val="010101"/>
        </w:rPr>
        <w:t>В 202</w:t>
      </w:r>
      <w:r w:rsidR="009A0391">
        <w:rPr>
          <w:rFonts w:ascii="Arial" w:hAnsi="Arial" w:cs="Arial"/>
          <w:color w:val="010101"/>
        </w:rPr>
        <w:t>3</w:t>
      </w:r>
      <w:r w:rsidRPr="004636EE">
        <w:rPr>
          <w:rFonts w:ascii="Arial" w:hAnsi="Arial" w:cs="Arial"/>
          <w:color w:val="010101"/>
        </w:rPr>
        <w:t xml:space="preserve"> году депутаты вошли в комиссии по общественному контролю за реализацией на территории всех федеральных, региональных и муниципальных программ и проектов. Это и ремонт дорог, и «Формирование комфортной городской среды», и ремонт учреждений образования, культуры.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right="30" w:firstLine="709"/>
        <w:jc w:val="both"/>
        <w:rPr>
          <w:rFonts w:ascii="Arial" w:hAnsi="Arial" w:cs="Arial"/>
          <w:color w:val="010101"/>
        </w:rPr>
      </w:pPr>
      <w:r w:rsidRPr="004636EE">
        <w:rPr>
          <w:rFonts w:ascii="Arial" w:hAnsi="Arial" w:cs="Arial"/>
          <w:color w:val="010101"/>
        </w:rPr>
        <w:t>В целях осуществления депутатами одного из основных своих полномочий – работы с избирателями - определен механизм проведения встреч с населением. График проведения приемов размещается на официальном сайте муниципального образования Плавский район.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right="30" w:firstLine="709"/>
        <w:jc w:val="both"/>
        <w:rPr>
          <w:rFonts w:ascii="Arial" w:hAnsi="Arial" w:cs="Arial"/>
          <w:color w:val="010101"/>
        </w:rPr>
      </w:pPr>
      <w:r w:rsidRPr="004636EE">
        <w:rPr>
          <w:rFonts w:ascii="Arial" w:hAnsi="Arial" w:cs="Arial"/>
          <w:color w:val="010101"/>
        </w:rPr>
        <w:t>Главой муниципального образования проводится личный прием граждан, в том числе и в общественной приемной Общественной палаты Тульской области.</w:t>
      </w:r>
    </w:p>
    <w:p w:rsidR="00A5010C" w:rsidRDefault="00A5010C" w:rsidP="00A5010C">
      <w:pPr>
        <w:pStyle w:val="a5"/>
        <w:shd w:val="clear" w:color="auto" w:fill="FFFFFF"/>
        <w:spacing w:before="0" w:beforeAutospacing="0" w:after="0" w:afterAutospacing="0"/>
        <w:ind w:right="30" w:firstLine="709"/>
        <w:jc w:val="both"/>
        <w:rPr>
          <w:rFonts w:ascii="Arial" w:hAnsi="Arial" w:cs="Arial"/>
          <w:color w:val="010101"/>
        </w:rPr>
      </w:pPr>
      <w:r w:rsidRPr="004636EE">
        <w:rPr>
          <w:rFonts w:ascii="Arial" w:hAnsi="Arial" w:cs="Arial"/>
          <w:color w:val="010101"/>
        </w:rPr>
        <w:t xml:space="preserve">С начала созыва активно ведется наградная работа. Лица, внесшие значительный вклад в экономическую, социальную, общественно-политическую, культурную сферу награждались Почетными грамотами и Благодарственными письмами главы муниципального образования Плавский район, </w:t>
      </w:r>
      <w:r w:rsidRPr="004636EE">
        <w:rPr>
          <w:rFonts w:ascii="Arial" w:hAnsi="Arial" w:cs="Arial"/>
        </w:rPr>
        <w:t>медалью «За вклад в развитие Плавского района»</w:t>
      </w:r>
      <w:r w:rsidRPr="004636EE">
        <w:rPr>
          <w:rFonts w:ascii="Arial" w:hAnsi="Arial" w:cs="Arial"/>
          <w:color w:val="010101"/>
        </w:rPr>
        <w:t>.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B2D36"/>
        </w:rPr>
      </w:pPr>
      <w:r w:rsidRPr="004636EE">
        <w:rPr>
          <w:rFonts w:ascii="Arial" w:hAnsi="Arial" w:cs="Arial"/>
        </w:rPr>
        <w:t>Уважаемые коллеги! Хочу искренне поблагодарить всех депутатов, которые, несмотря на занятость на рабочих местах, находили время для работы в Собрании. Разрешите также поблагодарить за совместную эффективную работу главу администрации муниципального образования Плавский район, коллег администрации и руководителей предприятий</w:t>
      </w:r>
      <w:r w:rsidRPr="004636EE">
        <w:rPr>
          <w:rFonts w:ascii="Arial" w:hAnsi="Arial" w:cs="Arial"/>
          <w:color w:val="3B2D36"/>
        </w:rPr>
        <w:t>.</w:t>
      </w:r>
    </w:p>
    <w:p w:rsidR="00A5010C" w:rsidRPr="004636EE" w:rsidRDefault="00A5010C" w:rsidP="00A5010C">
      <w:pPr>
        <w:pStyle w:val="a5"/>
        <w:shd w:val="clear" w:color="auto" w:fill="FFFFFF"/>
        <w:spacing w:before="0" w:beforeAutospacing="0" w:after="0" w:afterAutospacing="0"/>
        <w:ind w:right="30" w:firstLine="709"/>
        <w:jc w:val="both"/>
        <w:rPr>
          <w:rFonts w:ascii="Arial" w:hAnsi="Arial" w:cs="Arial"/>
          <w:color w:val="010101"/>
        </w:rPr>
      </w:pPr>
      <w:r w:rsidRPr="004636EE">
        <w:rPr>
          <w:rFonts w:ascii="Arial" w:hAnsi="Arial" w:cs="Arial"/>
          <w:color w:val="010101"/>
        </w:rPr>
        <w:t>Спасибо за внимание!</w:t>
      </w:r>
    </w:p>
    <w:p w:rsidR="00C85AE2" w:rsidRPr="00E739C0" w:rsidRDefault="0020111F" w:rsidP="0020111F">
      <w:pPr>
        <w:pStyle w:val="a5"/>
        <w:shd w:val="clear" w:color="auto" w:fill="FFFFFF"/>
        <w:spacing w:before="0" w:beforeAutospacing="0" w:after="0" w:afterAutospacing="0"/>
        <w:ind w:right="30"/>
        <w:jc w:val="center"/>
        <w:rPr>
          <w:rFonts w:ascii="Arial" w:hAnsi="Arial" w:cs="Arial"/>
          <w:color w:val="010101"/>
        </w:rPr>
      </w:pPr>
      <w:r w:rsidRPr="004636EE">
        <w:rPr>
          <w:rFonts w:ascii="Arial" w:hAnsi="Arial" w:cs="Arial"/>
          <w:color w:val="010101"/>
        </w:rPr>
        <w:t>_________________________</w:t>
      </w:r>
    </w:p>
    <w:sectPr w:rsidR="00C85AE2" w:rsidRPr="00E739C0" w:rsidSect="009A0391"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72" w:rsidRDefault="00000572" w:rsidP="00DF4FD1">
      <w:r>
        <w:separator/>
      </w:r>
    </w:p>
  </w:endnote>
  <w:endnote w:type="continuationSeparator" w:id="0">
    <w:p w:rsidR="00000572" w:rsidRDefault="00000572" w:rsidP="00DF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72" w:rsidRDefault="00000572" w:rsidP="00DF4FD1">
      <w:r>
        <w:separator/>
      </w:r>
    </w:p>
  </w:footnote>
  <w:footnote w:type="continuationSeparator" w:id="0">
    <w:p w:rsidR="00000572" w:rsidRDefault="00000572" w:rsidP="00DF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37" w:rsidRDefault="00AC313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729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7925"/>
    <w:multiLevelType w:val="hybridMultilevel"/>
    <w:tmpl w:val="ACF270DA"/>
    <w:lvl w:ilvl="0" w:tplc="145C7212">
      <w:start w:val="7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76250"/>
    <w:multiLevelType w:val="hybridMultilevel"/>
    <w:tmpl w:val="0E1A4378"/>
    <w:lvl w:ilvl="0" w:tplc="4746C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B7D46"/>
    <w:multiLevelType w:val="hybridMultilevel"/>
    <w:tmpl w:val="9C363D24"/>
    <w:lvl w:ilvl="0" w:tplc="00AAF5DE">
      <w:start w:val="4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C309E5"/>
    <w:multiLevelType w:val="hybridMultilevel"/>
    <w:tmpl w:val="2E56004A"/>
    <w:lvl w:ilvl="0" w:tplc="5CD27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F405AA"/>
    <w:multiLevelType w:val="hybridMultilevel"/>
    <w:tmpl w:val="12E08D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51"/>
    <w:rsid w:val="00000572"/>
    <w:rsid w:val="000014A3"/>
    <w:rsid w:val="00036414"/>
    <w:rsid w:val="00077B2B"/>
    <w:rsid w:val="0009372A"/>
    <w:rsid w:val="00097F68"/>
    <w:rsid w:val="000B089E"/>
    <w:rsid w:val="000C2744"/>
    <w:rsid w:val="000C472E"/>
    <w:rsid w:val="00103B40"/>
    <w:rsid w:val="001512ED"/>
    <w:rsid w:val="001516FE"/>
    <w:rsid w:val="00156A7C"/>
    <w:rsid w:val="001646B0"/>
    <w:rsid w:val="00183A24"/>
    <w:rsid w:val="00184FA9"/>
    <w:rsid w:val="0019026C"/>
    <w:rsid w:val="00193B19"/>
    <w:rsid w:val="00194B1D"/>
    <w:rsid w:val="0019729A"/>
    <w:rsid w:val="001B2952"/>
    <w:rsid w:val="001C4D94"/>
    <w:rsid w:val="001D2565"/>
    <w:rsid w:val="001D29DF"/>
    <w:rsid w:val="001D3887"/>
    <w:rsid w:val="001E43EE"/>
    <w:rsid w:val="001F748C"/>
    <w:rsid w:val="0020111F"/>
    <w:rsid w:val="002034DA"/>
    <w:rsid w:val="002325D9"/>
    <w:rsid w:val="002667AF"/>
    <w:rsid w:val="00266F76"/>
    <w:rsid w:val="00267956"/>
    <w:rsid w:val="0027779C"/>
    <w:rsid w:val="0028293C"/>
    <w:rsid w:val="00286006"/>
    <w:rsid w:val="00292C0F"/>
    <w:rsid w:val="002E1EEA"/>
    <w:rsid w:val="002F1749"/>
    <w:rsid w:val="00305952"/>
    <w:rsid w:val="00305CC0"/>
    <w:rsid w:val="00314DF7"/>
    <w:rsid w:val="00387DC4"/>
    <w:rsid w:val="003A39D5"/>
    <w:rsid w:val="003A4A5B"/>
    <w:rsid w:val="003B7381"/>
    <w:rsid w:val="003C09BA"/>
    <w:rsid w:val="003E1935"/>
    <w:rsid w:val="003F19BA"/>
    <w:rsid w:val="00426405"/>
    <w:rsid w:val="0043496A"/>
    <w:rsid w:val="00446C88"/>
    <w:rsid w:val="004625E5"/>
    <w:rsid w:val="004636EE"/>
    <w:rsid w:val="004852A8"/>
    <w:rsid w:val="004869F7"/>
    <w:rsid w:val="0049774E"/>
    <w:rsid w:val="004C5A3E"/>
    <w:rsid w:val="004D36F2"/>
    <w:rsid w:val="004D6B95"/>
    <w:rsid w:val="004F103D"/>
    <w:rsid w:val="00507F58"/>
    <w:rsid w:val="00535AD2"/>
    <w:rsid w:val="00565277"/>
    <w:rsid w:val="005825A6"/>
    <w:rsid w:val="005D11B6"/>
    <w:rsid w:val="005E26A4"/>
    <w:rsid w:val="005E5D2C"/>
    <w:rsid w:val="00605593"/>
    <w:rsid w:val="006209B7"/>
    <w:rsid w:val="0062675F"/>
    <w:rsid w:val="006355B7"/>
    <w:rsid w:val="00655CBF"/>
    <w:rsid w:val="006714C3"/>
    <w:rsid w:val="006719F3"/>
    <w:rsid w:val="00683674"/>
    <w:rsid w:val="006A680C"/>
    <w:rsid w:val="006B34D4"/>
    <w:rsid w:val="006B7851"/>
    <w:rsid w:val="006C4CD4"/>
    <w:rsid w:val="006F07E0"/>
    <w:rsid w:val="00724023"/>
    <w:rsid w:val="00766D6A"/>
    <w:rsid w:val="0077005F"/>
    <w:rsid w:val="00784205"/>
    <w:rsid w:val="0079525F"/>
    <w:rsid w:val="007E5940"/>
    <w:rsid w:val="007F0E69"/>
    <w:rsid w:val="0083423A"/>
    <w:rsid w:val="00880D59"/>
    <w:rsid w:val="008E4CCF"/>
    <w:rsid w:val="00901B7D"/>
    <w:rsid w:val="00917CD3"/>
    <w:rsid w:val="00944AD1"/>
    <w:rsid w:val="00993E60"/>
    <w:rsid w:val="009A0391"/>
    <w:rsid w:val="009A1213"/>
    <w:rsid w:val="009B3348"/>
    <w:rsid w:val="009F1BAF"/>
    <w:rsid w:val="00A135F0"/>
    <w:rsid w:val="00A41E17"/>
    <w:rsid w:val="00A5010C"/>
    <w:rsid w:val="00A51BD4"/>
    <w:rsid w:val="00A5608C"/>
    <w:rsid w:val="00A92DCC"/>
    <w:rsid w:val="00AC236A"/>
    <w:rsid w:val="00AC3137"/>
    <w:rsid w:val="00AF79E4"/>
    <w:rsid w:val="00B22370"/>
    <w:rsid w:val="00B3223E"/>
    <w:rsid w:val="00B330BF"/>
    <w:rsid w:val="00B44D8B"/>
    <w:rsid w:val="00B825BA"/>
    <w:rsid w:val="00B85ED5"/>
    <w:rsid w:val="00B96F84"/>
    <w:rsid w:val="00BA04FD"/>
    <w:rsid w:val="00BB3043"/>
    <w:rsid w:val="00BC3C17"/>
    <w:rsid w:val="00BD5432"/>
    <w:rsid w:val="00BF5F5A"/>
    <w:rsid w:val="00C13849"/>
    <w:rsid w:val="00C20CE1"/>
    <w:rsid w:val="00C74FE3"/>
    <w:rsid w:val="00C83451"/>
    <w:rsid w:val="00C85AE2"/>
    <w:rsid w:val="00C93C17"/>
    <w:rsid w:val="00CD07F0"/>
    <w:rsid w:val="00CE7565"/>
    <w:rsid w:val="00D01BF8"/>
    <w:rsid w:val="00D15D43"/>
    <w:rsid w:val="00D746C2"/>
    <w:rsid w:val="00D82D7B"/>
    <w:rsid w:val="00DA5729"/>
    <w:rsid w:val="00DA64F0"/>
    <w:rsid w:val="00DB3324"/>
    <w:rsid w:val="00DB344B"/>
    <w:rsid w:val="00DC74F0"/>
    <w:rsid w:val="00DE19DF"/>
    <w:rsid w:val="00DF4FD1"/>
    <w:rsid w:val="00E162F2"/>
    <w:rsid w:val="00E43CEE"/>
    <w:rsid w:val="00E50677"/>
    <w:rsid w:val="00E6411E"/>
    <w:rsid w:val="00E739C0"/>
    <w:rsid w:val="00EB3BB4"/>
    <w:rsid w:val="00EC5150"/>
    <w:rsid w:val="00ED0F12"/>
    <w:rsid w:val="00EF2AA5"/>
    <w:rsid w:val="00F212FC"/>
    <w:rsid w:val="00F31F28"/>
    <w:rsid w:val="00F35716"/>
    <w:rsid w:val="00F449F2"/>
    <w:rsid w:val="00F4757D"/>
    <w:rsid w:val="00F57511"/>
    <w:rsid w:val="00FA72F0"/>
    <w:rsid w:val="00FD719E"/>
    <w:rsid w:val="00FE42AC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EFBF1"/>
  <w15:chartTrackingRefBased/>
  <w15:docId w15:val="{F0635176-0545-4EDA-96B9-ECA34946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4DF7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DF4FD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F4FD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F4F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DF4FD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8">
    <w:name w:val="Цветовое выделение"/>
    <w:uiPriority w:val="99"/>
    <w:rsid w:val="00DF4FD1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DF4F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F4FD1"/>
    <w:rPr>
      <w:sz w:val="24"/>
      <w:szCs w:val="24"/>
    </w:rPr>
  </w:style>
  <w:style w:type="paragraph" w:styleId="ab">
    <w:name w:val="footer"/>
    <w:basedOn w:val="a"/>
    <w:link w:val="ac"/>
    <w:rsid w:val="00DF4F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F4FD1"/>
    <w:rPr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4C5A3E"/>
    <w:pPr>
      <w:jc w:val="center"/>
    </w:pPr>
    <w:rPr>
      <w:b/>
      <w:bCs/>
      <w:sz w:val="28"/>
    </w:rPr>
  </w:style>
  <w:style w:type="character" w:customStyle="1" w:styleId="ae">
    <w:name w:val="Основной текст Знак"/>
    <w:link w:val="ad"/>
    <w:uiPriority w:val="99"/>
    <w:rsid w:val="004C5A3E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879</Words>
  <Characters>6472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</dc:creator>
  <cp:keywords/>
  <cp:lastModifiedBy>Delo-Del</cp:lastModifiedBy>
  <cp:revision>4</cp:revision>
  <cp:lastPrinted>2025-03-27T05:56:00Z</cp:lastPrinted>
  <dcterms:created xsi:type="dcterms:W3CDTF">2025-03-17T13:11:00Z</dcterms:created>
  <dcterms:modified xsi:type="dcterms:W3CDTF">2025-03-27T05:56:00Z</dcterms:modified>
</cp:coreProperties>
</file>