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B22D93" w:rsidTr="00D61C9D">
        <w:trPr>
          <w:jc w:val="center"/>
        </w:trPr>
        <w:tc>
          <w:tcPr>
            <w:tcW w:w="9355" w:type="dxa"/>
            <w:gridSpan w:val="2"/>
            <w:hideMark/>
          </w:tcPr>
          <w:p w:rsidR="00B22D93" w:rsidRDefault="00B22D93" w:rsidP="005632F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Тульская область</w:t>
            </w:r>
          </w:p>
        </w:tc>
      </w:tr>
      <w:tr w:rsidR="00B22D93" w:rsidTr="00D61C9D">
        <w:trPr>
          <w:jc w:val="center"/>
        </w:trPr>
        <w:tc>
          <w:tcPr>
            <w:tcW w:w="9355" w:type="dxa"/>
            <w:gridSpan w:val="2"/>
            <w:hideMark/>
          </w:tcPr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Муниципальное образование Плавский район</w:t>
            </w:r>
          </w:p>
        </w:tc>
      </w:tr>
      <w:tr w:rsidR="00B22D93" w:rsidTr="00D61C9D">
        <w:trPr>
          <w:jc w:val="center"/>
        </w:trPr>
        <w:tc>
          <w:tcPr>
            <w:tcW w:w="9355" w:type="dxa"/>
            <w:gridSpan w:val="2"/>
          </w:tcPr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Собрание представителей</w:t>
            </w:r>
          </w:p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22D93" w:rsidTr="00D61C9D">
        <w:trPr>
          <w:jc w:val="center"/>
        </w:trPr>
        <w:tc>
          <w:tcPr>
            <w:tcW w:w="9355" w:type="dxa"/>
            <w:gridSpan w:val="2"/>
            <w:hideMark/>
          </w:tcPr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Решение</w:t>
            </w:r>
          </w:p>
        </w:tc>
      </w:tr>
      <w:tr w:rsidR="00B22D93" w:rsidTr="00D61C9D">
        <w:trPr>
          <w:jc w:val="center"/>
        </w:trPr>
        <w:tc>
          <w:tcPr>
            <w:tcW w:w="9355" w:type="dxa"/>
            <w:gridSpan w:val="2"/>
          </w:tcPr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22D93" w:rsidTr="00D61C9D">
        <w:trPr>
          <w:trHeight w:val="337"/>
          <w:jc w:val="center"/>
        </w:trPr>
        <w:tc>
          <w:tcPr>
            <w:tcW w:w="4679" w:type="dxa"/>
            <w:hideMark/>
          </w:tcPr>
          <w:p w:rsidR="00B22D93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от </w:t>
            </w:r>
            <w:r>
              <w:rPr>
                <w:rFonts w:ascii="Arial" w:hAnsi="Arial" w:cs="Arial"/>
                <w:b/>
              </w:rPr>
              <w:t>27 марта</w:t>
            </w:r>
            <w:r>
              <w:rPr>
                <w:rFonts w:ascii="Arial" w:hAnsi="Arial" w:cs="Arial"/>
                <w:b/>
                <w:lang w:val="en-US"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76" w:type="dxa"/>
            <w:hideMark/>
          </w:tcPr>
          <w:p w:rsidR="00B22D93" w:rsidRPr="005632FB" w:rsidRDefault="00B22D93" w:rsidP="00D61C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№</w:t>
            </w:r>
            <w:r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5632FB">
              <w:rPr>
                <w:rFonts w:ascii="Arial" w:hAnsi="Arial" w:cs="Arial"/>
                <w:b/>
              </w:rPr>
              <w:t>123</w:t>
            </w:r>
          </w:p>
        </w:tc>
      </w:tr>
    </w:tbl>
    <w:p w:rsidR="00100C30" w:rsidRPr="008452B3" w:rsidRDefault="00100C30" w:rsidP="00100C30">
      <w:pPr>
        <w:jc w:val="center"/>
        <w:rPr>
          <w:rFonts w:ascii="Arial" w:hAnsi="Arial" w:cs="Arial"/>
          <w:b/>
        </w:rPr>
      </w:pPr>
    </w:p>
    <w:p w:rsidR="00100C30" w:rsidRDefault="00100C30" w:rsidP="00100C30">
      <w:pPr>
        <w:jc w:val="center"/>
        <w:rPr>
          <w:rFonts w:ascii="Arial" w:hAnsi="Arial" w:cs="Arial"/>
          <w:b/>
        </w:rPr>
      </w:pPr>
    </w:p>
    <w:p w:rsidR="00B22D93" w:rsidRPr="008452B3" w:rsidRDefault="00B22D93" w:rsidP="00100C30">
      <w:pPr>
        <w:jc w:val="center"/>
        <w:rPr>
          <w:rFonts w:ascii="Arial" w:hAnsi="Arial" w:cs="Arial"/>
          <w:b/>
        </w:rPr>
      </w:pPr>
    </w:p>
    <w:p w:rsidR="00100C30" w:rsidRPr="0007751B" w:rsidRDefault="00100C30" w:rsidP="00100C30">
      <w:pPr>
        <w:jc w:val="center"/>
        <w:rPr>
          <w:rFonts w:ascii="Arial" w:hAnsi="Arial" w:cs="Arial"/>
          <w:b/>
          <w:sz w:val="32"/>
          <w:szCs w:val="32"/>
        </w:rPr>
      </w:pPr>
      <w:r w:rsidRPr="0007751B">
        <w:rPr>
          <w:rFonts w:ascii="Arial" w:hAnsi="Arial" w:cs="Arial"/>
          <w:b/>
          <w:sz w:val="32"/>
          <w:szCs w:val="32"/>
        </w:rPr>
        <w:t>Об отчете глав</w:t>
      </w:r>
      <w:r>
        <w:rPr>
          <w:rFonts w:ascii="Arial" w:hAnsi="Arial" w:cs="Arial"/>
          <w:b/>
          <w:sz w:val="32"/>
          <w:szCs w:val="32"/>
        </w:rPr>
        <w:t xml:space="preserve">ы администрации муниципального </w:t>
      </w:r>
      <w:r w:rsidRPr="0007751B">
        <w:rPr>
          <w:rFonts w:ascii="Arial" w:hAnsi="Arial" w:cs="Arial"/>
          <w:b/>
          <w:sz w:val="32"/>
          <w:szCs w:val="32"/>
        </w:rPr>
        <w:t>образования Плавский район Гарифзянова А</w:t>
      </w:r>
      <w:r>
        <w:rPr>
          <w:rFonts w:ascii="Arial" w:hAnsi="Arial" w:cs="Arial"/>
          <w:b/>
          <w:sz w:val="32"/>
          <w:szCs w:val="32"/>
        </w:rPr>
        <w:t>.Р.</w:t>
      </w:r>
    </w:p>
    <w:p w:rsidR="00100C30" w:rsidRPr="008452B3" w:rsidRDefault="00100C30" w:rsidP="00100C30">
      <w:pPr>
        <w:ind w:firstLine="709"/>
        <w:jc w:val="center"/>
        <w:rPr>
          <w:rFonts w:ascii="Arial" w:hAnsi="Arial" w:cs="Arial"/>
        </w:rPr>
      </w:pPr>
    </w:p>
    <w:p w:rsidR="00100C30" w:rsidRPr="008452B3" w:rsidRDefault="00100C30" w:rsidP="00100C30">
      <w:pPr>
        <w:ind w:firstLine="709"/>
        <w:jc w:val="center"/>
        <w:rPr>
          <w:rFonts w:ascii="Arial" w:hAnsi="Arial" w:cs="Arial"/>
        </w:rPr>
      </w:pPr>
    </w:p>
    <w:p w:rsidR="00100C30" w:rsidRPr="008452B3" w:rsidRDefault="00100C30" w:rsidP="00100C30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Заслушав</w:t>
      </w:r>
      <w:r w:rsidRPr="00337130">
        <w:rPr>
          <w:rFonts w:ascii="Arial" w:hAnsi="Arial" w:cs="Arial"/>
        </w:rPr>
        <w:t xml:space="preserve"> отчет главы администрации муниципального образования Плавский район Гарифзянова А.Р., в соответствии с Федеральным законом от 06.10.2003 № 131 – ФЗ «Об о</w:t>
      </w:r>
      <w:r>
        <w:rPr>
          <w:rFonts w:ascii="Arial" w:hAnsi="Arial" w:cs="Arial"/>
        </w:rPr>
        <w:t>бщих принципах</w:t>
      </w:r>
      <w:r w:rsidRPr="00337130">
        <w:rPr>
          <w:rFonts w:ascii="Arial" w:hAnsi="Arial" w:cs="Arial"/>
        </w:rPr>
        <w:t xml:space="preserve"> организации местного самоуправления в Российской Федерации», на основании </w:t>
      </w:r>
      <w:r>
        <w:rPr>
          <w:rFonts w:ascii="Arial" w:hAnsi="Arial" w:cs="Arial"/>
        </w:rPr>
        <w:t xml:space="preserve">статей </w:t>
      </w:r>
      <w:r w:rsidRPr="00337130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и </w:t>
      </w:r>
      <w:r w:rsidRPr="00337130">
        <w:rPr>
          <w:rFonts w:ascii="Arial" w:hAnsi="Arial" w:cs="Arial"/>
        </w:rPr>
        <w:t xml:space="preserve">41 Устава муниципального образования </w:t>
      </w:r>
      <w:r>
        <w:rPr>
          <w:rFonts w:ascii="Arial" w:hAnsi="Arial" w:cs="Arial"/>
        </w:rPr>
        <w:t>Плавский район</w:t>
      </w:r>
      <w:r w:rsidRPr="00337130">
        <w:rPr>
          <w:rFonts w:ascii="Arial" w:hAnsi="Arial" w:cs="Arial"/>
        </w:rPr>
        <w:t xml:space="preserve"> Собрание представителей муниципального образования Плавский район </w:t>
      </w:r>
      <w:r w:rsidRPr="008452B3">
        <w:rPr>
          <w:rFonts w:ascii="Arial" w:hAnsi="Arial" w:cs="Arial"/>
          <w:b/>
        </w:rPr>
        <w:t>РЕШИЛО: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</w:t>
      </w:r>
      <w:r w:rsidRPr="00337130">
        <w:rPr>
          <w:rFonts w:ascii="Arial" w:hAnsi="Arial" w:cs="Arial"/>
        </w:rPr>
        <w:t>отче</w:t>
      </w:r>
      <w:r>
        <w:rPr>
          <w:rFonts w:ascii="Arial" w:hAnsi="Arial" w:cs="Arial"/>
        </w:rPr>
        <w:t xml:space="preserve">т главы администрации </w:t>
      </w:r>
      <w:r w:rsidRPr="00337130">
        <w:rPr>
          <w:rFonts w:ascii="Arial" w:hAnsi="Arial" w:cs="Arial"/>
        </w:rPr>
        <w:t>муниципального образования Плавский район Гарифзянова А.Р. (Приложение).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2. Администра</w:t>
      </w:r>
      <w:r>
        <w:rPr>
          <w:rFonts w:ascii="Arial" w:hAnsi="Arial" w:cs="Arial"/>
        </w:rPr>
        <w:t xml:space="preserve">ции муниципального образования </w:t>
      </w:r>
      <w:r w:rsidRPr="00337130">
        <w:rPr>
          <w:rFonts w:ascii="Arial" w:hAnsi="Arial" w:cs="Arial"/>
        </w:rPr>
        <w:t>Плавский район (Гарифзянов А.Р.) в 20</w:t>
      </w:r>
      <w:r>
        <w:rPr>
          <w:rFonts w:ascii="Arial" w:hAnsi="Arial" w:cs="Arial"/>
        </w:rPr>
        <w:t>2</w:t>
      </w:r>
      <w:r w:rsidR="003B71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337130">
        <w:rPr>
          <w:rFonts w:ascii="Arial" w:hAnsi="Arial" w:cs="Arial"/>
        </w:rPr>
        <w:t>году считать приоритетными следующие направления деятельности: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- реализацию мероприятий, направленных на улучшение качества жизни населения муниципального образования Плавский район;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- реализацию национальных проектов;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- вовлечение максимального количества объектов муниципального имущества муниципального образования Плавский район в экономический процесс;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- создание условий по улучшению инвестиционного климата в муниципальном образовании Плавский район;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- сохранение и развитие инфраструктуры социальной сферы муниципального образования</w:t>
      </w:r>
      <w:r>
        <w:rPr>
          <w:rFonts w:ascii="Arial" w:hAnsi="Arial" w:cs="Arial"/>
        </w:rPr>
        <w:t xml:space="preserve"> </w:t>
      </w:r>
      <w:r w:rsidRPr="00337130">
        <w:rPr>
          <w:rFonts w:ascii="Arial" w:hAnsi="Arial" w:cs="Arial"/>
        </w:rPr>
        <w:t>Плавский район;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 xml:space="preserve">- модернизацию системы жилищно-коммунального хозяйства на </w:t>
      </w:r>
      <w:r w:rsidR="003B719C" w:rsidRPr="00337130">
        <w:rPr>
          <w:rFonts w:ascii="Arial" w:hAnsi="Arial" w:cs="Arial"/>
        </w:rPr>
        <w:t>территории</w:t>
      </w:r>
      <w:r w:rsidR="003B719C">
        <w:rPr>
          <w:rFonts w:ascii="Arial" w:hAnsi="Arial" w:cs="Arial"/>
        </w:rPr>
        <w:t xml:space="preserve"> </w:t>
      </w:r>
      <w:r w:rsidR="003B719C" w:rsidRPr="00337130">
        <w:rPr>
          <w:rFonts w:ascii="Arial" w:hAnsi="Arial" w:cs="Arial"/>
        </w:rPr>
        <w:t>муниципального</w:t>
      </w:r>
      <w:r w:rsidRPr="00337130">
        <w:rPr>
          <w:rFonts w:ascii="Arial" w:hAnsi="Arial" w:cs="Arial"/>
        </w:rPr>
        <w:t xml:space="preserve"> образования Плавский район;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-</w:t>
      </w:r>
      <w:r w:rsidRPr="00337130">
        <w:rPr>
          <w:rFonts w:ascii="Arial" w:hAnsi="Arial" w:cs="Arial"/>
          <w:b/>
        </w:rPr>
        <w:t xml:space="preserve"> </w:t>
      </w:r>
      <w:r w:rsidRPr="00337130">
        <w:rPr>
          <w:rFonts w:ascii="Arial" w:hAnsi="Arial" w:cs="Arial"/>
        </w:rPr>
        <w:t>совершенствование правовых, организационных и материально- финансовых условий развития муниципального образования Плавский район;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увеличение доходов бюджета муниципального образования Плавский район;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обеспечение полноты сбора налоговых поступлений в бюджет муниципального образования Плавский район;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содействие развитию производственного потенциала в области промышленной и сельскохозяйственной продукции;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поддержку развития малого и среднего предпринимательства;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решение вопросов гражданской обороны, обеспечение пожарной безопасности и безопасности людей на водных объектах, защиты населения и территорий муниципального образования от чрезвычайных ситуаций природного и техногенного характера;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lastRenderedPageBreak/>
        <w:t>- организацию охраны общественного порядка, профилактику правонарушений и преступности, терроризма и экстремизма;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обеспечение духовного и нравственного воспитания и развития детей и молодежи, предотвращение асоциальных явлений в молодежной среде;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-совершенствование кадрового потенциала администрации муниципального образования Плавский район;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формирование резерва управленческих кадров;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337130">
        <w:rPr>
          <w:rFonts w:ascii="Arial" w:hAnsi="Arial" w:cs="Arial"/>
          <w:sz w:val="24"/>
        </w:rPr>
        <w:t>дальнейшую консолидацию представителей общественных организаций,</w:t>
      </w:r>
      <w:r>
        <w:rPr>
          <w:rFonts w:ascii="Arial" w:hAnsi="Arial" w:cs="Arial"/>
          <w:sz w:val="24"/>
        </w:rPr>
        <w:t xml:space="preserve"> </w:t>
      </w:r>
      <w:r w:rsidRPr="00337130">
        <w:rPr>
          <w:rFonts w:ascii="Arial" w:hAnsi="Arial" w:cs="Arial"/>
          <w:sz w:val="24"/>
        </w:rPr>
        <w:t>политических партий на участие в социально-экономическом развитии муниципального образования Плавский район;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реализацию проекта «Формирование комфортной городской среды»;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ремонт дорог и придомовых территорий;</w:t>
      </w:r>
    </w:p>
    <w:p w:rsidR="00100C30" w:rsidRPr="00337130" w:rsidRDefault="00100C30" w:rsidP="00100C30">
      <w:pPr>
        <w:pStyle w:val="aa"/>
        <w:ind w:firstLine="709"/>
        <w:rPr>
          <w:rFonts w:ascii="Arial" w:hAnsi="Arial" w:cs="Arial"/>
          <w:b/>
          <w:sz w:val="24"/>
        </w:rPr>
      </w:pPr>
      <w:r w:rsidRPr="00337130">
        <w:rPr>
          <w:rFonts w:ascii="Arial" w:hAnsi="Arial" w:cs="Arial"/>
          <w:sz w:val="24"/>
        </w:rPr>
        <w:t>- реализацию проекта «Народный бюджет».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3. Контроль за исполнением настоящего решения возложить на постоянные комиссии Собрания представителей муниципального образования Плавский район.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4. Опубликовать решение в печатном средстве массовой информации муниципального образования Плавский район «Вести Плавского района» и на официальном сайте муниципального образования Плавский район в сети «Интернет».</w:t>
      </w:r>
    </w:p>
    <w:p w:rsidR="00100C30" w:rsidRPr="00337130" w:rsidRDefault="00100C30" w:rsidP="00100C30">
      <w:pPr>
        <w:ind w:firstLine="709"/>
        <w:jc w:val="both"/>
        <w:rPr>
          <w:rFonts w:ascii="Arial" w:hAnsi="Arial" w:cs="Arial"/>
        </w:rPr>
      </w:pPr>
      <w:r w:rsidRPr="00337130">
        <w:rPr>
          <w:rFonts w:ascii="Arial" w:hAnsi="Arial" w:cs="Arial"/>
        </w:rPr>
        <w:t>5. Решение вступает в силу со дня опубликования.</w:t>
      </w:r>
    </w:p>
    <w:p w:rsidR="00100C30" w:rsidRPr="00337130" w:rsidRDefault="00100C30" w:rsidP="00100C30">
      <w:pPr>
        <w:jc w:val="both"/>
        <w:rPr>
          <w:rFonts w:ascii="Arial" w:hAnsi="Arial" w:cs="Arial"/>
        </w:rPr>
      </w:pPr>
    </w:p>
    <w:p w:rsidR="00100C30" w:rsidRDefault="00100C30" w:rsidP="00100C30">
      <w:pPr>
        <w:jc w:val="both"/>
        <w:rPr>
          <w:rFonts w:ascii="Arial" w:hAnsi="Arial" w:cs="Arial"/>
        </w:rPr>
      </w:pPr>
    </w:p>
    <w:p w:rsidR="00100C30" w:rsidRDefault="00100C30" w:rsidP="00100C30">
      <w:pPr>
        <w:jc w:val="both"/>
        <w:rPr>
          <w:rFonts w:ascii="Arial" w:hAnsi="Arial" w:cs="Arial"/>
        </w:rPr>
      </w:pPr>
    </w:p>
    <w:p w:rsidR="00100C30" w:rsidRPr="00337130" w:rsidRDefault="00100C30" w:rsidP="00100C30">
      <w:pPr>
        <w:jc w:val="both"/>
        <w:rPr>
          <w:rFonts w:ascii="Arial" w:hAnsi="Arial" w:cs="Arial"/>
        </w:rPr>
      </w:pPr>
    </w:p>
    <w:p w:rsidR="00100C30" w:rsidRPr="00337130" w:rsidRDefault="00100C30" w:rsidP="00100C30">
      <w:pPr>
        <w:jc w:val="both"/>
        <w:rPr>
          <w:rFonts w:ascii="Arial" w:hAnsi="Arial" w:cs="Arial"/>
          <w:b/>
        </w:rPr>
      </w:pPr>
      <w:r w:rsidRPr="00337130">
        <w:rPr>
          <w:rFonts w:ascii="Arial" w:hAnsi="Arial" w:cs="Arial"/>
          <w:b/>
        </w:rPr>
        <w:t>Глава муниципального</w:t>
      </w:r>
      <w:r>
        <w:rPr>
          <w:rFonts w:ascii="Arial" w:hAnsi="Arial" w:cs="Arial"/>
          <w:b/>
        </w:rPr>
        <w:t xml:space="preserve"> </w:t>
      </w:r>
      <w:r w:rsidRPr="00337130">
        <w:rPr>
          <w:rFonts w:ascii="Arial" w:hAnsi="Arial" w:cs="Arial"/>
          <w:b/>
        </w:rPr>
        <w:t xml:space="preserve">образования  </w:t>
      </w:r>
    </w:p>
    <w:p w:rsidR="00ED60BF" w:rsidRDefault="00100C30" w:rsidP="00100C30">
      <w:pPr>
        <w:jc w:val="both"/>
        <w:rPr>
          <w:rFonts w:ascii="Arial" w:hAnsi="Arial" w:cs="Arial"/>
          <w:b/>
        </w:rPr>
        <w:sectPr w:rsidR="00ED60BF" w:rsidSect="00A220C1">
          <w:headerReference w:type="default" r:id="rId8"/>
          <w:headerReference w:type="first" r:id="rId9"/>
          <w:pgSz w:w="11906" w:h="16838"/>
          <w:pgMar w:top="1135" w:right="850" w:bottom="993" w:left="1701" w:header="708" w:footer="708" w:gutter="0"/>
          <w:cols w:space="708"/>
          <w:titlePg/>
          <w:docGrid w:linePitch="360"/>
        </w:sectPr>
      </w:pPr>
      <w:r w:rsidRPr="00337130">
        <w:rPr>
          <w:rFonts w:ascii="Arial" w:hAnsi="Arial" w:cs="Arial"/>
          <w:b/>
        </w:rPr>
        <w:t xml:space="preserve">Плавский район                        </w:t>
      </w:r>
      <w:r>
        <w:rPr>
          <w:rFonts w:ascii="Arial" w:hAnsi="Arial" w:cs="Arial"/>
          <w:b/>
        </w:rPr>
        <w:t xml:space="preserve">                        </w:t>
      </w:r>
      <w:r w:rsidRPr="00337130">
        <w:rPr>
          <w:rFonts w:ascii="Arial" w:hAnsi="Arial" w:cs="Arial"/>
          <w:b/>
        </w:rPr>
        <w:t xml:space="preserve">                                       М.В. Возгрин</w:t>
      </w:r>
    </w:p>
    <w:p w:rsidR="00BC3C8C" w:rsidRPr="00E739C0" w:rsidRDefault="00BC3C8C" w:rsidP="00BC3C8C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lastRenderedPageBreak/>
        <w:t>Приложение</w:t>
      </w:r>
    </w:p>
    <w:p w:rsidR="00BC3C8C" w:rsidRPr="00E739C0" w:rsidRDefault="00BC3C8C" w:rsidP="00BC3C8C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>к решению собрания представителей</w:t>
      </w:r>
    </w:p>
    <w:p w:rsidR="00BC3C8C" w:rsidRPr="00E739C0" w:rsidRDefault="00BC3C8C" w:rsidP="00BC3C8C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>муниципального образования</w:t>
      </w:r>
    </w:p>
    <w:p w:rsidR="00BC3C8C" w:rsidRPr="00E739C0" w:rsidRDefault="00BC3C8C" w:rsidP="00BC3C8C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>Плавский район</w:t>
      </w:r>
    </w:p>
    <w:p w:rsidR="00BC3C8C" w:rsidRPr="00E739C0" w:rsidRDefault="00BC3C8C" w:rsidP="00BC3C8C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</w:t>
      </w:r>
      <w:r w:rsidRPr="00E739C0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E739C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19/123</w:t>
      </w:r>
    </w:p>
    <w:p w:rsidR="00AB021B" w:rsidRDefault="00AB021B" w:rsidP="00AB021B">
      <w:pPr>
        <w:widowControl w:val="0"/>
        <w:jc w:val="center"/>
        <w:rPr>
          <w:rFonts w:ascii="Arial" w:hAnsi="Arial" w:cs="Arial"/>
          <w:b/>
          <w:bCs/>
        </w:rPr>
      </w:pPr>
    </w:p>
    <w:p w:rsidR="00AB021B" w:rsidRDefault="00AB021B" w:rsidP="00AB021B">
      <w:pPr>
        <w:widowControl w:val="0"/>
        <w:jc w:val="center"/>
        <w:rPr>
          <w:rFonts w:ascii="Arial" w:hAnsi="Arial" w:cs="Arial"/>
          <w:b/>
          <w:bCs/>
        </w:rPr>
      </w:pPr>
    </w:p>
    <w:p w:rsidR="00AB021B" w:rsidRPr="002B65E8" w:rsidRDefault="00AB021B" w:rsidP="00AB021B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Отчет главы администрации </w:t>
      </w:r>
      <w:r w:rsidRPr="002B65E8">
        <w:rPr>
          <w:rFonts w:ascii="Arial" w:hAnsi="Arial" w:cs="Arial"/>
          <w:b/>
          <w:bCs/>
        </w:rPr>
        <w:t>муниципального образования Плавский район</w:t>
      </w:r>
    </w:p>
    <w:p w:rsidR="00AB021B" w:rsidRPr="002B65E8" w:rsidRDefault="00AB021B" w:rsidP="00AB021B">
      <w:pPr>
        <w:widowControl w:val="0"/>
        <w:jc w:val="center"/>
        <w:rPr>
          <w:rFonts w:ascii="Arial" w:hAnsi="Arial" w:cs="Arial"/>
          <w:b/>
          <w:bCs/>
        </w:rPr>
      </w:pPr>
      <w:r w:rsidRPr="002B65E8">
        <w:rPr>
          <w:rFonts w:ascii="Arial" w:hAnsi="Arial" w:cs="Arial"/>
          <w:b/>
          <w:bCs/>
        </w:rPr>
        <w:t>Гарифзянова</w:t>
      </w:r>
      <w:r>
        <w:rPr>
          <w:rFonts w:ascii="Arial" w:hAnsi="Arial" w:cs="Arial"/>
          <w:b/>
          <w:bCs/>
        </w:rPr>
        <w:t xml:space="preserve"> А.Р.</w:t>
      </w:r>
      <w:r w:rsidRPr="002B65E8">
        <w:rPr>
          <w:rFonts w:ascii="Arial" w:hAnsi="Arial" w:cs="Arial"/>
          <w:b/>
          <w:bCs/>
        </w:rPr>
        <w:t xml:space="preserve"> о работе в 2024 году и планах на 2025 год</w:t>
      </w:r>
    </w:p>
    <w:p w:rsidR="00AB021B" w:rsidRPr="002B65E8" w:rsidRDefault="00AB021B" w:rsidP="00AB021B">
      <w:pPr>
        <w:jc w:val="center"/>
        <w:rPr>
          <w:rFonts w:ascii="Arial" w:hAnsi="Arial" w:cs="Arial"/>
          <w:b/>
          <w:bCs/>
        </w:rPr>
      </w:pP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</w:rPr>
        <w:t xml:space="preserve">1 </w:t>
      </w:r>
      <w:r w:rsidRPr="002B65E8">
        <w:rPr>
          <w:rFonts w:ascii="Arial" w:hAnsi="Arial" w:cs="Arial"/>
          <w:b/>
          <w:bCs/>
          <w:iCs/>
        </w:rPr>
        <w:t>Бюджет 2024/2025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ED60BF">
      <w:pPr>
        <w:widowControl w:val="0"/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Консолидированный бюджет муниципального образования Плавский район на 2024 года по доходам исполнен в объеме 1 243,73 млн рублей, в том числе по налоговым и неналоговым доходам – 384,03 млн руб. (127,1 % от исполнения за 2023 год). В структуре доходов бюджета объем безвозмездных поступлений составил 859,7 млн рублей, или 69,1 % от общего объема доходов на 2024 год. Расходы консолидированного бюджета муниципального образования Плавский район на 2024 год исполнены в объеме 1 244,28 млн рублей (108,3 % от исполнения за 2023 год).</w:t>
      </w:r>
    </w:p>
    <w:p w:rsidR="00AB021B" w:rsidRPr="002B65E8" w:rsidRDefault="00AB021B" w:rsidP="00ED60BF">
      <w:pPr>
        <w:widowControl w:val="0"/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Консолидированный бюджет муниципального образования Плавский район на 2025 год по доходам утвержден в объеме 1 160,15 млн рублей, в том числе по налоговым и неналоговым доходам – 366,16 млн рублей (95,3% от исполнения за 2024 год).</w:t>
      </w:r>
    </w:p>
    <w:p w:rsidR="00AB021B" w:rsidRPr="002B65E8" w:rsidRDefault="00AB021B" w:rsidP="00ED60BF">
      <w:pPr>
        <w:widowControl w:val="0"/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структуре доходов бюджета объем безвозмездных поступлений составляет 793,99 млн рублей, или 68,4 % от общего объема доходов на 2025 год. Расходы консолидированного бюджета муниципального образования Плавский район на 2025 год предусмотрены в объеме 1 173,83 млн рублей (94,3 % от исполнения за 2024 год).</w:t>
      </w:r>
    </w:p>
    <w:p w:rsidR="00AB021B" w:rsidRPr="002B65E8" w:rsidRDefault="00AB021B" w:rsidP="00ED60BF">
      <w:pPr>
        <w:widowControl w:val="0"/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Плановый дефицит консолидированного бюджета муниципального образования на 2025 год составляет 13,68 млн рублей или 2,7%. Просроченная кредиторская задолженность на 01.01.2025 отсутствует, муниципальный долг составляет 31 млн рублей, долговая нагрузка составляет – 8,5%.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2 Финансирование из бюджета Тульской области 2024/2025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Финансовая помощь из бюджета Тульской области в 2024 году составила 858,99 млн рублей, в том числе: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  <w:iCs/>
        </w:rPr>
      </w:pPr>
      <w:r w:rsidRPr="002B65E8">
        <w:rPr>
          <w:rFonts w:ascii="Arial" w:hAnsi="Arial" w:cs="Arial"/>
          <w:iCs/>
        </w:rPr>
        <w:t>- дотации – 170,27 млн рублей, в том числе 6,33 млн рублей на заработную плату сотрудников органов местного самоуправления муниципального образования Плавский район;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субсидии – 90,21 млн рублей;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субвенции – 466,61 млн рублей;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иные межбюджетные трансферты – 131,91 млн рублей.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соответствии с показателями утвержденного консолидированного бюджета муниципального образования Плавский район на 2025 год финансовая помощь из бюджета Тульской области составляет 793,76 млн рублей (92,4% от предоставленной в 2024 году), в том числе: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дотации – 165,74 млн рублей;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субсидии – 77,72 млн рублей;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субвенции – 466,61 млн рублей;</w:t>
      </w: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иные межбюджетные трансферты – 83,69 млн рублей.</w:t>
      </w: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lastRenderedPageBreak/>
        <w:t>3 Средняя заработная плата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AB021B">
      <w:pPr>
        <w:widowControl w:val="0"/>
        <w:ind w:firstLine="680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Среднемесячная начисленная заработная плата по всем обследуемым видам экономической деятельности в 2024 году составила 56 418,8 рублей, что на 10,6 % выше, чем в 2023 году.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4 Об инвестиционных планах по открытию новых предприятий/ производственных линий,</w:t>
      </w:r>
      <w:r w:rsidRPr="002B65E8">
        <w:rPr>
          <w:rFonts w:ascii="Arial" w:hAnsi="Arial" w:cs="Arial"/>
          <w:iCs/>
        </w:rPr>
        <w:t xml:space="preserve"> </w:t>
      </w:r>
      <w:r w:rsidRPr="002B65E8">
        <w:rPr>
          <w:rFonts w:ascii="Arial" w:hAnsi="Arial" w:cs="Arial"/>
          <w:b/>
          <w:bCs/>
          <w:iCs/>
        </w:rPr>
        <w:t>объем ожидаемых инвестиций и количество новых рабочих мест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2020 году объем инвестиций в основной капитал организаций по всем обследуемым видам экономической деятельности составлял 1,5 млрд. рублей (1 516,903 млн рублей), по итогам 2023 года инвестиции составили 2,2 млрд. рублей (2 162,465 млн рублей).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2023 году завершилась реализация крупного инвестиционного проекта ООО «Мираторг-Орел» «Создание вертикально интегрированного производства, хранения и переработки овощей на территории Тульской области». Объем инвестиций за все время реализации проекта составил 3,5 млрд. рублей, было создано 503 рабочих места.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2025 году завершается реализация крупного инвестиционного проекта ООО «Эталон». Строительство цеха по переработке сухой барды позволит достичь цели эффективной переработки барды и увеличения выпуска продукции до 70 тонн в сутки. Общий объем инвестиции составил 1,1 млрд. рублей (реализация с 2021 года, объем инвестиций в 2024 году составил 410,9 млн. рублей), в 2025 году планируется создание дополнительно 25 рабочих мест. В этом году предприятие приступило к реализации нового проекта по строительству комплекса приемки, очистки, хранения и подачи зерна в производство, ведутся проектно-изыскательские работы.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  <w:iCs/>
        </w:rPr>
      </w:pPr>
      <w:r w:rsidRPr="002B65E8">
        <w:rPr>
          <w:rFonts w:ascii="Arial" w:hAnsi="Arial" w:cs="Arial"/>
          <w:iCs/>
        </w:rPr>
        <w:t>Инвестиционный уполномоченный - 3 место в рейтинге инвестиционных уполномоченных Тульской области (185 баллов).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  <w:iCs/>
        </w:rPr>
      </w:pP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5 Значимые достижения в реализации проектов 2024/2025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Актуальной проблемой муниципального образования Плавский район остается изношенность объектов жилищно-коммунального хозяйства. При этом у Плавского района есть успешные практики поэтапного обновления критических элементов данной инфраструктуры, в первую очередь, объектов теплоснабжения. Опыт реализации двух инвестиционных программ в сфере теплоснабжения Западного филиала Общества с ограниченной ответственностью «Компания коммунальной сферы», позволил за период 2016-2024 годов ввести в эксплуатацию 5 новых котельных на территории Плавского района, а также технически перевооружить 1 котельную с увеличением мощности. Общий объем инвестиций предприятия составил 138,22 млн рублей. При этом, актуальной оставалась проблема ветхости тепловых сетей, которые до 2023 года оставались в муниципальной собственности. В рамках очередной инвестиционной программы на 2026-2030 годы предприятие планирует инвестировать в реконструкцию тепловых сетей на территории Плавского района 123,91 млн рублей до 2030 года, в том числе 21,78 млн рублей уже в 2026 году.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Не менее остро стоит вопрос изношенности водопроводно-канализационных сетей, в первую очередь, в городе Плавске. Благодаря помощи Правительства Тульской области с 2024 года на территории Плавского района реализуется разработанный совместно с министерством жилищно-коммунального </w:t>
      </w:r>
      <w:r w:rsidRPr="002B65E8">
        <w:rPr>
          <w:rFonts w:ascii="Arial" w:hAnsi="Arial" w:cs="Arial"/>
        </w:rPr>
        <w:lastRenderedPageBreak/>
        <w:t>хозяйства Тульской области план мероприятий по повышению надежности систем водоснабжения и водоотведения. В соответствии с указанным планом в 2024 году проведен: ремонт водонапорных башен в с. Селезнево, с. Мещерино и пос. Стройка; ремонт артезианских скважин на водозаборе № 1 г. Плавска; монтаж системы УФ-обеззараживания питьевой воды на насосной станции II-го подъема водозабора № 1 в городе Плавске; замена водопроводных сетей по улицам Молодежная, Набережная и Заводская в г. Плавске; замена канализационного коллектора по ул. Орлова г. Плавск; капитальный ремонт канализационного коллектора и КНС с переходом через р. Плава в районе ул. Береговая в г. Плавске.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Кроме того, в декабре 2024 года мы приступили к проектированию нового водоразборного узла производительностью порядка 5000 куб.м./сутки. Общий объем средств на реализацию указанных мероприятий в 2024 году составил 63,4 млн рублей. Общее количество благополучателей составило свыше 15 тыс. человек. Мероприятия по повышению надежности систем водоснабжения и водоотведения будут продолжены и в текущем году.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6 Приоритетные задачи и цели развития муниципального образования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Повышение качества жизни населения является ключевым приоритетом деятельности органов местного самоуправления муниципального образования Плавский район. В рамках реализации регионального проекта «Строительство и капитальный ремонт объектов коммунальной инфраструктуры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в 2025 году запланированы строительство КНС на ул. Октябрьской г. Плавска, а также капитальные ремонты КНС № 2 и № 3 на БОС г. Плавска. Запланированный объем средств на указанные мероприятия составляет 10,0 млн рублей.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рамках реализации программы «Формирование современной городской среды» в 2025 году планируется благоустроить 3 дворовые территории в г. Плавске (пер. Володарского, 3; ул. Победы, д. 12; ул. Октябрьская, д. 38). Объем средств, предусмотренных на данное мероприятие, составляет 6,07 млн рублей.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Инициированная Губернатором Тульской области программа «Наш район» предоставляет уникальную возможность для решения вопросов местного значения на конкретно взятой территории. На 2025 год в рамках программа «Наш район» планируется выполнить работы на 23 объектах, в том числе: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на 12 МКД в 3-х населенных пунктах (г. Плавск, пос. Молочные Дворы и пос. Горбачево) осуществить ремонт ДВК;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благоустроить 5 дворовых территорий в пос. Пригородном и пос. Юрьевском;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благоустроить 2 пешеходные зоны по ул. Коммунаров в г. Плавске;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установить 2 детские площадки в парке им. 40-летия Октября и на ул. К. Маркса в г. Плавске;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осуществить ремонт 1 защитного сооружения гражданской обороны в г. Плавске;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- смонтировать модульный дом культуры в с. Камынино.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Общий объем средств на выполнение указанных мероприятий составит 33 млн рублей.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 xml:space="preserve">Сохранение и приумножение культурных богатств является неотъемлемой частью вопросов местного значения. В 2025 году управленческая команда г. Плавска прошла обучение в Московской Школе управления «Сколково» по образовательной программе «ГОСТЕПРИИМНЫЕ ГОРОДА». Понимая, что нашим </w:t>
      </w:r>
      <w:r w:rsidRPr="002B65E8">
        <w:rPr>
          <w:rFonts w:ascii="Arial" w:hAnsi="Arial" w:cs="Arial"/>
        </w:rPr>
        <w:lastRenderedPageBreak/>
        <w:t>ключевым туристом является транзитный турист, нами была сформулирована туристическая амбиция «Из типичного уездного города – в город для свободного туриста». Дорожная карта по реализации указанной амбиции рассчитана на период до 2028 года, и включает мероприятия по развитию уличной и электронной туристической навигации, создание новых общественных пространств.</w:t>
      </w:r>
    </w:p>
    <w:p w:rsidR="00AB021B" w:rsidRPr="002B65E8" w:rsidRDefault="00AB021B" w:rsidP="00ED60BF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Так в этом году нами разрабатывается проект благоустройства литературного сквера им. А.В. Сухово-Кобылина, который в 2026 году будет разбит возле нового здания Централизованной библиотечной системы. Также в рамках реализации туристической амбиции нам удалось заинтересовать частного инвестора, который выкупил здание бывшей воинской казармы и сейчас проводит его реконструкцию для создания гостиницы. Общий объем инвестиций составит свыше 80,0 млн рублей.</w:t>
      </w:r>
    </w:p>
    <w:p w:rsidR="00AB021B" w:rsidRPr="002B65E8" w:rsidRDefault="00AB021B" w:rsidP="00ED60BF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Работа с населением остается ведущим направлением деятельности органов местного самоуправления Плавского района. В районе активно работают 10 органов ТОС, 33 старосты сельских населенных пунктов. Усилиями активистов ТОС и сельских старост в Плавском районе за последние 5 лет установлено 5 спортивных площадок. Коммуникация с населением осуществляется и в рамках традиционных каналов через личный прием граждан, ежегодные отчеты перед населением, прямые эфиры в сети Интернет, а также социальные сети и мессенджеры. Кроме того, в Плавском районе реализуется ряд проектов, направленных на вовлечения жителей в процесс муниципального управления: День главы администрации района в населенном пункте; День отдаленной деревни; Передвижная приемная.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</w:p>
    <w:p w:rsidR="00AB021B" w:rsidRDefault="00AB021B" w:rsidP="00AB021B">
      <w:pPr>
        <w:jc w:val="center"/>
        <w:rPr>
          <w:rFonts w:ascii="Arial" w:hAnsi="Arial" w:cs="Arial"/>
          <w:b/>
          <w:bCs/>
          <w:iCs/>
        </w:rPr>
      </w:pPr>
      <w:r w:rsidRPr="002B65E8">
        <w:rPr>
          <w:rFonts w:ascii="Arial" w:hAnsi="Arial" w:cs="Arial"/>
          <w:b/>
          <w:bCs/>
          <w:iCs/>
        </w:rPr>
        <w:t>7 Подготовка к проведению празднования 80-й годовщины Победы в Великой Отечественной войне</w:t>
      </w:r>
    </w:p>
    <w:p w:rsidR="00AB021B" w:rsidRPr="002B65E8" w:rsidRDefault="00AB021B" w:rsidP="00AB021B">
      <w:pPr>
        <w:jc w:val="center"/>
        <w:rPr>
          <w:rFonts w:ascii="Arial" w:hAnsi="Arial" w:cs="Arial"/>
        </w:rPr>
      </w:pP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Плавчане, как и все граждане нашей страны, готовятся к празднованию 80-й годовщины Победы в Великой Отечественной войне. 20.12.2024 в годовщину освобождения Плавского района от оккупации немецко-фашистскими захватчиками на базе Культурного центра князей Гагариных была открыта созданная при поддержке министерства культуры и туризма Тульской области постоянная экспозиция «Плавск – город воинской доблести», которую Вы также посетили 10 декабря 2024 года. Данное мероприятие стало стартовым в череде мероприятий, посвященных празднованию 80-й годовщины Победы в Великой Отечественной войне.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На территории Плавского района располагается 29 объектов, увековечивающие подвиг народа в Великой Отечественной войне, в том числе: 9 воинских захоронений (4 из них – объекты культурного наследия), 7 – обелисков и 13 - военно-мемориальных памятника и памятных знака. Капитального ремонта требует 1 воинское захоронение «Братская могила № 4, расположенная по адресу: Тульская область, Плавский район, с. Ново-Никольское».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22.11.2024 был заключен договор № ЦП-2024 /Плавск-Братская могила на выполнение работ по капитальному ремонту указанного воинского захоронения на сумму 4,59 млн рублей, финансирование будет осуществляться Фондом развития Тульской области «Перспектива». На 9 памятных объектах требуется проведение текущего ремонта (покраска). На данные цели в бюджете муниципального образования Плавский район и бюджетах поселений предусмотрены средства в размере 1,59 млн рублей.</w:t>
      </w:r>
    </w:p>
    <w:p w:rsidR="00AB021B" w:rsidRDefault="00AB021B" w:rsidP="00AB021B">
      <w:pPr>
        <w:ind w:firstLine="709"/>
        <w:jc w:val="both"/>
        <w:rPr>
          <w:rFonts w:ascii="Arial" w:hAnsi="Arial" w:cs="Arial"/>
        </w:rPr>
      </w:pPr>
    </w:p>
    <w:p w:rsidR="00AB021B" w:rsidRPr="002B65E8" w:rsidRDefault="00AB021B" w:rsidP="00AB021B">
      <w:pPr>
        <w:jc w:val="center"/>
        <w:rPr>
          <w:rFonts w:ascii="Arial" w:hAnsi="Arial" w:cs="Arial"/>
        </w:rPr>
      </w:pPr>
      <w:r w:rsidRPr="002B65E8">
        <w:rPr>
          <w:rFonts w:ascii="Arial" w:hAnsi="Arial" w:cs="Arial"/>
          <w:b/>
          <w:bCs/>
          <w:iCs/>
        </w:rPr>
        <w:t>8 СВО</w:t>
      </w:r>
    </w:p>
    <w:p w:rsidR="00AB021B" w:rsidRPr="002B65E8" w:rsidRDefault="00AB021B" w:rsidP="00AB021B">
      <w:pPr>
        <w:jc w:val="both"/>
        <w:rPr>
          <w:rFonts w:ascii="Arial" w:hAnsi="Arial" w:cs="Arial"/>
        </w:rPr>
      </w:pPr>
      <w:bookmarkStart w:id="0" w:name="_GoBack"/>
      <w:bookmarkEnd w:id="0"/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lastRenderedPageBreak/>
        <w:t>Нашей общей задачей, задачей органов власти, организаций и предприятий, предпринимательского сообщества и простых плавчан является оказание всемерной помощи плавчанам – участникам СВО и их семьям. В районе на базе Центра культуры и досуга организован Центр поддержки военнослужащих и их семей. Традиционными стали отправки в зону проведения СВО помощи по заявкам участников СВО.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Специалистами сектора по социальным вопросам осуществляется постоянный мониторинг потребностей семей участников СВО, осуществляется оказание необходимой помощи, в том числе: оказание небольшой бытовой помощи (например, доставка дров, проезд до места лечения и отдыха), а также предоставления жилого помещения в наем по причине утраты собственного жилья в результате пожара. Для участников СВО и членов их семей предусмотрены дополнительные к федеральным и региональным меры поддержки, реализуемые за счет средств местного бюджета.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В целях увековечивания памяти погибших участников СВО на стенах общеобразовательных учреждений и МКД устанавливаются мемориальные доски, проводятся спортивные и культурные фестивали.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С ветеранами боевых действий, вернувшимися на территорию Плавского района, ведется работа по вовлечению в повседневную деятельность. Широкие возможности предоставляют реализуемые программы «Время героев» и «Герои71». Опыт участия в указанных программах у плавчан имеется, сейчас дополнительно ведется работа с 5 ветеранами для подачи заявки в проект «Герои71» по направлениям «Получи образование», «Реализуй себя в спорте», «Работай с молодежью» и «Реализуй себя в общественной деятельности региона». Кроме того, ветераны боевых действий - плавчане (2 человека) буквально на прошлой неделе приступили к тренировкам по следж-хоккею для ветеранов СВО, организованным при поддержке областной спортивной школы по адаптивной физкультуре и адаптивному спорту. Среди базовых видов адаптивного спорта, условия для развития которых могут быть созданы в Плавском районе, мы рассматриваем бочче и плавание. Ведем подбор сотрудников среди тренерского состава для профессиональной переподготовки по направлению «Тренер-преподаватель по адаптивной физической культуре и спорту».</w:t>
      </w:r>
    </w:p>
    <w:p w:rsidR="00AB021B" w:rsidRPr="002B65E8" w:rsidRDefault="00AB021B" w:rsidP="00AB021B">
      <w:pPr>
        <w:ind w:firstLine="709"/>
        <w:jc w:val="both"/>
        <w:rPr>
          <w:rFonts w:ascii="Arial" w:hAnsi="Arial" w:cs="Arial"/>
        </w:rPr>
      </w:pPr>
      <w:r w:rsidRPr="002B65E8">
        <w:rPr>
          <w:rFonts w:ascii="Arial" w:hAnsi="Arial" w:cs="Arial"/>
        </w:rPr>
        <w:t>С начала СВО в феврале 2022 года на территории муниципального образования Плавский район была организована работа 2 пунктов временного размещения граждан общей вместимостью 120 человек. На сегодняшний момент на территории района продолжает действовать 1 ПВР, в котором на сегодняшний момент проживают 21 человек, в том числе 9 детей.</w:t>
      </w:r>
    </w:p>
    <w:p w:rsidR="00AB021B" w:rsidRDefault="00AB021B" w:rsidP="00AB021B">
      <w:pPr>
        <w:ind w:firstLine="709"/>
        <w:jc w:val="center"/>
        <w:rPr>
          <w:rFonts w:ascii="Arial" w:hAnsi="Arial" w:cs="Arial"/>
        </w:rPr>
      </w:pPr>
    </w:p>
    <w:p w:rsidR="00AB021B" w:rsidRPr="002B65E8" w:rsidRDefault="00AB021B" w:rsidP="00AB021B">
      <w:pPr>
        <w:jc w:val="center"/>
        <w:rPr>
          <w:rFonts w:ascii="Arial" w:hAnsi="Arial" w:cs="Arial"/>
        </w:rPr>
      </w:pPr>
      <w:r w:rsidRPr="002B65E8">
        <w:rPr>
          <w:rFonts w:ascii="Arial" w:hAnsi="Arial" w:cs="Arial"/>
        </w:rPr>
        <w:t>Доклад окончен!</w:t>
      </w:r>
    </w:p>
    <w:p w:rsidR="00AB021B" w:rsidRPr="002B65E8" w:rsidRDefault="00AB021B" w:rsidP="00AB021B">
      <w:pPr>
        <w:pStyle w:val="18"/>
        <w:shd w:val="clear" w:color="auto" w:fill="FFFFFF"/>
        <w:ind w:right="60"/>
        <w:jc w:val="center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  <w:t>__________________________</w:t>
      </w:r>
    </w:p>
    <w:sectPr w:rsidR="00AB021B" w:rsidRPr="002B65E8" w:rsidSect="00ED60BF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B4" w:rsidRDefault="003E41B4">
      <w:r>
        <w:separator/>
      </w:r>
    </w:p>
  </w:endnote>
  <w:endnote w:type="continuationSeparator" w:id="0">
    <w:p w:rsidR="003E41B4" w:rsidRDefault="003E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B4" w:rsidRDefault="003E41B4">
      <w:r>
        <w:separator/>
      </w:r>
    </w:p>
  </w:footnote>
  <w:footnote w:type="continuationSeparator" w:id="0">
    <w:p w:rsidR="003E41B4" w:rsidRDefault="003E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58796"/>
      <w:docPartObj>
        <w:docPartGallery w:val="Page Numbers (Top of Page)"/>
        <w:docPartUnique/>
      </w:docPartObj>
    </w:sdtPr>
    <w:sdtEndPr/>
    <w:sdtContent>
      <w:p w:rsidR="00A220C1" w:rsidRDefault="0041473B">
        <w:pPr>
          <w:pStyle w:val="af"/>
          <w:jc w:val="center"/>
        </w:pPr>
        <w:r>
          <w:fldChar w:fldCharType="begin"/>
        </w:r>
        <w:r w:rsidR="00A220C1">
          <w:instrText>PAGE   \* MERGEFORMAT</w:instrText>
        </w:r>
        <w:r>
          <w:fldChar w:fldCharType="separate"/>
        </w:r>
        <w:r w:rsidR="00ED60BF">
          <w:rPr>
            <w:noProof/>
          </w:rPr>
          <w:t>3</w:t>
        </w:r>
        <w:r>
          <w:fldChar w:fldCharType="end"/>
        </w:r>
      </w:p>
    </w:sdtContent>
  </w:sdt>
  <w:p w:rsidR="00A220C1" w:rsidRDefault="00A220C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BF" w:rsidRDefault="00ED60BF">
    <w:pPr>
      <w:pStyle w:val="af"/>
      <w:jc w:val="center"/>
    </w:pPr>
  </w:p>
  <w:p w:rsidR="00ED60BF" w:rsidRDefault="00ED60B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039F1"/>
    <w:rsid w:val="000158DE"/>
    <w:rsid w:val="000374CE"/>
    <w:rsid w:val="00097D31"/>
    <w:rsid w:val="000C36CF"/>
    <w:rsid w:val="000C55E2"/>
    <w:rsid w:val="000D49FE"/>
    <w:rsid w:val="000F612E"/>
    <w:rsid w:val="000F7EFB"/>
    <w:rsid w:val="00100C30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3B719C"/>
    <w:rsid w:val="003E41B4"/>
    <w:rsid w:val="0041473B"/>
    <w:rsid w:val="0048387B"/>
    <w:rsid w:val="004B35DE"/>
    <w:rsid w:val="004D375F"/>
    <w:rsid w:val="004E08A1"/>
    <w:rsid w:val="004F457D"/>
    <w:rsid w:val="00502517"/>
    <w:rsid w:val="0051476B"/>
    <w:rsid w:val="00527DB6"/>
    <w:rsid w:val="0053428A"/>
    <w:rsid w:val="00553510"/>
    <w:rsid w:val="005632FB"/>
    <w:rsid w:val="00584B0A"/>
    <w:rsid w:val="005F1A84"/>
    <w:rsid w:val="0063359F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220C1"/>
    <w:rsid w:val="00A41622"/>
    <w:rsid w:val="00A855C2"/>
    <w:rsid w:val="00AB021B"/>
    <w:rsid w:val="00B03873"/>
    <w:rsid w:val="00B0593F"/>
    <w:rsid w:val="00B22D93"/>
    <w:rsid w:val="00B41EE2"/>
    <w:rsid w:val="00B51828"/>
    <w:rsid w:val="00B57CBD"/>
    <w:rsid w:val="00BC3C8C"/>
    <w:rsid w:val="00BD2A0C"/>
    <w:rsid w:val="00BD59DA"/>
    <w:rsid w:val="00C053BA"/>
    <w:rsid w:val="00C50DC7"/>
    <w:rsid w:val="00C52E3D"/>
    <w:rsid w:val="00C92703"/>
    <w:rsid w:val="00C97834"/>
    <w:rsid w:val="00CA5ED6"/>
    <w:rsid w:val="00CA6E1C"/>
    <w:rsid w:val="00CB75DC"/>
    <w:rsid w:val="00CD24AC"/>
    <w:rsid w:val="00CD6313"/>
    <w:rsid w:val="00D107BD"/>
    <w:rsid w:val="00D27094"/>
    <w:rsid w:val="00D8437A"/>
    <w:rsid w:val="00D85F8E"/>
    <w:rsid w:val="00E01E41"/>
    <w:rsid w:val="00E71089"/>
    <w:rsid w:val="00EA57B4"/>
    <w:rsid w:val="00ED60BF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4C7645-7273-45B1-BFE1-91F6BDE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416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416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416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416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416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416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416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416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416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1622"/>
  </w:style>
  <w:style w:type="character" w:customStyle="1" w:styleId="WW8Num1z1">
    <w:name w:val="WW8Num1z1"/>
    <w:rsid w:val="00A41622"/>
  </w:style>
  <w:style w:type="character" w:customStyle="1" w:styleId="WW8Num1z2">
    <w:name w:val="WW8Num1z2"/>
    <w:rsid w:val="00A41622"/>
  </w:style>
  <w:style w:type="character" w:customStyle="1" w:styleId="WW8Num1z3">
    <w:name w:val="WW8Num1z3"/>
    <w:rsid w:val="00A41622"/>
  </w:style>
  <w:style w:type="character" w:customStyle="1" w:styleId="WW8Num1z4">
    <w:name w:val="WW8Num1z4"/>
    <w:rsid w:val="00A41622"/>
  </w:style>
  <w:style w:type="character" w:customStyle="1" w:styleId="WW8Num1z5">
    <w:name w:val="WW8Num1z5"/>
    <w:rsid w:val="00A41622"/>
  </w:style>
  <w:style w:type="character" w:customStyle="1" w:styleId="WW8Num1z6">
    <w:name w:val="WW8Num1z6"/>
    <w:rsid w:val="00A41622"/>
  </w:style>
  <w:style w:type="character" w:customStyle="1" w:styleId="WW8Num1z7">
    <w:name w:val="WW8Num1z7"/>
    <w:rsid w:val="00A41622"/>
  </w:style>
  <w:style w:type="character" w:customStyle="1" w:styleId="WW8Num1z8">
    <w:name w:val="WW8Num1z8"/>
    <w:rsid w:val="00A41622"/>
  </w:style>
  <w:style w:type="character" w:customStyle="1" w:styleId="30">
    <w:name w:val="Основной шрифт абзаца3"/>
    <w:rsid w:val="00A41622"/>
  </w:style>
  <w:style w:type="character" w:customStyle="1" w:styleId="20">
    <w:name w:val="Основной шрифт абзаца2"/>
    <w:rsid w:val="00A41622"/>
  </w:style>
  <w:style w:type="character" w:customStyle="1" w:styleId="WW8Num2z0">
    <w:name w:val="WW8Num2z0"/>
    <w:rsid w:val="00A416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41622"/>
    <w:rPr>
      <w:rFonts w:ascii="Courier New" w:hAnsi="Courier New" w:cs="Courier New" w:hint="default"/>
    </w:rPr>
  </w:style>
  <w:style w:type="character" w:customStyle="1" w:styleId="WW8Num2z2">
    <w:name w:val="WW8Num2z2"/>
    <w:rsid w:val="00A41622"/>
    <w:rPr>
      <w:rFonts w:ascii="Wingdings" w:hAnsi="Wingdings" w:cs="Wingdings" w:hint="default"/>
    </w:rPr>
  </w:style>
  <w:style w:type="character" w:customStyle="1" w:styleId="WW8Num2z3">
    <w:name w:val="WW8Num2z3"/>
    <w:rsid w:val="00A41622"/>
    <w:rPr>
      <w:rFonts w:ascii="Symbol" w:hAnsi="Symbol" w:cs="Symbol" w:hint="default"/>
    </w:rPr>
  </w:style>
  <w:style w:type="character" w:customStyle="1" w:styleId="WW8Num3z0">
    <w:name w:val="WW8Num3z0"/>
    <w:rsid w:val="00A41622"/>
  </w:style>
  <w:style w:type="character" w:customStyle="1" w:styleId="WW8Num3z1">
    <w:name w:val="WW8Num3z1"/>
    <w:rsid w:val="00A41622"/>
  </w:style>
  <w:style w:type="character" w:customStyle="1" w:styleId="WW8Num3z2">
    <w:name w:val="WW8Num3z2"/>
    <w:rsid w:val="00A41622"/>
  </w:style>
  <w:style w:type="character" w:customStyle="1" w:styleId="WW8Num3z3">
    <w:name w:val="WW8Num3z3"/>
    <w:rsid w:val="00A41622"/>
  </w:style>
  <w:style w:type="character" w:customStyle="1" w:styleId="WW8Num3z4">
    <w:name w:val="WW8Num3z4"/>
    <w:rsid w:val="00A41622"/>
  </w:style>
  <w:style w:type="character" w:customStyle="1" w:styleId="WW8Num3z5">
    <w:name w:val="WW8Num3z5"/>
    <w:rsid w:val="00A41622"/>
  </w:style>
  <w:style w:type="character" w:customStyle="1" w:styleId="WW8Num3z6">
    <w:name w:val="WW8Num3z6"/>
    <w:rsid w:val="00A41622"/>
  </w:style>
  <w:style w:type="character" w:customStyle="1" w:styleId="WW8Num3z7">
    <w:name w:val="WW8Num3z7"/>
    <w:rsid w:val="00A41622"/>
  </w:style>
  <w:style w:type="character" w:customStyle="1" w:styleId="WW8Num3z8">
    <w:name w:val="WW8Num3z8"/>
    <w:rsid w:val="00A41622"/>
  </w:style>
  <w:style w:type="character" w:customStyle="1" w:styleId="WW8Num4z0">
    <w:name w:val="WW8Num4z0"/>
    <w:rsid w:val="00A41622"/>
  </w:style>
  <w:style w:type="character" w:customStyle="1" w:styleId="WW8Num4z1">
    <w:name w:val="WW8Num4z1"/>
    <w:rsid w:val="00A41622"/>
  </w:style>
  <w:style w:type="character" w:customStyle="1" w:styleId="WW8Num4z2">
    <w:name w:val="WW8Num4z2"/>
    <w:rsid w:val="00A41622"/>
  </w:style>
  <w:style w:type="character" w:customStyle="1" w:styleId="WW8Num4z3">
    <w:name w:val="WW8Num4z3"/>
    <w:rsid w:val="00A41622"/>
  </w:style>
  <w:style w:type="character" w:customStyle="1" w:styleId="WW8Num4z4">
    <w:name w:val="WW8Num4z4"/>
    <w:rsid w:val="00A41622"/>
  </w:style>
  <w:style w:type="character" w:customStyle="1" w:styleId="WW8Num4z5">
    <w:name w:val="WW8Num4z5"/>
    <w:rsid w:val="00A41622"/>
  </w:style>
  <w:style w:type="character" w:customStyle="1" w:styleId="WW8Num4z6">
    <w:name w:val="WW8Num4z6"/>
    <w:rsid w:val="00A41622"/>
  </w:style>
  <w:style w:type="character" w:customStyle="1" w:styleId="WW8Num4z7">
    <w:name w:val="WW8Num4z7"/>
    <w:rsid w:val="00A41622"/>
  </w:style>
  <w:style w:type="character" w:customStyle="1" w:styleId="WW8Num4z8">
    <w:name w:val="WW8Num4z8"/>
    <w:rsid w:val="00A41622"/>
  </w:style>
  <w:style w:type="character" w:customStyle="1" w:styleId="WW8Num5z0">
    <w:name w:val="WW8Num5z0"/>
    <w:rsid w:val="00A41622"/>
  </w:style>
  <w:style w:type="character" w:customStyle="1" w:styleId="WW8Num5z1">
    <w:name w:val="WW8Num5z1"/>
    <w:rsid w:val="00A41622"/>
  </w:style>
  <w:style w:type="character" w:customStyle="1" w:styleId="WW8Num5z2">
    <w:name w:val="WW8Num5z2"/>
    <w:rsid w:val="00A41622"/>
  </w:style>
  <w:style w:type="character" w:customStyle="1" w:styleId="WW8Num5z3">
    <w:name w:val="WW8Num5z3"/>
    <w:rsid w:val="00A41622"/>
  </w:style>
  <w:style w:type="character" w:customStyle="1" w:styleId="WW8Num5z4">
    <w:name w:val="WW8Num5z4"/>
    <w:rsid w:val="00A41622"/>
  </w:style>
  <w:style w:type="character" w:customStyle="1" w:styleId="WW8Num5z5">
    <w:name w:val="WW8Num5z5"/>
    <w:rsid w:val="00A41622"/>
  </w:style>
  <w:style w:type="character" w:customStyle="1" w:styleId="WW8Num5z6">
    <w:name w:val="WW8Num5z6"/>
    <w:rsid w:val="00A41622"/>
  </w:style>
  <w:style w:type="character" w:customStyle="1" w:styleId="WW8Num5z7">
    <w:name w:val="WW8Num5z7"/>
    <w:rsid w:val="00A41622"/>
  </w:style>
  <w:style w:type="character" w:customStyle="1" w:styleId="WW8Num5z8">
    <w:name w:val="WW8Num5z8"/>
    <w:rsid w:val="00A41622"/>
  </w:style>
  <w:style w:type="character" w:customStyle="1" w:styleId="WW8Num6z0">
    <w:name w:val="WW8Num6z0"/>
    <w:rsid w:val="00A416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41622"/>
    <w:rPr>
      <w:rFonts w:ascii="Courier New" w:hAnsi="Courier New" w:cs="Courier New" w:hint="default"/>
    </w:rPr>
  </w:style>
  <w:style w:type="character" w:customStyle="1" w:styleId="WW8Num6z2">
    <w:name w:val="WW8Num6z2"/>
    <w:rsid w:val="00A41622"/>
    <w:rPr>
      <w:rFonts w:ascii="Wingdings" w:hAnsi="Wingdings" w:cs="Wingdings" w:hint="default"/>
    </w:rPr>
  </w:style>
  <w:style w:type="character" w:customStyle="1" w:styleId="WW8Num6z3">
    <w:name w:val="WW8Num6z3"/>
    <w:rsid w:val="00A41622"/>
    <w:rPr>
      <w:rFonts w:ascii="Symbol" w:hAnsi="Symbol" w:cs="Symbol" w:hint="default"/>
    </w:rPr>
  </w:style>
  <w:style w:type="character" w:customStyle="1" w:styleId="WW8Num7z0">
    <w:name w:val="WW8Num7z0"/>
    <w:rsid w:val="00A41622"/>
  </w:style>
  <w:style w:type="character" w:customStyle="1" w:styleId="WW8Num7z1">
    <w:name w:val="WW8Num7z1"/>
    <w:rsid w:val="00A41622"/>
  </w:style>
  <w:style w:type="character" w:customStyle="1" w:styleId="WW8Num7z2">
    <w:name w:val="WW8Num7z2"/>
    <w:rsid w:val="00A41622"/>
  </w:style>
  <w:style w:type="character" w:customStyle="1" w:styleId="WW8Num7z3">
    <w:name w:val="WW8Num7z3"/>
    <w:rsid w:val="00A41622"/>
  </w:style>
  <w:style w:type="character" w:customStyle="1" w:styleId="WW8Num7z4">
    <w:name w:val="WW8Num7z4"/>
    <w:rsid w:val="00A41622"/>
  </w:style>
  <w:style w:type="character" w:customStyle="1" w:styleId="WW8Num7z5">
    <w:name w:val="WW8Num7z5"/>
    <w:rsid w:val="00A41622"/>
  </w:style>
  <w:style w:type="character" w:customStyle="1" w:styleId="WW8Num7z6">
    <w:name w:val="WW8Num7z6"/>
    <w:rsid w:val="00A41622"/>
  </w:style>
  <w:style w:type="character" w:customStyle="1" w:styleId="WW8Num7z7">
    <w:name w:val="WW8Num7z7"/>
    <w:rsid w:val="00A41622"/>
  </w:style>
  <w:style w:type="character" w:customStyle="1" w:styleId="WW8Num7z8">
    <w:name w:val="WW8Num7z8"/>
    <w:rsid w:val="00A41622"/>
  </w:style>
  <w:style w:type="character" w:customStyle="1" w:styleId="WW8Num8z0">
    <w:name w:val="WW8Num8z0"/>
    <w:rsid w:val="00A41622"/>
  </w:style>
  <w:style w:type="character" w:customStyle="1" w:styleId="WW8Num8z1">
    <w:name w:val="WW8Num8z1"/>
    <w:rsid w:val="00A41622"/>
  </w:style>
  <w:style w:type="character" w:customStyle="1" w:styleId="WW8Num8z2">
    <w:name w:val="WW8Num8z2"/>
    <w:rsid w:val="00A41622"/>
  </w:style>
  <w:style w:type="character" w:customStyle="1" w:styleId="WW8Num8z3">
    <w:name w:val="WW8Num8z3"/>
    <w:rsid w:val="00A41622"/>
  </w:style>
  <w:style w:type="character" w:customStyle="1" w:styleId="WW8Num8z4">
    <w:name w:val="WW8Num8z4"/>
    <w:rsid w:val="00A41622"/>
  </w:style>
  <w:style w:type="character" w:customStyle="1" w:styleId="WW8Num8z5">
    <w:name w:val="WW8Num8z5"/>
    <w:rsid w:val="00A41622"/>
  </w:style>
  <w:style w:type="character" w:customStyle="1" w:styleId="WW8Num8z6">
    <w:name w:val="WW8Num8z6"/>
    <w:rsid w:val="00A41622"/>
  </w:style>
  <w:style w:type="character" w:customStyle="1" w:styleId="WW8Num8z7">
    <w:name w:val="WW8Num8z7"/>
    <w:rsid w:val="00A41622"/>
  </w:style>
  <w:style w:type="character" w:customStyle="1" w:styleId="WW8Num8z8">
    <w:name w:val="WW8Num8z8"/>
    <w:rsid w:val="00A41622"/>
  </w:style>
  <w:style w:type="character" w:customStyle="1" w:styleId="WW8Num9z0">
    <w:name w:val="WW8Num9z0"/>
    <w:rsid w:val="00A41622"/>
  </w:style>
  <w:style w:type="character" w:customStyle="1" w:styleId="WW8Num9z1">
    <w:name w:val="WW8Num9z1"/>
    <w:rsid w:val="00A41622"/>
  </w:style>
  <w:style w:type="character" w:customStyle="1" w:styleId="WW8Num9z2">
    <w:name w:val="WW8Num9z2"/>
    <w:rsid w:val="00A41622"/>
  </w:style>
  <w:style w:type="character" w:customStyle="1" w:styleId="WW8Num9z3">
    <w:name w:val="WW8Num9z3"/>
    <w:rsid w:val="00A41622"/>
  </w:style>
  <w:style w:type="character" w:customStyle="1" w:styleId="WW8Num9z4">
    <w:name w:val="WW8Num9z4"/>
    <w:rsid w:val="00A41622"/>
  </w:style>
  <w:style w:type="character" w:customStyle="1" w:styleId="WW8Num9z5">
    <w:name w:val="WW8Num9z5"/>
    <w:rsid w:val="00A41622"/>
  </w:style>
  <w:style w:type="character" w:customStyle="1" w:styleId="WW8Num9z6">
    <w:name w:val="WW8Num9z6"/>
    <w:rsid w:val="00A41622"/>
  </w:style>
  <w:style w:type="character" w:customStyle="1" w:styleId="WW8Num9z7">
    <w:name w:val="WW8Num9z7"/>
    <w:rsid w:val="00A41622"/>
  </w:style>
  <w:style w:type="character" w:customStyle="1" w:styleId="WW8Num9z8">
    <w:name w:val="WW8Num9z8"/>
    <w:rsid w:val="00A41622"/>
  </w:style>
  <w:style w:type="character" w:customStyle="1" w:styleId="WW8Num10z0">
    <w:name w:val="WW8Num10z0"/>
    <w:rsid w:val="00A41622"/>
  </w:style>
  <w:style w:type="character" w:customStyle="1" w:styleId="WW8Num10z1">
    <w:name w:val="WW8Num10z1"/>
    <w:rsid w:val="00A41622"/>
  </w:style>
  <w:style w:type="character" w:customStyle="1" w:styleId="WW8Num10z2">
    <w:name w:val="WW8Num10z2"/>
    <w:rsid w:val="00A41622"/>
  </w:style>
  <w:style w:type="character" w:customStyle="1" w:styleId="WW8Num10z3">
    <w:name w:val="WW8Num10z3"/>
    <w:rsid w:val="00A41622"/>
  </w:style>
  <w:style w:type="character" w:customStyle="1" w:styleId="WW8Num10z4">
    <w:name w:val="WW8Num10z4"/>
    <w:rsid w:val="00A41622"/>
  </w:style>
  <w:style w:type="character" w:customStyle="1" w:styleId="WW8Num10z5">
    <w:name w:val="WW8Num10z5"/>
    <w:rsid w:val="00A41622"/>
  </w:style>
  <w:style w:type="character" w:customStyle="1" w:styleId="WW8Num10z6">
    <w:name w:val="WW8Num10z6"/>
    <w:rsid w:val="00A41622"/>
  </w:style>
  <w:style w:type="character" w:customStyle="1" w:styleId="WW8Num10z7">
    <w:name w:val="WW8Num10z7"/>
    <w:rsid w:val="00A41622"/>
  </w:style>
  <w:style w:type="character" w:customStyle="1" w:styleId="WW8Num10z8">
    <w:name w:val="WW8Num10z8"/>
    <w:rsid w:val="00A41622"/>
  </w:style>
  <w:style w:type="character" w:customStyle="1" w:styleId="WW8Num11z0">
    <w:name w:val="WW8Num11z0"/>
    <w:rsid w:val="00A41622"/>
  </w:style>
  <w:style w:type="character" w:customStyle="1" w:styleId="WW8Num11z1">
    <w:name w:val="WW8Num11z1"/>
    <w:rsid w:val="00A41622"/>
  </w:style>
  <w:style w:type="character" w:customStyle="1" w:styleId="WW8Num11z2">
    <w:name w:val="WW8Num11z2"/>
    <w:rsid w:val="00A41622"/>
  </w:style>
  <w:style w:type="character" w:customStyle="1" w:styleId="WW8Num11z3">
    <w:name w:val="WW8Num11z3"/>
    <w:rsid w:val="00A41622"/>
  </w:style>
  <w:style w:type="character" w:customStyle="1" w:styleId="WW8Num11z4">
    <w:name w:val="WW8Num11z4"/>
    <w:rsid w:val="00A41622"/>
  </w:style>
  <w:style w:type="character" w:customStyle="1" w:styleId="WW8Num11z5">
    <w:name w:val="WW8Num11z5"/>
    <w:rsid w:val="00A41622"/>
  </w:style>
  <w:style w:type="character" w:customStyle="1" w:styleId="WW8Num11z6">
    <w:name w:val="WW8Num11z6"/>
    <w:rsid w:val="00A41622"/>
  </w:style>
  <w:style w:type="character" w:customStyle="1" w:styleId="WW8Num11z7">
    <w:name w:val="WW8Num11z7"/>
    <w:rsid w:val="00A41622"/>
  </w:style>
  <w:style w:type="character" w:customStyle="1" w:styleId="WW8Num11z8">
    <w:name w:val="WW8Num11z8"/>
    <w:rsid w:val="00A41622"/>
  </w:style>
  <w:style w:type="character" w:customStyle="1" w:styleId="WW8Num12z0">
    <w:name w:val="WW8Num12z0"/>
    <w:rsid w:val="00A41622"/>
  </w:style>
  <w:style w:type="character" w:customStyle="1" w:styleId="WW8Num12z1">
    <w:name w:val="WW8Num12z1"/>
    <w:rsid w:val="00A41622"/>
  </w:style>
  <w:style w:type="character" w:customStyle="1" w:styleId="WW8Num12z2">
    <w:name w:val="WW8Num12z2"/>
    <w:rsid w:val="00A41622"/>
  </w:style>
  <w:style w:type="character" w:customStyle="1" w:styleId="WW8Num12z3">
    <w:name w:val="WW8Num12z3"/>
    <w:rsid w:val="00A41622"/>
  </w:style>
  <w:style w:type="character" w:customStyle="1" w:styleId="WW8Num12z4">
    <w:name w:val="WW8Num12z4"/>
    <w:rsid w:val="00A41622"/>
  </w:style>
  <w:style w:type="character" w:customStyle="1" w:styleId="WW8Num12z5">
    <w:name w:val="WW8Num12z5"/>
    <w:rsid w:val="00A41622"/>
  </w:style>
  <w:style w:type="character" w:customStyle="1" w:styleId="WW8Num12z6">
    <w:name w:val="WW8Num12z6"/>
    <w:rsid w:val="00A41622"/>
  </w:style>
  <w:style w:type="character" w:customStyle="1" w:styleId="WW8Num12z7">
    <w:name w:val="WW8Num12z7"/>
    <w:rsid w:val="00A41622"/>
  </w:style>
  <w:style w:type="character" w:customStyle="1" w:styleId="WW8Num12z8">
    <w:name w:val="WW8Num12z8"/>
    <w:rsid w:val="00A41622"/>
  </w:style>
  <w:style w:type="character" w:customStyle="1" w:styleId="WW8Num13z0">
    <w:name w:val="WW8Num13z0"/>
    <w:rsid w:val="00A41622"/>
  </w:style>
  <w:style w:type="character" w:customStyle="1" w:styleId="WW8Num13z1">
    <w:name w:val="WW8Num13z1"/>
    <w:rsid w:val="00A41622"/>
  </w:style>
  <w:style w:type="character" w:customStyle="1" w:styleId="WW8Num13z2">
    <w:name w:val="WW8Num13z2"/>
    <w:rsid w:val="00A41622"/>
  </w:style>
  <w:style w:type="character" w:customStyle="1" w:styleId="WW8Num13z3">
    <w:name w:val="WW8Num13z3"/>
    <w:rsid w:val="00A41622"/>
  </w:style>
  <w:style w:type="character" w:customStyle="1" w:styleId="WW8Num13z4">
    <w:name w:val="WW8Num13z4"/>
    <w:rsid w:val="00A41622"/>
  </w:style>
  <w:style w:type="character" w:customStyle="1" w:styleId="WW8Num13z5">
    <w:name w:val="WW8Num13z5"/>
    <w:rsid w:val="00A41622"/>
  </w:style>
  <w:style w:type="character" w:customStyle="1" w:styleId="WW8Num13z6">
    <w:name w:val="WW8Num13z6"/>
    <w:rsid w:val="00A41622"/>
  </w:style>
  <w:style w:type="character" w:customStyle="1" w:styleId="WW8Num13z7">
    <w:name w:val="WW8Num13z7"/>
    <w:rsid w:val="00A41622"/>
  </w:style>
  <w:style w:type="character" w:customStyle="1" w:styleId="WW8Num13z8">
    <w:name w:val="WW8Num13z8"/>
    <w:rsid w:val="00A41622"/>
  </w:style>
  <w:style w:type="character" w:customStyle="1" w:styleId="WW8Num14z0">
    <w:name w:val="WW8Num14z0"/>
    <w:rsid w:val="00A41622"/>
  </w:style>
  <w:style w:type="character" w:customStyle="1" w:styleId="WW8Num14z1">
    <w:name w:val="WW8Num14z1"/>
    <w:rsid w:val="00A41622"/>
  </w:style>
  <w:style w:type="character" w:customStyle="1" w:styleId="WW8Num14z2">
    <w:name w:val="WW8Num14z2"/>
    <w:rsid w:val="00A41622"/>
  </w:style>
  <w:style w:type="character" w:customStyle="1" w:styleId="WW8Num14z3">
    <w:name w:val="WW8Num14z3"/>
    <w:rsid w:val="00A41622"/>
  </w:style>
  <w:style w:type="character" w:customStyle="1" w:styleId="WW8Num14z4">
    <w:name w:val="WW8Num14z4"/>
    <w:rsid w:val="00A41622"/>
  </w:style>
  <w:style w:type="character" w:customStyle="1" w:styleId="WW8Num14z5">
    <w:name w:val="WW8Num14z5"/>
    <w:rsid w:val="00A41622"/>
  </w:style>
  <w:style w:type="character" w:customStyle="1" w:styleId="WW8Num14z6">
    <w:name w:val="WW8Num14z6"/>
    <w:rsid w:val="00A41622"/>
  </w:style>
  <w:style w:type="character" w:customStyle="1" w:styleId="WW8Num14z7">
    <w:name w:val="WW8Num14z7"/>
    <w:rsid w:val="00A41622"/>
  </w:style>
  <w:style w:type="character" w:customStyle="1" w:styleId="WW8Num14z8">
    <w:name w:val="WW8Num14z8"/>
    <w:rsid w:val="00A41622"/>
  </w:style>
  <w:style w:type="character" w:customStyle="1" w:styleId="WW8Num15z0">
    <w:name w:val="WW8Num15z0"/>
    <w:rsid w:val="00A41622"/>
  </w:style>
  <w:style w:type="character" w:customStyle="1" w:styleId="WW8Num15z1">
    <w:name w:val="WW8Num15z1"/>
    <w:rsid w:val="00A41622"/>
  </w:style>
  <w:style w:type="character" w:customStyle="1" w:styleId="WW8Num15z2">
    <w:name w:val="WW8Num15z2"/>
    <w:rsid w:val="00A41622"/>
  </w:style>
  <w:style w:type="character" w:customStyle="1" w:styleId="WW8Num15z3">
    <w:name w:val="WW8Num15z3"/>
    <w:rsid w:val="00A41622"/>
  </w:style>
  <w:style w:type="character" w:customStyle="1" w:styleId="WW8Num15z4">
    <w:name w:val="WW8Num15z4"/>
    <w:rsid w:val="00A41622"/>
  </w:style>
  <w:style w:type="character" w:customStyle="1" w:styleId="WW8Num15z5">
    <w:name w:val="WW8Num15z5"/>
    <w:rsid w:val="00A41622"/>
  </w:style>
  <w:style w:type="character" w:customStyle="1" w:styleId="WW8Num15z6">
    <w:name w:val="WW8Num15z6"/>
    <w:rsid w:val="00A41622"/>
  </w:style>
  <w:style w:type="character" w:customStyle="1" w:styleId="WW8Num15z7">
    <w:name w:val="WW8Num15z7"/>
    <w:rsid w:val="00A41622"/>
  </w:style>
  <w:style w:type="character" w:customStyle="1" w:styleId="WW8Num15z8">
    <w:name w:val="WW8Num15z8"/>
    <w:rsid w:val="00A41622"/>
  </w:style>
  <w:style w:type="character" w:customStyle="1" w:styleId="WW8Num16z0">
    <w:name w:val="WW8Num16z0"/>
    <w:rsid w:val="00A41622"/>
  </w:style>
  <w:style w:type="character" w:customStyle="1" w:styleId="WW8Num16z1">
    <w:name w:val="WW8Num16z1"/>
    <w:rsid w:val="00A41622"/>
  </w:style>
  <w:style w:type="character" w:customStyle="1" w:styleId="WW8Num16z2">
    <w:name w:val="WW8Num16z2"/>
    <w:rsid w:val="00A41622"/>
  </w:style>
  <w:style w:type="character" w:customStyle="1" w:styleId="WW8Num16z3">
    <w:name w:val="WW8Num16z3"/>
    <w:rsid w:val="00A41622"/>
  </w:style>
  <w:style w:type="character" w:customStyle="1" w:styleId="WW8Num16z4">
    <w:name w:val="WW8Num16z4"/>
    <w:rsid w:val="00A41622"/>
  </w:style>
  <w:style w:type="character" w:customStyle="1" w:styleId="WW8Num16z5">
    <w:name w:val="WW8Num16z5"/>
    <w:rsid w:val="00A41622"/>
  </w:style>
  <w:style w:type="character" w:customStyle="1" w:styleId="WW8Num16z6">
    <w:name w:val="WW8Num16z6"/>
    <w:rsid w:val="00A41622"/>
  </w:style>
  <w:style w:type="character" w:customStyle="1" w:styleId="WW8Num16z7">
    <w:name w:val="WW8Num16z7"/>
    <w:rsid w:val="00A41622"/>
  </w:style>
  <w:style w:type="character" w:customStyle="1" w:styleId="WW8Num16z8">
    <w:name w:val="WW8Num16z8"/>
    <w:rsid w:val="00A41622"/>
  </w:style>
  <w:style w:type="character" w:customStyle="1" w:styleId="WW8Num17z0">
    <w:name w:val="WW8Num17z0"/>
    <w:rsid w:val="00A41622"/>
  </w:style>
  <w:style w:type="character" w:customStyle="1" w:styleId="WW8Num17z1">
    <w:name w:val="WW8Num17z1"/>
    <w:rsid w:val="00A41622"/>
  </w:style>
  <w:style w:type="character" w:customStyle="1" w:styleId="WW8Num17z2">
    <w:name w:val="WW8Num17z2"/>
    <w:rsid w:val="00A41622"/>
  </w:style>
  <w:style w:type="character" w:customStyle="1" w:styleId="WW8Num17z3">
    <w:name w:val="WW8Num17z3"/>
    <w:rsid w:val="00A41622"/>
  </w:style>
  <w:style w:type="character" w:customStyle="1" w:styleId="WW8Num17z4">
    <w:name w:val="WW8Num17z4"/>
    <w:rsid w:val="00A41622"/>
  </w:style>
  <w:style w:type="character" w:customStyle="1" w:styleId="WW8Num17z5">
    <w:name w:val="WW8Num17z5"/>
    <w:rsid w:val="00A41622"/>
  </w:style>
  <w:style w:type="character" w:customStyle="1" w:styleId="WW8Num17z6">
    <w:name w:val="WW8Num17z6"/>
    <w:rsid w:val="00A41622"/>
  </w:style>
  <w:style w:type="character" w:customStyle="1" w:styleId="WW8Num17z7">
    <w:name w:val="WW8Num17z7"/>
    <w:rsid w:val="00A41622"/>
  </w:style>
  <w:style w:type="character" w:customStyle="1" w:styleId="WW8Num17z8">
    <w:name w:val="WW8Num17z8"/>
    <w:rsid w:val="00A41622"/>
  </w:style>
  <w:style w:type="character" w:customStyle="1" w:styleId="WW8Num18z0">
    <w:name w:val="WW8Num18z0"/>
    <w:rsid w:val="00A41622"/>
  </w:style>
  <w:style w:type="character" w:customStyle="1" w:styleId="WW8Num18z1">
    <w:name w:val="WW8Num18z1"/>
    <w:rsid w:val="00A41622"/>
  </w:style>
  <w:style w:type="character" w:customStyle="1" w:styleId="WW8Num18z2">
    <w:name w:val="WW8Num18z2"/>
    <w:rsid w:val="00A41622"/>
  </w:style>
  <w:style w:type="character" w:customStyle="1" w:styleId="WW8Num18z3">
    <w:name w:val="WW8Num18z3"/>
    <w:rsid w:val="00A41622"/>
  </w:style>
  <w:style w:type="character" w:customStyle="1" w:styleId="WW8Num18z4">
    <w:name w:val="WW8Num18z4"/>
    <w:rsid w:val="00A41622"/>
  </w:style>
  <w:style w:type="character" w:customStyle="1" w:styleId="WW8Num18z5">
    <w:name w:val="WW8Num18z5"/>
    <w:rsid w:val="00A41622"/>
  </w:style>
  <w:style w:type="character" w:customStyle="1" w:styleId="WW8Num18z6">
    <w:name w:val="WW8Num18z6"/>
    <w:rsid w:val="00A41622"/>
  </w:style>
  <w:style w:type="character" w:customStyle="1" w:styleId="WW8Num18z7">
    <w:name w:val="WW8Num18z7"/>
    <w:rsid w:val="00A41622"/>
  </w:style>
  <w:style w:type="character" w:customStyle="1" w:styleId="WW8Num18z8">
    <w:name w:val="WW8Num18z8"/>
    <w:rsid w:val="00A41622"/>
  </w:style>
  <w:style w:type="character" w:customStyle="1" w:styleId="WW8Num19z0">
    <w:name w:val="WW8Num19z0"/>
    <w:rsid w:val="00A41622"/>
  </w:style>
  <w:style w:type="character" w:customStyle="1" w:styleId="WW8Num19z1">
    <w:name w:val="WW8Num19z1"/>
    <w:rsid w:val="00A41622"/>
  </w:style>
  <w:style w:type="character" w:customStyle="1" w:styleId="WW8Num19z2">
    <w:name w:val="WW8Num19z2"/>
    <w:rsid w:val="00A41622"/>
  </w:style>
  <w:style w:type="character" w:customStyle="1" w:styleId="WW8Num19z3">
    <w:name w:val="WW8Num19z3"/>
    <w:rsid w:val="00A41622"/>
  </w:style>
  <w:style w:type="character" w:customStyle="1" w:styleId="WW8Num19z4">
    <w:name w:val="WW8Num19z4"/>
    <w:rsid w:val="00A41622"/>
  </w:style>
  <w:style w:type="character" w:customStyle="1" w:styleId="WW8Num19z5">
    <w:name w:val="WW8Num19z5"/>
    <w:rsid w:val="00A41622"/>
  </w:style>
  <w:style w:type="character" w:customStyle="1" w:styleId="WW8Num19z6">
    <w:name w:val="WW8Num19z6"/>
    <w:rsid w:val="00A41622"/>
  </w:style>
  <w:style w:type="character" w:customStyle="1" w:styleId="WW8Num19z7">
    <w:name w:val="WW8Num19z7"/>
    <w:rsid w:val="00A41622"/>
  </w:style>
  <w:style w:type="character" w:customStyle="1" w:styleId="WW8Num19z8">
    <w:name w:val="WW8Num19z8"/>
    <w:rsid w:val="00A41622"/>
  </w:style>
  <w:style w:type="character" w:customStyle="1" w:styleId="WW8Num20z0">
    <w:name w:val="WW8Num20z0"/>
    <w:rsid w:val="00A41622"/>
  </w:style>
  <w:style w:type="character" w:customStyle="1" w:styleId="WW8Num20z1">
    <w:name w:val="WW8Num20z1"/>
    <w:rsid w:val="00A41622"/>
  </w:style>
  <w:style w:type="character" w:customStyle="1" w:styleId="WW8Num20z2">
    <w:name w:val="WW8Num20z2"/>
    <w:rsid w:val="00A41622"/>
  </w:style>
  <w:style w:type="character" w:customStyle="1" w:styleId="WW8Num20z3">
    <w:name w:val="WW8Num20z3"/>
    <w:rsid w:val="00A41622"/>
  </w:style>
  <w:style w:type="character" w:customStyle="1" w:styleId="WW8Num20z4">
    <w:name w:val="WW8Num20z4"/>
    <w:rsid w:val="00A41622"/>
  </w:style>
  <w:style w:type="character" w:customStyle="1" w:styleId="WW8Num20z5">
    <w:name w:val="WW8Num20z5"/>
    <w:rsid w:val="00A41622"/>
  </w:style>
  <w:style w:type="character" w:customStyle="1" w:styleId="WW8Num20z6">
    <w:name w:val="WW8Num20z6"/>
    <w:rsid w:val="00A41622"/>
  </w:style>
  <w:style w:type="character" w:customStyle="1" w:styleId="WW8Num20z7">
    <w:name w:val="WW8Num20z7"/>
    <w:rsid w:val="00A41622"/>
  </w:style>
  <w:style w:type="character" w:customStyle="1" w:styleId="WW8Num20z8">
    <w:name w:val="WW8Num20z8"/>
    <w:rsid w:val="00A41622"/>
  </w:style>
  <w:style w:type="character" w:customStyle="1" w:styleId="WW8Num21z0">
    <w:name w:val="WW8Num21z0"/>
    <w:rsid w:val="00A41622"/>
  </w:style>
  <w:style w:type="character" w:customStyle="1" w:styleId="WW8Num21z1">
    <w:name w:val="WW8Num21z1"/>
    <w:rsid w:val="00A41622"/>
  </w:style>
  <w:style w:type="character" w:customStyle="1" w:styleId="WW8Num21z2">
    <w:name w:val="WW8Num21z2"/>
    <w:rsid w:val="00A41622"/>
  </w:style>
  <w:style w:type="character" w:customStyle="1" w:styleId="WW8Num21z3">
    <w:name w:val="WW8Num21z3"/>
    <w:rsid w:val="00A41622"/>
  </w:style>
  <w:style w:type="character" w:customStyle="1" w:styleId="WW8Num21z4">
    <w:name w:val="WW8Num21z4"/>
    <w:rsid w:val="00A41622"/>
  </w:style>
  <w:style w:type="character" w:customStyle="1" w:styleId="WW8Num21z5">
    <w:name w:val="WW8Num21z5"/>
    <w:rsid w:val="00A41622"/>
  </w:style>
  <w:style w:type="character" w:customStyle="1" w:styleId="WW8Num21z6">
    <w:name w:val="WW8Num21z6"/>
    <w:rsid w:val="00A41622"/>
  </w:style>
  <w:style w:type="character" w:customStyle="1" w:styleId="WW8Num21z7">
    <w:name w:val="WW8Num21z7"/>
    <w:rsid w:val="00A41622"/>
  </w:style>
  <w:style w:type="character" w:customStyle="1" w:styleId="WW8Num21z8">
    <w:name w:val="WW8Num21z8"/>
    <w:rsid w:val="00A41622"/>
  </w:style>
  <w:style w:type="character" w:customStyle="1" w:styleId="WW8Num22z0">
    <w:name w:val="WW8Num22z0"/>
    <w:rsid w:val="00A41622"/>
  </w:style>
  <w:style w:type="character" w:customStyle="1" w:styleId="WW8Num22z1">
    <w:name w:val="WW8Num22z1"/>
    <w:rsid w:val="00A41622"/>
  </w:style>
  <w:style w:type="character" w:customStyle="1" w:styleId="WW8Num22z2">
    <w:name w:val="WW8Num22z2"/>
    <w:rsid w:val="00A41622"/>
  </w:style>
  <w:style w:type="character" w:customStyle="1" w:styleId="WW8Num22z3">
    <w:name w:val="WW8Num22z3"/>
    <w:rsid w:val="00A41622"/>
  </w:style>
  <w:style w:type="character" w:customStyle="1" w:styleId="WW8Num22z4">
    <w:name w:val="WW8Num22z4"/>
    <w:rsid w:val="00A41622"/>
  </w:style>
  <w:style w:type="character" w:customStyle="1" w:styleId="WW8Num22z5">
    <w:name w:val="WW8Num22z5"/>
    <w:rsid w:val="00A41622"/>
  </w:style>
  <w:style w:type="character" w:customStyle="1" w:styleId="WW8Num22z6">
    <w:name w:val="WW8Num22z6"/>
    <w:rsid w:val="00A41622"/>
  </w:style>
  <w:style w:type="character" w:customStyle="1" w:styleId="WW8Num22z7">
    <w:name w:val="WW8Num22z7"/>
    <w:rsid w:val="00A41622"/>
  </w:style>
  <w:style w:type="character" w:customStyle="1" w:styleId="WW8Num22z8">
    <w:name w:val="WW8Num22z8"/>
    <w:rsid w:val="00A41622"/>
  </w:style>
  <w:style w:type="character" w:customStyle="1" w:styleId="WW8Num23z0">
    <w:name w:val="WW8Num23z0"/>
    <w:rsid w:val="00A41622"/>
  </w:style>
  <w:style w:type="character" w:customStyle="1" w:styleId="WW8Num23z1">
    <w:name w:val="WW8Num23z1"/>
    <w:rsid w:val="00A41622"/>
  </w:style>
  <w:style w:type="character" w:customStyle="1" w:styleId="WW8Num23z2">
    <w:name w:val="WW8Num23z2"/>
    <w:rsid w:val="00A41622"/>
  </w:style>
  <w:style w:type="character" w:customStyle="1" w:styleId="WW8Num23z3">
    <w:name w:val="WW8Num23z3"/>
    <w:rsid w:val="00A41622"/>
  </w:style>
  <w:style w:type="character" w:customStyle="1" w:styleId="WW8Num23z4">
    <w:name w:val="WW8Num23z4"/>
    <w:rsid w:val="00A41622"/>
  </w:style>
  <w:style w:type="character" w:customStyle="1" w:styleId="WW8Num23z5">
    <w:name w:val="WW8Num23z5"/>
    <w:rsid w:val="00A41622"/>
  </w:style>
  <w:style w:type="character" w:customStyle="1" w:styleId="WW8Num23z6">
    <w:name w:val="WW8Num23z6"/>
    <w:rsid w:val="00A41622"/>
  </w:style>
  <w:style w:type="character" w:customStyle="1" w:styleId="WW8Num23z7">
    <w:name w:val="WW8Num23z7"/>
    <w:rsid w:val="00A41622"/>
  </w:style>
  <w:style w:type="character" w:customStyle="1" w:styleId="WW8Num23z8">
    <w:name w:val="WW8Num23z8"/>
    <w:rsid w:val="00A41622"/>
  </w:style>
  <w:style w:type="character" w:customStyle="1" w:styleId="WW8Num24z0">
    <w:name w:val="WW8Num24z0"/>
    <w:rsid w:val="00A41622"/>
  </w:style>
  <w:style w:type="character" w:customStyle="1" w:styleId="WW8Num24z1">
    <w:name w:val="WW8Num24z1"/>
    <w:rsid w:val="00A41622"/>
  </w:style>
  <w:style w:type="character" w:customStyle="1" w:styleId="WW8Num24z2">
    <w:name w:val="WW8Num24z2"/>
    <w:rsid w:val="00A41622"/>
  </w:style>
  <w:style w:type="character" w:customStyle="1" w:styleId="WW8Num24z3">
    <w:name w:val="WW8Num24z3"/>
    <w:rsid w:val="00A41622"/>
  </w:style>
  <w:style w:type="character" w:customStyle="1" w:styleId="WW8Num24z4">
    <w:name w:val="WW8Num24z4"/>
    <w:rsid w:val="00A41622"/>
  </w:style>
  <w:style w:type="character" w:customStyle="1" w:styleId="WW8Num24z5">
    <w:name w:val="WW8Num24z5"/>
    <w:rsid w:val="00A41622"/>
  </w:style>
  <w:style w:type="character" w:customStyle="1" w:styleId="WW8Num24z6">
    <w:name w:val="WW8Num24z6"/>
    <w:rsid w:val="00A41622"/>
  </w:style>
  <w:style w:type="character" w:customStyle="1" w:styleId="WW8Num24z7">
    <w:name w:val="WW8Num24z7"/>
    <w:rsid w:val="00A41622"/>
  </w:style>
  <w:style w:type="character" w:customStyle="1" w:styleId="WW8Num24z8">
    <w:name w:val="WW8Num24z8"/>
    <w:rsid w:val="00A41622"/>
  </w:style>
  <w:style w:type="character" w:customStyle="1" w:styleId="WW8Num25z0">
    <w:name w:val="WW8Num25z0"/>
    <w:rsid w:val="00A41622"/>
  </w:style>
  <w:style w:type="character" w:customStyle="1" w:styleId="WW8Num25z1">
    <w:name w:val="WW8Num25z1"/>
    <w:rsid w:val="00A41622"/>
  </w:style>
  <w:style w:type="character" w:customStyle="1" w:styleId="WW8Num25z2">
    <w:name w:val="WW8Num25z2"/>
    <w:rsid w:val="00A41622"/>
  </w:style>
  <w:style w:type="character" w:customStyle="1" w:styleId="WW8Num25z3">
    <w:name w:val="WW8Num25z3"/>
    <w:rsid w:val="00A41622"/>
  </w:style>
  <w:style w:type="character" w:customStyle="1" w:styleId="WW8Num25z4">
    <w:name w:val="WW8Num25z4"/>
    <w:rsid w:val="00A41622"/>
  </w:style>
  <w:style w:type="character" w:customStyle="1" w:styleId="WW8Num25z5">
    <w:name w:val="WW8Num25z5"/>
    <w:rsid w:val="00A41622"/>
  </w:style>
  <w:style w:type="character" w:customStyle="1" w:styleId="WW8Num25z6">
    <w:name w:val="WW8Num25z6"/>
    <w:rsid w:val="00A41622"/>
  </w:style>
  <w:style w:type="character" w:customStyle="1" w:styleId="WW8Num25z7">
    <w:name w:val="WW8Num25z7"/>
    <w:rsid w:val="00A41622"/>
  </w:style>
  <w:style w:type="character" w:customStyle="1" w:styleId="WW8Num25z8">
    <w:name w:val="WW8Num25z8"/>
    <w:rsid w:val="00A41622"/>
  </w:style>
  <w:style w:type="character" w:customStyle="1" w:styleId="WW8Num26z0">
    <w:name w:val="WW8Num26z0"/>
    <w:rsid w:val="00A41622"/>
  </w:style>
  <w:style w:type="character" w:customStyle="1" w:styleId="WW8Num26z1">
    <w:name w:val="WW8Num26z1"/>
    <w:rsid w:val="00A41622"/>
  </w:style>
  <w:style w:type="character" w:customStyle="1" w:styleId="WW8Num26z2">
    <w:name w:val="WW8Num26z2"/>
    <w:rsid w:val="00A41622"/>
  </w:style>
  <w:style w:type="character" w:customStyle="1" w:styleId="WW8Num26z3">
    <w:name w:val="WW8Num26z3"/>
    <w:rsid w:val="00A41622"/>
  </w:style>
  <w:style w:type="character" w:customStyle="1" w:styleId="WW8Num26z4">
    <w:name w:val="WW8Num26z4"/>
    <w:rsid w:val="00A41622"/>
  </w:style>
  <w:style w:type="character" w:customStyle="1" w:styleId="WW8Num26z5">
    <w:name w:val="WW8Num26z5"/>
    <w:rsid w:val="00A41622"/>
  </w:style>
  <w:style w:type="character" w:customStyle="1" w:styleId="WW8Num26z6">
    <w:name w:val="WW8Num26z6"/>
    <w:rsid w:val="00A41622"/>
  </w:style>
  <w:style w:type="character" w:customStyle="1" w:styleId="WW8Num26z7">
    <w:name w:val="WW8Num26z7"/>
    <w:rsid w:val="00A41622"/>
  </w:style>
  <w:style w:type="character" w:customStyle="1" w:styleId="WW8Num26z8">
    <w:name w:val="WW8Num26z8"/>
    <w:rsid w:val="00A41622"/>
  </w:style>
  <w:style w:type="character" w:customStyle="1" w:styleId="WW8Num27z0">
    <w:name w:val="WW8Num27z0"/>
    <w:rsid w:val="00A41622"/>
  </w:style>
  <w:style w:type="character" w:customStyle="1" w:styleId="WW8Num27z1">
    <w:name w:val="WW8Num27z1"/>
    <w:rsid w:val="00A41622"/>
  </w:style>
  <w:style w:type="character" w:customStyle="1" w:styleId="WW8Num27z2">
    <w:name w:val="WW8Num27z2"/>
    <w:rsid w:val="00A41622"/>
  </w:style>
  <w:style w:type="character" w:customStyle="1" w:styleId="WW8Num27z3">
    <w:name w:val="WW8Num27z3"/>
    <w:rsid w:val="00A41622"/>
  </w:style>
  <w:style w:type="character" w:customStyle="1" w:styleId="WW8Num27z4">
    <w:name w:val="WW8Num27z4"/>
    <w:rsid w:val="00A41622"/>
  </w:style>
  <w:style w:type="character" w:customStyle="1" w:styleId="WW8Num27z5">
    <w:name w:val="WW8Num27z5"/>
    <w:rsid w:val="00A41622"/>
  </w:style>
  <w:style w:type="character" w:customStyle="1" w:styleId="WW8Num27z6">
    <w:name w:val="WW8Num27z6"/>
    <w:rsid w:val="00A41622"/>
  </w:style>
  <w:style w:type="character" w:customStyle="1" w:styleId="WW8Num27z7">
    <w:name w:val="WW8Num27z7"/>
    <w:rsid w:val="00A41622"/>
  </w:style>
  <w:style w:type="character" w:customStyle="1" w:styleId="WW8Num27z8">
    <w:name w:val="WW8Num27z8"/>
    <w:rsid w:val="00A41622"/>
  </w:style>
  <w:style w:type="character" w:customStyle="1" w:styleId="WW8Num28z0">
    <w:name w:val="WW8Num28z0"/>
    <w:rsid w:val="00A41622"/>
  </w:style>
  <w:style w:type="character" w:customStyle="1" w:styleId="WW8Num28z1">
    <w:name w:val="WW8Num28z1"/>
    <w:rsid w:val="00A41622"/>
  </w:style>
  <w:style w:type="character" w:customStyle="1" w:styleId="WW8Num28z2">
    <w:name w:val="WW8Num28z2"/>
    <w:rsid w:val="00A41622"/>
  </w:style>
  <w:style w:type="character" w:customStyle="1" w:styleId="WW8Num28z3">
    <w:name w:val="WW8Num28z3"/>
    <w:rsid w:val="00A41622"/>
  </w:style>
  <w:style w:type="character" w:customStyle="1" w:styleId="WW8Num28z4">
    <w:name w:val="WW8Num28z4"/>
    <w:rsid w:val="00A41622"/>
  </w:style>
  <w:style w:type="character" w:customStyle="1" w:styleId="WW8Num28z5">
    <w:name w:val="WW8Num28z5"/>
    <w:rsid w:val="00A41622"/>
  </w:style>
  <w:style w:type="character" w:customStyle="1" w:styleId="WW8Num28z6">
    <w:name w:val="WW8Num28z6"/>
    <w:rsid w:val="00A41622"/>
  </w:style>
  <w:style w:type="character" w:customStyle="1" w:styleId="WW8Num28z7">
    <w:name w:val="WW8Num28z7"/>
    <w:rsid w:val="00A41622"/>
  </w:style>
  <w:style w:type="character" w:customStyle="1" w:styleId="WW8Num28z8">
    <w:name w:val="WW8Num28z8"/>
    <w:rsid w:val="00A41622"/>
  </w:style>
  <w:style w:type="character" w:customStyle="1" w:styleId="WW8Num29z0">
    <w:name w:val="WW8Num29z0"/>
    <w:rsid w:val="00A41622"/>
  </w:style>
  <w:style w:type="character" w:customStyle="1" w:styleId="WW8Num29z1">
    <w:name w:val="WW8Num29z1"/>
    <w:rsid w:val="00A41622"/>
  </w:style>
  <w:style w:type="character" w:customStyle="1" w:styleId="WW8Num29z2">
    <w:name w:val="WW8Num29z2"/>
    <w:rsid w:val="00A41622"/>
  </w:style>
  <w:style w:type="character" w:customStyle="1" w:styleId="WW8Num29z3">
    <w:name w:val="WW8Num29z3"/>
    <w:rsid w:val="00A41622"/>
  </w:style>
  <w:style w:type="character" w:customStyle="1" w:styleId="WW8Num29z4">
    <w:name w:val="WW8Num29z4"/>
    <w:rsid w:val="00A41622"/>
  </w:style>
  <w:style w:type="character" w:customStyle="1" w:styleId="WW8Num29z5">
    <w:name w:val="WW8Num29z5"/>
    <w:rsid w:val="00A41622"/>
  </w:style>
  <w:style w:type="character" w:customStyle="1" w:styleId="WW8Num29z6">
    <w:name w:val="WW8Num29z6"/>
    <w:rsid w:val="00A41622"/>
  </w:style>
  <w:style w:type="character" w:customStyle="1" w:styleId="WW8Num29z7">
    <w:name w:val="WW8Num29z7"/>
    <w:rsid w:val="00A41622"/>
  </w:style>
  <w:style w:type="character" w:customStyle="1" w:styleId="WW8Num29z8">
    <w:name w:val="WW8Num29z8"/>
    <w:rsid w:val="00A41622"/>
  </w:style>
  <w:style w:type="character" w:customStyle="1" w:styleId="WW8Num30z0">
    <w:name w:val="WW8Num30z0"/>
    <w:rsid w:val="00A41622"/>
  </w:style>
  <w:style w:type="character" w:customStyle="1" w:styleId="WW8Num30z1">
    <w:name w:val="WW8Num30z1"/>
    <w:rsid w:val="00A41622"/>
  </w:style>
  <w:style w:type="character" w:customStyle="1" w:styleId="WW8Num30z2">
    <w:name w:val="WW8Num30z2"/>
    <w:rsid w:val="00A41622"/>
  </w:style>
  <w:style w:type="character" w:customStyle="1" w:styleId="WW8Num30z3">
    <w:name w:val="WW8Num30z3"/>
    <w:rsid w:val="00A41622"/>
  </w:style>
  <w:style w:type="character" w:customStyle="1" w:styleId="WW8Num30z4">
    <w:name w:val="WW8Num30z4"/>
    <w:rsid w:val="00A41622"/>
  </w:style>
  <w:style w:type="character" w:customStyle="1" w:styleId="WW8Num30z5">
    <w:name w:val="WW8Num30z5"/>
    <w:rsid w:val="00A41622"/>
  </w:style>
  <w:style w:type="character" w:customStyle="1" w:styleId="WW8Num30z6">
    <w:name w:val="WW8Num30z6"/>
    <w:rsid w:val="00A41622"/>
  </w:style>
  <w:style w:type="character" w:customStyle="1" w:styleId="WW8Num30z7">
    <w:name w:val="WW8Num30z7"/>
    <w:rsid w:val="00A41622"/>
  </w:style>
  <w:style w:type="character" w:customStyle="1" w:styleId="WW8Num30z8">
    <w:name w:val="WW8Num30z8"/>
    <w:rsid w:val="00A41622"/>
  </w:style>
  <w:style w:type="character" w:customStyle="1" w:styleId="WW8Num31z0">
    <w:name w:val="WW8Num31z0"/>
    <w:rsid w:val="00A41622"/>
  </w:style>
  <w:style w:type="character" w:customStyle="1" w:styleId="WW8Num31z1">
    <w:name w:val="WW8Num31z1"/>
    <w:rsid w:val="00A41622"/>
  </w:style>
  <w:style w:type="character" w:customStyle="1" w:styleId="WW8Num31z2">
    <w:name w:val="WW8Num31z2"/>
    <w:rsid w:val="00A41622"/>
  </w:style>
  <w:style w:type="character" w:customStyle="1" w:styleId="WW8Num31z3">
    <w:name w:val="WW8Num31z3"/>
    <w:rsid w:val="00A41622"/>
  </w:style>
  <w:style w:type="character" w:customStyle="1" w:styleId="WW8Num31z4">
    <w:name w:val="WW8Num31z4"/>
    <w:rsid w:val="00A41622"/>
  </w:style>
  <w:style w:type="character" w:customStyle="1" w:styleId="WW8Num31z5">
    <w:name w:val="WW8Num31z5"/>
    <w:rsid w:val="00A41622"/>
  </w:style>
  <w:style w:type="character" w:customStyle="1" w:styleId="WW8Num31z6">
    <w:name w:val="WW8Num31z6"/>
    <w:rsid w:val="00A41622"/>
  </w:style>
  <w:style w:type="character" w:customStyle="1" w:styleId="WW8Num31z7">
    <w:name w:val="WW8Num31z7"/>
    <w:rsid w:val="00A41622"/>
  </w:style>
  <w:style w:type="character" w:customStyle="1" w:styleId="WW8Num31z8">
    <w:name w:val="WW8Num31z8"/>
    <w:rsid w:val="00A41622"/>
  </w:style>
  <w:style w:type="character" w:customStyle="1" w:styleId="WW8Num32z0">
    <w:name w:val="WW8Num32z0"/>
    <w:rsid w:val="00A41622"/>
  </w:style>
  <w:style w:type="character" w:customStyle="1" w:styleId="WW8Num32z1">
    <w:name w:val="WW8Num32z1"/>
    <w:rsid w:val="00A41622"/>
  </w:style>
  <w:style w:type="character" w:customStyle="1" w:styleId="WW8Num32z2">
    <w:name w:val="WW8Num32z2"/>
    <w:rsid w:val="00A41622"/>
  </w:style>
  <w:style w:type="character" w:customStyle="1" w:styleId="WW8Num32z3">
    <w:name w:val="WW8Num32z3"/>
    <w:rsid w:val="00A41622"/>
  </w:style>
  <w:style w:type="character" w:customStyle="1" w:styleId="WW8Num32z4">
    <w:name w:val="WW8Num32z4"/>
    <w:rsid w:val="00A41622"/>
  </w:style>
  <w:style w:type="character" w:customStyle="1" w:styleId="WW8Num32z5">
    <w:name w:val="WW8Num32z5"/>
    <w:rsid w:val="00A41622"/>
  </w:style>
  <w:style w:type="character" w:customStyle="1" w:styleId="WW8Num32z6">
    <w:name w:val="WW8Num32z6"/>
    <w:rsid w:val="00A41622"/>
  </w:style>
  <w:style w:type="character" w:customStyle="1" w:styleId="WW8Num32z7">
    <w:name w:val="WW8Num32z7"/>
    <w:rsid w:val="00A41622"/>
  </w:style>
  <w:style w:type="character" w:customStyle="1" w:styleId="WW8Num32z8">
    <w:name w:val="WW8Num32z8"/>
    <w:rsid w:val="00A41622"/>
  </w:style>
  <w:style w:type="character" w:customStyle="1" w:styleId="WW8Num33z0">
    <w:name w:val="WW8Num33z0"/>
    <w:rsid w:val="00A41622"/>
  </w:style>
  <w:style w:type="character" w:customStyle="1" w:styleId="WW8Num33z1">
    <w:name w:val="WW8Num33z1"/>
    <w:rsid w:val="00A41622"/>
  </w:style>
  <w:style w:type="character" w:customStyle="1" w:styleId="WW8Num33z2">
    <w:name w:val="WW8Num33z2"/>
    <w:rsid w:val="00A41622"/>
  </w:style>
  <w:style w:type="character" w:customStyle="1" w:styleId="WW8Num33z3">
    <w:name w:val="WW8Num33z3"/>
    <w:rsid w:val="00A41622"/>
  </w:style>
  <w:style w:type="character" w:customStyle="1" w:styleId="WW8Num33z4">
    <w:name w:val="WW8Num33z4"/>
    <w:rsid w:val="00A41622"/>
  </w:style>
  <w:style w:type="character" w:customStyle="1" w:styleId="WW8Num33z5">
    <w:name w:val="WW8Num33z5"/>
    <w:rsid w:val="00A41622"/>
  </w:style>
  <w:style w:type="character" w:customStyle="1" w:styleId="WW8Num33z6">
    <w:name w:val="WW8Num33z6"/>
    <w:rsid w:val="00A41622"/>
  </w:style>
  <w:style w:type="character" w:customStyle="1" w:styleId="WW8Num33z7">
    <w:name w:val="WW8Num33z7"/>
    <w:rsid w:val="00A41622"/>
  </w:style>
  <w:style w:type="character" w:customStyle="1" w:styleId="WW8Num33z8">
    <w:name w:val="WW8Num33z8"/>
    <w:rsid w:val="00A41622"/>
  </w:style>
  <w:style w:type="character" w:customStyle="1" w:styleId="WW8Num34z0">
    <w:name w:val="WW8Num34z0"/>
    <w:rsid w:val="00A41622"/>
  </w:style>
  <w:style w:type="character" w:customStyle="1" w:styleId="WW8Num34z1">
    <w:name w:val="WW8Num34z1"/>
    <w:rsid w:val="00A41622"/>
  </w:style>
  <w:style w:type="character" w:customStyle="1" w:styleId="WW8Num34z2">
    <w:name w:val="WW8Num34z2"/>
    <w:rsid w:val="00A41622"/>
  </w:style>
  <w:style w:type="character" w:customStyle="1" w:styleId="WW8Num34z3">
    <w:name w:val="WW8Num34z3"/>
    <w:rsid w:val="00A41622"/>
  </w:style>
  <w:style w:type="character" w:customStyle="1" w:styleId="WW8Num34z4">
    <w:name w:val="WW8Num34z4"/>
    <w:rsid w:val="00A41622"/>
  </w:style>
  <w:style w:type="character" w:customStyle="1" w:styleId="WW8Num34z5">
    <w:name w:val="WW8Num34z5"/>
    <w:rsid w:val="00A41622"/>
  </w:style>
  <w:style w:type="character" w:customStyle="1" w:styleId="WW8Num34z6">
    <w:name w:val="WW8Num34z6"/>
    <w:rsid w:val="00A41622"/>
  </w:style>
  <w:style w:type="character" w:customStyle="1" w:styleId="WW8Num34z7">
    <w:name w:val="WW8Num34z7"/>
    <w:rsid w:val="00A41622"/>
  </w:style>
  <w:style w:type="character" w:customStyle="1" w:styleId="WW8Num34z8">
    <w:name w:val="WW8Num34z8"/>
    <w:rsid w:val="00A41622"/>
  </w:style>
  <w:style w:type="character" w:customStyle="1" w:styleId="10">
    <w:name w:val="Основной шрифт абзаца1"/>
    <w:rsid w:val="00A41622"/>
  </w:style>
  <w:style w:type="character" w:styleId="a3">
    <w:name w:val="page number"/>
    <w:basedOn w:val="10"/>
    <w:rsid w:val="00A41622"/>
  </w:style>
  <w:style w:type="character" w:customStyle="1" w:styleId="a4">
    <w:name w:val="Текст выноски Знак"/>
    <w:rsid w:val="00A4162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41622"/>
    <w:rPr>
      <w:sz w:val="16"/>
      <w:szCs w:val="16"/>
    </w:rPr>
  </w:style>
  <w:style w:type="character" w:customStyle="1" w:styleId="a5">
    <w:name w:val="Текст примечания Знак"/>
    <w:basedOn w:val="10"/>
    <w:rsid w:val="00A41622"/>
  </w:style>
  <w:style w:type="character" w:customStyle="1" w:styleId="a6">
    <w:name w:val="Тема примечания Знак"/>
    <w:rsid w:val="00A41622"/>
    <w:rPr>
      <w:b/>
      <w:bCs/>
    </w:rPr>
  </w:style>
  <w:style w:type="character" w:styleId="a7">
    <w:name w:val="Placeholder Text"/>
    <w:rsid w:val="00A41622"/>
    <w:rPr>
      <w:color w:val="808080"/>
    </w:rPr>
  </w:style>
  <w:style w:type="character" w:styleId="a8">
    <w:name w:val="Hyperlink"/>
    <w:rsid w:val="00A41622"/>
    <w:rPr>
      <w:color w:val="0000FF"/>
      <w:u w:val="single"/>
    </w:rPr>
  </w:style>
  <w:style w:type="character" w:customStyle="1" w:styleId="a9">
    <w:name w:val="Текст Знак"/>
    <w:rsid w:val="00A4162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416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41622"/>
    <w:pPr>
      <w:jc w:val="both"/>
    </w:pPr>
    <w:rPr>
      <w:sz w:val="28"/>
    </w:rPr>
  </w:style>
  <w:style w:type="paragraph" w:styleId="ab">
    <w:name w:val="List"/>
    <w:basedOn w:val="aa"/>
    <w:rsid w:val="00A41622"/>
    <w:rPr>
      <w:rFonts w:cs="Mangal"/>
    </w:rPr>
  </w:style>
  <w:style w:type="paragraph" w:styleId="ac">
    <w:name w:val="caption"/>
    <w:basedOn w:val="a"/>
    <w:qFormat/>
    <w:rsid w:val="00A416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416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416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4162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4162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416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41622"/>
    <w:pPr>
      <w:jc w:val="both"/>
    </w:pPr>
    <w:rPr>
      <w:sz w:val="32"/>
    </w:rPr>
  </w:style>
  <w:style w:type="paragraph" w:styleId="ad">
    <w:name w:val="Body Text Indent"/>
    <w:basedOn w:val="a"/>
    <w:rsid w:val="00A416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4162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4162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41622"/>
  </w:style>
  <w:style w:type="paragraph" w:styleId="af1">
    <w:name w:val="footer"/>
    <w:basedOn w:val="a"/>
    <w:rsid w:val="00A41622"/>
  </w:style>
  <w:style w:type="paragraph" w:styleId="af2">
    <w:name w:val="Balloon Text"/>
    <w:basedOn w:val="a"/>
    <w:rsid w:val="00A4162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41622"/>
    <w:rPr>
      <w:sz w:val="20"/>
      <w:szCs w:val="20"/>
    </w:rPr>
  </w:style>
  <w:style w:type="paragraph" w:styleId="af3">
    <w:name w:val="annotation subject"/>
    <w:basedOn w:val="15"/>
    <w:next w:val="15"/>
    <w:rsid w:val="00A41622"/>
    <w:rPr>
      <w:b/>
      <w:bCs/>
    </w:rPr>
  </w:style>
  <w:style w:type="paragraph" w:styleId="af4">
    <w:name w:val="Revision"/>
    <w:rsid w:val="00A4162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416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416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99"/>
    <w:qFormat/>
    <w:rsid w:val="00A41622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416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416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41622"/>
    <w:pPr>
      <w:suppressLineNumbers/>
    </w:pPr>
  </w:style>
  <w:style w:type="paragraph" w:customStyle="1" w:styleId="af9">
    <w:name w:val="Заголовок таблицы"/>
    <w:basedOn w:val="af8"/>
    <w:rsid w:val="00A41622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41622"/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100C30"/>
    <w:rPr>
      <w:sz w:val="24"/>
      <w:szCs w:val="24"/>
      <w:lang w:eastAsia="zh-CN"/>
    </w:rPr>
  </w:style>
  <w:style w:type="paragraph" w:customStyle="1" w:styleId="18">
    <w:name w:val="Стиль1"/>
    <w:uiPriority w:val="99"/>
    <w:rsid w:val="00100C30"/>
    <w:pPr>
      <w:widowControl w:val="0"/>
    </w:pPr>
    <w:rPr>
      <w:kern w:val="65535"/>
      <w:position w:val="-4"/>
      <w:sz w:val="24"/>
      <w:szCs w:val="24"/>
      <w:lang w:val="en-US"/>
    </w:rPr>
  </w:style>
  <w:style w:type="character" w:customStyle="1" w:styleId="af6">
    <w:name w:val="Абзац списка Знак"/>
    <w:link w:val="af5"/>
    <w:uiPriority w:val="99"/>
    <w:locked/>
    <w:rsid w:val="00100C30"/>
    <w:rPr>
      <w:sz w:val="24"/>
      <w:szCs w:val="24"/>
      <w:lang w:eastAsia="zh-CN"/>
    </w:rPr>
  </w:style>
  <w:style w:type="paragraph" w:styleId="afc">
    <w:name w:val="No Spacing"/>
    <w:uiPriority w:val="1"/>
    <w:qFormat/>
    <w:rsid w:val="00100C30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0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22EA-8A8E-497D-A21C-DB1E8083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13</TotalTime>
  <Pages>7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10</cp:revision>
  <cp:lastPrinted>2025-03-27T05:58:00Z</cp:lastPrinted>
  <dcterms:created xsi:type="dcterms:W3CDTF">2025-03-17T13:09:00Z</dcterms:created>
  <dcterms:modified xsi:type="dcterms:W3CDTF">2025-03-27T14:52:00Z</dcterms:modified>
</cp:coreProperties>
</file>