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F6" w:rsidRPr="00BF0CF6" w:rsidRDefault="00BF0CF6" w:rsidP="00BF0CF6">
      <w:pPr>
        <w:jc w:val="center"/>
        <w:rPr>
          <w:rFonts w:ascii="Arial" w:hAnsi="Arial" w:cs="Arial"/>
          <w:b/>
          <w:lang w:val="ru-RU"/>
        </w:rPr>
      </w:pPr>
      <w:r w:rsidRPr="00BF0CF6">
        <w:rPr>
          <w:rFonts w:ascii="Arial" w:hAnsi="Arial" w:cs="Arial"/>
          <w:b/>
          <w:lang w:val="ru-RU"/>
        </w:rPr>
        <w:t>ТУЛЬСКАЯ ОБЛАСТЬ</w:t>
      </w:r>
    </w:p>
    <w:p w:rsidR="00BF0CF6" w:rsidRPr="00BF0CF6" w:rsidRDefault="00BF0CF6" w:rsidP="00BF0CF6">
      <w:pPr>
        <w:jc w:val="center"/>
        <w:rPr>
          <w:rFonts w:ascii="Arial" w:hAnsi="Arial" w:cs="Arial"/>
          <w:b/>
          <w:lang w:val="ru-RU"/>
        </w:rPr>
      </w:pPr>
      <w:r w:rsidRPr="00BF0CF6">
        <w:rPr>
          <w:rFonts w:ascii="Arial" w:hAnsi="Arial" w:cs="Arial"/>
          <w:b/>
          <w:lang w:val="ru-RU"/>
        </w:rPr>
        <w:t>МУНИЦИПАЛЬНОЕ ОБРАЗОВАНИЕ ПРИГОРОДНОЕ</w:t>
      </w:r>
    </w:p>
    <w:p w:rsidR="00BF0CF6" w:rsidRPr="00BF0CF6" w:rsidRDefault="00BF0CF6" w:rsidP="00BF0CF6">
      <w:pPr>
        <w:jc w:val="center"/>
        <w:rPr>
          <w:rFonts w:ascii="Arial" w:hAnsi="Arial" w:cs="Arial"/>
          <w:b/>
          <w:lang w:val="ru-RU"/>
        </w:rPr>
      </w:pPr>
      <w:r w:rsidRPr="00BF0CF6">
        <w:rPr>
          <w:rFonts w:ascii="Arial" w:hAnsi="Arial" w:cs="Arial"/>
          <w:b/>
          <w:lang w:val="ru-RU"/>
        </w:rPr>
        <w:t xml:space="preserve"> ПЛАВСКОГО РАЙОНА</w:t>
      </w:r>
    </w:p>
    <w:p w:rsidR="00BF0CF6" w:rsidRPr="00BF0CF6" w:rsidRDefault="00BF0CF6" w:rsidP="00BF0CF6">
      <w:pPr>
        <w:jc w:val="center"/>
        <w:rPr>
          <w:rFonts w:ascii="Arial" w:hAnsi="Arial" w:cs="Arial"/>
          <w:b/>
          <w:lang w:val="ru-RU"/>
        </w:rPr>
      </w:pPr>
      <w:r w:rsidRPr="00BF0CF6">
        <w:rPr>
          <w:rFonts w:ascii="Arial" w:hAnsi="Arial" w:cs="Arial"/>
          <w:b/>
          <w:lang w:val="ru-RU"/>
        </w:rPr>
        <w:t>СОБРАНИЕ ДЕПУТАТОВ</w:t>
      </w:r>
    </w:p>
    <w:p w:rsidR="00BF0CF6" w:rsidRPr="00BF0CF6" w:rsidRDefault="0069681C" w:rsidP="00BF0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3</w:t>
      </w:r>
      <w:r w:rsidR="00BF0CF6" w:rsidRPr="00BF0CF6">
        <w:rPr>
          <w:rFonts w:ascii="Arial" w:hAnsi="Arial" w:cs="Arial"/>
          <w:b/>
          <w:bCs/>
          <w:lang w:val="ru-RU"/>
        </w:rPr>
        <w:t>-го созыва</w:t>
      </w:r>
    </w:p>
    <w:p w:rsidR="00FE7ECC" w:rsidRDefault="00FE7ECC" w:rsidP="00BF0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ru-RU"/>
        </w:rPr>
      </w:pPr>
    </w:p>
    <w:p w:rsidR="00BF0CF6" w:rsidRPr="00BF0CF6" w:rsidRDefault="00BF0CF6" w:rsidP="00BF0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ru-RU"/>
        </w:rPr>
      </w:pPr>
      <w:r w:rsidRPr="00BF0CF6">
        <w:rPr>
          <w:rFonts w:ascii="Arial" w:hAnsi="Arial" w:cs="Arial"/>
          <w:b/>
          <w:bCs/>
          <w:lang w:val="ru-RU"/>
        </w:rPr>
        <w:t>РЕШЕНИЕ</w:t>
      </w:r>
    </w:p>
    <w:p w:rsidR="00FE7ECC" w:rsidRDefault="00FE7ECC" w:rsidP="00BF0C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FE7ECC" w:rsidRDefault="003418E7" w:rsidP="00BF0C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</w:p>
    <w:p w:rsidR="00FE7ECC" w:rsidRPr="009D25DC" w:rsidRDefault="00FE7ECC" w:rsidP="00BF0CF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val="ru-RU"/>
        </w:rPr>
      </w:pPr>
      <w:r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от </w:t>
      </w:r>
      <w:r w:rsidR="0069681C"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>12.03.2024</w:t>
      </w:r>
      <w:r w:rsidR="00047750"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  </w:t>
      </w:r>
      <w:r w:rsidR="003418E7"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                                                                        </w:t>
      </w:r>
      <w:r w:rsidR="00047750"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    </w:t>
      </w:r>
      <w:r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>№</w:t>
      </w:r>
      <w:r w:rsidR="00BD6127"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>8/31</w:t>
      </w:r>
    </w:p>
    <w:p w:rsidR="00FE7ECC" w:rsidRPr="009D25DC" w:rsidRDefault="00FE7ECC" w:rsidP="00BF0CF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val="ru-RU"/>
        </w:rPr>
      </w:pPr>
    </w:p>
    <w:p w:rsidR="00FE7ECC" w:rsidRPr="009D25DC" w:rsidRDefault="00FE7ECC" w:rsidP="00BF0CF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val="ru-RU"/>
        </w:rPr>
      </w:pPr>
    </w:p>
    <w:p w:rsidR="00FE7ECC" w:rsidRPr="009D25DC" w:rsidRDefault="00FE7ECC" w:rsidP="00BF0CF6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val="ru-RU"/>
        </w:rPr>
      </w:pPr>
      <w:r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Об установлении порядка определения  цены земельных участков, находящихся в собственности муниципального образования </w:t>
      </w:r>
      <w:proofErr w:type="gramStart"/>
      <w:r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>Пригородное</w:t>
      </w:r>
      <w:proofErr w:type="gramEnd"/>
      <w:r w:rsidRPr="009D25DC">
        <w:rPr>
          <w:rFonts w:ascii="PT Astra Serif" w:hAnsi="PT Astra Serif" w:cs="Arial"/>
          <w:b/>
          <w:bCs/>
          <w:sz w:val="28"/>
          <w:szCs w:val="28"/>
          <w:lang w:val="ru-RU"/>
        </w:rPr>
        <w:t xml:space="preserve"> Плавского района, при заключении договоров купли-продажи таких земельных участков без проведения торгов. </w:t>
      </w:r>
    </w:p>
    <w:p w:rsidR="00BF0CF6" w:rsidRPr="009D25DC" w:rsidRDefault="00047750" w:rsidP="00FE7ECC">
      <w:pPr>
        <w:pStyle w:val="ConsPlusTitle"/>
        <w:jc w:val="center"/>
        <w:rPr>
          <w:rFonts w:ascii="PT Astra Serif" w:hAnsi="PT Astra Serif" w:cs="Arial"/>
          <w:b w:val="0"/>
          <w:bCs/>
          <w:sz w:val="28"/>
          <w:szCs w:val="28"/>
        </w:rPr>
      </w:pPr>
      <w:r w:rsidRPr="009D25DC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BF0CF6" w:rsidRPr="009D25DC" w:rsidRDefault="00BF0CF6" w:rsidP="00BF0CF6">
      <w:pPr>
        <w:rPr>
          <w:rFonts w:ascii="PT Astra Serif" w:hAnsi="PT Astra Serif" w:cs="Arial"/>
          <w:sz w:val="28"/>
          <w:szCs w:val="28"/>
          <w:lang w:val="ru-RU"/>
        </w:rPr>
      </w:pPr>
    </w:p>
    <w:p w:rsidR="00FE7ECC" w:rsidRPr="009D25DC" w:rsidRDefault="00FE7ECC" w:rsidP="00FE7ECC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9D25DC">
        <w:rPr>
          <w:rFonts w:ascii="PT Astra Serif" w:hAnsi="PT Astra Serif" w:cs="Arial"/>
          <w:sz w:val="28"/>
          <w:szCs w:val="28"/>
          <w:lang w:val="ru-RU"/>
        </w:rPr>
        <w:t>В соответствии с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на основании статьи 47 Устава муниципального образования Пригородное Плавского района Собрание представителей муниципального образования Пригородное Плавского района решило:</w:t>
      </w:r>
    </w:p>
    <w:p w:rsidR="00FE7ECC" w:rsidRPr="009D25DC" w:rsidRDefault="00FE7ECC" w:rsidP="009D25DC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9D25DC">
        <w:rPr>
          <w:rFonts w:ascii="PT Astra Serif" w:hAnsi="PT Astra Serif" w:cs="Arial"/>
          <w:sz w:val="28"/>
          <w:szCs w:val="28"/>
          <w:lang w:val="ru-RU"/>
        </w:rPr>
        <w:t>1. Установить порядок определения цены земельных участков, находящихся в собственности муниципального образования</w:t>
      </w:r>
      <w:r w:rsidR="009D25DC">
        <w:rPr>
          <w:rFonts w:ascii="PT Astra Serif" w:hAnsi="PT Astra Serif" w:cs="Arial"/>
          <w:sz w:val="28"/>
          <w:szCs w:val="28"/>
          <w:lang w:val="ru-RU"/>
        </w:rPr>
        <w:t xml:space="preserve"> Пригородное </w:t>
      </w:r>
      <w:r w:rsidRPr="009D25DC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9D25DC">
        <w:rPr>
          <w:rFonts w:ascii="PT Astra Serif" w:hAnsi="PT Astra Serif" w:cs="Arial"/>
          <w:sz w:val="28"/>
          <w:szCs w:val="28"/>
          <w:lang w:val="ru-RU"/>
        </w:rPr>
        <w:t>Плавск</w:t>
      </w:r>
      <w:r w:rsidR="009D25DC">
        <w:rPr>
          <w:rFonts w:ascii="PT Astra Serif" w:hAnsi="PT Astra Serif" w:cs="Arial"/>
          <w:sz w:val="28"/>
          <w:szCs w:val="28"/>
          <w:lang w:val="ru-RU"/>
        </w:rPr>
        <w:t>ого</w:t>
      </w:r>
      <w:proofErr w:type="spellEnd"/>
      <w:r w:rsidRPr="009D25DC">
        <w:rPr>
          <w:rFonts w:ascii="PT Astra Serif" w:hAnsi="PT Astra Serif" w:cs="Arial"/>
          <w:sz w:val="28"/>
          <w:szCs w:val="28"/>
          <w:lang w:val="ru-RU"/>
        </w:rPr>
        <w:t xml:space="preserve"> район</w:t>
      </w:r>
      <w:r w:rsidR="009D25DC">
        <w:rPr>
          <w:rFonts w:ascii="PT Astra Serif" w:hAnsi="PT Astra Serif" w:cs="Arial"/>
          <w:sz w:val="28"/>
          <w:szCs w:val="28"/>
          <w:lang w:val="ru-RU"/>
        </w:rPr>
        <w:t>а</w:t>
      </w:r>
      <w:bookmarkStart w:id="0" w:name="_GoBack"/>
      <w:bookmarkEnd w:id="0"/>
      <w:r w:rsidRPr="009D25DC">
        <w:rPr>
          <w:rFonts w:ascii="PT Astra Serif" w:hAnsi="PT Astra Serif" w:cs="Arial"/>
          <w:sz w:val="28"/>
          <w:szCs w:val="28"/>
          <w:lang w:val="ru-RU"/>
        </w:rPr>
        <w:t>, при заключении договоров купли-продажи таких земельных участков без проведения торгов (приложение).</w:t>
      </w:r>
    </w:p>
    <w:p w:rsidR="009B0535" w:rsidRPr="009D25DC" w:rsidRDefault="009B0535" w:rsidP="00D14397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9D25DC">
        <w:rPr>
          <w:rFonts w:ascii="PT Astra Serif" w:hAnsi="PT Astra Serif" w:cs="Arial"/>
          <w:sz w:val="28"/>
          <w:szCs w:val="28"/>
          <w:lang w:val="ru-RU"/>
        </w:rPr>
        <w:t>2. Опубликовать решение в официальном печатном средстве массовой информации муниципального  образования Пригородное Плавского района «Пригородный вестник» и разместить  на официальном сайте муниципального образования Плавский район.</w:t>
      </w:r>
    </w:p>
    <w:p w:rsidR="00FE7ECC" w:rsidRPr="009D25DC" w:rsidRDefault="00FE7ECC" w:rsidP="00D14397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9B0535" w:rsidRPr="00BF0CF6" w:rsidRDefault="009B0535" w:rsidP="00D14397">
      <w:pPr>
        <w:ind w:firstLine="720"/>
        <w:jc w:val="both"/>
        <w:rPr>
          <w:rFonts w:ascii="Arial" w:hAnsi="Arial" w:cs="Arial"/>
          <w:b/>
          <w:lang w:val="ru-RU"/>
        </w:rPr>
      </w:pPr>
      <w:r w:rsidRPr="009D25DC">
        <w:rPr>
          <w:rFonts w:ascii="PT Astra Serif" w:hAnsi="PT Astra Serif" w:cs="Arial"/>
          <w:sz w:val="28"/>
          <w:szCs w:val="28"/>
          <w:lang w:val="ru-RU"/>
        </w:rPr>
        <w:t>3. Решение вступает в силу со дня его официального опубликования</w:t>
      </w:r>
      <w:r>
        <w:rPr>
          <w:rFonts w:ascii="Arial" w:hAnsi="Arial" w:cs="Arial"/>
          <w:lang w:val="ru-RU"/>
        </w:rPr>
        <w:t>.</w:t>
      </w:r>
    </w:p>
    <w:p w:rsidR="00BF0CF6" w:rsidRPr="00BF0CF6" w:rsidRDefault="00BF0CF6" w:rsidP="00D14397">
      <w:pPr>
        <w:ind w:firstLine="720"/>
        <w:jc w:val="both"/>
        <w:rPr>
          <w:rFonts w:ascii="Arial" w:hAnsi="Arial" w:cs="Arial"/>
          <w:b/>
          <w:lang w:val="ru-RU"/>
        </w:rPr>
      </w:pPr>
    </w:p>
    <w:p w:rsidR="00BF0CF6" w:rsidRPr="00BF0CF6" w:rsidRDefault="00BF0CF6" w:rsidP="00D14397">
      <w:pPr>
        <w:ind w:firstLine="720"/>
        <w:jc w:val="both"/>
        <w:rPr>
          <w:rFonts w:ascii="Arial" w:hAnsi="Arial" w:cs="Arial"/>
          <w:b/>
          <w:lang w:val="ru-RU"/>
        </w:rPr>
      </w:pPr>
    </w:p>
    <w:p w:rsidR="00BF0CF6" w:rsidRPr="00BF0CF6" w:rsidRDefault="00BF0CF6" w:rsidP="00D14397">
      <w:pPr>
        <w:ind w:firstLine="720"/>
        <w:jc w:val="both"/>
        <w:rPr>
          <w:rFonts w:ascii="Arial" w:hAnsi="Arial" w:cs="Arial"/>
          <w:b/>
          <w:lang w:val="ru-RU"/>
        </w:rPr>
      </w:pPr>
    </w:p>
    <w:p w:rsidR="00BF0CF6" w:rsidRPr="00BF0CF6" w:rsidRDefault="00BF0CF6" w:rsidP="00D14397">
      <w:pPr>
        <w:jc w:val="both"/>
        <w:rPr>
          <w:rFonts w:ascii="Arial" w:hAnsi="Arial" w:cs="Arial"/>
          <w:b/>
          <w:lang w:val="ru-RU"/>
        </w:rPr>
      </w:pPr>
    </w:p>
    <w:p w:rsidR="009D25DC" w:rsidRDefault="00BF0CF6" w:rsidP="00D14397">
      <w:pPr>
        <w:jc w:val="both"/>
        <w:rPr>
          <w:rFonts w:ascii="PT Astra Serif" w:hAnsi="PT Astra Serif" w:cs="Arial"/>
          <w:b/>
          <w:sz w:val="28"/>
          <w:szCs w:val="28"/>
          <w:lang w:val="ru-RU"/>
        </w:rPr>
      </w:pPr>
      <w:r w:rsidRPr="009D25DC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BF0CF6" w:rsidRPr="009D25DC" w:rsidRDefault="009D25DC" w:rsidP="00D14397">
      <w:pPr>
        <w:jc w:val="both"/>
        <w:rPr>
          <w:rFonts w:ascii="PT Astra Serif" w:hAnsi="PT Astra Serif" w:cs="Arial"/>
          <w:b/>
          <w:sz w:val="28"/>
          <w:szCs w:val="28"/>
          <w:lang w:val="ru-RU"/>
        </w:rPr>
      </w:pPr>
      <w:proofErr w:type="gramStart"/>
      <w:r>
        <w:rPr>
          <w:rFonts w:ascii="PT Astra Serif" w:hAnsi="PT Astra Serif" w:cs="Arial"/>
          <w:b/>
          <w:sz w:val="28"/>
          <w:szCs w:val="28"/>
          <w:lang w:val="ru-RU"/>
        </w:rPr>
        <w:t>П</w:t>
      </w:r>
      <w:r w:rsidR="00BF0CF6" w:rsidRPr="009D25DC">
        <w:rPr>
          <w:rFonts w:ascii="PT Astra Serif" w:hAnsi="PT Astra Serif" w:cs="Arial"/>
          <w:b/>
          <w:sz w:val="28"/>
          <w:szCs w:val="28"/>
          <w:lang w:val="ru-RU"/>
        </w:rPr>
        <w:t>ригородное</w:t>
      </w:r>
      <w:proofErr w:type="gramEnd"/>
      <w:r w:rsidR="00FE7ECC" w:rsidRPr="009D25DC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="00BF0CF6" w:rsidRPr="009D25DC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="00BF0CF6" w:rsidRPr="009D25DC">
        <w:rPr>
          <w:rFonts w:ascii="PT Astra Serif" w:hAnsi="PT Astra Serif" w:cs="Arial"/>
          <w:b/>
          <w:sz w:val="28"/>
          <w:szCs w:val="28"/>
          <w:lang w:val="ru-RU"/>
        </w:rPr>
        <w:t xml:space="preserve"> района         </w:t>
      </w:r>
      <w:r w:rsidR="00D14397" w:rsidRPr="009D25DC">
        <w:rPr>
          <w:rFonts w:ascii="PT Astra Serif" w:hAnsi="PT Astra Serif" w:cs="Arial"/>
          <w:b/>
          <w:sz w:val="28"/>
          <w:szCs w:val="28"/>
          <w:lang w:val="ru-RU"/>
        </w:rPr>
        <w:t xml:space="preserve">             </w:t>
      </w:r>
      <w:r w:rsidR="00BF0CF6" w:rsidRPr="009D25DC">
        <w:rPr>
          <w:rFonts w:ascii="PT Astra Serif" w:hAnsi="PT Astra Serif" w:cs="Arial"/>
          <w:b/>
          <w:sz w:val="28"/>
          <w:szCs w:val="28"/>
          <w:lang w:val="ru-RU"/>
        </w:rPr>
        <w:t xml:space="preserve">                С.В. Бурмистров</w:t>
      </w:r>
    </w:p>
    <w:p w:rsidR="00464F07" w:rsidRDefault="00464F07" w:rsidP="00D14397">
      <w:pPr>
        <w:jc w:val="both"/>
        <w:rPr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9D25DC" w:rsidRDefault="009D25DC" w:rsidP="00FE7ECC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  <w:lang w:val="ru-RU" w:eastAsia="ru-RU"/>
        </w:rPr>
      </w:pPr>
    </w:p>
    <w:p w:rsidR="00FE7ECC" w:rsidRPr="00FE7ECC" w:rsidRDefault="00FE7ECC" w:rsidP="00FE7ECC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  <w:lang w:val="ru-RU" w:eastAsia="ru-RU"/>
        </w:rPr>
      </w:pPr>
      <w:r w:rsidRPr="00FE7ECC">
        <w:rPr>
          <w:rFonts w:ascii="Calibri" w:hAnsi="Calibri" w:cs="Calibri"/>
          <w:sz w:val="22"/>
          <w:szCs w:val="20"/>
          <w:lang w:val="ru-RU" w:eastAsia="ru-RU"/>
        </w:rPr>
        <w:lastRenderedPageBreak/>
        <w:t>Приложение</w:t>
      </w:r>
    </w:p>
    <w:p w:rsidR="00FE7ECC" w:rsidRPr="00FE7ECC" w:rsidRDefault="00FE7ECC" w:rsidP="00FE7EC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  <w:lang w:val="ru-RU" w:eastAsia="ru-RU"/>
        </w:rPr>
      </w:pPr>
      <w:r w:rsidRPr="00FE7ECC">
        <w:rPr>
          <w:rFonts w:ascii="Calibri" w:hAnsi="Calibri" w:cs="Calibri"/>
          <w:sz w:val="22"/>
          <w:szCs w:val="20"/>
          <w:lang w:val="ru-RU" w:eastAsia="ru-RU"/>
        </w:rPr>
        <w:t>к решению Собрания представителей</w:t>
      </w:r>
    </w:p>
    <w:p w:rsidR="00FE7ECC" w:rsidRPr="00FE7ECC" w:rsidRDefault="00FE7ECC" w:rsidP="00FE7EC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  <w:lang w:val="ru-RU" w:eastAsia="ru-RU"/>
        </w:rPr>
      </w:pPr>
      <w:r w:rsidRPr="00FE7ECC">
        <w:rPr>
          <w:rFonts w:ascii="Calibri" w:hAnsi="Calibri" w:cs="Calibri"/>
          <w:sz w:val="22"/>
          <w:szCs w:val="20"/>
          <w:lang w:val="ru-RU" w:eastAsia="ru-RU"/>
        </w:rPr>
        <w:t xml:space="preserve">муниципального </w:t>
      </w:r>
      <w:r w:rsidRPr="00FE7ECC">
        <w:rPr>
          <w:rFonts w:ascii="Arial" w:hAnsi="Arial" w:cs="Arial"/>
          <w:sz w:val="22"/>
          <w:szCs w:val="20"/>
          <w:lang w:val="ru-RU" w:eastAsia="ru-RU"/>
        </w:rPr>
        <w:t>образования</w:t>
      </w:r>
    </w:p>
    <w:p w:rsidR="00FE7ECC" w:rsidRPr="00FE7ECC" w:rsidRDefault="00FE7ECC" w:rsidP="00FE7EC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  <w:lang w:val="ru-RU" w:eastAsia="ru-RU"/>
        </w:rPr>
      </w:pPr>
      <w:r w:rsidRPr="00FE7ECC">
        <w:rPr>
          <w:rFonts w:ascii="Calibri" w:hAnsi="Calibri" w:cs="Calibri"/>
          <w:sz w:val="22"/>
          <w:szCs w:val="20"/>
          <w:lang w:val="ru-RU" w:eastAsia="ru-RU"/>
        </w:rPr>
        <w:t>Плавский район</w:t>
      </w:r>
    </w:p>
    <w:p w:rsidR="00FE7ECC" w:rsidRPr="00FE7ECC" w:rsidRDefault="00FE7ECC" w:rsidP="00FE7ECC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0"/>
          <w:lang w:val="ru-RU" w:eastAsia="ru-RU"/>
        </w:rPr>
      </w:pPr>
      <w:r w:rsidRPr="00FE7EC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от </w:t>
      </w:r>
      <w:r w:rsidR="0069681C">
        <w:rPr>
          <w:rFonts w:asciiTheme="minorHAnsi" w:eastAsiaTheme="minorHAnsi" w:hAnsiTheme="minorHAnsi" w:cstheme="minorBidi"/>
          <w:sz w:val="22"/>
          <w:szCs w:val="22"/>
          <w:lang w:val="ru-RU"/>
        </w:rPr>
        <w:t>12.03.2024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FE7ECC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N </w:t>
      </w:r>
      <w:r w:rsidR="00BD6127">
        <w:rPr>
          <w:rFonts w:asciiTheme="minorHAnsi" w:eastAsiaTheme="minorHAnsi" w:hAnsiTheme="minorHAnsi" w:cstheme="minorBidi"/>
          <w:sz w:val="22"/>
          <w:szCs w:val="22"/>
          <w:lang w:val="ru-RU"/>
        </w:rPr>
        <w:t>8/31</w:t>
      </w:r>
    </w:p>
    <w:p w:rsidR="00FE7ECC" w:rsidRDefault="00FE7ECC" w:rsidP="00FE7EC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val="ru-RU" w:eastAsia="ru-RU"/>
        </w:rPr>
      </w:pPr>
    </w:p>
    <w:p w:rsidR="00FE7ECC" w:rsidRPr="00FE7ECC" w:rsidRDefault="00FE7ECC" w:rsidP="00FE7EC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val="ru-RU" w:eastAsia="ru-RU"/>
        </w:rPr>
      </w:pPr>
    </w:p>
    <w:p w:rsidR="00FE7ECC" w:rsidRPr="009D25DC" w:rsidRDefault="00FE7ECC" w:rsidP="00FE7ECC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bookmarkStart w:id="1" w:name="P37"/>
      <w:bookmarkEnd w:id="1"/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ПОРЯДОК</w:t>
      </w:r>
    </w:p>
    <w:p w:rsidR="00FE7ECC" w:rsidRPr="009D25DC" w:rsidRDefault="00FE7ECC" w:rsidP="00FE7ECC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ОПРЕДЕЛЕНИЯ ЦЕНЫ ЗЕМЕЛЬНЫХ УЧАСТКОВ, НАХОДЯЩИХСЯ</w:t>
      </w:r>
    </w:p>
    <w:p w:rsidR="00FE7ECC" w:rsidRPr="009D25DC" w:rsidRDefault="00FE7ECC" w:rsidP="00FE7ECC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В СОБСТВЕННОСТИ МУНИЦИПАЛЬНОГО ОБРАЗОВАНИЯ </w:t>
      </w:r>
      <w:proofErr w:type="gramStart"/>
      <w:r w:rsidR="00BD6127"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ПРИГОРОДНОЕ</w:t>
      </w:r>
      <w:proofErr w:type="gramEnd"/>
      <w:r w:rsidR="00BD6127"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</w:t>
      </w: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ПЛАВСК</w:t>
      </w:r>
      <w:r w:rsidR="00BD6127"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ОГО</w:t>
      </w: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РАЙОН</w:t>
      </w:r>
      <w:r w:rsidR="00BD6127"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А</w:t>
      </w: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,</w:t>
      </w:r>
    </w:p>
    <w:p w:rsidR="00FE7ECC" w:rsidRPr="009D25DC" w:rsidRDefault="00FE7ECC" w:rsidP="00FE7ECC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ПРИ ЗАКЛЮЧЕНИИ ДОГОВОРА КУПЛИ-ПРОДАЖИ ТАКИХ ЗЕМЕЛЬНЫХ</w:t>
      </w:r>
      <w:r w:rsidR="009D25DC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</w:t>
      </w:r>
      <w:r w:rsidRPr="009D25DC">
        <w:rPr>
          <w:rFonts w:ascii="PT Astra Serif" w:hAnsi="PT Astra Serif" w:cs="Arial"/>
          <w:b/>
          <w:sz w:val="28"/>
          <w:szCs w:val="28"/>
          <w:lang w:val="ru-RU" w:eastAsia="ru-RU"/>
        </w:rPr>
        <w:t>УЧАСТКОВ БЕЗ ПРОВЕДЕНИЯ ТОРГОВ</w:t>
      </w:r>
    </w:p>
    <w:p w:rsidR="00FE7ECC" w:rsidRPr="009D25DC" w:rsidRDefault="00FE7ECC" w:rsidP="00FE7ECC">
      <w:pPr>
        <w:spacing w:after="1" w:line="276" w:lineRule="auto"/>
        <w:rPr>
          <w:rFonts w:ascii="PT Astra Serif" w:eastAsiaTheme="minorHAnsi" w:hAnsi="PT Astra Serif" w:cs="Arial"/>
          <w:sz w:val="28"/>
          <w:szCs w:val="28"/>
          <w:lang w:val="ru-RU"/>
        </w:rPr>
      </w:pPr>
    </w:p>
    <w:p w:rsidR="00FE7ECC" w:rsidRPr="009D25DC" w:rsidRDefault="00FE7ECC" w:rsidP="00FE7ECC">
      <w:pPr>
        <w:widowControl w:val="0"/>
        <w:autoSpaceDE w:val="0"/>
        <w:autoSpaceDN w:val="0"/>
        <w:jc w:val="both"/>
        <w:rPr>
          <w:rFonts w:ascii="PT Astra Serif" w:hAnsi="PT Astra Serif" w:cs="Arial"/>
          <w:sz w:val="28"/>
          <w:szCs w:val="28"/>
          <w:lang w:val="ru-RU" w:eastAsia="ru-RU"/>
        </w:rPr>
      </w:pPr>
    </w:p>
    <w:p w:rsidR="00FE7ECC" w:rsidRPr="009D25DC" w:rsidRDefault="00FE7ECC" w:rsidP="00FE7ECC">
      <w:pPr>
        <w:widowControl w:val="0"/>
        <w:autoSpaceDE w:val="0"/>
        <w:autoSpaceDN w:val="0"/>
        <w:ind w:firstLine="540"/>
        <w:jc w:val="both"/>
        <w:rPr>
          <w:rFonts w:ascii="PT Astra Serif" w:hAnsi="PT Astra Serif" w:cs="Arial"/>
          <w:sz w:val="28"/>
          <w:szCs w:val="28"/>
          <w:lang w:val="ru-RU" w:eastAsia="ru-RU"/>
        </w:rPr>
      </w:pPr>
      <w:r w:rsidRP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При продаже земельных участков, находящихся в собственности муниципального образования</w:t>
      </w:r>
      <w:r w:rsid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</w:t>
      </w:r>
      <w:proofErr w:type="gramStart"/>
      <w:r w:rsidR="009D25DC">
        <w:rPr>
          <w:rFonts w:ascii="PT Astra Serif" w:hAnsi="PT Astra Serif" w:cs="Arial"/>
          <w:sz w:val="28"/>
          <w:szCs w:val="28"/>
          <w:lang w:val="ru-RU" w:eastAsia="ru-RU"/>
        </w:rPr>
        <w:t>Пригородное</w:t>
      </w:r>
      <w:proofErr w:type="gramEnd"/>
      <w:r w:rsid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</w:t>
      </w:r>
      <w:r w:rsidRP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</w:t>
      </w:r>
      <w:proofErr w:type="spellStart"/>
      <w:r w:rsidRPr="009D25DC">
        <w:rPr>
          <w:rFonts w:ascii="PT Astra Serif" w:hAnsi="PT Astra Serif" w:cs="Arial"/>
          <w:sz w:val="28"/>
          <w:szCs w:val="28"/>
          <w:lang w:val="ru-RU" w:eastAsia="ru-RU"/>
        </w:rPr>
        <w:t>Плавск</w:t>
      </w:r>
      <w:r w:rsidR="009D25DC">
        <w:rPr>
          <w:rFonts w:ascii="PT Astra Serif" w:hAnsi="PT Astra Serif" w:cs="Arial"/>
          <w:sz w:val="28"/>
          <w:szCs w:val="28"/>
          <w:lang w:val="ru-RU" w:eastAsia="ru-RU"/>
        </w:rPr>
        <w:t>ого</w:t>
      </w:r>
      <w:proofErr w:type="spellEnd"/>
      <w:r w:rsid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</w:t>
      </w:r>
      <w:r w:rsidRPr="009D25DC">
        <w:rPr>
          <w:rFonts w:ascii="PT Astra Serif" w:hAnsi="PT Astra Serif" w:cs="Arial"/>
          <w:sz w:val="28"/>
          <w:szCs w:val="28"/>
          <w:lang w:val="ru-RU" w:eastAsia="ru-RU"/>
        </w:rPr>
        <w:t xml:space="preserve"> район</w:t>
      </w:r>
      <w:r w:rsidR="009D25DC">
        <w:rPr>
          <w:rFonts w:ascii="PT Astra Serif" w:hAnsi="PT Astra Serif" w:cs="Arial"/>
          <w:sz w:val="28"/>
          <w:szCs w:val="28"/>
          <w:lang w:val="ru-RU" w:eastAsia="ru-RU"/>
        </w:rPr>
        <w:t>а</w:t>
      </w:r>
      <w:r w:rsidRPr="009D25DC">
        <w:rPr>
          <w:rFonts w:ascii="PT Astra Serif" w:hAnsi="PT Astra Serif" w:cs="Arial"/>
          <w:sz w:val="28"/>
          <w:szCs w:val="28"/>
          <w:lang w:val="ru-RU" w:eastAsia="ru-RU"/>
        </w:rPr>
        <w:t>, без проведения торгов цена таких земельных участков устанавливается в размере их кадастровой стоимости.</w:t>
      </w:r>
    </w:p>
    <w:p w:rsidR="00FE7ECC" w:rsidRPr="00FE7ECC" w:rsidRDefault="00FE7ECC" w:rsidP="00D14397">
      <w:pPr>
        <w:jc w:val="both"/>
        <w:rPr>
          <w:rFonts w:ascii="Arial" w:hAnsi="Arial" w:cs="Arial"/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FE7ECC" w:rsidRDefault="00FE7ECC" w:rsidP="00D14397">
      <w:pPr>
        <w:jc w:val="both"/>
        <w:rPr>
          <w:lang w:val="ru-RU"/>
        </w:rPr>
      </w:pPr>
    </w:p>
    <w:p w:rsidR="00FE7ECC" w:rsidRPr="00D41D2D" w:rsidRDefault="00FE7ECC" w:rsidP="00D14397">
      <w:pPr>
        <w:jc w:val="both"/>
        <w:rPr>
          <w:lang w:val="ru-RU"/>
        </w:rPr>
      </w:pPr>
    </w:p>
    <w:sectPr w:rsidR="00FE7ECC" w:rsidRPr="00D41D2D" w:rsidSect="0040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2D"/>
    <w:rsid w:val="00047750"/>
    <w:rsid w:val="001200C1"/>
    <w:rsid w:val="00202D87"/>
    <w:rsid w:val="00266FA5"/>
    <w:rsid w:val="002C3218"/>
    <w:rsid w:val="003418E7"/>
    <w:rsid w:val="00401AF4"/>
    <w:rsid w:val="00407BC1"/>
    <w:rsid w:val="00464F07"/>
    <w:rsid w:val="00610AFA"/>
    <w:rsid w:val="0069681C"/>
    <w:rsid w:val="006D72D4"/>
    <w:rsid w:val="0081609B"/>
    <w:rsid w:val="008700D9"/>
    <w:rsid w:val="009269E2"/>
    <w:rsid w:val="009B0535"/>
    <w:rsid w:val="009D25DC"/>
    <w:rsid w:val="00B768D4"/>
    <w:rsid w:val="00BD6127"/>
    <w:rsid w:val="00BF0CF6"/>
    <w:rsid w:val="00C56A2C"/>
    <w:rsid w:val="00D14397"/>
    <w:rsid w:val="00D15B51"/>
    <w:rsid w:val="00D41D2D"/>
    <w:rsid w:val="00D67D2B"/>
    <w:rsid w:val="00F34C35"/>
    <w:rsid w:val="00FE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41D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34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3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FE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41D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34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35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Title">
    <w:name w:val="ConsPlusTitle"/>
    <w:rsid w:val="00FE7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zam-pc</cp:lastModifiedBy>
  <cp:revision>4</cp:revision>
  <cp:lastPrinted>2024-03-20T13:12:00Z</cp:lastPrinted>
  <dcterms:created xsi:type="dcterms:W3CDTF">2024-03-20T13:06:00Z</dcterms:created>
  <dcterms:modified xsi:type="dcterms:W3CDTF">2024-03-20T13:13:00Z</dcterms:modified>
</cp:coreProperties>
</file>