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1D2EB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A05D5">
        <w:rPr>
          <w:rFonts w:ascii="PT Astra Serif" w:eastAsia="Calibri" w:hAnsi="PT Astra Serif"/>
          <w:b/>
          <w:sz w:val="28"/>
          <w:szCs w:val="28"/>
          <w:lang w:eastAsia="en-US"/>
        </w:rPr>
        <w:t>ТУЛЬСКАЯ ОБЛАСТЬ</w:t>
      </w:r>
    </w:p>
    <w:p w14:paraId="32753B97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A05D5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МУНИЦИПАЛЬНОЕ ОБРАЗОВАНИЕ ПРИГОРОДНОЕ</w:t>
      </w:r>
    </w:p>
    <w:p w14:paraId="567BEEDD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A05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ПЛАВСКОГО РАЙОНА</w:t>
      </w:r>
    </w:p>
    <w:p w14:paraId="6B877A69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A05D5">
        <w:rPr>
          <w:rFonts w:ascii="PT Astra Serif" w:eastAsia="Calibri" w:hAnsi="PT Astra Serif"/>
          <w:b/>
          <w:sz w:val="28"/>
          <w:szCs w:val="28"/>
          <w:lang w:eastAsia="en-US"/>
        </w:rPr>
        <w:t>СОБРАНИЕ ДЕПУТАТОВ</w:t>
      </w:r>
    </w:p>
    <w:p w14:paraId="476FFE16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A05D5">
        <w:rPr>
          <w:rFonts w:ascii="PT Astra Serif" w:eastAsia="Calibri" w:hAnsi="PT Astra Serif"/>
          <w:b/>
          <w:sz w:val="28"/>
          <w:szCs w:val="28"/>
          <w:lang w:eastAsia="en-US"/>
        </w:rPr>
        <w:t>3-ГО СОЗЫВА</w:t>
      </w:r>
    </w:p>
    <w:p w14:paraId="2E737A38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1F248339" w14:textId="77777777" w:rsidR="004A05D5" w:rsidRPr="004A05D5" w:rsidRDefault="004A05D5" w:rsidP="004A05D5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4A05D5">
        <w:rPr>
          <w:rFonts w:ascii="PT Astra Serif" w:eastAsia="Calibri" w:hAnsi="PT Astra Serif"/>
          <w:b/>
          <w:sz w:val="28"/>
          <w:szCs w:val="28"/>
          <w:lang w:eastAsia="en-US"/>
        </w:rPr>
        <w:t>РЕШЕНИЕ</w:t>
      </w:r>
    </w:p>
    <w:p w14:paraId="13586442" w14:textId="615B9321" w:rsidR="00F61640" w:rsidRDefault="004A05D5" w:rsidP="00ED64A7">
      <w:pPr>
        <w:tabs>
          <w:tab w:val="left" w:pos="2268"/>
          <w:tab w:val="left" w:pos="2410"/>
          <w:tab w:val="left" w:pos="8001"/>
        </w:tabs>
        <w:spacing w:after="200" w:line="276" w:lineRule="auto"/>
        <w:ind w:firstLine="1134"/>
        <w:jc w:val="both"/>
        <w:rPr>
          <w:sz w:val="28"/>
          <w:szCs w:val="28"/>
        </w:rPr>
      </w:pPr>
      <w:r w:rsidRPr="004A05D5">
        <w:rPr>
          <w:bCs/>
          <w:sz w:val="28"/>
          <w:szCs w:val="28"/>
        </w:rPr>
        <w:t>от</w:t>
      </w:r>
      <w:r w:rsidRPr="004A05D5">
        <w:rPr>
          <w:sz w:val="28"/>
          <w:szCs w:val="28"/>
        </w:rPr>
        <w:t xml:space="preserve"> 12.03.2024г.</w:t>
      </w:r>
      <w:r w:rsidR="007A1088">
        <w:rPr>
          <w:sz w:val="28"/>
          <w:szCs w:val="28"/>
        </w:rPr>
        <w:tab/>
        <w:t>№ 8/27</w:t>
      </w:r>
      <w:bookmarkStart w:id="0" w:name="_GoBack"/>
      <w:bookmarkEnd w:id="0"/>
    </w:p>
    <w:p w14:paraId="455AE3E7" w14:textId="2BBAC710" w:rsidR="00F61640" w:rsidRPr="004A05D5" w:rsidRDefault="001B1AB1" w:rsidP="001A4D5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A05D5">
        <w:rPr>
          <w:rFonts w:ascii="PT Astra Serif" w:hAnsi="PT Astra Serif"/>
          <w:b/>
          <w:bCs/>
          <w:color w:val="000000"/>
          <w:sz w:val="28"/>
          <w:szCs w:val="28"/>
        </w:rPr>
        <w:t>О внесении  изменени</w:t>
      </w:r>
      <w:r w:rsidR="00ED64A7">
        <w:rPr>
          <w:rFonts w:ascii="PT Astra Serif" w:hAnsi="PT Astra Serif"/>
          <w:b/>
          <w:bCs/>
          <w:color w:val="000000"/>
          <w:sz w:val="28"/>
          <w:szCs w:val="28"/>
        </w:rPr>
        <w:t>й</w:t>
      </w:r>
      <w:r w:rsidRPr="004A05D5">
        <w:rPr>
          <w:rFonts w:ascii="PT Astra Serif" w:hAnsi="PT Astra Serif"/>
          <w:b/>
          <w:bCs/>
          <w:color w:val="000000"/>
          <w:sz w:val="28"/>
          <w:szCs w:val="28"/>
        </w:rPr>
        <w:t xml:space="preserve"> в Положение</w:t>
      </w:r>
      <w:r w:rsidR="00F61640" w:rsidRPr="004A05D5">
        <w:rPr>
          <w:rFonts w:ascii="PT Astra Serif" w:hAnsi="PT Astra Serif"/>
          <w:b/>
          <w:bCs/>
          <w:color w:val="000000"/>
          <w:sz w:val="28"/>
          <w:szCs w:val="28"/>
        </w:rPr>
        <w:t xml:space="preserve"> о муниципальном контроле </w:t>
      </w:r>
      <w:r w:rsidR="00F61640" w:rsidRPr="004A05D5"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D64A7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1A4D5C" w:rsidRPr="004A05D5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Пригородное Плавского района</w:t>
      </w:r>
      <w:r w:rsidRPr="004A05D5">
        <w:rPr>
          <w:rFonts w:ascii="PT Astra Serif" w:hAnsi="PT Astra Serif"/>
          <w:b/>
          <w:bCs/>
          <w:color w:val="000000"/>
          <w:sz w:val="28"/>
          <w:szCs w:val="28"/>
        </w:rPr>
        <w:t>, утвержденное решением</w:t>
      </w:r>
      <w:r w:rsidRPr="004A05D5">
        <w:rPr>
          <w:rFonts w:ascii="PT Astra Serif" w:hAnsi="PT Astra Serif"/>
          <w:b/>
          <w:color w:val="000000"/>
          <w:sz w:val="28"/>
          <w:szCs w:val="28"/>
        </w:rPr>
        <w:t xml:space="preserve"> Собрания депутатов </w:t>
      </w:r>
      <w:r w:rsidR="00ED64A7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Pr="004A05D5">
        <w:rPr>
          <w:rFonts w:ascii="PT Astra Serif" w:hAnsi="PT Astra Serif"/>
          <w:b/>
          <w:color w:val="000000"/>
          <w:sz w:val="28"/>
          <w:szCs w:val="28"/>
        </w:rPr>
        <w:t xml:space="preserve"> Пригородное </w:t>
      </w:r>
      <w:r w:rsidR="00462E4B" w:rsidRPr="004A05D5">
        <w:rPr>
          <w:rFonts w:ascii="PT Astra Serif" w:hAnsi="PT Astra Serif"/>
          <w:b/>
          <w:color w:val="000000"/>
          <w:sz w:val="28"/>
          <w:szCs w:val="28"/>
        </w:rPr>
        <w:t>Плавского района</w:t>
      </w:r>
      <w:r w:rsidRPr="004A05D5">
        <w:rPr>
          <w:rFonts w:ascii="PT Astra Serif" w:hAnsi="PT Astra Serif"/>
          <w:b/>
          <w:color w:val="000000"/>
          <w:sz w:val="28"/>
          <w:szCs w:val="28"/>
        </w:rPr>
        <w:t xml:space="preserve"> от 30.06.2022 №66/193</w:t>
      </w:r>
    </w:p>
    <w:p w14:paraId="4B819E6C" w14:textId="77777777" w:rsidR="00F61640" w:rsidRPr="004B3799" w:rsidRDefault="00F61640" w:rsidP="00F61640">
      <w:pPr>
        <w:jc w:val="center"/>
        <w:rPr>
          <w:iCs/>
          <w:color w:val="000000"/>
          <w:sz w:val="28"/>
          <w:szCs w:val="28"/>
        </w:rPr>
      </w:pPr>
    </w:p>
    <w:p w14:paraId="7374D519" w14:textId="6B0B734B" w:rsidR="001B1AB1" w:rsidRPr="004A05D5" w:rsidRDefault="00F61640" w:rsidP="004A05D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A05D5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4A05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 »</w:t>
      </w:r>
      <w:r w:rsidRPr="004A05D5">
        <w:rPr>
          <w:rFonts w:ascii="PT Astra Serif" w:hAnsi="PT Astra Serif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на основании </w:t>
      </w:r>
      <w:r w:rsidRPr="004A05D5">
        <w:rPr>
          <w:rFonts w:ascii="PT Astra Serif" w:eastAsia="Calibri" w:hAnsi="PT Astra Serif"/>
          <w:sz w:val="28"/>
          <w:szCs w:val="28"/>
          <w:lang w:eastAsia="en-US"/>
        </w:rPr>
        <w:t>Соглашения</w:t>
      </w:r>
      <w:r w:rsidR="004B3799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№ 10/27/99 от 28.12.2020 г. </w:t>
      </w:r>
      <w:r w:rsidRPr="004A05D5">
        <w:rPr>
          <w:rFonts w:ascii="PT Astra Serif" w:eastAsia="Calibri" w:hAnsi="PT Astra Serif"/>
          <w:sz w:val="28"/>
          <w:szCs w:val="28"/>
          <w:lang w:eastAsia="en-US"/>
        </w:rPr>
        <w:t>о передаче части полномочий по решению вопросов местного значения органов местного самоуправления муниципального</w:t>
      </w:r>
      <w:proofErr w:type="gramEnd"/>
      <w:r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образования Плавский район органам местного самоуправления муниципального образован</w:t>
      </w:r>
      <w:r w:rsidR="00A4492B" w:rsidRPr="004A05D5">
        <w:rPr>
          <w:rFonts w:ascii="PT Astra Serif" w:eastAsia="Calibri" w:hAnsi="PT Astra Serif"/>
          <w:sz w:val="28"/>
          <w:szCs w:val="28"/>
          <w:lang w:eastAsia="en-US"/>
        </w:rPr>
        <w:t>ия Пригородное Плавского района и</w:t>
      </w:r>
      <w:r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5D5">
        <w:rPr>
          <w:rFonts w:ascii="PT Astra Serif" w:hAnsi="PT Astra Serif"/>
          <w:sz w:val="28"/>
          <w:szCs w:val="28"/>
        </w:rPr>
        <w:t xml:space="preserve">на основании </w:t>
      </w:r>
      <w:r w:rsidRPr="004A05D5">
        <w:rPr>
          <w:rFonts w:ascii="PT Astra Serif" w:hAnsi="PT Astra Serif"/>
          <w:sz w:val="28"/>
          <w:szCs w:val="28"/>
        </w:rPr>
        <w:t>Устава муниципального образования Пригородное Плавского</w:t>
      </w:r>
      <w:r w:rsidR="00C10D3F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A4492B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</w:t>
      </w:r>
      <w:r w:rsidR="004731E3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proofErr w:type="gramStart"/>
      <w:r w:rsidR="004731E3" w:rsidRPr="004A05D5">
        <w:rPr>
          <w:rFonts w:ascii="PT Astra Serif" w:eastAsia="Calibri" w:hAnsi="PT Astra Serif"/>
          <w:sz w:val="28"/>
          <w:szCs w:val="28"/>
          <w:lang w:eastAsia="en-US"/>
        </w:rPr>
        <w:t>Пригородное</w:t>
      </w:r>
      <w:proofErr w:type="gramEnd"/>
      <w:r w:rsidR="004731E3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Плавского района</w:t>
      </w:r>
      <w:r w:rsidR="00C10D3F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5D5">
        <w:rPr>
          <w:rFonts w:ascii="PT Astra Serif" w:hAnsi="PT Astra Serif"/>
          <w:b/>
          <w:bCs/>
          <w:sz w:val="28"/>
          <w:szCs w:val="28"/>
        </w:rPr>
        <w:t>РЕШИЛО</w:t>
      </w:r>
      <w:r w:rsidRPr="004A05D5">
        <w:rPr>
          <w:rFonts w:ascii="PT Astra Serif" w:hAnsi="PT Astra Serif"/>
          <w:b/>
          <w:sz w:val="28"/>
          <w:szCs w:val="28"/>
        </w:rPr>
        <w:t>:</w:t>
      </w:r>
    </w:p>
    <w:p w14:paraId="3C8B3D6F" w14:textId="483C4CA6" w:rsidR="00ED64A7" w:rsidRDefault="001B1AB1" w:rsidP="004A05D5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 xml:space="preserve">1. Внести в Положение о муниципальном контроле </w:t>
      </w: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D64A7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Pr="004A05D5">
        <w:rPr>
          <w:rFonts w:ascii="PT Astra Serif" w:hAnsi="PT Astra Serif"/>
          <w:bCs/>
          <w:color w:val="000000"/>
          <w:sz w:val="28"/>
          <w:szCs w:val="28"/>
        </w:rPr>
        <w:t>Пригородное Плавского района</w:t>
      </w:r>
      <w:r w:rsidRPr="004A05D5">
        <w:rPr>
          <w:rFonts w:ascii="PT Astra Serif" w:hAnsi="PT Astra Serif"/>
          <w:color w:val="000000"/>
          <w:sz w:val="28"/>
          <w:szCs w:val="28"/>
        </w:rPr>
        <w:t>,</w:t>
      </w:r>
      <w:r w:rsidR="00462E4B" w:rsidRPr="004A05D5">
        <w:rPr>
          <w:rFonts w:ascii="PT Astra Serif" w:hAnsi="PT Astra Serif"/>
          <w:color w:val="000000"/>
          <w:sz w:val="28"/>
          <w:szCs w:val="28"/>
        </w:rPr>
        <w:t xml:space="preserve"> утвержденное решением Собрания депутатов </w:t>
      </w:r>
      <w:r w:rsidR="00ED64A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462E4B" w:rsidRPr="004A05D5">
        <w:rPr>
          <w:rFonts w:ascii="PT Astra Serif" w:hAnsi="PT Astra Serif"/>
          <w:color w:val="000000"/>
          <w:sz w:val="28"/>
          <w:szCs w:val="28"/>
        </w:rPr>
        <w:t>Пригородное Плавского района</w:t>
      </w:r>
      <w:r w:rsidR="00ED64A7">
        <w:rPr>
          <w:rFonts w:ascii="PT Astra Serif" w:hAnsi="PT Astra Serif"/>
          <w:color w:val="000000"/>
          <w:sz w:val="28"/>
          <w:szCs w:val="28"/>
        </w:rPr>
        <w:t xml:space="preserve"> от</w:t>
      </w:r>
      <w:r w:rsidR="009615D3" w:rsidRPr="004A05D5">
        <w:rPr>
          <w:rFonts w:ascii="PT Astra Serif" w:hAnsi="PT Astra Serif"/>
          <w:color w:val="000000"/>
          <w:sz w:val="28"/>
          <w:szCs w:val="28"/>
        </w:rPr>
        <w:t xml:space="preserve"> 30.06.2022 №66/193</w:t>
      </w:r>
      <w:r w:rsidR="00ED64A7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="00462E4B" w:rsidRPr="004A05D5">
        <w:rPr>
          <w:rFonts w:ascii="PT Astra Serif" w:hAnsi="PT Astra Serif"/>
          <w:color w:val="000000"/>
          <w:sz w:val="28"/>
          <w:szCs w:val="28"/>
        </w:rPr>
        <w:t>,</w:t>
      </w:r>
      <w:r w:rsidRPr="004A05D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64A7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14:paraId="6D989F33" w14:textId="77777777" w:rsidR="00ED64A7" w:rsidRDefault="00ED64A7" w:rsidP="00ED64A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пункт 5.2.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Положения дополнить словами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«(Приложение)»;</w:t>
      </w:r>
    </w:p>
    <w:p w14:paraId="13205E97" w14:textId="77777777" w:rsidR="00ED64A7" w:rsidRPr="0006749B" w:rsidRDefault="00ED64A7" w:rsidP="00ED64A7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</w:rPr>
        <w:t>1.2. дополнить Положение Приложением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</w:p>
    <w:p w14:paraId="07B2A29D" w14:textId="608845E8" w:rsidR="003D4427" w:rsidRPr="004A05D5" w:rsidRDefault="00DA5D0E" w:rsidP="003D4427">
      <w:pPr>
        <w:pStyle w:val="docdata"/>
        <w:spacing w:before="0" w:beforeAutospacing="0" w:after="0" w:afterAutospacing="0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9615D3" w:rsidRPr="004A05D5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«</w:t>
      </w:r>
      <w:r w:rsidR="00ED64A7">
        <w:rPr>
          <w:rFonts w:ascii="PT Astra Serif" w:hAnsi="PT Astra Serif"/>
          <w:color w:val="000000"/>
          <w:sz w:val="28"/>
          <w:szCs w:val="28"/>
        </w:rPr>
        <w:t xml:space="preserve">Приложение </w:t>
      </w:r>
      <w:r w:rsidR="003D4427" w:rsidRPr="004A05D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6B150B4B" w14:textId="77777777" w:rsidR="003D4427" w:rsidRPr="004A05D5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 Положению о муниципальном контроле </w:t>
      </w:r>
    </w:p>
    <w:p w14:paraId="15BAE378" w14:textId="77777777" w:rsidR="003D4427" w:rsidRPr="004A05D5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на автомобильном транспорте, городском </w:t>
      </w:r>
    </w:p>
    <w:p w14:paraId="6AA78504" w14:textId="77777777" w:rsidR="003D4427" w:rsidRPr="004A05D5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наземном электрическом </w:t>
      </w:r>
      <w:proofErr w:type="gramStart"/>
      <w:r w:rsidRPr="004A05D5">
        <w:rPr>
          <w:rFonts w:ascii="PT Astra Serif" w:hAnsi="PT Astra Serif"/>
          <w:bCs/>
          <w:color w:val="000000"/>
          <w:sz w:val="28"/>
          <w:szCs w:val="28"/>
        </w:rPr>
        <w:t>транспорте</w:t>
      </w:r>
      <w:proofErr w:type="gramEnd"/>
    </w:p>
    <w:p w14:paraId="18771065" w14:textId="77777777" w:rsidR="003D4427" w:rsidRPr="004A05D5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 и в дорожном хозяйстве в границах</w:t>
      </w:r>
    </w:p>
    <w:p w14:paraId="4D0C7DD5" w14:textId="77777777" w:rsidR="00ED64A7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 населенных пунктов </w:t>
      </w:r>
      <w:r w:rsidR="00ED64A7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</w:p>
    <w:p w14:paraId="20D162F4" w14:textId="6D40E084" w:rsidR="004A05D5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color w:val="000000"/>
          <w:sz w:val="28"/>
          <w:szCs w:val="28"/>
        </w:rPr>
        <w:sectPr w:rsidR="004A05D5" w:rsidSect="00C11DC0">
          <w:headerReference w:type="even" r:id="rId9"/>
          <w:headerReference w:type="default" r:id="rId10"/>
          <w:pgSz w:w="11906" w:h="16838"/>
          <w:pgMar w:top="1134" w:right="850" w:bottom="1134" w:left="1275" w:header="720" w:footer="720" w:gutter="0"/>
          <w:cols w:space="720"/>
          <w:titlePg/>
          <w:docGrid w:linePitch="381"/>
        </w:sect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 w:rsidRPr="004A05D5">
        <w:rPr>
          <w:rFonts w:ascii="PT Astra Serif" w:hAnsi="PT Astra Serif"/>
          <w:bCs/>
          <w:color w:val="000000"/>
          <w:sz w:val="28"/>
          <w:szCs w:val="28"/>
        </w:rPr>
        <w:t>Пригородное</w:t>
      </w:r>
      <w:proofErr w:type="gramEnd"/>
      <w:r w:rsidR="00ED64A7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4A05D5">
        <w:rPr>
          <w:rFonts w:ascii="PT Astra Serif" w:hAnsi="PT Astra Serif"/>
          <w:color w:val="000000"/>
          <w:sz w:val="28"/>
          <w:szCs w:val="28"/>
        </w:rPr>
        <w:t>Плавского района</w:t>
      </w:r>
    </w:p>
    <w:p w14:paraId="5C27BA70" w14:textId="6822F9AD" w:rsidR="003D4427" w:rsidRPr="004A05D5" w:rsidRDefault="003D4427" w:rsidP="003D4427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sz w:val="28"/>
          <w:szCs w:val="28"/>
        </w:rPr>
      </w:pPr>
    </w:p>
    <w:p w14:paraId="26702E40" w14:textId="14BAC61F" w:rsidR="00DA5D0E" w:rsidRPr="004A05D5" w:rsidRDefault="00DA5D0E" w:rsidP="00DA5D0E">
      <w:pPr>
        <w:pStyle w:val="docdata"/>
        <w:spacing w:before="0" w:beforeAutospacing="0" w:after="0" w:afterAutospacing="0" w:line="273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>Индикаторы риска</w:t>
      </w:r>
    </w:p>
    <w:p w14:paraId="38AB1A47" w14:textId="0B07AE84" w:rsidR="00DA5D0E" w:rsidRPr="004A05D5" w:rsidRDefault="00DA5D0E" w:rsidP="00DA5D0E">
      <w:pPr>
        <w:pStyle w:val="aff3"/>
        <w:spacing w:before="0" w:beforeAutospacing="0" w:after="0" w:afterAutospacing="0" w:line="273" w:lineRule="auto"/>
        <w:ind w:firstLine="709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4A05D5">
        <w:rPr>
          <w:rFonts w:ascii="PT Astra Serif" w:hAnsi="PT Astra Serif"/>
          <w:bCs/>
          <w:color w:val="000000"/>
          <w:sz w:val="28"/>
          <w:szCs w:val="28"/>
        </w:rPr>
        <w:t>нарушения обязательных требований при осуществлении м</w:t>
      </w:r>
      <w:r w:rsidRPr="004A05D5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униципального контроля</w:t>
      </w: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E66C63" w:rsidRPr="004A05D5">
        <w:rPr>
          <w:rFonts w:ascii="PT Astra Serif" w:hAnsi="PT Astra Serif"/>
          <w:bCs/>
          <w:color w:val="000000"/>
          <w:sz w:val="28"/>
          <w:szCs w:val="28"/>
        </w:rPr>
        <w:t xml:space="preserve">в границах населенных пунктов </w:t>
      </w:r>
      <w:r w:rsidR="00ED64A7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E66C63" w:rsidRPr="004A05D5">
        <w:rPr>
          <w:rFonts w:ascii="PT Astra Serif" w:hAnsi="PT Astra Serif"/>
          <w:bCs/>
          <w:color w:val="000000"/>
          <w:sz w:val="28"/>
          <w:szCs w:val="28"/>
        </w:rPr>
        <w:t>Пригородное Плавского района</w:t>
      </w:r>
    </w:p>
    <w:p w14:paraId="2FD92900" w14:textId="77777777" w:rsidR="00E66C63" w:rsidRPr="004A05D5" w:rsidRDefault="00E66C63" w:rsidP="00DA5D0E">
      <w:pPr>
        <w:pStyle w:val="aff3"/>
        <w:spacing w:before="0" w:beforeAutospacing="0" w:after="0" w:afterAutospacing="0" w:line="273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1187A5BA" w14:textId="544F7608" w:rsidR="00036C1D" w:rsidRPr="004A05D5" w:rsidRDefault="00036C1D" w:rsidP="00036C1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 xml:space="preserve">При осуществлении муниципального контроля </w:t>
      </w:r>
      <w:r w:rsidRPr="004A05D5">
        <w:rPr>
          <w:rFonts w:ascii="PT Astra Serif" w:hAnsi="PT Astra Serif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A05D5">
        <w:rPr>
          <w:rFonts w:ascii="PT Astra Serif" w:hAnsi="PT Astra Serif"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proofErr w:type="gramStart"/>
      <w:r w:rsidRPr="004A05D5">
        <w:rPr>
          <w:rFonts w:ascii="PT Astra Serif" w:hAnsi="PT Astra Serif"/>
          <w:color w:val="000000"/>
          <w:sz w:val="28"/>
          <w:szCs w:val="28"/>
        </w:rPr>
        <w:t>Пригородное</w:t>
      </w:r>
      <w:proofErr w:type="gramEnd"/>
      <w:r w:rsidRPr="004A05D5">
        <w:rPr>
          <w:rFonts w:ascii="PT Astra Serif" w:hAnsi="PT Astra Serif"/>
          <w:color w:val="000000"/>
          <w:sz w:val="28"/>
          <w:szCs w:val="28"/>
        </w:rPr>
        <w:t xml:space="preserve"> Плавского района</w:t>
      </w:r>
      <w:r w:rsidR="004A05D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05D5">
        <w:rPr>
          <w:rFonts w:ascii="PT Astra Serif" w:hAnsi="PT Astra Serif"/>
          <w:color w:val="000000"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14:paraId="1BED9B5A" w14:textId="77777777" w:rsidR="00036C1D" w:rsidRPr="004A05D5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056D89D1" w14:textId="77777777" w:rsidR="00036C1D" w:rsidRPr="004A05D5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564CBA4A" w14:textId="77777777" w:rsidR="00036C1D" w:rsidRPr="004A05D5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58939EE5" w14:textId="77777777" w:rsidR="00036C1D" w:rsidRPr="004A05D5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4A05D5">
        <w:rPr>
          <w:rFonts w:ascii="PT Astra Serif" w:hAnsi="PT Astra Serif"/>
          <w:color w:val="000000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14:paraId="32439441" w14:textId="77777777" w:rsidR="00036C1D" w:rsidRPr="004A05D5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659B4C04" w14:textId="77777777" w:rsidR="00036C1D" w:rsidRPr="004A05D5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14:paraId="5ADC1B18" w14:textId="5B783D64" w:rsidR="00036C1D" w:rsidRPr="004A05D5" w:rsidRDefault="00036C1D" w:rsidP="00036C1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color w:val="000000"/>
          <w:sz w:val="28"/>
          <w:szCs w:val="28"/>
        </w:rPr>
        <w:t>7. Выявление в течение отчетного года в пределах 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4A05D5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</w:p>
    <w:p w14:paraId="31FEA3C4" w14:textId="076FE26F" w:rsidR="00F61640" w:rsidRPr="004A05D5" w:rsidRDefault="00A4492B" w:rsidP="004A05D5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sz w:val="28"/>
          <w:szCs w:val="28"/>
        </w:rPr>
        <w:t>2. Опубликовать решение</w:t>
      </w:r>
      <w:r w:rsidR="00F61640" w:rsidRPr="004A05D5">
        <w:rPr>
          <w:rFonts w:ascii="PT Astra Serif" w:hAnsi="PT Astra Serif"/>
          <w:sz w:val="28"/>
          <w:szCs w:val="28"/>
        </w:rPr>
        <w:t xml:space="preserve"> в официальном печатном средстве массовой информации муниципального образования  Пригородное Плавского</w:t>
      </w:r>
      <w:r w:rsidR="00F61640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F61640" w:rsidRPr="004A05D5">
        <w:rPr>
          <w:rFonts w:ascii="PT Astra Serif" w:hAnsi="PT Astra Serif"/>
          <w:sz w:val="28"/>
          <w:szCs w:val="28"/>
        </w:rPr>
        <w:t xml:space="preserve">«Пригородный вестник» и </w:t>
      </w:r>
      <w:proofErr w:type="gramStart"/>
      <w:r w:rsidR="00F61640" w:rsidRPr="004A05D5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F61640" w:rsidRPr="004A05D5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F61640" w:rsidRPr="004A05D5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19B00CB7" w14:textId="6A4E6169" w:rsidR="00F61640" w:rsidRPr="004A05D5" w:rsidRDefault="00A4492B" w:rsidP="004A05D5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5D5">
        <w:rPr>
          <w:rFonts w:ascii="PT Astra Serif" w:hAnsi="PT Astra Serif"/>
          <w:sz w:val="28"/>
          <w:szCs w:val="28"/>
        </w:rPr>
        <w:lastRenderedPageBreak/>
        <w:t>3. Решение</w:t>
      </w:r>
      <w:r w:rsidR="00F61640" w:rsidRPr="004A05D5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p w14:paraId="5534D902" w14:textId="59FA9714" w:rsidR="00DC3AE5" w:rsidRPr="004A05D5" w:rsidRDefault="00DC3AE5" w:rsidP="00DC3AE5">
      <w:pPr>
        <w:rPr>
          <w:rFonts w:ascii="PT Astra Serif" w:hAnsi="PT Astra Serif"/>
          <w:sz w:val="28"/>
          <w:szCs w:val="28"/>
        </w:rPr>
      </w:pPr>
    </w:p>
    <w:p w14:paraId="6775FCC3" w14:textId="77777777" w:rsidR="00DC3AE5" w:rsidRPr="004A05D5" w:rsidRDefault="00DC3AE5" w:rsidP="00DC3AE5">
      <w:pPr>
        <w:tabs>
          <w:tab w:val="left" w:pos="1000"/>
          <w:tab w:val="left" w:pos="2552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4A05D5" w:rsidRPr="004A05D5" w14:paraId="775C371A" w14:textId="77777777" w:rsidTr="00CD2B0F">
        <w:trPr>
          <w:trHeight w:val="229"/>
        </w:trPr>
        <w:tc>
          <w:tcPr>
            <w:tcW w:w="2178" w:type="pct"/>
          </w:tcPr>
          <w:p w14:paraId="4828AC24" w14:textId="77777777" w:rsidR="004A05D5" w:rsidRPr="004A05D5" w:rsidRDefault="004A05D5" w:rsidP="004A05D5">
            <w:pPr>
              <w:ind w:right="-119"/>
              <w:rPr>
                <w:rFonts w:ascii="PT Astra Serif" w:eastAsia="Calibri" w:hAnsi="PT Astra Serif"/>
                <w:b/>
                <w:lang w:eastAsia="en-US"/>
              </w:rPr>
            </w:pPr>
            <w:r w:rsidRPr="004A05D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gramStart"/>
            <w:r w:rsidRPr="004A05D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Пригородное</w:t>
            </w:r>
            <w:proofErr w:type="gramEnd"/>
            <w:r w:rsidRPr="004A05D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Плавского района</w:t>
            </w:r>
          </w:p>
        </w:tc>
        <w:tc>
          <w:tcPr>
            <w:tcW w:w="1278" w:type="pct"/>
            <w:vAlign w:val="center"/>
          </w:tcPr>
          <w:p w14:paraId="5B60BD2A" w14:textId="77777777" w:rsidR="004A05D5" w:rsidRPr="004A05D5" w:rsidRDefault="004A05D5" w:rsidP="004A05D5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2945D72A" w14:textId="77777777" w:rsidR="004A05D5" w:rsidRPr="004A05D5" w:rsidRDefault="004A05D5" w:rsidP="004A05D5">
            <w:pPr>
              <w:suppressAutoHyphens/>
              <w:jc w:val="right"/>
              <w:rPr>
                <w:rFonts w:ascii="PT Astra Serif" w:eastAsia="Calibri" w:hAnsi="PT Astra Serif"/>
                <w:lang w:eastAsia="zh-CN"/>
              </w:rPr>
            </w:pPr>
            <w:proofErr w:type="spellStart"/>
            <w:r w:rsidRPr="004A05D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С.В.Бурмистров</w:t>
            </w:r>
            <w:proofErr w:type="spellEnd"/>
          </w:p>
        </w:tc>
      </w:tr>
    </w:tbl>
    <w:p w14:paraId="27BAE046" w14:textId="77777777" w:rsidR="004A05D5" w:rsidRPr="004A05D5" w:rsidRDefault="004A05D5" w:rsidP="004A05D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473AB2C6" w14:textId="77777777" w:rsidR="004A05D5" w:rsidRPr="004A05D5" w:rsidRDefault="004A05D5" w:rsidP="004A05D5">
      <w:pPr>
        <w:jc w:val="right"/>
      </w:pPr>
    </w:p>
    <w:p w14:paraId="31E92B80" w14:textId="77777777" w:rsidR="004A05D5" w:rsidRPr="004A05D5" w:rsidRDefault="004A05D5" w:rsidP="004A05D5">
      <w:pPr>
        <w:jc w:val="right"/>
      </w:pPr>
    </w:p>
    <w:p w14:paraId="5936919C" w14:textId="77777777" w:rsidR="004A05D5" w:rsidRPr="004A05D5" w:rsidRDefault="004A05D5" w:rsidP="004A05D5">
      <w:pPr>
        <w:jc w:val="right"/>
      </w:pPr>
    </w:p>
    <w:p w14:paraId="1D7CEBC9" w14:textId="77777777" w:rsidR="004A05D5" w:rsidRPr="004A05D5" w:rsidRDefault="004A05D5" w:rsidP="004A05D5">
      <w:pPr>
        <w:jc w:val="right"/>
      </w:pPr>
    </w:p>
    <w:p w14:paraId="5C6E36E4" w14:textId="77777777" w:rsidR="004A05D5" w:rsidRPr="004A05D5" w:rsidRDefault="004A05D5" w:rsidP="004A05D5">
      <w:pPr>
        <w:jc w:val="both"/>
        <w:rPr>
          <w:rFonts w:ascii="PT Astra Serif" w:hAnsi="PT Astra Serif"/>
        </w:rPr>
      </w:pPr>
      <w:proofErr w:type="spellStart"/>
      <w:proofErr w:type="gramStart"/>
      <w:r w:rsidRPr="004A05D5">
        <w:rPr>
          <w:rFonts w:ascii="PT Astra Serif" w:hAnsi="PT Astra Serif"/>
        </w:rPr>
        <w:t>Исп</w:t>
      </w:r>
      <w:proofErr w:type="spellEnd"/>
      <w:proofErr w:type="gramEnd"/>
      <w:r w:rsidRPr="004A05D5">
        <w:rPr>
          <w:rFonts w:ascii="PT Astra Serif" w:hAnsi="PT Astra Serif"/>
        </w:rPr>
        <w:t>: Кулешова Елена Вячеславовна</w:t>
      </w:r>
    </w:p>
    <w:p w14:paraId="0B3C9D80" w14:textId="77777777" w:rsidR="004A05D5" w:rsidRPr="004A05D5" w:rsidRDefault="004A05D5" w:rsidP="004A05D5">
      <w:pPr>
        <w:jc w:val="both"/>
        <w:rPr>
          <w:rFonts w:ascii="PT Astra Serif" w:hAnsi="PT Astra Serif"/>
        </w:rPr>
      </w:pPr>
      <w:r w:rsidRPr="004A05D5">
        <w:rPr>
          <w:rFonts w:ascii="PT Astra Serif" w:hAnsi="PT Astra Serif"/>
        </w:rPr>
        <w:t>Тел. 8(48752)2-13-03</w:t>
      </w:r>
    </w:p>
    <w:p w14:paraId="79A8FDA3" w14:textId="77777777" w:rsidR="00044184" w:rsidRDefault="00044184" w:rsidP="00F61640">
      <w:pPr>
        <w:spacing w:line="240" w:lineRule="exact"/>
        <w:jc w:val="right"/>
      </w:pPr>
    </w:p>
    <w:p w14:paraId="63175883" w14:textId="77777777" w:rsidR="00044184" w:rsidRDefault="00044184" w:rsidP="00F61640">
      <w:pPr>
        <w:spacing w:line="240" w:lineRule="exact"/>
        <w:jc w:val="right"/>
      </w:pPr>
    </w:p>
    <w:p w14:paraId="11AB9500" w14:textId="77777777" w:rsidR="00044184" w:rsidRDefault="00044184" w:rsidP="00F61640">
      <w:pPr>
        <w:spacing w:line="240" w:lineRule="exact"/>
        <w:jc w:val="right"/>
      </w:pPr>
    </w:p>
    <w:sectPr w:rsidR="00044184" w:rsidSect="00C11DC0"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79921" w14:textId="77777777" w:rsidR="00CD2B0F" w:rsidRDefault="00CD2B0F" w:rsidP="00DC3AE5">
      <w:r>
        <w:separator/>
      </w:r>
    </w:p>
  </w:endnote>
  <w:endnote w:type="continuationSeparator" w:id="0">
    <w:p w14:paraId="5EB4324C" w14:textId="77777777" w:rsidR="00CD2B0F" w:rsidRDefault="00CD2B0F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956E7" w14:textId="77777777" w:rsidR="00CD2B0F" w:rsidRDefault="00CD2B0F" w:rsidP="00DC3AE5">
      <w:r>
        <w:separator/>
      </w:r>
    </w:p>
  </w:footnote>
  <w:footnote w:type="continuationSeparator" w:id="0">
    <w:p w14:paraId="48D3CD7F" w14:textId="77777777" w:rsidR="00CD2B0F" w:rsidRDefault="00CD2B0F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CD2B0F" w:rsidRDefault="00CD2B0F" w:rsidP="00C11DC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CD2B0F" w:rsidRDefault="00CD2B0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0ADCC8" w:rsidR="00CD2B0F" w:rsidRDefault="00CD2B0F" w:rsidP="00C11DC0">
    <w:pPr>
      <w:pStyle w:val="af7"/>
      <w:framePr w:wrap="none" w:vAnchor="text" w:hAnchor="margin" w:xAlign="center" w:y="1"/>
      <w:rPr>
        <w:rStyle w:val="afb"/>
      </w:rPr>
    </w:pPr>
  </w:p>
  <w:p w14:paraId="163441D5" w14:textId="77777777" w:rsidR="00CD2B0F" w:rsidRDefault="00CD2B0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61B"/>
    <w:multiLevelType w:val="multilevel"/>
    <w:tmpl w:val="757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C8C"/>
    <w:multiLevelType w:val="multilevel"/>
    <w:tmpl w:val="997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E69"/>
    <w:rsid w:val="00032A33"/>
    <w:rsid w:val="00036C1D"/>
    <w:rsid w:val="00043EDA"/>
    <w:rsid w:val="00044184"/>
    <w:rsid w:val="00070BC5"/>
    <w:rsid w:val="000845AE"/>
    <w:rsid w:val="000F5C4D"/>
    <w:rsid w:val="0010728F"/>
    <w:rsid w:val="001A4D5C"/>
    <w:rsid w:val="001B1AB1"/>
    <w:rsid w:val="001C482E"/>
    <w:rsid w:val="00200232"/>
    <w:rsid w:val="002036CC"/>
    <w:rsid w:val="002576B1"/>
    <w:rsid w:val="002B0587"/>
    <w:rsid w:val="002E4E24"/>
    <w:rsid w:val="00322A90"/>
    <w:rsid w:val="003A51DF"/>
    <w:rsid w:val="003D4427"/>
    <w:rsid w:val="00462E4B"/>
    <w:rsid w:val="004731E3"/>
    <w:rsid w:val="00483B0E"/>
    <w:rsid w:val="00491318"/>
    <w:rsid w:val="00495134"/>
    <w:rsid w:val="004A05D5"/>
    <w:rsid w:val="004B3799"/>
    <w:rsid w:val="004B4056"/>
    <w:rsid w:val="005136EE"/>
    <w:rsid w:val="00567818"/>
    <w:rsid w:val="0057685F"/>
    <w:rsid w:val="005924B2"/>
    <w:rsid w:val="005A0EB9"/>
    <w:rsid w:val="005F7271"/>
    <w:rsid w:val="0062599F"/>
    <w:rsid w:val="006351CD"/>
    <w:rsid w:val="006C18F9"/>
    <w:rsid w:val="007027C1"/>
    <w:rsid w:val="00733ED2"/>
    <w:rsid w:val="007A1088"/>
    <w:rsid w:val="007A2B89"/>
    <w:rsid w:val="007E148E"/>
    <w:rsid w:val="007F58FA"/>
    <w:rsid w:val="00863E34"/>
    <w:rsid w:val="00935631"/>
    <w:rsid w:val="009615D3"/>
    <w:rsid w:val="00994C32"/>
    <w:rsid w:val="009D07EB"/>
    <w:rsid w:val="00A2082A"/>
    <w:rsid w:val="00A4492B"/>
    <w:rsid w:val="00A63252"/>
    <w:rsid w:val="00A83E3A"/>
    <w:rsid w:val="00AB00F0"/>
    <w:rsid w:val="00B72990"/>
    <w:rsid w:val="00B813F0"/>
    <w:rsid w:val="00BC26E8"/>
    <w:rsid w:val="00C10D3F"/>
    <w:rsid w:val="00C11DC0"/>
    <w:rsid w:val="00CD1869"/>
    <w:rsid w:val="00CD2B0F"/>
    <w:rsid w:val="00CE0BC9"/>
    <w:rsid w:val="00D508B2"/>
    <w:rsid w:val="00DA5D0E"/>
    <w:rsid w:val="00DC3AE5"/>
    <w:rsid w:val="00DD3E9C"/>
    <w:rsid w:val="00E02124"/>
    <w:rsid w:val="00E04AB6"/>
    <w:rsid w:val="00E20E6C"/>
    <w:rsid w:val="00E26464"/>
    <w:rsid w:val="00E27B22"/>
    <w:rsid w:val="00E63FD0"/>
    <w:rsid w:val="00E66C63"/>
    <w:rsid w:val="00E77596"/>
    <w:rsid w:val="00E9560F"/>
    <w:rsid w:val="00E971C7"/>
    <w:rsid w:val="00ED64A7"/>
    <w:rsid w:val="00EF42D6"/>
    <w:rsid w:val="00F0023A"/>
    <w:rsid w:val="00F61640"/>
    <w:rsid w:val="00F70671"/>
    <w:rsid w:val="00F7326E"/>
    <w:rsid w:val="00F825AC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table" w:styleId="aff4">
    <w:name w:val="Table Grid"/>
    <w:basedOn w:val="a2"/>
    <w:rsid w:val="004A0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table" w:styleId="aff4">
    <w:name w:val="Table Grid"/>
    <w:basedOn w:val="a2"/>
    <w:rsid w:val="004A0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C854-F3B2-4D49-864E-BA268C76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2022-01-11T12:02:00Z</cp:lastPrinted>
  <dcterms:created xsi:type="dcterms:W3CDTF">2024-03-04T14:44:00Z</dcterms:created>
  <dcterms:modified xsi:type="dcterms:W3CDTF">2024-03-13T10:50:00Z</dcterms:modified>
</cp:coreProperties>
</file>