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36" w:rsidRPr="002A7936" w:rsidRDefault="002A7936" w:rsidP="002A7936">
      <w:pPr>
        <w:suppressAutoHyphens/>
        <w:spacing w:after="0" w:line="240" w:lineRule="auto"/>
        <w:jc w:val="center"/>
        <w:rPr>
          <w:rFonts w:ascii="Times New Roman" w:eastAsia="Times New Roman" w:hAnsi="Times New Roman"/>
          <w:sz w:val="24"/>
          <w:szCs w:val="24"/>
          <w:lang w:eastAsia="zh-CN"/>
        </w:rPr>
      </w:pPr>
      <w:r w:rsidRPr="002A7936">
        <w:rPr>
          <w:rFonts w:ascii="Times New Roman" w:eastAsia="Times New Roman" w:hAnsi="Times New Roman"/>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1" name="Рисунок 1"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2A7936" w:rsidRPr="002A7936" w:rsidRDefault="002A7936" w:rsidP="002A7936">
      <w:pPr>
        <w:suppressAutoHyphens/>
        <w:spacing w:after="0" w:line="240" w:lineRule="auto"/>
        <w:jc w:val="center"/>
        <w:rPr>
          <w:rFonts w:ascii="PT Astra Serif" w:eastAsia="Times New Roman" w:hAnsi="PT Astra Serif"/>
          <w:b/>
          <w:sz w:val="34"/>
          <w:szCs w:val="24"/>
          <w:lang w:eastAsia="zh-CN"/>
        </w:rPr>
      </w:pPr>
      <w:r w:rsidRPr="002A7936">
        <w:rPr>
          <w:rFonts w:ascii="PT Astra Serif" w:eastAsia="Times New Roman" w:hAnsi="PT Astra Serif"/>
          <w:b/>
          <w:sz w:val="34"/>
          <w:szCs w:val="24"/>
          <w:lang w:eastAsia="zh-CN"/>
        </w:rPr>
        <w:t xml:space="preserve">АДМИНИСТРАЦИЯ </w:t>
      </w:r>
    </w:p>
    <w:p w:rsidR="00896FAC" w:rsidRDefault="002A7936" w:rsidP="00896FAC">
      <w:pPr>
        <w:suppressAutoHyphens/>
        <w:spacing w:after="0" w:line="240" w:lineRule="auto"/>
        <w:jc w:val="center"/>
        <w:rPr>
          <w:rFonts w:ascii="PT Astra Serif" w:eastAsia="Times New Roman" w:hAnsi="PT Astra Serif"/>
          <w:b/>
          <w:sz w:val="34"/>
          <w:szCs w:val="24"/>
          <w:lang w:eastAsia="zh-CN"/>
        </w:rPr>
      </w:pPr>
      <w:r w:rsidRPr="002A7936">
        <w:rPr>
          <w:rFonts w:ascii="PT Astra Serif" w:eastAsia="Times New Roman" w:hAnsi="PT Astra Serif"/>
          <w:b/>
          <w:sz w:val="34"/>
          <w:szCs w:val="24"/>
          <w:lang w:eastAsia="zh-CN"/>
        </w:rPr>
        <w:t xml:space="preserve">МУНИЦИПАЛЬНОГО ОБРАЗОВАНИЯ </w:t>
      </w:r>
    </w:p>
    <w:p w:rsidR="002A7936" w:rsidRPr="002A7936" w:rsidRDefault="00303CBB" w:rsidP="00896FAC">
      <w:pPr>
        <w:suppressAutoHyphens/>
        <w:spacing w:after="0" w:line="240" w:lineRule="auto"/>
        <w:jc w:val="center"/>
        <w:rPr>
          <w:rFonts w:ascii="PT Astra Serif" w:eastAsia="Times New Roman" w:hAnsi="PT Astra Serif"/>
          <w:b/>
          <w:sz w:val="34"/>
          <w:szCs w:val="24"/>
          <w:lang w:eastAsia="zh-CN"/>
        </w:rPr>
      </w:pPr>
      <w:r>
        <w:rPr>
          <w:rFonts w:ascii="PT Astra Serif" w:eastAsia="Times New Roman" w:hAnsi="PT Astra Serif"/>
          <w:b/>
          <w:sz w:val="34"/>
          <w:szCs w:val="24"/>
          <w:lang w:eastAsia="zh-CN"/>
        </w:rPr>
        <w:t>ПРИГОРОДНОЕ</w:t>
      </w:r>
      <w:r w:rsidR="00896FAC">
        <w:rPr>
          <w:rFonts w:ascii="PT Astra Serif" w:eastAsia="Times New Roman" w:hAnsi="PT Astra Serif"/>
          <w:b/>
          <w:sz w:val="34"/>
          <w:szCs w:val="24"/>
          <w:lang w:eastAsia="zh-CN"/>
        </w:rPr>
        <w:t xml:space="preserve"> </w:t>
      </w:r>
      <w:r w:rsidR="002A7936" w:rsidRPr="002A7936">
        <w:rPr>
          <w:rFonts w:ascii="PT Astra Serif" w:eastAsia="Times New Roman" w:hAnsi="PT Astra Serif"/>
          <w:b/>
          <w:sz w:val="34"/>
          <w:szCs w:val="24"/>
          <w:lang w:eastAsia="zh-CN"/>
        </w:rPr>
        <w:t>ПЛАВСКОГО РАЙОНА</w:t>
      </w:r>
    </w:p>
    <w:p w:rsidR="002A7936" w:rsidRPr="002A7936" w:rsidRDefault="002A7936" w:rsidP="002A7936">
      <w:pPr>
        <w:suppressAutoHyphens/>
        <w:spacing w:before="200" w:after="0" w:line="200" w:lineRule="exact"/>
        <w:jc w:val="center"/>
        <w:rPr>
          <w:rFonts w:ascii="PT Astra Serif" w:eastAsia="Times New Roman" w:hAnsi="PT Astra Serif"/>
          <w:b/>
          <w:sz w:val="33"/>
          <w:szCs w:val="33"/>
          <w:lang w:eastAsia="zh-CN"/>
        </w:rPr>
      </w:pPr>
    </w:p>
    <w:p w:rsidR="002A7936" w:rsidRPr="002A7936" w:rsidRDefault="006A0B77" w:rsidP="002A7936">
      <w:pPr>
        <w:suppressAutoHyphens/>
        <w:spacing w:before="200" w:after="0" w:line="200" w:lineRule="exact"/>
        <w:jc w:val="center"/>
        <w:rPr>
          <w:rFonts w:ascii="PT Astra Serif" w:eastAsia="Times New Roman" w:hAnsi="PT Astra Serif"/>
          <w:b/>
          <w:sz w:val="33"/>
          <w:szCs w:val="33"/>
          <w:lang w:eastAsia="zh-CN"/>
        </w:rPr>
      </w:pPr>
      <w:r>
        <w:rPr>
          <w:rFonts w:ascii="PT Astra Serif" w:eastAsia="Times New Roman" w:hAnsi="PT Astra Serif"/>
          <w:b/>
          <w:sz w:val="33"/>
          <w:szCs w:val="33"/>
          <w:lang w:eastAsia="zh-CN"/>
        </w:rPr>
        <w:t>ПОСТАНОВЛЕНИЕ</w:t>
      </w:r>
    </w:p>
    <w:p w:rsidR="00CF781A" w:rsidRPr="003A5CCA" w:rsidRDefault="00CF781A" w:rsidP="00CF781A">
      <w:pPr>
        <w:widowControl w:val="0"/>
        <w:autoSpaceDE w:val="0"/>
        <w:autoSpaceDN w:val="0"/>
        <w:adjustRightInd w:val="0"/>
        <w:spacing w:after="0" w:line="360" w:lineRule="exact"/>
        <w:rPr>
          <w:rFonts w:ascii="PT Astra Serif" w:hAnsi="PT Astra Serif"/>
          <w:b/>
          <w:bCs/>
          <w:sz w:val="28"/>
          <w:szCs w:val="28"/>
        </w:rPr>
      </w:pPr>
    </w:p>
    <w:p w:rsidR="00CF781A" w:rsidRPr="003A5CCA" w:rsidRDefault="001542D3" w:rsidP="003275C6">
      <w:pPr>
        <w:widowControl w:val="0"/>
        <w:autoSpaceDE w:val="0"/>
        <w:autoSpaceDN w:val="0"/>
        <w:adjustRightInd w:val="0"/>
        <w:spacing w:after="0" w:line="360" w:lineRule="exact"/>
        <w:jc w:val="center"/>
        <w:rPr>
          <w:rFonts w:ascii="PT Astra Serif" w:hAnsi="PT Astra Serif"/>
          <w:bCs/>
          <w:sz w:val="28"/>
          <w:szCs w:val="28"/>
        </w:rPr>
      </w:pPr>
      <w:r w:rsidRPr="003A5CCA">
        <w:rPr>
          <w:rFonts w:ascii="PT Astra Serif" w:hAnsi="PT Astra Serif"/>
          <w:bCs/>
          <w:sz w:val="28"/>
          <w:szCs w:val="28"/>
        </w:rPr>
        <w:t>о</w:t>
      </w:r>
      <w:r w:rsidR="00CF781A" w:rsidRPr="003A5CCA">
        <w:rPr>
          <w:rFonts w:ascii="PT Astra Serif" w:hAnsi="PT Astra Serif"/>
          <w:bCs/>
          <w:sz w:val="28"/>
          <w:szCs w:val="28"/>
        </w:rPr>
        <w:t>т</w:t>
      </w:r>
      <w:r w:rsidR="009E1C8A" w:rsidRPr="003A5CCA">
        <w:rPr>
          <w:rFonts w:ascii="PT Astra Serif" w:hAnsi="PT Astra Serif"/>
          <w:bCs/>
          <w:sz w:val="28"/>
          <w:szCs w:val="28"/>
        </w:rPr>
        <w:t xml:space="preserve"> </w:t>
      </w:r>
      <w:r w:rsidR="00AF5778" w:rsidRPr="003A5CCA">
        <w:rPr>
          <w:rFonts w:ascii="PT Astra Serif" w:hAnsi="PT Astra Serif"/>
          <w:bCs/>
          <w:sz w:val="28"/>
          <w:szCs w:val="28"/>
        </w:rPr>
        <w:t xml:space="preserve">  </w:t>
      </w:r>
      <w:r w:rsidR="007A00EA" w:rsidRPr="003A5CCA">
        <w:rPr>
          <w:rFonts w:ascii="PT Astra Serif" w:hAnsi="PT Astra Serif"/>
          <w:bCs/>
          <w:sz w:val="28"/>
          <w:szCs w:val="28"/>
        </w:rPr>
        <w:t xml:space="preserve">                                                             </w:t>
      </w:r>
      <w:r w:rsidR="003A5CCA">
        <w:rPr>
          <w:rFonts w:ascii="PT Astra Serif" w:hAnsi="PT Astra Serif"/>
          <w:bCs/>
          <w:sz w:val="28"/>
          <w:szCs w:val="28"/>
        </w:rPr>
        <w:t xml:space="preserve">                          </w:t>
      </w:r>
      <w:r w:rsidR="007A00EA" w:rsidRPr="003A5CCA">
        <w:rPr>
          <w:rFonts w:ascii="PT Astra Serif" w:hAnsi="PT Astra Serif"/>
          <w:bCs/>
          <w:sz w:val="28"/>
          <w:szCs w:val="28"/>
        </w:rPr>
        <w:t xml:space="preserve"> </w:t>
      </w:r>
      <w:r w:rsidR="009E1C8A" w:rsidRPr="003A5CCA">
        <w:rPr>
          <w:rFonts w:ascii="PT Astra Serif" w:hAnsi="PT Astra Serif"/>
          <w:bCs/>
          <w:sz w:val="28"/>
          <w:szCs w:val="28"/>
        </w:rPr>
        <w:t>№</w:t>
      </w:r>
    </w:p>
    <w:p w:rsidR="002722BF" w:rsidRDefault="002722BF" w:rsidP="002722BF">
      <w:pPr>
        <w:widowControl w:val="0"/>
        <w:autoSpaceDE w:val="0"/>
        <w:autoSpaceDN w:val="0"/>
        <w:adjustRightInd w:val="0"/>
        <w:spacing w:after="0" w:line="240" w:lineRule="auto"/>
        <w:ind w:firstLine="709"/>
        <w:jc w:val="center"/>
        <w:rPr>
          <w:rFonts w:ascii="Times New Roman" w:hAnsi="Times New Roman"/>
          <w:bCs/>
          <w:sz w:val="28"/>
          <w:szCs w:val="28"/>
        </w:rPr>
      </w:pPr>
    </w:p>
    <w:p w:rsidR="002722BF" w:rsidRDefault="002722BF" w:rsidP="002722BF">
      <w:pPr>
        <w:widowControl w:val="0"/>
        <w:autoSpaceDE w:val="0"/>
        <w:autoSpaceDN w:val="0"/>
        <w:adjustRightInd w:val="0"/>
        <w:spacing w:after="0" w:line="240" w:lineRule="auto"/>
        <w:ind w:firstLine="709"/>
        <w:jc w:val="center"/>
        <w:rPr>
          <w:rFonts w:ascii="Times New Roman" w:hAnsi="Times New Roman"/>
          <w:bCs/>
          <w:sz w:val="28"/>
          <w:szCs w:val="28"/>
        </w:rPr>
      </w:pPr>
    </w:p>
    <w:p w:rsidR="00CF781A" w:rsidRPr="002722BF" w:rsidRDefault="002A7936" w:rsidP="002722BF">
      <w:pPr>
        <w:widowControl w:val="0"/>
        <w:autoSpaceDE w:val="0"/>
        <w:autoSpaceDN w:val="0"/>
        <w:adjustRightInd w:val="0"/>
        <w:spacing w:after="0" w:line="240" w:lineRule="auto"/>
        <w:ind w:firstLine="709"/>
        <w:jc w:val="center"/>
        <w:rPr>
          <w:rFonts w:ascii="PT Astra Serif" w:hAnsi="PT Astra Serif"/>
          <w:bCs/>
          <w:i/>
          <w:sz w:val="28"/>
          <w:szCs w:val="28"/>
        </w:rPr>
      </w:pPr>
      <w:r w:rsidRPr="002A7936">
        <w:rPr>
          <w:rFonts w:ascii="PT Astra Serif" w:hAnsi="PT Astra Serif"/>
          <w:b/>
          <w:bCs/>
          <w:sz w:val="28"/>
          <w:szCs w:val="28"/>
        </w:rPr>
        <w:t xml:space="preserve">О внесении изменений в </w:t>
      </w:r>
      <w:r w:rsidR="006A0B77">
        <w:rPr>
          <w:rFonts w:ascii="PT Astra Serif" w:hAnsi="PT Astra Serif"/>
          <w:b/>
          <w:bCs/>
          <w:sz w:val="28"/>
          <w:szCs w:val="28"/>
        </w:rPr>
        <w:t>постановление</w:t>
      </w:r>
      <w:r w:rsidRPr="002A7936">
        <w:rPr>
          <w:rFonts w:ascii="PT Astra Serif" w:hAnsi="PT Astra Serif"/>
          <w:b/>
          <w:bCs/>
          <w:sz w:val="28"/>
          <w:szCs w:val="28"/>
        </w:rPr>
        <w:t xml:space="preserve"> администрации муниципального образования </w:t>
      </w:r>
      <w:r w:rsidR="00095E3B">
        <w:rPr>
          <w:rFonts w:ascii="PT Astra Serif" w:hAnsi="PT Astra Serif"/>
          <w:b/>
          <w:bCs/>
          <w:sz w:val="28"/>
          <w:szCs w:val="28"/>
        </w:rPr>
        <w:t>Пригородное</w:t>
      </w:r>
      <w:r w:rsidR="00441A2D">
        <w:rPr>
          <w:rFonts w:ascii="PT Astra Serif" w:hAnsi="PT Astra Serif"/>
          <w:b/>
          <w:bCs/>
          <w:sz w:val="28"/>
          <w:szCs w:val="28"/>
        </w:rPr>
        <w:t xml:space="preserve"> Плавского района от 07.02.2024 № </w:t>
      </w:r>
      <w:r w:rsidR="006A0B77">
        <w:rPr>
          <w:rFonts w:ascii="PT Astra Serif" w:hAnsi="PT Astra Serif"/>
          <w:b/>
          <w:bCs/>
          <w:sz w:val="28"/>
          <w:szCs w:val="28"/>
        </w:rPr>
        <w:t>5</w:t>
      </w:r>
      <w:r w:rsidRPr="002A7936">
        <w:rPr>
          <w:rFonts w:ascii="PT Astra Serif" w:hAnsi="PT Astra Serif"/>
          <w:b/>
          <w:bCs/>
          <w:sz w:val="28"/>
          <w:szCs w:val="28"/>
        </w:rPr>
        <w:t xml:space="preserve"> «</w:t>
      </w:r>
      <w:r w:rsidR="00441A2D" w:rsidRPr="002A7936">
        <w:rPr>
          <w:rFonts w:ascii="PT Astra Serif" w:hAnsi="PT Astra Serif"/>
          <w:b/>
          <w:bCs/>
          <w:sz w:val="28"/>
          <w:szCs w:val="28"/>
        </w:rPr>
        <w:t xml:space="preserve">О внесении изменений в </w:t>
      </w:r>
      <w:r w:rsidR="00441A2D">
        <w:rPr>
          <w:rFonts w:ascii="PT Astra Serif" w:hAnsi="PT Astra Serif"/>
          <w:b/>
          <w:bCs/>
          <w:sz w:val="28"/>
          <w:szCs w:val="28"/>
        </w:rPr>
        <w:t>постановление</w:t>
      </w:r>
      <w:r w:rsidR="00441A2D" w:rsidRPr="002A7936">
        <w:rPr>
          <w:rFonts w:ascii="PT Astra Serif" w:hAnsi="PT Astra Serif"/>
          <w:b/>
          <w:bCs/>
          <w:sz w:val="28"/>
          <w:szCs w:val="28"/>
        </w:rPr>
        <w:t xml:space="preserve"> администрации муниципального образования </w:t>
      </w:r>
      <w:r w:rsidR="00441A2D">
        <w:rPr>
          <w:rFonts w:ascii="PT Astra Serif" w:hAnsi="PT Astra Serif"/>
          <w:b/>
          <w:bCs/>
          <w:sz w:val="28"/>
          <w:szCs w:val="28"/>
        </w:rPr>
        <w:t>Пригородное</w:t>
      </w:r>
      <w:r w:rsidR="00441A2D" w:rsidRPr="002A7936">
        <w:rPr>
          <w:rFonts w:ascii="PT Astra Serif" w:hAnsi="PT Astra Serif"/>
          <w:b/>
          <w:bCs/>
          <w:sz w:val="28"/>
          <w:szCs w:val="28"/>
        </w:rPr>
        <w:t xml:space="preserve"> Плавского района от 2</w:t>
      </w:r>
      <w:r w:rsidR="00441A2D">
        <w:rPr>
          <w:rFonts w:ascii="PT Astra Serif" w:hAnsi="PT Astra Serif"/>
          <w:b/>
          <w:bCs/>
          <w:sz w:val="28"/>
          <w:szCs w:val="28"/>
        </w:rPr>
        <w:t>8</w:t>
      </w:r>
      <w:r w:rsidR="00441A2D" w:rsidRPr="002A7936">
        <w:rPr>
          <w:rFonts w:ascii="PT Astra Serif" w:hAnsi="PT Astra Serif"/>
          <w:b/>
          <w:bCs/>
          <w:sz w:val="28"/>
          <w:szCs w:val="28"/>
        </w:rPr>
        <w:t>.12.2015 № 2</w:t>
      </w:r>
      <w:r w:rsidR="00441A2D">
        <w:rPr>
          <w:rFonts w:ascii="PT Astra Serif" w:hAnsi="PT Astra Serif"/>
          <w:b/>
          <w:bCs/>
          <w:sz w:val="28"/>
          <w:szCs w:val="28"/>
        </w:rPr>
        <w:t>65</w:t>
      </w:r>
      <w:r w:rsidR="00441A2D" w:rsidRPr="002A7936">
        <w:rPr>
          <w:rFonts w:ascii="PT Astra Serif" w:hAnsi="PT Astra Serif"/>
          <w:b/>
          <w:bCs/>
          <w:sz w:val="28"/>
          <w:szCs w:val="28"/>
        </w:rPr>
        <w:t xml:space="preserve"> «Об утверждении Правил определения требований к закупаемым Администрацией муниципального образования </w:t>
      </w:r>
      <w:r w:rsidR="00441A2D">
        <w:rPr>
          <w:rFonts w:ascii="PT Astra Serif" w:hAnsi="PT Astra Serif"/>
          <w:b/>
          <w:bCs/>
          <w:sz w:val="28"/>
          <w:szCs w:val="28"/>
        </w:rPr>
        <w:t>Пригородное</w:t>
      </w:r>
      <w:r w:rsidR="00441A2D" w:rsidRPr="002A7936">
        <w:rPr>
          <w:rFonts w:ascii="PT Astra Serif" w:hAnsi="PT Astra Serif"/>
          <w:b/>
          <w:bCs/>
          <w:sz w:val="28"/>
          <w:szCs w:val="28"/>
        </w:rPr>
        <w:t xml:space="preserve"> Плавского района</w:t>
      </w:r>
      <w:r w:rsidR="00441A2D">
        <w:rPr>
          <w:rFonts w:ascii="PT Astra Serif" w:hAnsi="PT Astra Serif"/>
          <w:b/>
          <w:bCs/>
          <w:sz w:val="28"/>
          <w:szCs w:val="28"/>
        </w:rPr>
        <w:t xml:space="preserve"> </w:t>
      </w:r>
      <w:r w:rsidR="00441A2D" w:rsidRPr="002A7936">
        <w:rPr>
          <w:rFonts w:ascii="PT Astra Serif" w:hAnsi="PT Astra Serif"/>
          <w:b/>
          <w:bCs/>
          <w:sz w:val="28"/>
          <w:szCs w:val="28"/>
        </w:rPr>
        <w:t>(включая соответственно</w:t>
      </w:r>
      <w:r w:rsidR="00441A2D">
        <w:rPr>
          <w:rFonts w:ascii="PT Astra Serif" w:hAnsi="PT Astra Serif"/>
          <w:b/>
          <w:bCs/>
          <w:sz w:val="28"/>
          <w:szCs w:val="28"/>
        </w:rPr>
        <w:t xml:space="preserve"> </w:t>
      </w:r>
      <w:r w:rsidR="00441A2D" w:rsidRPr="002A7936">
        <w:rPr>
          <w:rFonts w:ascii="PT Astra Serif" w:hAnsi="PT Astra Serif"/>
          <w:b/>
          <w:bCs/>
          <w:sz w:val="28"/>
          <w:szCs w:val="28"/>
        </w:rPr>
        <w:t>подведомственные ей казённые учреждения) отдельным видам товаров, работ, услуг (в том числе предельные цены товаров, работ, услуг) для обеспечения муниципальных нужд</w:t>
      </w:r>
      <w:r w:rsidR="00441A2D">
        <w:rPr>
          <w:rFonts w:ascii="PT Astra Serif" w:hAnsi="PT Astra Serif"/>
          <w:b/>
          <w:bCs/>
          <w:sz w:val="28"/>
          <w:szCs w:val="28"/>
        </w:rPr>
        <w:t xml:space="preserve"> </w:t>
      </w:r>
      <w:r w:rsidR="00441A2D" w:rsidRPr="002A7936">
        <w:rPr>
          <w:rFonts w:ascii="PT Astra Serif" w:hAnsi="PT Astra Serif"/>
          <w:b/>
          <w:bCs/>
          <w:sz w:val="28"/>
          <w:szCs w:val="28"/>
        </w:rPr>
        <w:t xml:space="preserve">муниципального образования </w:t>
      </w:r>
      <w:r w:rsidR="00441A2D">
        <w:rPr>
          <w:rFonts w:ascii="PT Astra Serif" w:hAnsi="PT Astra Serif"/>
          <w:b/>
          <w:bCs/>
          <w:sz w:val="28"/>
          <w:szCs w:val="28"/>
        </w:rPr>
        <w:t xml:space="preserve">Пригородное </w:t>
      </w:r>
      <w:r w:rsidR="00441A2D" w:rsidRPr="002A7936">
        <w:rPr>
          <w:rFonts w:ascii="PT Astra Serif" w:hAnsi="PT Astra Serif"/>
          <w:b/>
          <w:bCs/>
          <w:sz w:val="28"/>
          <w:szCs w:val="28"/>
        </w:rPr>
        <w:t>Плавского района</w:t>
      </w:r>
      <w:r w:rsidR="00441A2D">
        <w:rPr>
          <w:rFonts w:ascii="PT Astra Serif" w:hAnsi="PT Astra Serif"/>
          <w:b/>
          <w:bCs/>
          <w:sz w:val="28"/>
          <w:szCs w:val="28"/>
        </w:rPr>
        <w:t>»</w:t>
      </w:r>
    </w:p>
    <w:p w:rsidR="002722BF" w:rsidRDefault="002722BF" w:rsidP="00CF781A">
      <w:pPr>
        <w:widowControl w:val="0"/>
        <w:autoSpaceDE w:val="0"/>
        <w:autoSpaceDN w:val="0"/>
        <w:adjustRightInd w:val="0"/>
        <w:spacing w:after="0" w:line="360" w:lineRule="exact"/>
        <w:ind w:firstLine="709"/>
        <w:jc w:val="both"/>
        <w:rPr>
          <w:rFonts w:ascii="PT Astra Serif" w:hAnsi="PT Astra Serif"/>
          <w:sz w:val="28"/>
          <w:szCs w:val="28"/>
        </w:rPr>
      </w:pPr>
    </w:p>
    <w:p w:rsidR="00CF781A" w:rsidRPr="00441A2D" w:rsidRDefault="00441A2D" w:rsidP="00CF781A">
      <w:pPr>
        <w:widowControl w:val="0"/>
        <w:autoSpaceDE w:val="0"/>
        <w:autoSpaceDN w:val="0"/>
        <w:adjustRightInd w:val="0"/>
        <w:spacing w:after="0" w:line="360" w:lineRule="exact"/>
        <w:ind w:firstLine="709"/>
        <w:jc w:val="both"/>
        <w:rPr>
          <w:rFonts w:ascii="PT Astra Serif" w:hAnsi="PT Astra Serif"/>
          <w:sz w:val="28"/>
          <w:szCs w:val="28"/>
        </w:rPr>
      </w:pPr>
      <w:r w:rsidRPr="00441A2D">
        <w:rPr>
          <w:rFonts w:ascii="PT Astra Serif" w:hAnsi="PT Astra Serif"/>
          <w:sz w:val="28"/>
          <w:szCs w:val="28"/>
        </w:rPr>
        <w:t xml:space="preserve">В соответствии с Федеральным законом </w:t>
      </w:r>
      <w:r w:rsidRPr="00441A2D">
        <w:rPr>
          <w:rFonts w:ascii="PT Astra Serif" w:hAnsi="PT Astra Serif"/>
          <w:color w:val="000000" w:themeColor="text1"/>
          <w:sz w:val="28"/>
          <w:szCs w:val="28"/>
        </w:rPr>
        <w:t>№ 131-ФЗ «Об общих принципах организации местного самоуправления в Российской Федерации» от 06.10.2003</w:t>
      </w:r>
      <w:r w:rsidR="00CF781A" w:rsidRPr="00441A2D">
        <w:rPr>
          <w:rFonts w:ascii="PT Astra Serif" w:hAnsi="PT Astra Serif"/>
          <w:sz w:val="28"/>
          <w:szCs w:val="28"/>
        </w:rPr>
        <w:t xml:space="preserve">, на основании статьи </w:t>
      </w:r>
      <w:r w:rsidR="00480B86" w:rsidRPr="00441A2D">
        <w:rPr>
          <w:rFonts w:ascii="PT Astra Serif" w:hAnsi="PT Astra Serif"/>
          <w:sz w:val="28"/>
          <w:szCs w:val="28"/>
        </w:rPr>
        <w:t>47</w:t>
      </w:r>
      <w:r w:rsidR="00CF781A" w:rsidRPr="00441A2D">
        <w:rPr>
          <w:rFonts w:ascii="PT Astra Serif" w:hAnsi="PT Astra Serif"/>
          <w:sz w:val="28"/>
          <w:szCs w:val="28"/>
        </w:rPr>
        <w:t xml:space="preserve"> Устава </w:t>
      </w:r>
      <w:r w:rsidR="00FF1F39" w:rsidRPr="00441A2D">
        <w:rPr>
          <w:rFonts w:ascii="PT Astra Serif" w:hAnsi="PT Astra Serif"/>
          <w:sz w:val="28"/>
          <w:szCs w:val="28"/>
        </w:rPr>
        <w:t>муници</w:t>
      </w:r>
      <w:r w:rsidR="00480B86" w:rsidRPr="00441A2D">
        <w:rPr>
          <w:rFonts w:ascii="PT Astra Serif" w:hAnsi="PT Astra Serif"/>
          <w:sz w:val="28"/>
          <w:szCs w:val="28"/>
        </w:rPr>
        <w:t xml:space="preserve">пального образования </w:t>
      </w:r>
      <w:r w:rsidR="006A0B77" w:rsidRPr="00441A2D">
        <w:rPr>
          <w:rFonts w:ascii="PT Astra Serif" w:hAnsi="PT Astra Serif"/>
          <w:sz w:val="28"/>
          <w:szCs w:val="28"/>
        </w:rPr>
        <w:t>Пригородное</w:t>
      </w:r>
      <w:r w:rsidR="00FF1F39" w:rsidRPr="00441A2D">
        <w:rPr>
          <w:rFonts w:ascii="PT Astra Serif" w:hAnsi="PT Astra Serif"/>
          <w:sz w:val="28"/>
          <w:szCs w:val="28"/>
        </w:rPr>
        <w:t xml:space="preserve"> Плавского района А</w:t>
      </w:r>
      <w:r w:rsidR="00CF781A" w:rsidRPr="00441A2D">
        <w:rPr>
          <w:rFonts w:ascii="PT Astra Serif" w:hAnsi="PT Astra Serif"/>
          <w:sz w:val="28"/>
          <w:szCs w:val="28"/>
        </w:rPr>
        <w:t xml:space="preserve">дминистрация </w:t>
      </w:r>
      <w:r w:rsidR="00FF1F39" w:rsidRPr="00441A2D">
        <w:rPr>
          <w:rFonts w:ascii="PT Astra Serif" w:hAnsi="PT Astra Serif"/>
          <w:sz w:val="28"/>
          <w:szCs w:val="28"/>
        </w:rPr>
        <w:t>муници</w:t>
      </w:r>
      <w:r w:rsidR="00480B86" w:rsidRPr="00441A2D">
        <w:rPr>
          <w:rFonts w:ascii="PT Astra Serif" w:hAnsi="PT Astra Serif"/>
          <w:sz w:val="28"/>
          <w:szCs w:val="28"/>
        </w:rPr>
        <w:t xml:space="preserve">пального образования </w:t>
      </w:r>
      <w:r w:rsidR="006A0B77" w:rsidRPr="00441A2D">
        <w:rPr>
          <w:rFonts w:ascii="PT Astra Serif" w:hAnsi="PT Astra Serif"/>
          <w:sz w:val="28"/>
          <w:szCs w:val="28"/>
        </w:rPr>
        <w:t>Пригородное</w:t>
      </w:r>
      <w:r w:rsidR="00FF1F39" w:rsidRPr="00441A2D">
        <w:rPr>
          <w:rFonts w:ascii="PT Astra Serif" w:hAnsi="PT Astra Serif"/>
          <w:sz w:val="28"/>
          <w:szCs w:val="28"/>
        </w:rPr>
        <w:t xml:space="preserve"> Плавского района</w:t>
      </w:r>
      <w:r w:rsidR="00C4152B" w:rsidRPr="00441A2D">
        <w:rPr>
          <w:rFonts w:ascii="PT Astra Serif" w:hAnsi="PT Astra Serif"/>
          <w:sz w:val="28"/>
          <w:szCs w:val="28"/>
        </w:rPr>
        <w:t xml:space="preserve"> </w:t>
      </w:r>
      <w:r w:rsidR="00CF781A" w:rsidRPr="00441A2D">
        <w:rPr>
          <w:rFonts w:ascii="PT Astra Serif" w:hAnsi="PT Astra Serif"/>
          <w:b/>
          <w:sz w:val="28"/>
          <w:szCs w:val="28"/>
        </w:rPr>
        <w:t>ПОСТАНОВЛЯЕТ:</w:t>
      </w:r>
    </w:p>
    <w:p w:rsidR="00CF781A" w:rsidRDefault="002A7936" w:rsidP="00CF781A">
      <w:pPr>
        <w:widowControl w:val="0"/>
        <w:numPr>
          <w:ilvl w:val="0"/>
          <w:numId w:val="2"/>
        </w:numPr>
        <w:autoSpaceDE w:val="0"/>
        <w:autoSpaceDN w:val="0"/>
        <w:adjustRightInd w:val="0"/>
        <w:spacing w:after="0" w:line="360" w:lineRule="exact"/>
        <w:ind w:left="0" w:firstLine="709"/>
        <w:jc w:val="both"/>
        <w:rPr>
          <w:rFonts w:ascii="PT Astra Serif" w:hAnsi="PT Astra Serif"/>
          <w:sz w:val="28"/>
          <w:szCs w:val="28"/>
        </w:rPr>
      </w:pPr>
      <w:r>
        <w:rPr>
          <w:rFonts w:ascii="PT Astra Serif" w:hAnsi="PT Astra Serif"/>
          <w:sz w:val="28"/>
          <w:szCs w:val="28"/>
        </w:rPr>
        <w:t xml:space="preserve">Внести в постановление Администрации муниципального образования </w:t>
      </w:r>
      <w:r w:rsidR="006A0B77">
        <w:rPr>
          <w:rFonts w:ascii="PT Astra Serif" w:hAnsi="PT Astra Serif"/>
          <w:sz w:val="28"/>
          <w:szCs w:val="28"/>
        </w:rPr>
        <w:t>Пригородное</w:t>
      </w:r>
      <w:r w:rsidR="00441A2D">
        <w:rPr>
          <w:rFonts w:ascii="PT Astra Serif" w:hAnsi="PT Astra Serif"/>
          <w:sz w:val="28"/>
          <w:szCs w:val="28"/>
        </w:rPr>
        <w:t xml:space="preserve"> Плавского района от 07.02.2024 №</w:t>
      </w:r>
      <w:r w:rsidR="006A0B77">
        <w:rPr>
          <w:rFonts w:ascii="PT Astra Serif" w:hAnsi="PT Astra Serif"/>
          <w:sz w:val="28"/>
          <w:szCs w:val="28"/>
        </w:rPr>
        <w:t>5</w:t>
      </w:r>
      <w:r>
        <w:rPr>
          <w:rFonts w:ascii="PT Astra Serif" w:hAnsi="PT Astra Serif"/>
          <w:sz w:val="28"/>
          <w:szCs w:val="28"/>
        </w:rPr>
        <w:t xml:space="preserve"> </w:t>
      </w:r>
      <w:r w:rsidR="000C389F">
        <w:rPr>
          <w:rFonts w:ascii="PT Astra Serif" w:hAnsi="PT Astra Serif"/>
          <w:sz w:val="28"/>
          <w:szCs w:val="28"/>
        </w:rPr>
        <w:t>«</w:t>
      </w:r>
      <w:r w:rsidR="00441A2D" w:rsidRPr="00441A2D">
        <w:rPr>
          <w:rFonts w:ascii="PT Astra Serif" w:hAnsi="PT Astra Serif"/>
          <w:bCs/>
          <w:sz w:val="28"/>
          <w:szCs w:val="28"/>
        </w:rPr>
        <w:t>О внесении изменений в постановление администрации муниципального образования Пригородное Плавского района от 28.12.2015 № 265 «Об утверждении Правил определения требований к закупаемым Администрацией муниципального образования Пригородное Плавского района (включая соответственно подведомственные ей казённые учреждения) отдельным видам товаров, работ, услуг (в том числе предельные цены товаров, работ, услуг) для обеспечения муниципальных нужд муниципального образования Пригородное Плавского района</w:t>
      </w:r>
      <w:r w:rsidR="000C389F" w:rsidRPr="00441A2D">
        <w:rPr>
          <w:rFonts w:ascii="PT Astra Serif" w:hAnsi="PT Astra Serif"/>
          <w:sz w:val="28"/>
          <w:szCs w:val="28"/>
        </w:rPr>
        <w:t>»</w:t>
      </w:r>
      <w:r w:rsidR="000C389F">
        <w:rPr>
          <w:rFonts w:ascii="PT Astra Serif" w:hAnsi="PT Astra Serif"/>
          <w:sz w:val="28"/>
          <w:szCs w:val="28"/>
        </w:rPr>
        <w:t xml:space="preserve"> (далее</w:t>
      </w:r>
      <w:r w:rsidR="00A80748">
        <w:rPr>
          <w:rFonts w:ascii="PT Astra Serif" w:hAnsi="PT Astra Serif"/>
          <w:sz w:val="28"/>
          <w:szCs w:val="28"/>
        </w:rPr>
        <w:t xml:space="preserve"> </w:t>
      </w:r>
      <w:r w:rsidR="000C389F">
        <w:rPr>
          <w:rFonts w:ascii="PT Astra Serif" w:hAnsi="PT Astra Serif"/>
          <w:sz w:val="28"/>
          <w:szCs w:val="28"/>
        </w:rPr>
        <w:t>- постановление) следующие изменения:</w:t>
      </w:r>
    </w:p>
    <w:p w:rsidR="00441A2D" w:rsidRDefault="002722BF" w:rsidP="00441A2D">
      <w:pPr>
        <w:widowControl w:val="0"/>
        <w:autoSpaceDE w:val="0"/>
        <w:autoSpaceDN w:val="0"/>
        <w:adjustRightInd w:val="0"/>
        <w:spacing w:after="0" w:line="360" w:lineRule="exact"/>
        <w:ind w:firstLine="851"/>
        <w:jc w:val="both"/>
        <w:rPr>
          <w:rFonts w:ascii="PT Astra Serif" w:hAnsi="PT Astra Serif"/>
          <w:sz w:val="28"/>
          <w:szCs w:val="28"/>
        </w:rPr>
      </w:pPr>
      <w:r>
        <w:rPr>
          <w:rFonts w:ascii="PT Astra Serif" w:hAnsi="PT Astra Serif"/>
          <w:sz w:val="28"/>
          <w:szCs w:val="28"/>
        </w:rPr>
        <w:t>1.</w:t>
      </w:r>
      <w:r w:rsidR="00EB3A74">
        <w:rPr>
          <w:rFonts w:ascii="PT Astra Serif" w:hAnsi="PT Astra Serif"/>
          <w:sz w:val="28"/>
          <w:szCs w:val="28"/>
        </w:rPr>
        <w:t>1</w:t>
      </w:r>
      <w:r w:rsidR="000C389F" w:rsidRPr="000C389F">
        <w:rPr>
          <w:rFonts w:ascii="PT Astra Serif" w:hAnsi="PT Astra Serif"/>
          <w:sz w:val="28"/>
          <w:szCs w:val="28"/>
        </w:rPr>
        <w:t xml:space="preserve"> </w:t>
      </w:r>
      <w:r w:rsidR="00441A2D">
        <w:rPr>
          <w:rFonts w:ascii="PT Astra Serif" w:hAnsi="PT Astra Serif"/>
          <w:sz w:val="28"/>
          <w:szCs w:val="28"/>
        </w:rPr>
        <w:t>подпункт 1.1</w:t>
      </w:r>
      <w:r>
        <w:rPr>
          <w:rFonts w:ascii="PT Astra Serif" w:hAnsi="PT Astra Serif"/>
          <w:sz w:val="28"/>
          <w:szCs w:val="28"/>
        </w:rPr>
        <w:t xml:space="preserve"> </w:t>
      </w:r>
      <w:r w:rsidR="00244736">
        <w:rPr>
          <w:rFonts w:ascii="PT Astra Serif" w:hAnsi="PT Astra Serif"/>
          <w:sz w:val="28"/>
          <w:szCs w:val="28"/>
        </w:rPr>
        <w:t>пункта 1 постановления исключить.</w:t>
      </w:r>
    </w:p>
    <w:p w:rsidR="003275C6" w:rsidRDefault="00EB3A74" w:rsidP="002722BF">
      <w:pPr>
        <w:widowControl w:val="0"/>
        <w:autoSpaceDE w:val="0"/>
        <w:autoSpaceDN w:val="0"/>
        <w:adjustRightInd w:val="0"/>
        <w:spacing w:after="0" w:line="360" w:lineRule="exact"/>
        <w:ind w:firstLine="851"/>
        <w:jc w:val="both"/>
        <w:rPr>
          <w:rFonts w:ascii="PT Astra Serif" w:hAnsi="PT Astra Serif"/>
          <w:sz w:val="28"/>
          <w:szCs w:val="28"/>
        </w:rPr>
      </w:pPr>
      <w:r>
        <w:rPr>
          <w:rFonts w:ascii="PT Astra Serif" w:hAnsi="PT Astra Serif"/>
          <w:sz w:val="28"/>
          <w:szCs w:val="28"/>
        </w:rPr>
        <w:lastRenderedPageBreak/>
        <w:t>1.</w:t>
      </w:r>
      <w:r w:rsidR="003275C6">
        <w:rPr>
          <w:rFonts w:ascii="PT Astra Serif" w:hAnsi="PT Astra Serif"/>
          <w:sz w:val="28"/>
          <w:szCs w:val="28"/>
        </w:rPr>
        <w:t>2. подпункт 1.2 пункта 1 постановления исключить</w:t>
      </w:r>
    </w:p>
    <w:p w:rsidR="002722BF" w:rsidRDefault="00EB3A74" w:rsidP="002722BF">
      <w:pPr>
        <w:widowControl w:val="0"/>
        <w:autoSpaceDE w:val="0"/>
        <w:autoSpaceDN w:val="0"/>
        <w:adjustRightInd w:val="0"/>
        <w:spacing w:after="0" w:line="360" w:lineRule="exact"/>
        <w:ind w:firstLine="851"/>
        <w:jc w:val="both"/>
        <w:rPr>
          <w:rFonts w:ascii="PT Astra Serif" w:hAnsi="PT Astra Serif"/>
          <w:sz w:val="28"/>
          <w:szCs w:val="28"/>
        </w:rPr>
      </w:pPr>
      <w:r>
        <w:rPr>
          <w:rFonts w:ascii="PT Astra Serif" w:hAnsi="PT Astra Serif"/>
          <w:sz w:val="28"/>
          <w:szCs w:val="28"/>
        </w:rPr>
        <w:t>2</w:t>
      </w:r>
      <w:bookmarkStart w:id="0" w:name="_GoBack"/>
      <w:bookmarkEnd w:id="0"/>
      <w:r w:rsidR="00244736">
        <w:rPr>
          <w:rFonts w:ascii="PT Astra Serif" w:hAnsi="PT Astra Serif"/>
          <w:sz w:val="28"/>
          <w:szCs w:val="28"/>
        </w:rPr>
        <w:t xml:space="preserve">. </w:t>
      </w:r>
      <w:r w:rsidR="00CF781A" w:rsidRPr="002A7936">
        <w:rPr>
          <w:rFonts w:ascii="PT Astra Serif" w:hAnsi="PT Astra Serif"/>
          <w:sz w:val="28"/>
          <w:szCs w:val="28"/>
        </w:rPr>
        <w:t xml:space="preserve">Постановление вступает в силу </w:t>
      </w:r>
      <w:r w:rsidR="000C389F">
        <w:rPr>
          <w:rFonts w:ascii="PT Astra Serif" w:hAnsi="PT Astra Serif"/>
          <w:sz w:val="28"/>
          <w:szCs w:val="28"/>
        </w:rPr>
        <w:t>с</w:t>
      </w:r>
      <w:r w:rsidR="00244736">
        <w:rPr>
          <w:rFonts w:ascii="PT Astra Serif" w:hAnsi="PT Astra Serif"/>
          <w:sz w:val="28"/>
          <w:szCs w:val="28"/>
        </w:rPr>
        <w:t xml:space="preserve">о дня опубликования </w:t>
      </w:r>
      <w:r w:rsidR="002722BF">
        <w:rPr>
          <w:rFonts w:ascii="PT Astra Serif" w:hAnsi="PT Astra Serif"/>
          <w:sz w:val="28"/>
          <w:szCs w:val="28"/>
        </w:rPr>
        <w:t>.</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2722BF" w:rsidRPr="002722BF" w:rsidTr="000C41E8">
        <w:trPr>
          <w:trHeight w:val="229"/>
        </w:trPr>
        <w:tc>
          <w:tcPr>
            <w:tcW w:w="2178" w:type="pct"/>
          </w:tcPr>
          <w:p w:rsidR="002722BF" w:rsidRDefault="002722BF" w:rsidP="002722BF">
            <w:pPr>
              <w:ind w:right="-119"/>
              <w:rPr>
                <w:rFonts w:ascii="PT Astra Serif" w:hAnsi="PT Astra Serif"/>
                <w:b/>
                <w:sz w:val="28"/>
                <w:szCs w:val="28"/>
              </w:rPr>
            </w:pPr>
          </w:p>
          <w:p w:rsidR="002722BF" w:rsidRDefault="002722BF" w:rsidP="002722BF">
            <w:pPr>
              <w:ind w:right="-119"/>
              <w:rPr>
                <w:rFonts w:ascii="PT Astra Serif" w:hAnsi="PT Astra Serif"/>
                <w:b/>
                <w:sz w:val="28"/>
                <w:szCs w:val="28"/>
              </w:rPr>
            </w:pPr>
          </w:p>
          <w:p w:rsidR="002722BF" w:rsidRDefault="002722BF" w:rsidP="002722BF">
            <w:pPr>
              <w:ind w:right="-119"/>
              <w:rPr>
                <w:rFonts w:ascii="PT Astra Serif" w:hAnsi="PT Astra Serif"/>
                <w:b/>
                <w:sz w:val="28"/>
                <w:szCs w:val="28"/>
              </w:rPr>
            </w:pPr>
          </w:p>
          <w:p w:rsidR="002722BF" w:rsidRDefault="002722BF" w:rsidP="002722BF">
            <w:pPr>
              <w:ind w:right="-119"/>
              <w:rPr>
                <w:rFonts w:ascii="PT Astra Serif" w:hAnsi="PT Astra Serif"/>
                <w:b/>
                <w:sz w:val="28"/>
                <w:szCs w:val="28"/>
              </w:rPr>
            </w:pPr>
          </w:p>
          <w:p w:rsidR="002722BF" w:rsidRPr="002722BF" w:rsidRDefault="002722BF" w:rsidP="002722BF">
            <w:pPr>
              <w:ind w:right="-119"/>
              <w:rPr>
                <w:rFonts w:ascii="PT Astra Serif" w:hAnsi="PT Astra Serif"/>
                <w:b/>
                <w:sz w:val="24"/>
                <w:szCs w:val="24"/>
              </w:rPr>
            </w:pPr>
            <w:r w:rsidRPr="002722BF">
              <w:rPr>
                <w:rFonts w:ascii="PT Astra Serif" w:hAnsi="PT Astra Serif"/>
                <w:b/>
                <w:sz w:val="28"/>
                <w:szCs w:val="28"/>
              </w:rPr>
              <w:t>Глава администрации муниципального образования Пригородное Плавского района</w:t>
            </w:r>
          </w:p>
        </w:tc>
        <w:tc>
          <w:tcPr>
            <w:tcW w:w="1278" w:type="pct"/>
            <w:vAlign w:val="center"/>
          </w:tcPr>
          <w:p w:rsidR="002722BF" w:rsidRPr="002722BF" w:rsidRDefault="002722BF" w:rsidP="002722BF">
            <w:pPr>
              <w:suppressAutoHyphens/>
              <w:jc w:val="center"/>
              <w:rPr>
                <w:rFonts w:ascii="PT Astra Serif" w:hAnsi="PT Astra Serif"/>
                <w:sz w:val="24"/>
                <w:szCs w:val="24"/>
                <w:lang w:eastAsia="zh-CN"/>
              </w:rPr>
            </w:pPr>
          </w:p>
        </w:tc>
        <w:tc>
          <w:tcPr>
            <w:tcW w:w="1544" w:type="pct"/>
            <w:vAlign w:val="bottom"/>
          </w:tcPr>
          <w:p w:rsidR="002722BF" w:rsidRPr="002722BF" w:rsidRDefault="002722BF" w:rsidP="002722BF">
            <w:pPr>
              <w:suppressAutoHyphens/>
              <w:jc w:val="right"/>
              <w:rPr>
                <w:rFonts w:ascii="PT Astra Serif" w:hAnsi="PT Astra Serif"/>
                <w:sz w:val="24"/>
                <w:szCs w:val="24"/>
                <w:lang w:eastAsia="zh-CN"/>
              </w:rPr>
            </w:pPr>
            <w:r w:rsidRPr="002722BF">
              <w:rPr>
                <w:rFonts w:ascii="PT Astra Serif" w:hAnsi="PT Astra Serif"/>
                <w:b/>
                <w:sz w:val="28"/>
                <w:szCs w:val="28"/>
              </w:rPr>
              <w:t>Т.С.Ларюшина</w:t>
            </w:r>
          </w:p>
        </w:tc>
      </w:tr>
    </w:tbl>
    <w:p w:rsidR="002722BF" w:rsidRDefault="002722BF" w:rsidP="002722BF">
      <w:pPr>
        <w:suppressAutoHyphens/>
        <w:spacing w:after="0" w:line="240" w:lineRule="auto"/>
        <w:jc w:val="both"/>
        <w:rPr>
          <w:rFonts w:ascii="PT Astra Serif" w:eastAsia="Times New Roman" w:hAnsi="PT Astra Serif"/>
          <w:sz w:val="24"/>
          <w:szCs w:val="24"/>
          <w:lang w:eastAsia="zh-CN"/>
        </w:rPr>
      </w:pPr>
    </w:p>
    <w:p w:rsidR="002722BF" w:rsidRDefault="002722BF" w:rsidP="002722BF">
      <w:pPr>
        <w:suppressAutoHyphens/>
        <w:spacing w:after="0" w:line="240" w:lineRule="auto"/>
        <w:jc w:val="both"/>
        <w:rPr>
          <w:rFonts w:ascii="PT Astra Serif" w:eastAsia="Times New Roman" w:hAnsi="PT Astra Serif"/>
          <w:sz w:val="24"/>
          <w:szCs w:val="24"/>
          <w:lang w:eastAsia="zh-CN"/>
        </w:rPr>
      </w:pPr>
    </w:p>
    <w:p w:rsidR="002722BF" w:rsidRDefault="002722BF" w:rsidP="002722BF">
      <w:pPr>
        <w:suppressAutoHyphens/>
        <w:spacing w:after="0" w:line="240" w:lineRule="auto"/>
        <w:jc w:val="both"/>
        <w:rPr>
          <w:rFonts w:ascii="PT Astra Serif" w:eastAsia="Times New Roman" w:hAnsi="PT Astra Serif"/>
          <w:sz w:val="24"/>
          <w:szCs w:val="24"/>
          <w:lang w:eastAsia="zh-CN"/>
        </w:rPr>
      </w:pPr>
    </w:p>
    <w:p w:rsidR="002722BF" w:rsidRDefault="002722BF" w:rsidP="002722BF">
      <w:pPr>
        <w:suppressAutoHyphens/>
        <w:spacing w:after="0" w:line="240" w:lineRule="auto"/>
        <w:jc w:val="both"/>
        <w:rPr>
          <w:rFonts w:ascii="PT Astra Serif" w:eastAsia="Times New Roman" w:hAnsi="PT Astra Serif"/>
          <w:sz w:val="24"/>
          <w:szCs w:val="24"/>
          <w:lang w:eastAsia="zh-CN"/>
        </w:rPr>
      </w:pPr>
    </w:p>
    <w:p w:rsidR="002722BF" w:rsidRPr="003275C6" w:rsidRDefault="00047F6E" w:rsidP="002722BF">
      <w:pPr>
        <w:suppressAutoHyphens/>
        <w:spacing w:after="0" w:line="240" w:lineRule="auto"/>
        <w:jc w:val="both"/>
        <w:rPr>
          <w:rFonts w:ascii="PT Astra Serif" w:eastAsia="Times New Roman" w:hAnsi="PT Astra Serif"/>
          <w:sz w:val="28"/>
          <w:szCs w:val="28"/>
          <w:lang w:eastAsia="zh-CN"/>
        </w:rPr>
      </w:pPr>
      <w:r>
        <w:rPr>
          <w:rFonts w:ascii="PT Astra Serif" w:eastAsia="Times New Roman" w:hAnsi="PT Astra Serif"/>
          <w:sz w:val="28"/>
          <w:szCs w:val="28"/>
          <w:lang w:eastAsia="zh-CN"/>
        </w:rPr>
        <w:t>Исп.: Комарова Марина Викторовна</w:t>
      </w:r>
    </w:p>
    <w:p w:rsidR="00BA3A68" w:rsidRPr="003275C6" w:rsidRDefault="002722BF" w:rsidP="003275C6">
      <w:pPr>
        <w:suppressAutoHyphens/>
        <w:spacing w:after="0" w:line="240" w:lineRule="auto"/>
        <w:jc w:val="both"/>
        <w:rPr>
          <w:rFonts w:ascii="PT Astra Serif" w:eastAsia="Times New Roman" w:hAnsi="PT Astra Serif"/>
          <w:sz w:val="28"/>
          <w:szCs w:val="28"/>
          <w:lang w:eastAsia="zh-CN"/>
        </w:rPr>
        <w:sectPr w:rsidR="00BA3A68" w:rsidRPr="003275C6" w:rsidSect="00B65C20">
          <w:pgSz w:w="11906" w:h="16838"/>
          <w:pgMar w:top="1134" w:right="850" w:bottom="1134" w:left="1701" w:header="708" w:footer="708" w:gutter="0"/>
          <w:cols w:space="708"/>
          <w:docGrid w:linePitch="360"/>
        </w:sectPr>
      </w:pPr>
      <w:r w:rsidRPr="003275C6">
        <w:rPr>
          <w:rFonts w:ascii="PT Astra Serif" w:eastAsia="Times New Roman" w:hAnsi="PT Astra Serif"/>
          <w:sz w:val="28"/>
          <w:szCs w:val="28"/>
          <w:lang w:eastAsia="zh-CN"/>
        </w:rPr>
        <w:t xml:space="preserve">тел. 8 (48752) </w:t>
      </w:r>
      <w:r w:rsidR="00047F6E">
        <w:rPr>
          <w:rFonts w:ascii="PT Astra Serif" w:eastAsia="Times New Roman" w:hAnsi="PT Astra Serif"/>
          <w:sz w:val="28"/>
          <w:szCs w:val="28"/>
          <w:lang w:eastAsia="zh-CN"/>
        </w:rPr>
        <w:t>2-13-03</w:t>
      </w:r>
    </w:p>
    <w:p w:rsidR="00BA3A68" w:rsidRPr="00BA3A68" w:rsidRDefault="00BA3A68" w:rsidP="003275C6">
      <w:pPr>
        <w:widowControl w:val="0"/>
        <w:autoSpaceDE w:val="0"/>
        <w:autoSpaceDN w:val="0"/>
        <w:adjustRightInd w:val="0"/>
        <w:spacing w:after="0" w:line="360" w:lineRule="exact"/>
        <w:rPr>
          <w:rFonts w:ascii="Times New Roman" w:hAnsi="Times New Roman"/>
        </w:rPr>
      </w:pPr>
    </w:p>
    <w:sectPr w:rsidR="00BA3A68" w:rsidRPr="00BA3A68" w:rsidSect="003275C6">
      <w:pgSz w:w="11906" w:h="16838"/>
      <w:pgMar w:top="0" w:right="1701" w:bottom="165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EFF" w:rsidRDefault="009F1EFF" w:rsidP="003275C6">
      <w:pPr>
        <w:spacing w:after="0" w:line="240" w:lineRule="auto"/>
      </w:pPr>
      <w:r>
        <w:separator/>
      </w:r>
    </w:p>
  </w:endnote>
  <w:endnote w:type="continuationSeparator" w:id="0">
    <w:p w:rsidR="009F1EFF" w:rsidRDefault="009F1EFF" w:rsidP="0032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EFF" w:rsidRDefault="009F1EFF" w:rsidP="003275C6">
      <w:pPr>
        <w:spacing w:after="0" w:line="240" w:lineRule="auto"/>
      </w:pPr>
      <w:r>
        <w:separator/>
      </w:r>
    </w:p>
  </w:footnote>
  <w:footnote w:type="continuationSeparator" w:id="0">
    <w:p w:rsidR="009F1EFF" w:rsidRDefault="009F1EFF" w:rsidP="0032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03C0A"/>
    <w:multiLevelType w:val="hybridMultilevel"/>
    <w:tmpl w:val="DA3A644E"/>
    <w:lvl w:ilvl="0" w:tplc="350EB16E">
      <w:start w:val="1"/>
      <w:numFmt w:val="decimal"/>
      <w:lvlText w:val="%1."/>
      <w:lvlJc w:val="left"/>
      <w:pPr>
        <w:ind w:left="1738" w:hanging="1170"/>
      </w:pPr>
      <w:rPr>
        <w:rFonts w:hint="default"/>
      </w:rPr>
    </w:lvl>
    <w:lvl w:ilvl="1" w:tplc="2542B718">
      <w:start w:val="1"/>
      <w:numFmt w:val="russianLower"/>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913024A"/>
    <w:multiLevelType w:val="hybridMultilevel"/>
    <w:tmpl w:val="17F2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B64E75"/>
    <w:multiLevelType w:val="hybridMultilevel"/>
    <w:tmpl w:val="313640AE"/>
    <w:lvl w:ilvl="0" w:tplc="2542B7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215E12"/>
    <w:multiLevelType w:val="hybridMultilevel"/>
    <w:tmpl w:val="6330A444"/>
    <w:lvl w:ilvl="0" w:tplc="2542B7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1A"/>
    <w:rsid w:val="000121CF"/>
    <w:rsid w:val="00016538"/>
    <w:rsid w:val="00047F6E"/>
    <w:rsid w:val="00095E3B"/>
    <w:rsid w:val="000C389F"/>
    <w:rsid w:val="000D0981"/>
    <w:rsid w:val="00120C66"/>
    <w:rsid w:val="00147DB2"/>
    <w:rsid w:val="001542D3"/>
    <w:rsid w:val="0016646E"/>
    <w:rsid w:val="001A7EDB"/>
    <w:rsid w:val="001F6565"/>
    <w:rsid w:val="00244736"/>
    <w:rsid w:val="002722BF"/>
    <w:rsid w:val="002A7936"/>
    <w:rsid w:val="002B04F1"/>
    <w:rsid w:val="002B481B"/>
    <w:rsid w:val="00303CBB"/>
    <w:rsid w:val="003275C6"/>
    <w:rsid w:val="00330202"/>
    <w:rsid w:val="00353C5F"/>
    <w:rsid w:val="00377B8E"/>
    <w:rsid w:val="00391F95"/>
    <w:rsid w:val="003A5CCA"/>
    <w:rsid w:val="004145CC"/>
    <w:rsid w:val="00441A2D"/>
    <w:rsid w:val="00462F19"/>
    <w:rsid w:val="00480B86"/>
    <w:rsid w:val="00530F3F"/>
    <w:rsid w:val="00597D78"/>
    <w:rsid w:val="005A4196"/>
    <w:rsid w:val="005D5FE2"/>
    <w:rsid w:val="00610A7A"/>
    <w:rsid w:val="006A0B77"/>
    <w:rsid w:val="006B0AFD"/>
    <w:rsid w:val="006C14CA"/>
    <w:rsid w:val="006C2E88"/>
    <w:rsid w:val="006E633B"/>
    <w:rsid w:val="006F7111"/>
    <w:rsid w:val="0078657D"/>
    <w:rsid w:val="007A00EA"/>
    <w:rsid w:val="007A22D7"/>
    <w:rsid w:val="007C79A0"/>
    <w:rsid w:val="0081228E"/>
    <w:rsid w:val="0084387D"/>
    <w:rsid w:val="00844739"/>
    <w:rsid w:val="00876FBD"/>
    <w:rsid w:val="00896FAC"/>
    <w:rsid w:val="008A2B54"/>
    <w:rsid w:val="008A42CD"/>
    <w:rsid w:val="008D37DE"/>
    <w:rsid w:val="00912746"/>
    <w:rsid w:val="009B328D"/>
    <w:rsid w:val="009C19CD"/>
    <w:rsid w:val="009C617A"/>
    <w:rsid w:val="009E1C8A"/>
    <w:rsid w:val="009E65E3"/>
    <w:rsid w:val="009F1EFF"/>
    <w:rsid w:val="00A80748"/>
    <w:rsid w:val="00AF5778"/>
    <w:rsid w:val="00B25C24"/>
    <w:rsid w:val="00B41D3A"/>
    <w:rsid w:val="00B65C20"/>
    <w:rsid w:val="00B8226E"/>
    <w:rsid w:val="00BA3A68"/>
    <w:rsid w:val="00BB3DAF"/>
    <w:rsid w:val="00BF47CE"/>
    <w:rsid w:val="00C2507A"/>
    <w:rsid w:val="00C4152B"/>
    <w:rsid w:val="00C55230"/>
    <w:rsid w:val="00C75F25"/>
    <w:rsid w:val="00CA7AE1"/>
    <w:rsid w:val="00CD0418"/>
    <w:rsid w:val="00CD437E"/>
    <w:rsid w:val="00CD525F"/>
    <w:rsid w:val="00CF781A"/>
    <w:rsid w:val="00D43A31"/>
    <w:rsid w:val="00DC02FA"/>
    <w:rsid w:val="00DF0154"/>
    <w:rsid w:val="00E27889"/>
    <w:rsid w:val="00EB3A74"/>
    <w:rsid w:val="00EC16D7"/>
    <w:rsid w:val="00EE1336"/>
    <w:rsid w:val="00EF53C9"/>
    <w:rsid w:val="00F51F1B"/>
    <w:rsid w:val="00FA1A22"/>
    <w:rsid w:val="00FA5AD0"/>
    <w:rsid w:val="00FC12F7"/>
    <w:rsid w:val="00FD220C"/>
    <w:rsid w:val="00FF1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AE9A"/>
  <w15:docId w15:val="{0AE4A2E5-71AF-4113-92F1-47E6DCBC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8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2D3"/>
    <w:rPr>
      <w:rFonts w:ascii="Tahoma" w:eastAsia="Calibri" w:hAnsi="Tahoma" w:cs="Tahoma"/>
      <w:sz w:val="16"/>
      <w:szCs w:val="16"/>
    </w:rPr>
  </w:style>
  <w:style w:type="character" w:styleId="a5">
    <w:name w:val="Hyperlink"/>
    <w:rsid w:val="000C389F"/>
    <w:rPr>
      <w:color w:val="0000FF"/>
      <w:u w:val="single"/>
    </w:rPr>
  </w:style>
  <w:style w:type="table" w:styleId="a6">
    <w:name w:val="Table Grid"/>
    <w:basedOn w:val="a1"/>
    <w:rsid w:val="002722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275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75C6"/>
    <w:rPr>
      <w:rFonts w:ascii="Calibri" w:eastAsia="Calibri" w:hAnsi="Calibri" w:cs="Times New Roman"/>
    </w:rPr>
  </w:style>
  <w:style w:type="paragraph" w:styleId="a9">
    <w:name w:val="footer"/>
    <w:basedOn w:val="a"/>
    <w:link w:val="aa"/>
    <w:uiPriority w:val="99"/>
    <w:unhideWhenUsed/>
    <w:rsid w:val="003275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75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28541">
      <w:bodyDiv w:val="1"/>
      <w:marLeft w:val="0"/>
      <w:marRight w:val="0"/>
      <w:marTop w:val="0"/>
      <w:marBottom w:val="0"/>
      <w:divBdr>
        <w:top w:val="none" w:sz="0" w:space="0" w:color="auto"/>
        <w:left w:val="none" w:sz="0" w:space="0" w:color="auto"/>
        <w:bottom w:val="none" w:sz="0" w:space="0" w:color="auto"/>
        <w:right w:val="none" w:sz="0" w:space="0" w:color="auto"/>
      </w:divBdr>
    </w:div>
    <w:div w:id="615988962">
      <w:bodyDiv w:val="1"/>
      <w:marLeft w:val="0"/>
      <w:marRight w:val="0"/>
      <w:marTop w:val="0"/>
      <w:marBottom w:val="0"/>
      <w:divBdr>
        <w:top w:val="none" w:sz="0" w:space="0" w:color="auto"/>
        <w:left w:val="none" w:sz="0" w:space="0" w:color="auto"/>
        <w:bottom w:val="none" w:sz="0" w:space="0" w:color="auto"/>
        <w:right w:val="none" w:sz="0" w:space="0" w:color="auto"/>
      </w:divBdr>
    </w:div>
    <w:div w:id="7088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Николаевна</dc:creator>
  <cp:lastModifiedBy>мо1</cp:lastModifiedBy>
  <cp:revision>11</cp:revision>
  <cp:lastPrinted>2024-02-27T11:58:00Z</cp:lastPrinted>
  <dcterms:created xsi:type="dcterms:W3CDTF">2024-02-27T11:38:00Z</dcterms:created>
  <dcterms:modified xsi:type="dcterms:W3CDTF">2024-02-27T13:39:00Z</dcterms:modified>
</cp:coreProperties>
</file>