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00" w:rsidRDefault="00056C00" w:rsidP="00056C00">
      <w:pPr>
        <w:suppressAutoHyphens/>
        <w:jc w:val="center"/>
        <w:rPr>
          <w:lang w:eastAsia="zh-CN"/>
        </w:rPr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00" w:rsidRDefault="00056C00" w:rsidP="00056C0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056C00" w:rsidRDefault="00056C00" w:rsidP="00056C0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056C00" w:rsidRDefault="00056C00" w:rsidP="00056C0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</w:t>
      </w:r>
      <w:proofErr w:type="gramStart"/>
      <w:r>
        <w:rPr>
          <w:rFonts w:ascii="PT Astra Serif" w:hAnsi="PT Astra Serif"/>
          <w:b/>
          <w:sz w:val="34"/>
          <w:lang w:eastAsia="zh-CN"/>
        </w:rPr>
        <w:t>ПРИГОРОДНОЕ</w:t>
      </w:r>
      <w:proofErr w:type="gramEnd"/>
      <w:r>
        <w:rPr>
          <w:rFonts w:ascii="PT Astra Serif" w:hAnsi="PT Astra Serif"/>
          <w:b/>
          <w:sz w:val="34"/>
          <w:lang w:eastAsia="zh-CN"/>
        </w:rPr>
        <w:t xml:space="preserve"> ПЛАВСКОГО РАЙОНА</w:t>
      </w:r>
    </w:p>
    <w:p w:rsidR="00056C00" w:rsidRDefault="00056C00" w:rsidP="00056C0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8C6A2B" w:rsidRDefault="00056C00" w:rsidP="00056C0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56C00" w:rsidRDefault="00056C00" w:rsidP="00056C0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56C00" w:rsidRPr="00E51F44" w:rsidTr="00FF5581">
        <w:trPr>
          <w:trHeight w:val="146"/>
        </w:trPr>
        <w:tc>
          <w:tcPr>
            <w:tcW w:w="5846" w:type="dxa"/>
            <w:shd w:val="clear" w:color="auto" w:fill="auto"/>
          </w:tcPr>
          <w:p w:rsidR="00056C00" w:rsidRPr="00E51F44" w:rsidRDefault="008130FC" w:rsidP="00FF558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29.03.2024</w:t>
            </w:r>
          </w:p>
        </w:tc>
        <w:tc>
          <w:tcPr>
            <w:tcW w:w="2409" w:type="dxa"/>
            <w:shd w:val="clear" w:color="auto" w:fill="auto"/>
          </w:tcPr>
          <w:p w:rsidR="00056C00" w:rsidRPr="00E51F44" w:rsidRDefault="008130FC" w:rsidP="008130F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</w:t>
            </w:r>
            <w:r w:rsidR="00056C00" w:rsidRPr="00E51F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</w:t>
            </w:r>
          </w:p>
        </w:tc>
      </w:tr>
    </w:tbl>
    <w:p w:rsidR="00E21279" w:rsidRPr="00056C00" w:rsidRDefault="00E21279" w:rsidP="008130FC">
      <w:pPr>
        <w:suppressAutoHyphens/>
        <w:spacing w:before="200" w:line="200" w:lineRule="exact"/>
        <w:rPr>
          <w:rFonts w:ascii="PT Astra Serif" w:hAnsi="PT Astra Serif"/>
          <w:b/>
          <w:sz w:val="33"/>
          <w:szCs w:val="33"/>
          <w:lang w:eastAsia="zh-CN"/>
        </w:rPr>
      </w:pPr>
    </w:p>
    <w:p w:rsidR="000E1865" w:rsidRPr="008130FC" w:rsidRDefault="0037484D" w:rsidP="004D5EB4">
      <w:pPr>
        <w:jc w:val="center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муниципального образования Пригородное Плавского района от 27.03.2023 № 35 </w:t>
      </w:r>
      <w:r w:rsidRPr="008130FC">
        <w:rPr>
          <w:rFonts w:ascii="PT Astra Serif" w:hAnsi="PT Astra Serif"/>
          <w:b/>
          <w:bCs/>
          <w:sz w:val="26"/>
          <w:szCs w:val="26"/>
        </w:rPr>
        <w:t>«</w:t>
      </w:r>
      <w:r w:rsidR="000E1865" w:rsidRPr="008130FC">
        <w:rPr>
          <w:rFonts w:ascii="PT Astra Serif" w:hAnsi="PT Astra Serif"/>
          <w:b/>
          <w:bCs/>
          <w:sz w:val="26"/>
          <w:szCs w:val="26"/>
        </w:rPr>
        <w:t>Об утверждении муниципальной программы «</w:t>
      </w:r>
      <w:proofErr w:type="spellStart"/>
      <w:r w:rsidR="000E1865" w:rsidRPr="008130FC">
        <w:rPr>
          <w:rFonts w:ascii="PT Astra Serif" w:hAnsi="PT Astra Serif"/>
          <w:b/>
          <w:bCs/>
          <w:sz w:val="26"/>
          <w:szCs w:val="26"/>
        </w:rPr>
        <w:t>Энергоэффективность</w:t>
      </w:r>
      <w:proofErr w:type="spellEnd"/>
      <w:r w:rsidR="000E1865" w:rsidRPr="008130FC">
        <w:rPr>
          <w:rFonts w:ascii="PT Astra Serif" w:hAnsi="PT Astra Serif"/>
          <w:b/>
          <w:bCs/>
          <w:sz w:val="26"/>
          <w:szCs w:val="26"/>
        </w:rPr>
        <w:t xml:space="preserve"> в муниципальном образовании Пригородное Плавского района</w:t>
      </w:r>
      <w:r w:rsidR="00FC3BD8" w:rsidRPr="008130FC">
        <w:rPr>
          <w:rFonts w:ascii="PT Astra Serif" w:hAnsi="PT Astra Serif"/>
          <w:b/>
          <w:bCs/>
          <w:sz w:val="26"/>
          <w:szCs w:val="26"/>
        </w:rPr>
        <w:t>»</w:t>
      </w:r>
      <w:r w:rsidR="000E1865" w:rsidRPr="008130FC">
        <w:rPr>
          <w:rFonts w:ascii="PT Astra Serif" w:hAnsi="PT Astra Serif"/>
          <w:sz w:val="26"/>
          <w:szCs w:val="26"/>
          <w:lang w:val="en-US"/>
        </w:rPr>
        <w:fldChar w:fldCharType="begin"/>
      </w:r>
      <w:r w:rsidR="000E1865" w:rsidRPr="008130FC">
        <w:rPr>
          <w:rFonts w:ascii="PT Astra Serif" w:hAnsi="PT Astra Serif"/>
          <w:sz w:val="26"/>
          <w:szCs w:val="26"/>
          <w:lang w:val="en-US"/>
        </w:rPr>
        <w:instrText>LINK</w:instrText>
      </w:r>
      <w:r w:rsidR="000E1865" w:rsidRPr="008130FC">
        <w:rPr>
          <w:rFonts w:ascii="PT Astra Serif" w:hAnsi="PT Astra Serif"/>
          <w:sz w:val="26"/>
          <w:szCs w:val="26"/>
        </w:rPr>
        <w:instrText>Excel.Sheet.8 "C:\\Documents and Settings\\Admin\\Рабочий стол\\ПРОГРАММЫ1\\Программы  2016 год.xls" Лист1!R149C1 \</w:instrText>
      </w:r>
      <w:r w:rsidR="000E1865" w:rsidRPr="008130FC">
        <w:rPr>
          <w:rFonts w:ascii="PT Astra Serif" w:hAnsi="PT Astra Serif"/>
          <w:sz w:val="26"/>
          <w:szCs w:val="26"/>
          <w:lang w:val="en-US"/>
        </w:rPr>
        <w:instrText>a</w:instrText>
      </w:r>
      <w:r w:rsidR="000E1865" w:rsidRPr="008130FC">
        <w:rPr>
          <w:rFonts w:ascii="PT Astra Serif" w:hAnsi="PT Astra Serif"/>
          <w:sz w:val="26"/>
          <w:szCs w:val="26"/>
        </w:rPr>
        <w:instrText xml:space="preserve"> \</w:instrText>
      </w:r>
      <w:r w:rsidR="000E1865" w:rsidRPr="008130FC">
        <w:rPr>
          <w:rFonts w:ascii="PT Astra Serif" w:hAnsi="PT Astra Serif"/>
          <w:sz w:val="26"/>
          <w:szCs w:val="26"/>
          <w:lang w:val="en-US"/>
        </w:rPr>
        <w:instrText>f</w:instrText>
      </w:r>
      <w:r w:rsidR="000E1865" w:rsidRPr="008130FC">
        <w:rPr>
          <w:rFonts w:ascii="PT Astra Serif" w:hAnsi="PT Astra Serif"/>
          <w:sz w:val="26"/>
          <w:szCs w:val="26"/>
        </w:rPr>
        <w:instrText xml:space="preserve"> 4 \</w:instrText>
      </w:r>
      <w:r w:rsidR="000E1865" w:rsidRPr="008130FC">
        <w:rPr>
          <w:rFonts w:ascii="PT Astra Serif" w:hAnsi="PT Astra Serif"/>
          <w:sz w:val="26"/>
          <w:szCs w:val="26"/>
          <w:lang w:val="en-US"/>
        </w:rPr>
        <w:instrText>h</w:instrText>
      </w:r>
      <w:r w:rsidR="000E1865" w:rsidRPr="008130FC">
        <w:rPr>
          <w:rFonts w:ascii="PT Astra Serif" w:hAnsi="PT Astra Serif"/>
          <w:sz w:val="26"/>
          <w:szCs w:val="26"/>
        </w:rPr>
        <w:instrText xml:space="preserve"> \* MERGEFORMAT </w:instrText>
      </w:r>
      <w:r w:rsidR="000E1865" w:rsidRPr="008130FC">
        <w:rPr>
          <w:rFonts w:ascii="PT Astra Serif" w:hAnsi="PT Astra Serif"/>
          <w:sz w:val="26"/>
          <w:szCs w:val="26"/>
          <w:lang w:val="en-US"/>
        </w:rPr>
        <w:fldChar w:fldCharType="separate"/>
      </w:r>
      <w:r w:rsidR="000E1865" w:rsidRPr="008130FC">
        <w:rPr>
          <w:rFonts w:ascii="PT Astra Serif" w:hAnsi="PT Astra Serif"/>
          <w:sz w:val="26"/>
          <w:szCs w:val="26"/>
        </w:rPr>
        <w:fldChar w:fldCharType="begin"/>
      </w:r>
      <w:r w:rsidR="000E1865" w:rsidRPr="008130FC">
        <w:rPr>
          <w:rFonts w:ascii="PT Astra Serif" w:hAnsi="PT Astra Serif"/>
          <w:sz w:val="26"/>
          <w:szCs w:val="26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="000E1865" w:rsidRPr="008130FC">
        <w:rPr>
          <w:rFonts w:ascii="PT Astra Serif" w:hAnsi="PT Astra Serif"/>
          <w:sz w:val="26"/>
          <w:szCs w:val="26"/>
        </w:rPr>
        <w:fldChar w:fldCharType="separate"/>
      </w:r>
    </w:p>
    <w:p w:rsidR="000E1865" w:rsidRPr="008130FC" w:rsidRDefault="000E1865" w:rsidP="004D5EB4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130FC">
        <w:rPr>
          <w:rFonts w:ascii="PT Astra Serif" w:hAnsi="PT Astra Serif"/>
          <w:b/>
          <w:bCs/>
          <w:sz w:val="26"/>
          <w:szCs w:val="26"/>
        </w:rPr>
        <w:t>"Энергоэффективность в муниципальном образовании Плавский район на 2016-2020 гг."</w:t>
      </w:r>
    </w:p>
    <w:p w:rsidR="000E1865" w:rsidRPr="008130FC" w:rsidRDefault="000E1865" w:rsidP="004D5EB4">
      <w:pPr>
        <w:jc w:val="center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fldChar w:fldCharType="end"/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end"/>
      </w:r>
    </w:p>
    <w:p w:rsidR="000E1865" w:rsidRPr="008130FC" w:rsidRDefault="000E1865" w:rsidP="004D5E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0E1865" w:rsidRPr="008130FC" w:rsidRDefault="000E1865" w:rsidP="005177DB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bookmarkStart w:id="0" w:name="sub_1"/>
      <w:r w:rsidRPr="008130FC">
        <w:rPr>
          <w:rFonts w:ascii="PT Astra Serif" w:hAnsi="PT Astra Serif"/>
          <w:sz w:val="26"/>
          <w:szCs w:val="26"/>
        </w:rPr>
        <w:t xml:space="preserve">В соответствии с </w:t>
      </w:r>
      <w:hyperlink r:id="rId10" w:history="1">
        <w:r w:rsidRPr="008130FC">
          <w:rPr>
            <w:rStyle w:val="a5"/>
            <w:rFonts w:ascii="PT Astra Serif" w:hAnsi="PT Astra Serif"/>
            <w:b w:val="0"/>
            <w:bCs w:val="0"/>
            <w:color w:val="000000"/>
          </w:rPr>
          <w:t>Федеральным законом</w:t>
        </w:r>
      </w:hyperlink>
      <w:r w:rsidR="00FC3BD8" w:rsidRPr="008130FC">
        <w:rPr>
          <w:rStyle w:val="a5"/>
          <w:rFonts w:ascii="PT Astra Serif" w:hAnsi="PT Astra Serif"/>
          <w:b w:val="0"/>
          <w:bCs w:val="0"/>
          <w:color w:val="000000"/>
        </w:rPr>
        <w:t xml:space="preserve"> </w:t>
      </w:r>
      <w:r w:rsidRPr="008130FC">
        <w:rPr>
          <w:rFonts w:ascii="PT Astra Serif" w:hAnsi="PT Astra Serif"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Пригородное Плавского района от </w:t>
      </w:r>
      <w:bookmarkStart w:id="1" w:name="_GoBack"/>
      <w:bookmarkEnd w:id="1"/>
      <w:r w:rsidR="00E3332D" w:rsidRPr="00FD14F0">
        <w:rPr>
          <w:rFonts w:ascii="PT Astra Serif" w:hAnsi="PT Astra Serif"/>
          <w:sz w:val="26"/>
          <w:szCs w:val="26"/>
        </w:rPr>
        <w:t>11.12.2013 №37 «Об утверждении Порядка разработки, реализации и оценки эффективности муниципальных программ муниципального образования Пригородное Плавского района»</w:t>
      </w:r>
      <w:r w:rsidRPr="008130FC">
        <w:rPr>
          <w:rFonts w:ascii="PT Astra Serif" w:hAnsi="PT Astra Serif"/>
          <w:sz w:val="26"/>
          <w:szCs w:val="26"/>
        </w:rPr>
        <w:t xml:space="preserve">, </w:t>
      </w:r>
      <w:r w:rsidRPr="008130FC">
        <w:rPr>
          <w:rFonts w:ascii="PT Astra Serif" w:hAnsi="PT Astra Serif"/>
          <w:color w:val="000000" w:themeColor="text1"/>
          <w:sz w:val="26"/>
          <w:szCs w:val="26"/>
        </w:rPr>
        <w:t xml:space="preserve">на основании </w:t>
      </w:r>
      <w:r w:rsidR="00041E45" w:rsidRPr="008130FC">
        <w:rPr>
          <w:rFonts w:ascii="PT Astra Serif" w:hAnsi="PT Astra Serif"/>
          <w:color w:val="000000" w:themeColor="text1"/>
          <w:sz w:val="26"/>
          <w:szCs w:val="26"/>
        </w:rPr>
        <w:t xml:space="preserve">статьи </w:t>
      </w:r>
      <w:r w:rsidRPr="008130FC">
        <w:rPr>
          <w:rFonts w:ascii="PT Astra Serif" w:hAnsi="PT Astra Serif"/>
          <w:color w:val="000000" w:themeColor="text1"/>
          <w:sz w:val="26"/>
          <w:szCs w:val="26"/>
        </w:rPr>
        <w:t xml:space="preserve">47 Устава муниципального образования Пригородное Плавского района Администрация муниципального образования Пригородное Плавского района </w:t>
      </w:r>
      <w:r w:rsidR="009C3FAB" w:rsidRPr="008130FC">
        <w:rPr>
          <w:rFonts w:ascii="PT Astra Serif" w:hAnsi="PT Astra Serif"/>
          <w:b/>
          <w:bCs/>
          <w:color w:val="000000" w:themeColor="text1"/>
          <w:sz w:val="26"/>
          <w:szCs w:val="26"/>
        </w:rPr>
        <w:t>Постановляет</w:t>
      </w:r>
      <w:r w:rsidR="009C3FAB" w:rsidRPr="008130FC">
        <w:rPr>
          <w:rFonts w:ascii="PT Astra Serif" w:hAnsi="PT Astra Serif"/>
          <w:b/>
          <w:color w:val="000000" w:themeColor="text1"/>
          <w:sz w:val="26"/>
          <w:szCs w:val="26"/>
        </w:rPr>
        <w:t>:</w:t>
      </w:r>
    </w:p>
    <w:bookmarkEnd w:id="0"/>
    <w:p w:rsidR="0037484D" w:rsidRPr="008130FC" w:rsidRDefault="0037484D" w:rsidP="0037484D">
      <w:pPr>
        <w:contextualSpacing/>
        <w:jc w:val="both"/>
        <w:rPr>
          <w:rFonts w:ascii="PT Astra Serif" w:hAnsi="PT Astra Serif"/>
          <w:bCs/>
          <w:sz w:val="26"/>
          <w:szCs w:val="26"/>
        </w:rPr>
      </w:pPr>
      <w:r w:rsidRPr="008130FC">
        <w:rPr>
          <w:rFonts w:ascii="PT Astra Serif" w:hAnsi="PT Astra Serif"/>
          <w:color w:val="000000"/>
          <w:sz w:val="26"/>
          <w:szCs w:val="26"/>
        </w:rPr>
        <w:t xml:space="preserve">      1. Внести </w:t>
      </w:r>
      <w:r w:rsidRPr="008130FC">
        <w:rPr>
          <w:rFonts w:ascii="PT Astra Serif" w:hAnsi="PT Astra Serif"/>
          <w:sz w:val="26"/>
          <w:szCs w:val="26"/>
        </w:rPr>
        <w:t>в постановление Администрации муниципального образования Пригородное Плавского района от 27.03.2023 № 35 «Об утверждении</w:t>
      </w:r>
      <w:r w:rsidRPr="008130F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8130FC">
        <w:rPr>
          <w:rFonts w:ascii="PT Astra Serif" w:hAnsi="PT Astra Serif"/>
          <w:bCs/>
          <w:color w:val="000000"/>
          <w:sz w:val="26"/>
          <w:szCs w:val="26"/>
        </w:rPr>
        <w:t xml:space="preserve">муниципальной программы </w:t>
      </w:r>
      <w:r w:rsidRPr="008130FC">
        <w:rPr>
          <w:rFonts w:ascii="PT Astra Serif" w:hAnsi="PT Astra Serif"/>
          <w:bCs/>
          <w:sz w:val="26"/>
          <w:szCs w:val="26"/>
        </w:rPr>
        <w:t>«</w:t>
      </w:r>
      <w:proofErr w:type="spellStart"/>
      <w:r w:rsidRPr="008130FC">
        <w:rPr>
          <w:rFonts w:ascii="PT Astra Serif" w:hAnsi="PT Astra Serif"/>
          <w:bCs/>
          <w:sz w:val="26"/>
          <w:szCs w:val="26"/>
        </w:rPr>
        <w:t>Энергоэффективность</w:t>
      </w:r>
      <w:proofErr w:type="spellEnd"/>
      <w:r w:rsidRPr="008130FC">
        <w:rPr>
          <w:rFonts w:ascii="PT Astra Serif" w:hAnsi="PT Astra Serif"/>
          <w:bCs/>
          <w:color w:val="000000"/>
          <w:sz w:val="26"/>
          <w:szCs w:val="26"/>
        </w:rPr>
        <w:t xml:space="preserve"> в муниципальном </w:t>
      </w:r>
      <w:r w:rsidRPr="008130FC">
        <w:rPr>
          <w:rFonts w:ascii="PT Astra Serif" w:hAnsi="PT Astra Serif"/>
          <w:bCs/>
          <w:sz w:val="26"/>
          <w:szCs w:val="26"/>
        </w:rPr>
        <w:t>образовании Пригородное Плавского района» изменение, изложив приложение к постановлению в новой редакции (Приложение).</w:t>
      </w:r>
    </w:p>
    <w:p w:rsidR="0037484D" w:rsidRPr="008130FC" w:rsidRDefault="0037484D" w:rsidP="0037484D">
      <w:pPr>
        <w:contextualSpacing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bCs/>
          <w:sz w:val="26"/>
          <w:szCs w:val="26"/>
        </w:rPr>
        <w:t xml:space="preserve">     </w:t>
      </w:r>
      <w:r w:rsidRPr="008130FC">
        <w:rPr>
          <w:rFonts w:ascii="PT Astra Serif" w:hAnsi="PT Astra Serif"/>
          <w:sz w:val="26"/>
          <w:szCs w:val="26"/>
        </w:rPr>
        <w:t xml:space="preserve">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</w:t>
      </w:r>
      <w:proofErr w:type="gramStart"/>
      <w:r w:rsidRPr="008130FC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8130FC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37484D" w:rsidRPr="008130FC" w:rsidRDefault="0037484D" w:rsidP="0037484D">
      <w:pPr>
        <w:pStyle w:val="a6"/>
        <w:tabs>
          <w:tab w:val="left" w:pos="851"/>
        </w:tabs>
        <w:ind w:left="0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    3. Постановление вступает в силу со дня официального опубликования.</w:t>
      </w:r>
    </w:p>
    <w:p w:rsidR="0037484D" w:rsidRPr="008130FC" w:rsidRDefault="0037484D" w:rsidP="0037484D">
      <w:pPr>
        <w:contextualSpacing/>
        <w:jc w:val="both"/>
        <w:rPr>
          <w:rFonts w:ascii="PT Astra Serif" w:hAnsi="PT Astra Serif"/>
          <w:sz w:val="26"/>
          <w:szCs w:val="26"/>
        </w:rPr>
      </w:pPr>
    </w:p>
    <w:p w:rsidR="005177DB" w:rsidRPr="008130FC" w:rsidRDefault="005177DB" w:rsidP="005177DB">
      <w:pPr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  </w:t>
      </w:r>
    </w:p>
    <w:p w:rsidR="005177DB" w:rsidRPr="008130FC" w:rsidRDefault="005177DB" w:rsidP="005177DB">
      <w:pPr>
        <w:rPr>
          <w:rFonts w:ascii="PT Astra Serif" w:hAnsi="PT Astra Serif"/>
          <w:b/>
          <w:sz w:val="26"/>
          <w:szCs w:val="26"/>
        </w:rPr>
      </w:pPr>
      <w:r w:rsidRPr="008130FC">
        <w:rPr>
          <w:rFonts w:ascii="PT Astra Serif" w:hAnsi="PT Astra Serif"/>
          <w:b/>
          <w:sz w:val="26"/>
          <w:szCs w:val="26"/>
        </w:rPr>
        <w:t xml:space="preserve">Глава администрации </w:t>
      </w:r>
    </w:p>
    <w:p w:rsidR="005177DB" w:rsidRPr="008130FC" w:rsidRDefault="005177DB" w:rsidP="005177DB">
      <w:pPr>
        <w:rPr>
          <w:rFonts w:ascii="PT Astra Serif" w:hAnsi="PT Astra Serif"/>
          <w:b/>
          <w:sz w:val="26"/>
          <w:szCs w:val="26"/>
        </w:rPr>
      </w:pPr>
      <w:r w:rsidRPr="008130FC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37484D" w:rsidRPr="008130FC" w:rsidRDefault="005177DB" w:rsidP="0037484D">
      <w:pPr>
        <w:rPr>
          <w:rFonts w:ascii="PT Astra Serif" w:hAnsi="PT Astra Serif"/>
          <w:b/>
          <w:sz w:val="26"/>
          <w:szCs w:val="26"/>
        </w:rPr>
      </w:pPr>
      <w:proofErr w:type="gramStart"/>
      <w:r w:rsidRPr="008130FC">
        <w:rPr>
          <w:rFonts w:ascii="PT Astra Serif" w:hAnsi="PT Astra Serif"/>
          <w:b/>
          <w:sz w:val="26"/>
          <w:szCs w:val="26"/>
        </w:rPr>
        <w:t>Пригородное</w:t>
      </w:r>
      <w:proofErr w:type="gramEnd"/>
      <w:r w:rsidRPr="008130FC">
        <w:rPr>
          <w:rFonts w:ascii="PT Astra Serif" w:hAnsi="PT Astra Serif"/>
          <w:b/>
          <w:sz w:val="26"/>
          <w:szCs w:val="26"/>
        </w:rPr>
        <w:t xml:space="preserve"> Плавского района                                             Т.С. Ларюшина</w:t>
      </w:r>
    </w:p>
    <w:p w:rsidR="00E21279" w:rsidRPr="008130FC" w:rsidRDefault="00E21279" w:rsidP="0037484D">
      <w:pPr>
        <w:rPr>
          <w:rFonts w:ascii="PT Astra Serif" w:hAnsi="PT Astra Serif"/>
          <w:b/>
          <w:sz w:val="26"/>
          <w:szCs w:val="26"/>
        </w:rPr>
      </w:pPr>
    </w:p>
    <w:p w:rsidR="00E21279" w:rsidRPr="008130FC" w:rsidRDefault="00E21279" w:rsidP="0037484D">
      <w:pPr>
        <w:rPr>
          <w:rFonts w:ascii="PT Astra Serif" w:hAnsi="PT Astra Serif"/>
          <w:b/>
          <w:sz w:val="26"/>
          <w:szCs w:val="26"/>
        </w:rPr>
      </w:pPr>
    </w:p>
    <w:p w:rsidR="00E21279" w:rsidRPr="008130FC" w:rsidRDefault="00E21279" w:rsidP="0037484D">
      <w:pPr>
        <w:rPr>
          <w:rFonts w:ascii="PT Astra Serif" w:hAnsi="PT Astra Serif"/>
          <w:b/>
          <w:sz w:val="26"/>
          <w:szCs w:val="26"/>
        </w:rPr>
      </w:pPr>
    </w:p>
    <w:p w:rsidR="00E21279" w:rsidRPr="008130FC" w:rsidRDefault="00E21279" w:rsidP="00E21279">
      <w:pPr>
        <w:pStyle w:val="ConsPlusNormal0"/>
        <w:ind w:firstLine="0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Исп.: Кулешова Елена Вячеславовна</w:t>
      </w:r>
    </w:p>
    <w:p w:rsidR="00E21279" w:rsidRPr="008130FC" w:rsidRDefault="00E21279" w:rsidP="00E21279">
      <w:pPr>
        <w:pStyle w:val="ConsPlusNormal0"/>
        <w:ind w:firstLine="0"/>
        <w:rPr>
          <w:rFonts w:ascii="PT Astra Serif" w:hAnsi="PT Astra Serif"/>
          <w:sz w:val="26"/>
          <w:szCs w:val="26"/>
        </w:rPr>
      </w:pPr>
      <w:proofErr w:type="spellStart"/>
      <w:r w:rsidRPr="008130FC">
        <w:rPr>
          <w:rFonts w:ascii="PT Astra Serif" w:hAnsi="PT Astra Serif"/>
          <w:sz w:val="26"/>
          <w:szCs w:val="26"/>
        </w:rPr>
        <w:t>Чекунова</w:t>
      </w:r>
      <w:proofErr w:type="spellEnd"/>
      <w:r w:rsidRPr="008130FC">
        <w:rPr>
          <w:rFonts w:ascii="PT Astra Serif" w:hAnsi="PT Astra Serif"/>
          <w:sz w:val="26"/>
          <w:szCs w:val="26"/>
        </w:rPr>
        <w:t xml:space="preserve"> Наталья Евгеньевна</w:t>
      </w:r>
    </w:p>
    <w:p w:rsidR="00E21279" w:rsidRPr="008130FC" w:rsidRDefault="00E21279" w:rsidP="008130FC">
      <w:pPr>
        <w:pStyle w:val="ConsPlusNormal0"/>
        <w:ind w:firstLine="0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Тел.: 8 (48752) 2-13-03</w:t>
      </w:r>
    </w:p>
    <w:p w:rsidR="00C03669" w:rsidRPr="008130FC" w:rsidRDefault="00C03669" w:rsidP="00C03669">
      <w:pPr>
        <w:jc w:val="right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C03669" w:rsidRPr="008130FC" w:rsidRDefault="008130FC" w:rsidP="00C03669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</w:t>
      </w:r>
      <w:r w:rsidR="00C03669" w:rsidRPr="008130FC">
        <w:rPr>
          <w:rFonts w:ascii="PT Astra Serif" w:hAnsi="PT Astra Serif"/>
          <w:sz w:val="26"/>
          <w:szCs w:val="26"/>
        </w:rPr>
        <w:t xml:space="preserve"> постановлению Администрации</w:t>
      </w:r>
    </w:p>
    <w:p w:rsidR="00C03669" w:rsidRPr="008130FC" w:rsidRDefault="00C03669" w:rsidP="00C03669">
      <w:pPr>
        <w:jc w:val="right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C03669" w:rsidRPr="008130FC" w:rsidRDefault="00C03669" w:rsidP="00C03669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8130FC">
        <w:rPr>
          <w:rFonts w:ascii="PT Astra Serif" w:hAnsi="PT Astra Serif"/>
          <w:sz w:val="26"/>
          <w:szCs w:val="26"/>
        </w:rPr>
        <w:t>Пригородное</w:t>
      </w:r>
      <w:proofErr w:type="gramEnd"/>
      <w:r w:rsidRPr="008130FC">
        <w:rPr>
          <w:rFonts w:ascii="PT Astra Serif" w:hAnsi="PT Astra Serif"/>
          <w:sz w:val="26"/>
          <w:szCs w:val="26"/>
        </w:rPr>
        <w:t xml:space="preserve"> Плавского района</w:t>
      </w:r>
    </w:p>
    <w:p w:rsidR="00C03669" w:rsidRPr="008130FC" w:rsidRDefault="008130FC" w:rsidP="00C03669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="00C03669" w:rsidRPr="008130FC">
        <w:rPr>
          <w:rFonts w:ascii="PT Astra Serif" w:hAnsi="PT Astra Serif"/>
          <w:sz w:val="26"/>
          <w:szCs w:val="26"/>
        </w:rPr>
        <w:t>т</w:t>
      </w:r>
      <w:r>
        <w:rPr>
          <w:rFonts w:ascii="PT Astra Serif" w:hAnsi="PT Astra Serif"/>
          <w:sz w:val="26"/>
          <w:szCs w:val="26"/>
        </w:rPr>
        <w:t xml:space="preserve"> 29.03.2024</w:t>
      </w:r>
      <w:r w:rsidR="00C03669" w:rsidRPr="008130FC">
        <w:rPr>
          <w:rFonts w:ascii="PT Astra Serif" w:hAnsi="PT Astra Serif"/>
          <w:sz w:val="26"/>
          <w:szCs w:val="26"/>
        </w:rPr>
        <w:t xml:space="preserve"> №</w:t>
      </w:r>
      <w:r>
        <w:rPr>
          <w:rFonts w:ascii="PT Astra Serif" w:hAnsi="PT Astra Serif"/>
          <w:sz w:val="26"/>
          <w:szCs w:val="26"/>
        </w:rPr>
        <w:t xml:space="preserve"> 28</w:t>
      </w:r>
    </w:p>
    <w:p w:rsidR="00C03669" w:rsidRPr="008130FC" w:rsidRDefault="00C03669" w:rsidP="00C03669">
      <w:pPr>
        <w:jc w:val="right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C03669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130FC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C03669" w:rsidRPr="008130FC" w:rsidRDefault="00C03669" w:rsidP="00C03669">
      <w:pPr>
        <w:jc w:val="center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b/>
          <w:bCs/>
          <w:sz w:val="26"/>
          <w:szCs w:val="26"/>
        </w:rPr>
        <w:t>«</w:t>
      </w:r>
      <w:proofErr w:type="spellStart"/>
      <w:r w:rsidRPr="008130FC">
        <w:rPr>
          <w:rFonts w:ascii="PT Astra Serif" w:hAnsi="PT Astra Serif"/>
          <w:b/>
          <w:bCs/>
          <w:sz w:val="26"/>
          <w:szCs w:val="26"/>
        </w:rPr>
        <w:t>Энергоэффективность</w:t>
      </w:r>
      <w:proofErr w:type="spellEnd"/>
      <w:r w:rsidRPr="008130FC">
        <w:rPr>
          <w:rFonts w:ascii="PT Astra Serif" w:hAnsi="PT Astra Serif"/>
          <w:b/>
          <w:bCs/>
          <w:sz w:val="26"/>
          <w:szCs w:val="26"/>
        </w:rPr>
        <w:t xml:space="preserve"> в муниципальном образовании </w:t>
      </w:r>
      <w:proofErr w:type="gramStart"/>
      <w:r w:rsidRPr="008130FC">
        <w:rPr>
          <w:rFonts w:ascii="PT Astra Serif" w:hAnsi="PT Astra Serif"/>
          <w:b/>
          <w:bCs/>
          <w:sz w:val="26"/>
          <w:szCs w:val="26"/>
        </w:rPr>
        <w:t>Пригородное</w:t>
      </w:r>
      <w:proofErr w:type="gramEnd"/>
      <w:r w:rsidRPr="008130FC">
        <w:rPr>
          <w:rFonts w:ascii="PT Astra Serif" w:hAnsi="PT Astra Serif"/>
          <w:b/>
          <w:bCs/>
          <w:sz w:val="26"/>
          <w:szCs w:val="26"/>
        </w:rPr>
        <w:t xml:space="preserve"> Плавского района»</w:t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begin"/>
      </w:r>
      <w:r w:rsidRPr="008130FC">
        <w:rPr>
          <w:rFonts w:ascii="PT Astra Serif" w:hAnsi="PT Astra Serif"/>
          <w:sz w:val="26"/>
          <w:szCs w:val="26"/>
          <w:lang w:val="en-US"/>
        </w:rPr>
        <w:instrText>LINK</w:instrText>
      </w:r>
      <w:r w:rsidRPr="008130FC">
        <w:rPr>
          <w:rFonts w:ascii="PT Astra Serif" w:hAnsi="PT Astra Serif"/>
          <w:sz w:val="26"/>
          <w:szCs w:val="26"/>
        </w:rPr>
        <w:instrText>Excel.Sheet.8 "C:\\Documents and Settings\\Admin\\Рабочий стол\\ПРОГРАММЫ1\\Программы  2016 год.xls" Лист1!R149C1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a</w:instrText>
      </w:r>
      <w:r w:rsidRPr="008130FC">
        <w:rPr>
          <w:rFonts w:ascii="PT Astra Serif" w:hAnsi="PT Astra Serif"/>
          <w:sz w:val="26"/>
          <w:szCs w:val="26"/>
        </w:rPr>
        <w:instrText xml:space="preserve">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f</w:instrText>
      </w:r>
      <w:r w:rsidRPr="008130FC">
        <w:rPr>
          <w:rFonts w:ascii="PT Astra Serif" w:hAnsi="PT Astra Serif"/>
          <w:sz w:val="26"/>
          <w:szCs w:val="26"/>
        </w:rPr>
        <w:instrText xml:space="preserve"> 4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h</w:instrText>
      </w:r>
      <w:r w:rsidRPr="008130FC">
        <w:rPr>
          <w:rFonts w:ascii="PT Astra Serif" w:hAnsi="PT Astra Serif"/>
          <w:sz w:val="26"/>
          <w:szCs w:val="26"/>
        </w:rPr>
        <w:instrText xml:space="preserve"> \* MERGEFORMAT </w:instrText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separate"/>
      </w:r>
      <w:r w:rsidRPr="008130FC">
        <w:rPr>
          <w:rFonts w:ascii="PT Astra Serif" w:hAnsi="PT Astra Serif"/>
          <w:sz w:val="26"/>
          <w:szCs w:val="26"/>
        </w:rPr>
        <w:fldChar w:fldCharType="begin"/>
      </w:r>
      <w:r w:rsidRPr="008130FC">
        <w:rPr>
          <w:rFonts w:ascii="PT Astra Serif" w:hAnsi="PT Astra Serif"/>
          <w:sz w:val="26"/>
          <w:szCs w:val="26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Pr="008130FC">
        <w:rPr>
          <w:rFonts w:ascii="PT Astra Serif" w:hAnsi="PT Astra Serif"/>
          <w:sz w:val="26"/>
          <w:szCs w:val="26"/>
        </w:rPr>
        <w:fldChar w:fldCharType="separate"/>
      </w:r>
    </w:p>
    <w:p w:rsidR="00C03669" w:rsidRPr="008130FC" w:rsidRDefault="00C03669" w:rsidP="00C03669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8130FC">
        <w:rPr>
          <w:rFonts w:ascii="PT Astra Serif" w:hAnsi="PT Astra Serif"/>
          <w:b/>
          <w:bCs/>
          <w:color w:val="000000"/>
          <w:sz w:val="26"/>
          <w:szCs w:val="26"/>
        </w:rPr>
        <w:t>"Энергоэффективность в муниципальном образовании Плавский район на 2016-2020 гг."</w:t>
      </w:r>
    </w:p>
    <w:p w:rsidR="00C03669" w:rsidRPr="008130FC" w:rsidRDefault="00C03669" w:rsidP="00C03669">
      <w:pPr>
        <w:jc w:val="center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fldChar w:fldCharType="end"/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end"/>
      </w:r>
    </w:p>
    <w:p w:rsidR="00C03669" w:rsidRPr="008130FC" w:rsidRDefault="00C03669" w:rsidP="00C0366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Паспорт</w:t>
      </w:r>
    </w:p>
    <w:p w:rsidR="00C03669" w:rsidRPr="008130FC" w:rsidRDefault="00C03669" w:rsidP="00C03669">
      <w:pPr>
        <w:jc w:val="center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муниципальной программы «</w:t>
      </w:r>
      <w:proofErr w:type="spellStart"/>
      <w:r w:rsidRPr="008130FC">
        <w:rPr>
          <w:rFonts w:ascii="PT Astra Serif" w:hAnsi="PT Astra Serif"/>
          <w:sz w:val="26"/>
          <w:szCs w:val="26"/>
        </w:rPr>
        <w:t>Энергоэффективность</w:t>
      </w:r>
      <w:proofErr w:type="spellEnd"/>
      <w:r w:rsidRPr="008130FC">
        <w:rPr>
          <w:rFonts w:ascii="PT Astra Serif" w:hAnsi="PT Astra Serif"/>
          <w:sz w:val="26"/>
          <w:szCs w:val="26"/>
        </w:rPr>
        <w:t xml:space="preserve"> в муниципальном образовании </w:t>
      </w:r>
      <w:proofErr w:type="gramStart"/>
      <w:r w:rsidRPr="008130FC">
        <w:rPr>
          <w:rFonts w:ascii="PT Astra Serif" w:hAnsi="PT Astra Serif"/>
          <w:sz w:val="26"/>
          <w:szCs w:val="26"/>
        </w:rPr>
        <w:t>Пригородное</w:t>
      </w:r>
      <w:proofErr w:type="gramEnd"/>
      <w:r w:rsidRPr="008130FC">
        <w:rPr>
          <w:rFonts w:ascii="PT Astra Serif" w:hAnsi="PT Astra Serif"/>
          <w:sz w:val="26"/>
          <w:szCs w:val="26"/>
        </w:rPr>
        <w:t xml:space="preserve"> Плавского района»</w:t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begin"/>
      </w:r>
      <w:r w:rsidRPr="008130FC">
        <w:rPr>
          <w:rFonts w:ascii="PT Astra Serif" w:hAnsi="PT Astra Serif"/>
          <w:sz w:val="26"/>
          <w:szCs w:val="26"/>
          <w:lang w:val="en-US"/>
        </w:rPr>
        <w:instrText>LINK</w:instrText>
      </w:r>
      <w:r w:rsidRPr="008130FC">
        <w:rPr>
          <w:rFonts w:ascii="PT Astra Serif" w:hAnsi="PT Astra Serif"/>
          <w:sz w:val="26"/>
          <w:szCs w:val="26"/>
        </w:rPr>
        <w:instrText>Excel.Sheet.8 "C:\\Documents and Settings\\Admin\\Рабочий стол\\ПРОГРАММЫ1\\Программы  2016 год.xls" Лист1!R149C1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a</w:instrText>
      </w:r>
      <w:r w:rsidRPr="008130FC">
        <w:rPr>
          <w:rFonts w:ascii="PT Astra Serif" w:hAnsi="PT Astra Serif"/>
          <w:sz w:val="26"/>
          <w:szCs w:val="26"/>
        </w:rPr>
        <w:instrText xml:space="preserve">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f</w:instrText>
      </w:r>
      <w:r w:rsidRPr="008130FC">
        <w:rPr>
          <w:rFonts w:ascii="PT Astra Serif" w:hAnsi="PT Astra Serif"/>
          <w:sz w:val="26"/>
          <w:szCs w:val="26"/>
        </w:rPr>
        <w:instrText xml:space="preserve"> 4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h</w:instrText>
      </w:r>
      <w:r w:rsidRPr="008130FC">
        <w:rPr>
          <w:rFonts w:ascii="PT Astra Serif" w:hAnsi="PT Astra Serif"/>
          <w:sz w:val="26"/>
          <w:szCs w:val="26"/>
        </w:rPr>
        <w:instrText xml:space="preserve"> \* MERGEFORMAT </w:instrText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separate"/>
      </w:r>
      <w:r w:rsidRPr="008130FC">
        <w:rPr>
          <w:rFonts w:ascii="PT Astra Serif" w:hAnsi="PT Astra Serif"/>
          <w:sz w:val="26"/>
          <w:szCs w:val="26"/>
        </w:rPr>
        <w:fldChar w:fldCharType="begin"/>
      </w:r>
      <w:r w:rsidRPr="008130FC">
        <w:rPr>
          <w:rFonts w:ascii="PT Astra Serif" w:hAnsi="PT Astra Serif"/>
          <w:sz w:val="26"/>
          <w:szCs w:val="26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Pr="008130FC">
        <w:rPr>
          <w:rFonts w:ascii="PT Astra Serif" w:hAnsi="PT Astra Serif"/>
          <w:sz w:val="26"/>
          <w:szCs w:val="26"/>
        </w:rPr>
        <w:fldChar w:fldCharType="separate"/>
      </w:r>
    </w:p>
    <w:p w:rsidR="00C03669" w:rsidRPr="008130FC" w:rsidRDefault="00C03669" w:rsidP="00C03669">
      <w:pPr>
        <w:jc w:val="center"/>
        <w:rPr>
          <w:rFonts w:ascii="PT Astra Serif" w:hAnsi="PT Astra Serif"/>
          <w:color w:val="000000"/>
          <w:sz w:val="26"/>
          <w:szCs w:val="26"/>
        </w:rPr>
      </w:pPr>
      <w:r w:rsidRPr="008130FC">
        <w:rPr>
          <w:rFonts w:ascii="PT Astra Serif" w:hAnsi="PT Astra Serif"/>
          <w:color w:val="000000"/>
          <w:sz w:val="26"/>
          <w:szCs w:val="26"/>
        </w:rPr>
        <w:t>"Энергоэффективность в муниципальном образовании Плавский район на 2016-2020 гг."</w:t>
      </w:r>
    </w:p>
    <w:p w:rsidR="00C03669" w:rsidRPr="008130FC" w:rsidRDefault="00C03669" w:rsidP="00C76543">
      <w:pPr>
        <w:jc w:val="center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fldChar w:fldCharType="end"/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end"/>
      </w:r>
      <w:r w:rsidR="00C76543" w:rsidRPr="008130FC">
        <w:rPr>
          <w:rFonts w:ascii="PT Astra Serif" w:hAnsi="PT Astra Serif"/>
          <w:sz w:val="26"/>
          <w:szCs w:val="26"/>
        </w:rPr>
        <w:t xml:space="preserve"> </w:t>
      </w:r>
      <w:r w:rsidRPr="008130FC">
        <w:rPr>
          <w:rFonts w:ascii="PT Astra Serif" w:hAnsi="PT Astra Serif"/>
          <w:sz w:val="26"/>
          <w:szCs w:val="26"/>
        </w:rPr>
        <w:t>(далее - Программа)</w:t>
      </w:r>
    </w:p>
    <w:p w:rsidR="00C03669" w:rsidRPr="008130FC" w:rsidRDefault="00C03669" w:rsidP="00C03669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7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9"/>
        <w:gridCol w:w="7358"/>
      </w:tblGrid>
      <w:tr w:rsidR="00C03669" w:rsidRPr="008130FC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8130FC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8130FC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 xml:space="preserve">Группа по земельным и имущественным отношениям  Администрации муниципального образования </w:t>
            </w:r>
            <w:proofErr w:type="gramStart"/>
            <w:r w:rsidRPr="008130FC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proofErr w:type="gramEnd"/>
            <w:r w:rsidRPr="008130FC">
              <w:rPr>
                <w:rFonts w:ascii="PT Astra Serif" w:hAnsi="PT Astra Serif"/>
                <w:sz w:val="26"/>
                <w:szCs w:val="26"/>
              </w:rPr>
              <w:t xml:space="preserve"> Плавского района</w:t>
            </w:r>
          </w:p>
        </w:tc>
      </w:tr>
      <w:tr w:rsidR="00C03669" w:rsidRPr="008130FC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8130FC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8130FC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  <w:highlight w:val="green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Муниципальные учреждения муниципального образования </w:t>
            </w:r>
            <w:proofErr w:type="gramStart"/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Пригородное</w:t>
            </w:r>
            <w:proofErr w:type="gramEnd"/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Плавского района (по согласованию).</w:t>
            </w:r>
          </w:p>
        </w:tc>
      </w:tr>
      <w:tr w:rsidR="00C03669" w:rsidRPr="008130FC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8130FC" w:rsidRDefault="007E2E47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Комплекс процессных мероприятий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8130FC" w:rsidRDefault="007E2E47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green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</w:tr>
      <w:tr w:rsidR="00C03669" w:rsidRPr="008130FC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8130FC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Цели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669" w:rsidRPr="008130FC" w:rsidRDefault="00C03669" w:rsidP="00C0366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Повышение энергетической эффективности на объектах муниципального сектора экономики.</w:t>
            </w:r>
          </w:p>
        </w:tc>
      </w:tr>
      <w:tr w:rsidR="00C03669" w:rsidRPr="008130FC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8130FC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669" w:rsidRPr="008130FC" w:rsidRDefault="00C03669" w:rsidP="00C03669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1. Оснащение муниципальных казенных учреждений, административных зданий, находящихся в муниципальной собственности, приборами учета потребления ресурсов.</w:t>
            </w:r>
          </w:p>
          <w:p w:rsidR="00C03669" w:rsidRPr="008130FC" w:rsidRDefault="00C03669" w:rsidP="00C0366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2. </w:t>
            </w:r>
            <w:r w:rsidRPr="008130FC">
              <w:rPr>
                <w:rFonts w:ascii="PT Astra Serif" w:hAnsi="PT Astra Serif"/>
                <w:sz w:val="26"/>
                <w:szCs w:val="26"/>
              </w:rPr>
              <w:t>Модернизация уличного освещения.</w:t>
            </w:r>
          </w:p>
        </w:tc>
      </w:tr>
      <w:tr w:rsidR="00C03669" w:rsidRPr="008130FC" w:rsidTr="00C03669">
        <w:trPr>
          <w:trHeight w:val="1087"/>
        </w:trPr>
        <w:tc>
          <w:tcPr>
            <w:tcW w:w="24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3669" w:rsidRPr="008130FC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Показатели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03669" w:rsidRPr="008130FC" w:rsidRDefault="00C03669" w:rsidP="00C03669">
            <w:pPr>
              <w:autoSpaceDE w:val="0"/>
              <w:autoSpaceDN w:val="0"/>
              <w:adjustRightInd w:val="0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1. </w:t>
            </w:r>
            <w:r w:rsidRPr="008130FC">
              <w:rPr>
                <w:rFonts w:ascii="PT Astra Serif" w:hAnsi="PT Astra Serif"/>
                <w:sz w:val="26"/>
                <w:szCs w:val="26"/>
              </w:rPr>
              <w:t>Количество установленных приборов учета электроэнергии.</w:t>
            </w:r>
          </w:p>
          <w:p w:rsidR="00C03669" w:rsidRPr="008130FC" w:rsidRDefault="00C03669" w:rsidP="00C03669">
            <w:pPr>
              <w:autoSpaceDE w:val="0"/>
              <w:autoSpaceDN w:val="0"/>
              <w:adjustRightInd w:val="0"/>
              <w:outlineLvl w:val="2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2.Количество установленных приборов учета тепловой энергии.</w:t>
            </w:r>
          </w:p>
        </w:tc>
      </w:tr>
      <w:tr w:rsidR="00C03669" w:rsidRPr="008130FC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8130FC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8130FC" w:rsidRDefault="00C03669" w:rsidP="007E2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Программа реализуется в один этап: 20</w:t>
            </w:r>
            <w:r w:rsidR="0037484D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24</w:t>
            </w: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– 202</w:t>
            </w:r>
            <w:r w:rsidR="0037484D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C03669" w:rsidRPr="008130FC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8130FC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  <w:highlight w:val="green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8130FC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Всего по программе из средств бюджета муниципального образования</w:t>
            </w:r>
            <w:r w:rsidR="00E87C7C"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E87C7C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Пригородное</w:t>
            </w:r>
            <w:proofErr w:type="gramEnd"/>
            <w:r w:rsidR="00E87C7C"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Плавского района: </w:t>
            </w:r>
            <w:r w:rsidR="0037484D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250</w:t>
            </w: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,0 тыс. руб. в том числе по годам:</w:t>
            </w:r>
          </w:p>
          <w:p w:rsidR="00C03669" w:rsidRPr="008130FC" w:rsidRDefault="0037484D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2024</w:t>
            </w:r>
            <w:r w:rsidR="00C03669"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год – </w:t>
            </w: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  <w:r w:rsidR="006F59E7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EC65CB"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,0 тыс. </w:t>
            </w:r>
            <w:proofErr w:type="spellStart"/>
            <w:r w:rsidR="00EC65CB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руб</w:t>
            </w:r>
            <w:proofErr w:type="spellEnd"/>
            <w:r w:rsidR="00EC65CB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E87C7C" w:rsidRPr="008130FC" w:rsidRDefault="0037484D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2025 год – 5</w:t>
            </w:r>
            <w:r w:rsidR="00BE6C95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E87C7C"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,0 тыс. </w:t>
            </w:r>
            <w:proofErr w:type="spellStart"/>
            <w:r w:rsidR="00E87C7C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руб</w:t>
            </w:r>
            <w:proofErr w:type="spellEnd"/>
            <w:r w:rsidR="00E87C7C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913698" w:rsidRPr="008130FC" w:rsidRDefault="0037484D" w:rsidP="009136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2026 год – 5</w:t>
            </w:r>
            <w:r w:rsidR="00BE6C95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913698"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,0 тыс. </w:t>
            </w:r>
            <w:proofErr w:type="spellStart"/>
            <w:r w:rsidR="00913698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руб</w:t>
            </w:r>
            <w:proofErr w:type="spellEnd"/>
            <w:r w:rsidR="00913698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913698" w:rsidRPr="008130FC" w:rsidRDefault="0037484D" w:rsidP="009136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2027 год – 5</w:t>
            </w:r>
            <w:r w:rsidR="00BE6C95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913698"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,0 тыс. </w:t>
            </w:r>
            <w:proofErr w:type="spellStart"/>
            <w:r w:rsidR="00913698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руб</w:t>
            </w:r>
            <w:proofErr w:type="spellEnd"/>
            <w:r w:rsidR="00913698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EC65CB" w:rsidRPr="008130FC" w:rsidRDefault="00EC65CB" w:rsidP="009136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202</w:t>
            </w:r>
            <w:r w:rsidR="0037484D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8 год – 5</w:t>
            </w:r>
            <w:r w:rsidR="00BE6C95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,0 тыс. руб.</w:t>
            </w:r>
          </w:p>
        </w:tc>
      </w:tr>
      <w:tr w:rsidR="00C03669" w:rsidRPr="008130FC" w:rsidTr="00C03669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9" w:rsidRPr="008130FC" w:rsidRDefault="00C03669" w:rsidP="00C03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69" w:rsidRPr="008130FC" w:rsidRDefault="00C03669" w:rsidP="007414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- Увеличение доли объемов электрической энергии, расчеты за которую осуществляются с использованием приборов учета, в общем объеме электрической энергии к 202</w:t>
            </w:r>
            <w:r w:rsidR="00514F02" w:rsidRPr="008130FC"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году до 100%.</w:t>
            </w:r>
          </w:p>
          <w:p w:rsidR="00C03669" w:rsidRPr="008130FC" w:rsidRDefault="00C03669" w:rsidP="007414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- Внедрение энергосберегающих технологий.</w:t>
            </w:r>
          </w:p>
          <w:p w:rsidR="00C03669" w:rsidRPr="008130FC" w:rsidRDefault="00C03669" w:rsidP="007414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- Уменьшение потребления электроэнергии электроосветительными проборами.</w:t>
            </w:r>
          </w:p>
          <w:p w:rsidR="00C03669" w:rsidRPr="008130FC" w:rsidRDefault="00C03669" w:rsidP="007414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- Модернизация и оптимизация технологий энергоснабжения.</w:t>
            </w:r>
          </w:p>
        </w:tc>
      </w:tr>
    </w:tbl>
    <w:p w:rsidR="00C03669" w:rsidRPr="008130FC" w:rsidRDefault="00C03669" w:rsidP="00C03669">
      <w:pPr>
        <w:pStyle w:val="1"/>
        <w:spacing w:before="0"/>
        <w:jc w:val="center"/>
        <w:rPr>
          <w:rFonts w:ascii="PT Astra Serif" w:hAnsi="PT Astra Serif" w:cs="Times New Roman"/>
          <w:color w:val="auto"/>
          <w:sz w:val="26"/>
          <w:szCs w:val="26"/>
        </w:rPr>
      </w:pPr>
      <w:bookmarkStart w:id="2" w:name="sub_1200"/>
    </w:p>
    <w:p w:rsidR="00C03669" w:rsidRPr="008130FC" w:rsidRDefault="00C03669" w:rsidP="00C03669">
      <w:pPr>
        <w:pStyle w:val="1"/>
        <w:spacing w:before="0"/>
        <w:jc w:val="center"/>
        <w:rPr>
          <w:rFonts w:ascii="PT Astra Serif" w:hAnsi="PT Astra Serif" w:cs="Times New Roman"/>
          <w:color w:val="auto"/>
          <w:sz w:val="26"/>
          <w:szCs w:val="26"/>
        </w:rPr>
      </w:pPr>
      <w:r w:rsidRPr="008130FC">
        <w:rPr>
          <w:rFonts w:ascii="PT Astra Serif" w:hAnsi="PT Astra Serif" w:cs="Times New Roman"/>
          <w:color w:val="auto"/>
          <w:sz w:val="26"/>
          <w:szCs w:val="26"/>
        </w:rPr>
        <w:t xml:space="preserve">1. Характеристика текущего состояния, основные показатели, </w:t>
      </w:r>
    </w:p>
    <w:p w:rsidR="00C03669" w:rsidRPr="008130FC" w:rsidRDefault="00C03669" w:rsidP="00C03669">
      <w:pPr>
        <w:pStyle w:val="1"/>
        <w:spacing w:before="0"/>
        <w:jc w:val="center"/>
        <w:rPr>
          <w:rFonts w:ascii="PT Astra Serif" w:hAnsi="PT Astra Serif" w:cs="Times New Roman"/>
          <w:color w:val="auto"/>
          <w:sz w:val="26"/>
          <w:szCs w:val="26"/>
        </w:rPr>
      </w:pPr>
      <w:r w:rsidRPr="008130FC">
        <w:rPr>
          <w:rFonts w:ascii="PT Astra Serif" w:hAnsi="PT Astra Serif" w:cs="Times New Roman"/>
          <w:color w:val="auto"/>
          <w:sz w:val="26"/>
          <w:szCs w:val="26"/>
        </w:rPr>
        <w:t>основные проблемы</w:t>
      </w:r>
    </w:p>
    <w:p w:rsidR="00C03669" w:rsidRPr="008130FC" w:rsidRDefault="00C03669" w:rsidP="00C03669">
      <w:pPr>
        <w:jc w:val="center"/>
        <w:rPr>
          <w:rFonts w:ascii="PT Astra Serif" w:hAnsi="PT Astra Serif"/>
          <w:sz w:val="26"/>
          <w:szCs w:val="26"/>
        </w:rPr>
      </w:pPr>
    </w:p>
    <w:bookmarkEnd w:id="2"/>
    <w:p w:rsidR="00C03669" w:rsidRPr="008130FC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Наружное освещение - это важнейший элемент благоустройства, который формирует облик поселения и имеет экономическое значение для развития муниципального образования. Сети наружного (уличного) освещения являются естественной составляющей в структуре коммунального хозяйства муниципального образования </w:t>
      </w:r>
      <w:proofErr w:type="gramStart"/>
      <w:r w:rsidRPr="008130FC">
        <w:rPr>
          <w:rFonts w:ascii="PT Astra Serif" w:hAnsi="PT Astra Serif"/>
          <w:sz w:val="26"/>
          <w:szCs w:val="26"/>
        </w:rPr>
        <w:t>Пригородное</w:t>
      </w:r>
      <w:proofErr w:type="gramEnd"/>
      <w:r w:rsidRPr="008130FC">
        <w:rPr>
          <w:rFonts w:ascii="PT Astra Serif" w:hAnsi="PT Astra Serif"/>
          <w:sz w:val="26"/>
          <w:szCs w:val="26"/>
        </w:rPr>
        <w:t xml:space="preserve"> Плавского района, без них немыслима эксплуатация современных дорог, мостов.</w:t>
      </w:r>
    </w:p>
    <w:p w:rsidR="00C03669" w:rsidRPr="008130FC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Объект сетей наружного освещения включает в себя:</w:t>
      </w:r>
    </w:p>
    <w:p w:rsidR="00C03669" w:rsidRPr="008130FC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-осветительные приборы с лампами и пускорегулирующей аппаратурой;</w:t>
      </w:r>
    </w:p>
    <w:p w:rsidR="00C03669" w:rsidRPr="008130FC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опоры, кронштейны, тросовые растяжки, траверсы и т.д.;</w:t>
      </w:r>
    </w:p>
    <w:p w:rsidR="00C03669" w:rsidRPr="008130FC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питающие и распределительные линии (кабельные и воздушные);</w:t>
      </w:r>
    </w:p>
    <w:p w:rsidR="00C03669" w:rsidRPr="008130FC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- устройства защиты, </w:t>
      </w:r>
      <w:proofErr w:type="spellStart"/>
      <w:r w:rsidRPr="008130FC">
        <w:rPr>
          <w:rFonts w:ascii="PT Astra Serif" w:hAnsi="PT Astra Serif"/>
          <w:sz w:val="26"/>
          <w:szCs w:val="26"/>
        </w:rPr>
        <w:t>зануления</w:t>
      </w:r>
      <w:proofErr w:type="spellEnd"/>
      <w:r w:rsidRPr="008130FC">
        <w:rPr>
          <w:rFonts w:ascii="PT Astra Serif" w:hAnsi="PT Astra Serif"/>
          <w:sz w:val="26"/>
          <w:szCs w:val="26"/>
        </w:rPr>
        <w:t xml:space="preserve"> и заземления;</w:t>
      </w:r>
    </w:p>
    <w:p w:rsidR="00C03669" w:rsidRPr="008130FC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-пункты питания, освещения с приборами учета потребляемой электроэнергии;</w:t>
      </w:r>
    </w:p>
    <w:p w:rsidR="00C03669" w:rsidRPr="008130FC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пункты включения с аппаратурой управления включением-отключением освещения с соответствующими сетями управления;</w:t>
      </w:r>
    </w:p>
    <w:p w:rsidR="00C03669" w:rsidRPr="008130FC" w:rsidRDefault="00C03669" w:rsidP="00C03669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иные элементы, обеспечивающие возможность включения-отключения, контроля, и функционирования наружного освещения соответствующего объекта.</w:t>
      </w:r>
    </w:p>
    <w:p w:rsidR="00C03669" w:rsidRPr="008130FC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По состоянию на 01.01.20</w:t>
      </w:r>
      <w:r w:rsidR="0037484D" w:rsidRPr="008130FC">
        <w:rPr>
          <w:rFonts w:ascii="PT Astra Serif" w:hAnsi="PT Astra Serif"/>
          <w:sz w:val="26"/>
          <w:szCs w:val="26"/>
        </w:rPr>
        <w:t>24</w:t>
      </w:r>
      <w:r w:rsidRPr="008130FC">
        <w:rPr>
          <w:rFonts w:ascii="PT Astra Serif" w:hAnsi="PT Astra Serif"/>
          <w:sz w:val="26"/>
          <w:szCs w:val="26"/>
        </w:rPr>
        <w:t xml:space="preserve"> года наружное освещение поселения насчитывает:</w:t>
      </w:r>
    </w:p>
    <w:p w:rsidR="00C03669" w:rsidRPr="008130FC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2551"/>
        <w:gridCol w:w="3651"/>
      </w:tblGrid>
      <w:tr w:rsidR="00C03669" w:rsidRPr="008130FC" w:rsidTr="00C03669">
        <w:tc>
          <w:tcPr>
            <w:tcW w:w="675" w:type="dxa"/>
          </w:tcPr>
          <w:p w:rsidR="00C03669" w:rsidRPr="008130FC" w:rsidRDefault="00C03669" w:rsidP="00C03669">
            <w:pPr>
              <w:pStyle w:val="western"/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C03669" w:rsidRPr="008130FC" w:rsidRDefault="00C03669" w:rsidP="00C03669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Количество светильников</w:t>
            </w:r>
          </w:p>
        </w:tc>
        <w:tc>
          <w:tcPr>
            <w:tcW w:w="2551" w:type="dxa"/>
          </w:tcPr>
          <w:p w:rsidR="00C03669" w:rsidRPr="008130FC" w:rsidRDefault="00C03669" w:rsidP="00C03669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Количество опор уличного освещения</w:t>
            </w:r>
          </w:p>
        </w:tc>
        <w:tc>
          <w:tcPr>
            <w:tcW w:w="3651" w:type="dxa"/>
          </w:tcPr>
          <w:p w:rsidR="00C03669" w:rsidRPr="008130FC" w:rsidRDefault="00C03669" w:rsidP="00C03669">
            <w:pPr>
              <w:pStyle w:val="western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Протяженность строительной длины сетей наружного освещения</w:t>
            </w:r>
          </w:p>
        </w:tc>
      </w:tr>
      <w:tr w:rsidR="00C03669" w:rsidRPr="008130FC" w:rsidTr="00C03669">
        <w:tc>
          <w:tcPr>
            <w:tcW w:w="675" w:type="dxa"/>
          </w:tcPr>
          <w:p w:rsidR="00C03669" w:rsidRPr="008130FC" w:rsidRDefault="00C03669" w:rsidP="00C03669">
            <w:pPr>
              <w:pStyle w:val="western"/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:rsidR="00C03669" w:rsidRPr="008130FC" w:rsidRDefault="00CD0556" w:rsidP="00CD0556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176</w:t>
            </w:r>
          </w:p>
        </w:tc>
        <w:tc>
          <w:tcPr>
            <w:tcW w:w="2551" w:type="dxa"/>
          </w:tcPr>
          <w:p w:rsidR="00C03669" w:rsidRPr="008130FC" w:rsidRDefault="00CD0556" w:rsidP="00CD0556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176</w:t>
            </w:r>
          </w:p>
        </w:tc>
        <w:tc>
          <w:tcPr>
            <w:tcW w:w="3651" w:type="dxa"/>
          </w:tcPr>
          <w:p w:rsidR="00C03669" w:rsidRPr="008130FC" w:rsidRDefault="00C03669" w:rsidP="00C03669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20,5 км</w:t>
            </w:r>
          </w:p>
        </w:tc>
      </w:tr>
    </w:tbl>
    <w:p w:rsidR="00C03669" w:rsidRPr="008130FC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C03669">
      <w:pPr>
        <w:pStyle w:val="western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Уличное освещение на территории муниципального образования Пригородное Плавского района не удовлетворяет современным требованиям по уровню освещенности и </w:t>
      </w:r>
      <w:proofErr w:type="spellStart"/>
      <w:r w:rsidRPr="008130FC">
        <w:rPr>
          <w:rFonts w:ascii="PT Astra Serif" w:hAnsi="PT Astra Serif"/>
          <w:sz w:val="26"/>
          <w:szCs w:val="26"/>
        </w:rPr>
        <w:t>энергоэффективности</w:t>
      </w:r>
      <w:proofErr w:type="spellEnd"/>
      <w:r w:rsidRPr="008130FC">
        <w:rPr>
          <w:rFonts w:ascii="PT Astra Serif" w:hAnsi="PT Astra Serif"/>
          <w:sz w:val="26"/>
          <w:szCs w:val="26"/>
        </w:rPr>
        <w:t>. Большая часть уличного освещения осуществляется устаревшими светильниками РКУ (ДРЛ), имеющими низкий КПД.</w:t>
      </w:r>
    </w:p>
    <w:p w:rsidR="00C03669" w:rsidRPr="008130FC" w:rsidRDefault="00C03669" w:rsidP="00C0366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Актуальность разработки Программы обусловлена как социальными, так и экономическими факторами.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Это стало основой муниципальной программы «</w:t>
      </w:r>
      <w:proofErr w:type="spellStart"/>
      <w:r w:rsidRPr="008130FC">
        <w:rPr>
          <w:rFonts w:ascii="PT Astra Serif" w:hAnsi="PT Astra Serif"/>
          <w:color w:val="000000"/>
          <w:sz w:val="26"/>
          <w:szCs w:val="26"/>
        </w:rPr>
        <w:t>Энергоэффективность</w:t>
      </w:r>
      <w:proofErr w:type="spellEnd"/>
      <w:r w:rsidRPr="008130FC">
        <w:rPr>
          <w:rFonts w:ascii="PT Astra Serif" w:hAnsi="PT Astra Serif"/>
          <w:color w:val="000000"/>
          <w:sz w:val="26"/>
          <w:szCs w:val="26"/>
        </w:rPr>
        <w:t xml:space="preserve"> в муниципальном образовании Пригородное Плавского района на 20</w:t>
      </w:r>
      <w:r w:rsidR="0037484D" w:rsidRPr="008130FC">
        <w:rPr>
          <w:rFonts w:ascii="PT Astra Serif" w:hAnsi="PT Astra Serif"/>
          <w:color w:val="000000"/>
          <w:sz w:val="26"/>
          <w:szCs w:val="26"/>
        </w:rPr>
        <w:t>24-</w:t>
      </w:r>
      <w:r w:rsidRPr="008130FC">
        <w:rPr>
          <w:rFonts w:ascii="PT Astra Serif" w:hAnsi="PT Astra Serif"/>
          <w:color w:val="000000"/>
          <w:sz w:val="26"/>
          <w:szCs w:val="26"/>
        </w:rPr>
        <w:t>202</w:t>
      </w:r>
      <w:r w:rsidR="0037484D" w:rsidRPr="008130FC">
        <w:rPr>
          <w:rFonts w:ascii="PT Astra Serif" w:hAnsi="PT Astra Serif"/>
          <w:color w:val="000000"/>
          <w:sz w:val="26"/>
          <w:szCs w:val="26"/>
        </w:rPr>
        <w:t>8</w:t>
      </w:r>
      <w:r w:rsidRPr="008130FC">
        <w:rPr>
          <w:rFonts w:ascii="PT Astra Serif" w:hAnsi="PT Astra Serif"/>
          <w:color w:val="000000"/>
          <w:sz w:val="26"/>
          <w:szCs w:val="26"/>
        </w:rPr>
        <w:t xml:space="preserve"> годы</w:t>
      </w:r>
      <w:r w:rsidRPr="008130FC">
        <w:rPr>
          <w:rFonts w:ascii="PT Astra Serif" w:hAnsi="PT Astra Serif"/>
          <w:sz w:val="26"/>
          <w:szCs w:val="26"/>
        </w:rPr>
        <w:t>».</w:t>
      </w:r>
    </w:p>
    <w:p w:rsidR="00C03669" w:rsidRPr="008130FC" w:rsidRDefault="00C03669" w:rsidP="00C03669">
      <w:pPr>
        <w:pStyle w:val="1"/>
        <w:spacing w:before="0"/>
        <w:jc w:val="center"/>
        <w:rPr>
          <w:rFonts w:ascii="PT Astra Serif" w:hAnsi="PT Astra Serif" w:cs="Times New Roman"/>
          <w:color w:val="auto"/>
          <w:sz w:val="26"/>
          <w:szCs w:val="26"/>
        </w:rPr>
      </w:pPr>
      <w:bookmarkStart w:id="3" w:name="sub_1300"/>
    </w:p>
    <w:p w:rsidR="00C03669" w:rsidRPr="008130FC" w:rsidRDefault="00C03669" w:rsidP="00C03669">
      <w:pPr>
        <w:pStyle w:val="1"/>
        <w:spacing w:before="0"/>
        <w:jc w:val="center"/>
        <w:rPr>
          <w:rFonts w:ascii="PT Astra Serif" w:hAnsi="PT Astra Serif" w:cs="Times New Roman"/>
          <w:color w:val="auto"/>
          <w:sz w:val="26"/>
          <w:szCs w:val="26"/>
        </w:rPr>
      </w:pPr>
      <w:r w:rsidRPr="008130FC">
        <w:rPr>
          <w:rFonts w:ascii="PT Astra Serif" w:hAnsi="PT Astra Serif" w:cs="Times New Roman"/>
          <w:color w:val="auto"/>
          <w:sz w:val="26"/>
          <w:szCs w:val="26"/>
        </w:rPr>
        <w:t>2. Цели и задачи муниципальной программы</w:t>
      </w:r>
    </w:p>
    <w:p w:rsidR="00C03669" w:rsidRPr="008130FC" w:rsidRDefault="00C03669" w:rsidP="00C03669">
      <w:pPr>
        <w:jc w:val="center"/>
        <w:rPr>
          <w:rFonts w:ascii="PT Astra Serif" w:hAnsi="PT Astra Serif"/>
          <w:sz w:val="26"/>
          <w:szCs w:val="26"/>
        </w:rPr>
      </w:pPr>
    </w:p>
    <w:bookmarkEnd w:id="3"/>
    <w:p w:rsidR="00C03669" w:rsidRPr="008130FC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Основной целью программы является  повышение энергетической эффективности на объектах муниципального сектора экономики муниципального образования Пригородное Плавского района.</w:t>
      </w:r>
    </w:p>
    <w:p w:rsidR="00C03669" w:rsidRPr="008130FC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Для достижения поставленных целей необходимо решить следующие задачи:</w:t>
      </w:r>
    </w:p>
    <w:p w:rsidR="00C03669" w:rsidRPr="008130FC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1. Оснащение муниципальных учреждений, административных зданий, находящихся в муниципальной собственности, приборами учета потребления ресурсов.</w:t>
      </w:r>
    </w:p>
    <w:p w:rsidR="00C03669" w:rsidRPr="008130FC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2. Модернизация уличного освещения.</w:t>
      </w:r>
    </w:p>
    <w:p w:rsidR="00C03669" w:rsidRPr="008130FC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C03669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130FC">
        <w:rPr>
          <w:rFonts w:ascii="PT Astra Serif" w:hAnsi="PT Astra Serif"/>
          <w:b/>
          <w:bCs/>
          <w:sz w:val="26"/>
          <w:szCs w:val="26"/>
        </w:rPr>
        <w:t>3. Этапы и сроки реализации муниципальной программы</w:t>
      </w:r>
    </w:p>
    <w:p w:rsidR="00C03669" w:rsidRPr="008130FC" w:rsidRDefault="00C03669" w:rsidP="00C03669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03669" w:rsidRPr="008130FC" w:rsidRDefault="00C03669" w:rsidP="00C03669">
      <w:pPr>
        <w:ind w:firstLine="709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Срок реализации Программы 20</w:t>
      </w:r>
      <w:r w:rsidR="0037484D" w:rsidRPr="008130FC">
        <w:rPr>
          <w:rFonts w:ascii="PT Astra Serif" w:hAnsi="PT Astra Serif"/>
          <w:sz w:val="26"/>
          <w:szCs w:val="26"/>
        </w:rPr>
        <w:t>24</w:t>
      </w:r>
      <w:r w:rsidRPr="008130FC">
        <w:rPr>
          <w:rFonts w:ascii="PT Astra Serif" w:hAnsi="PT Astra Serif"/>
          <w:sz w:val="26"/>
          <w:szCs w:val="26"/>
        </w:rPr>
        <w:t>-202</w:t>
      </w:r>
      <w:r w:rsidR="0037484D" w:rsidRPr="008130FC">
        <w:rPr>
          <w:rFonts w:ascii="PT Astra Serif" w:hAnsi="PT Astra Serif"/>
          <w:sz w:val="26"/>
          <w:szCs w:val="26"/>
        </w:rPr>
        <w:t>8</w:t>
      </w:r>
      <w:r w:rsidRPr="008130FC">
        <w:rPr>
          <w:rFonts w:ascii="PT Astra Serif" w:hAnsi="PT Astra Serif"/>
          <w:sz w:val="26"/>
          <w:szCs w:val="26"/>
        </w:rPr>
        <w:t xml:space="preserve"> годы.  </w:t>
      </w:r>
    </w:p>
    <w:p w:rsidR="00C03669" w:rsidRPr="008130FC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C0366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8130FC">
        <w:rPr>
          <w:rFonts w:ascii="PT Astra Serif" w:hAnsi="PT Astra Serif"/>
          <w:b/>
          <w:bCs/>
          <w:sz w:val="26"/>
          <w:szCs w:val="26"/>
        </w:rPr>
        <w:t xml:space="preserve">4. Основные меры правового регулирования </w:t>
      </w:r>
      <w:proofErr w:type="gramStart"/>
      <w:r w:rsidRPr="008130FC">
        <w:rPr>
          <w:rFonts w:ascii="PT Astra Serif" w:hAnsi="PT Astra Serif"/>
          <w:b/>
          <w:bCs/>
          <w:sz w:val="26"/>
          <w:szCs w:val="26"/>
        </w:rPr>
        <w:t>в</w:t>
      </w:r>
      <w:proofErr w:type="gramEnd"/>
      <w:r w:rsidRPr="008130FC">
        <w:rPr>
          <w:rFonts w:ascii="PT Astra Serif" w:hAnsi="PT Astra Serif"/>
          <w:b/>
          <w:bCs/>
          <w:sz w:val="26"/>
          <w:szCs w:val="26"/>
        </w:rPr>
        <w:t xml:space="preserve"> соответствующей</w:t>
      </w:r>
    </w:p>
    <w:p w:rsidR="00C03669" w:rsidRPr="008130FC" w:rsidRDefault="00C03669" w:rsidP="00C0366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proofErr w:type="gramStart"/>
      <w:r w:rsidRPr="008130FC">
        <w:rPr>
          <w:rFonts w:ascii="PT Astra Serif" w:hAnsi="PT Astra Serif"/>
          <w:b/>
          <w:bCs/>
          <w:sz w:val="26"/>
          <w:szCs w:val="26"/>
        </w:rPr>
        <w:t>сфере, направленные на достижение целей и задач муниципальной программы</w:t>
      </w:r>
      <w:proofErr w:type="gramEnd"/>
    </w:p>
    <w:p w:rsidR="00C03669" w:rsidRPr="008130FC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Настоящая Программа разработана в соответствии </w:t>
      </w:r>
      <w:proofErr w:type="gramStart"/>
      <w:r w:rsidRPr="008130FC">
        <w:rPr>
          <w:rFonts w:ascii="PT Astra Serif" w:hAnsi="PT Astra Serif"/>
          <w:sz w:val="26"/>
          <w:szCs w:val="26"/>
        </w:rPr>
        <w:t>с</w:t>
      </w:r>
      <w:proofErr w:type="gramEnd"/>
      <w:r w:rsidRPr="008130FC">
        <w:rPr>
          <w:rFonts w:ascii="PT Astra Serif" w:hAnsi="PT Astra Serif"/>
          <w:sz w:val="26"/>
          <w:szCs w:val="26"/>
        </w:rPr>
        <w:t>:</w:t>
      </w:r>
    </w:p>
    <w:p w:rsidR="00C03669" w:rsidRPr="008130FC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Федеральным законом от 06.10.2003 г. № 131-ФЗ «Об общих принципах организации местного самоуправления в Российской Федерации»,</w:t>
      </w:r>
    </w:p>
    <w:p w:rsidR="00C03669" w:rsidRPr="008130FC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Федеральным законом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C03669" w:rsidRPr="008130FC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СНиП РФ 23-05-95 «Естественное и искусственное освещение»,</w:t>
      </w:r>
    </w:p>
    <w:p w:rsidR="00C03669" w:rsidRPr="008130FC" w:rsidRDefault="00C03669" w:rsidP="00C03669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- Уставом муниципального образования </w:t>
      </w:r>
      <w:proofErr w:type="gramStart"/>
      <w:r w:rsidRPr="008130FC">
        <w:rPr>
          <w:rFonts w:ascii="PT Astra Serif" w:hAnsi="PT Astra Serif"/>
          <w:sz w:val="26"/>
          <w:szCs w:val="26"/>
        </w:rPr>
        <w:t>Пригородное</w:t>
      </w:r>
      <w:proofErr w:type="gramEnd"/>
      <w:r w:rsidRPr="008130FC">
        <w:rPr>
          <w:rFonts w:ascii="PT Astra Serif" w:hAnsi="PT Astra Serif"/>
          <w:sz w:val="26"/>
          <w:szCs w:val="26"/>
        </w:rPr>
        <w:t xml:space="preserve"> Плавского района.</w:t>
      </w:r>
    </w:p>
    <w:p w:rsidR="00C03669" w:rsidRPr="008130FC" w:rsidRDefault="00C03669" w:rsidP="00C03669">
      <w:pPr>
        <w:pStyle w:val="western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8130FC">
        <w:rPr>
          <w:rFonts w:ascii="PT Astra Serif" w:hAnsi="PT Astra Serif"/>
          <w:b/>
          <w:bCs/>
          <w:color w:val="000000"/>
          <w:sz w:val="26"/>
          <w:szCs w:val="26"/>
        </w:rPr>
        <w:t>5. Перечень основных мероприятий по реализации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96"/>
        <w:gridCol w:w="1843"/>
        <w:gridCol w:w="1276"/>
        <w:gridCol w:w="1275"/>
        <w:gridCol w:w="2410"/>
      </w:tblGrid>
      <w:tr w:rsidR="00E87C7C" w:rsidRPr="008130FC" w:rsidTr="00E87C7C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№</w:t>
            </w:r>
          </w:p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proofErr w:type="gramEnd"/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E87C7C" w:rsidRPr="008130FC" w:rsidTr="00E87C7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87C7C" w:rsidRPr="008130FC" w:rsidTr="00E87C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</w:p>
        </w:tc>
      </w:tr>
      <w:tr w:rsidR="00E87C7C" w:rsidRPr="008130FC" w:rsidTr="00E87C7C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Энергосбер</w:t>
            </w:r>
            <w:r w:rsidR="00306B0A" w:rsidRPr="008130FC">
              <w:rPr>
                <w:rFonts w:ascii="PT Astra Serif" w:hAnsi="PT Astra Serif"/>
                <w:sz w:val="26"/>
                <w:szCs w:val="26"/>
              </w:rPr>
              <w:t>е</w:t>
            </w:r>
            <w:r w:rsidRPr="008130FC">
              <w:rPr>
                <w:rFonts w:ascii="PT Astra Serif" w:hAnsi="PT Astra Serif"/>
                <w:sz w:val="26"/>
                <w:szCs w:val="26"/>
              </w:rPr>
              <w:t>жение и повышение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 xml:space="preserve">Группа по земельным и имущественным отношениям  Администрации муниципального образования </w:t>
            </w:r>
            <w:proofErr w:type="gramStart"/>
            <w:r w:rsidRPr="008130FC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proofErr w:type="gramEnd"/>
            <w:r w:rsidRPr="008130FC">
              <w:rPr>
                <w:rFonts w:ascii="PT Astra Serif" w:hAnsi="PT Astra Serif"/>
                <w:sz w:val="26"/>
                <w:szCs w:val="26"/>
              </w:rPr>
              <w:t xml:space="preserve"> Плавского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37484D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C" w:rsidRPr="008130FC" w:rsidRDefault="0037484D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Сокращение объемов потребления энергетических ресурсов;</w:t>
            </w:r>
          </w:p>
          <w:p w:rsidR="00E87C7C" w:rsidRPr="008130FC" w:rsidRDefault="00E87C7C" w:rsidP="00E87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Снижение расходов средств бюджета муниципального образования Пригородное Плавского района</w:t>
            </w:r>
          </w:p>
        </w:tc>
      </w:tr>
    </w:tbl>
    <w:p w:rsidR="00C76543" w:rsidRPr="008130FC" w:rsidRDefault="00C76543" w:rsidP="00E21279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color w:val="000000"/>
          <w:sz w:val="26"/>
          <w:szCs w:val="26"/>
        </w:rPr>
      </w:pPr>
      <w:bookmarkStart w:id="4" w:name="sub_1400"/>
    </w:p>
    <w:p w:rsidR="00C03669" w:rsidRPr="008130FC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8130FC">
        <w:rPr>
          <w:rFonts w:ascii="PT Astra Serif" w:hAnsi="PT Astra Serif"/>
          <w:b/>
          <w:bCs/>
          <w:color w:val="000000"/>
          <w:sz w:val="26"/>
          <w:szCs w:val="26"/>
        </w:rPr>
        <w:t>6. Перечень показателей результативности и эффективности программы</w:t>
      </w:r>
    </w:p>
    <w:bookmarkEnd w:id="4"/>
    <w:p w:rsidR="00C03669" w:rsidRPr="008130FC" w:rsidRDefault="00C03669" w:rsidP="00C036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5300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687"/>
        <w:gridCol w:w="1347"/>
        <w:gridCol w:w="1214"/>
        <w:gridCol w:w="1135"/>
        <w:gridCol w:w="1133"/>
        <w:gridCol w:w="994"/>
        <w:gridCol w:w="992"/>
      </w:tblGrid>
      <w:tr w:rsidR="00E87C7C" w:rsidRPr="008130FC" w:rsidTr="00CD0556">
        <w:trPr>
          <w:cantSplit/>
          <w:trHeight w:val="690"/>
        </w:trPr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C7C" w:rsidRPr="008130FC" w:rsidRDefault="00E87C7C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E87C7C" w:rsidRPr="008130FC" w:rsidRDefault="00E87C7C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8130FC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8130FC">
              <w:rPr>
                <w:rFonts w:ascii="PT Astra Serif" w:hAnsi="PT Astra Serif"/>
                <w:sz w:val="26"/>
                <w:szCs w:val="26"/>
              </w:rPr>
              <w:t>/п</w:t>
            </w:r>
          </w:p>
          <w:p w:rsidR="00E87C7C" w:rsidRPr="008130FC" w:rsidRDefault="00E87C7C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C7C" w:rsidRPr="008130FC" w:rsidRDefault="00E87C7C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Наименование показателя</w:t>
            </w:r>
          </w:p>
          <w:p w:rsidR="00E87C7C" w:rsidRPr="008130FC" w:rsidRDefault="00E87C7C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C7C" w:rsidRPr="008130FC" w:rsidRDefault="00E87C7C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  <w:p w:rsidR="00E87C7C" w:rsidRPr="008130FC" w:rsidRDefault="00E87C7C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71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7C7C" w:rsidRPr="008130FC" w:rsidRDefault="00E87C7C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Значение показателей по годам</w:t>
            </w:r>
          </w:p>
        </w:tc>
      </w:tr>
      <w:tr w:rsidR="00CD0556" w:rsidRPr="008130FC" w:rsidTr="00CD0556">
        <w:trPr>
          <w:cantSplit/>
          <w:trHeight w:val="500"/>
        </w:trPr>
        <w:tc>
          <w:tcPr>
            <w:tcW w:w="2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CD0556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CD0556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CD0556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0556" w:rsidRPr="008130FC" w:rsidRDefault="0037484D" w:rsidP="009C32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6" w:rsidRPr="008130FC" w:rsidRDefault="0037484D" w:rsidP="009C32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37484D" w:rsidP="009C32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CD0556" w:rsidP="00CD055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</w:t>
            </w:r>
            <w:r w:rsidR="0037484D" w:rsidRPr="008130FC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CD0556" w:rsidP="00CD055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</w:t>
            </w:r>
            <w:r w:rsidR="0037484D" w:rsidRPr="008130FC">
              <w:rPr>
                <w:rFonts w:ascii="PT Astra Serif" w:hAnsi="PT Astra Serif"/>
                <w:sz w:val="26"/>
                <w:szCs w:val="26"/>
              </w:rPr>
              <w:t>8</w:t>
            </w:r>
          </w:p>
          <w:p w:rsidR="00CD0556" w:rsidRPr="008130FC" w:rsidRDefault="00CD0556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D0556" w:rsidRPr="008130FC" w:rsidTr="00CD0556">
        <w:trPr>
          <w:cantSplit/>
          <w:trHeight w:val="498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CD0556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CD0556" w:rsidP="00C03669">
            <w:pPr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 xml:space="preserve">Количество замененных ламп уличного освещения </w:t>
            </w:r>
            <w:proofErr w:type="gramStart"/>
            <w:r w:rsidRPr="008130FC">
              <w:rPr>
                <w:rFonts w:ascii="PT Astra Serif" w:hAnsi="PT Astra Serif"/>
                <w:sz w:val="26"/>
                <w:szCs w:val="26"/>
              </w:rPr>
              <w:t>на</w:t>
            </w:r>
            <w:proofErr w:type="gramEnd"/>
            <w:r w:rsidRPr="008130FC">
              <w:rPr>
                <w:rFonts w:ascii="PT Astra Serif" w:hAnsi="PT Astra Serif"/>
                <w:sz w:val="26"/>
                <w:szCs w:val="26"/>
              </w:rPr>
              <w:t xml:space="preserve"> энергосберегающие.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CD0556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0556" w:rsidRPr="008130FC" w:rsidRDefault="00CD0556" w:rsidP="009C32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6" w:rsidRPr="008130FC" w:rsidRDefault="00CD0556" w:rsidP="009C32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CD0556" w:rsidP="009C32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CD0556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556" w:rsidRPr="008130FC" w:rsidRDefault="00CD0556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</w:tbl>
    <w:p w:rsidR="00C03669" w:rsidRPr="008130FC" w:rsidRDefault="00C03669" w:rsidP="00C03669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8130FC">
        <w:rPr>
          <w:rFonts w:ascii="PT Astra Serif" w:hAnsi="PT Astra Serif"/>
          <w:b/>
          <w:bCs/>
          <w:color w:val="000000"/>
          <w:sz w:val="26"/>
          <w:szCs w:val="26"/>
        </w:rPr>
        <w:t>7. Ресурсное обеспечение реализации программы</w:t>
      </w:r>
    </w:p>
    <w:p w:rsidR="00C03669" w:rsidRPr="008130FC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C03669" w:rsidRPr="008130FC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Информация о ресурсном обеспечении на реализацию программы приведена в </w:t>
      </w:r>
      <w:hyperlink r:id="rId11" w:anchor="sub_1040" w:history="1">
        <w:r w:rsidRPr="008130FC">
          <w:rPr>
            <w:rFonts w:ascii="PT Astra Serif" w:hAnsi="PT Astra Serif"/>
            <w:sz w:val="26"/>
            <w:szCs w:val="26"/>
          </w:rPr>
          <w:t>приложении № 1</w:t>
        </w:r>
      </w:hyperlink>
      <w:r w:rsidRPr="008130FC">
        <w:rPr>
          <w:rFonts w:ascii="PT Astra Serif" w:hAnsi="PT Astra Serif"/>
          <w:sz w:val="26"/>
          <w:szCs w:val="26"/>
        </w:rPr>
        <w:t xml:space="preserve"> к программе.</w:t>
      </w:r>
    </w:p>
    <w:p w:rsidR="00C03669" w:rsidRPr="008130FC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26282F"/>
          <w:sz w:val="26"/>
          <w:szCs w:val="26"/>
        </w:rPr>
      </w:pPr>
      <w:bookmarkStart w:id="5" w:name="sub_1700"/>
    </w:p>
    <w:p w:rsidR="00C03669" w:rsidRPr="008130FC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26282F"/>
          <w:sz w:val="26"/>
          <w:szCs w:val="26"/>
        </w:rPr>
      </w:pPr>
      <w:r w:rsidRPr="008130FC">
        <w:rPr>
          <w:rFonts w:ascii="PT Astra Serif" w:hAnsi="PT Astra Serif"/>
          <w:b/>
          <w:bCs/>
          <w:color w:val="26282F"/>
          <w:sz w:val="26"/>
          <w:szCs w:val="26"/>
        </w:rPr>
        <w:t>8. Календарный план-график реализации программы</w:t>
      </w:r>
      <w:bookmarkEnd w:id="5"/>
    </w:p>
    <w:p w:rsidR="00C03669" w:rsidRPr="008130FC" w:rsidRDefault="00C03669" w:rsidP="00C0366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26282F"/>
          <w:sz w:val="26"/>
          <w:szCs w:val="26"/>
        </w:rPr>
      </w:pPr>
    </w:p>
    <w:p w:rsidR="00C03669" w:rsidRPr="008130FC" w:rsidRDefault="00C03669" w:rsidP="00C036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Календарный план-график реализации программы приведен в </w:t>
      </w:r>
      <w:hyperlink r:id="rId12" w:anchor="sub_1050" w:history="1">
        <w:r w:rsidRPr="008130FC">
          <w:rPr>
            <w:rFonts w:ascii="PT Astra Serif" w:hAnsi="PT Astra Serif"/>
            <w:sz w:val="26"/>
            <w:szCs w:val="26"/>
          </w:rPr>
          <w:t>приложении 2</w:t>
        </w:r>
      </w:hyperlink>
      <w:r w:rsidRPr="008130FC">
        <w:rPr>
          <w:rFonts w:ascii="PT Astra Serif" w:hAnsi="PT Astra Serif"/>
          <w:sz w:val="26"/>
          <w:szCs w:val="26"/>
        </w:rPr>
        <w:t xml:space="preserve"> к программе.</w:t>
      </w:r>
    </w:p>
    <w:p w:rsidR="00C03669" w:rsidRPr="008130FC" w:rsidRDefault="00C03669" w:rsidP="00C036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03669" w:rsidRPr="008130FC" w:rsidRDefault="00C03669" w:rsidP="00C03669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8130FC">
        <w:rPr>
          <w:rFonts w:ascii="PT Astra Serif" w:hAnsi="PT Astra Serif"/>
          <w:b/>
          <w:bCs/>
          <w:sz w:val="26"/>
          <w:szCs w:val="26"/>
        </w:rPr>
        <w:t>9. Оценка социально-экономической эффективности программы</w:t>
      </w:r>
    </w:p>
    <w:p w:rsidR="00C03669" w:rsidRPr="008130FC" w:rsidRDefault="00C03669" w:rsidP="00C03669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В результате реализации программы предполагается произвести комплекс мероприятий, направленных на реализацию и внедрение методов учета энергетических ресурсов в муниципальном образовании Пригородное Плавского района.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Данные мероприятия позволят:</w:t>
      </w:r>
    </w:p>
    <w:p w:rsidR="00C03669" w:rsidRPr="008130FC" w:rsidRDefault="00C03669" w:rsidP="00741477">
      <w:pPr>
        <w:ind w:firstLine="709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сократить объем потребления энергетических ресурсов;</w:t>
      </w:r>
    </w:p>
    <w:p w:rsidR="00C03669" w:rsidRPr="008130FC" w:rsidRDefault="00741477" w:rsidP="00CD055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</w:t>
      </w:r>
      <w:r w:rsidR="00CD0556" w:rsidRPr="008130FC">
        <w:rPr>
          <w:rFonts w:ascii="PT Astra Serif" w:hAnsi="PT Astra Serif"/>
          <w:sz w:val="26"/>
          <w:szCs w:val="26"/>
        </w:rPr>
        <w:t xml:space="preserve"> </w:t>
      </w:r>
      <w:r w:rsidR="00C03669" w:rsidRPr="008130FC">
        <w:rPr>
          <w:rFonts w:ascii="PT Astra Serif" w:hAnsi="PT Astra Serif"/>
          <w:sz w:val="26"/>
          <w:szCs w:val="26"/>
        </w:rPr>
        <w:t xml:space="preserve">снизить расходы средств бюджета муниципального образования </w:t>
      </w:r>
      <w:proofErr w:type="gramStart"/>
      <w:r w:rsidR="00C03669" w:rsidRPr="008130FC">
        <w:rPr>
          <w:rFonts w:ascii="PT Astra Serif" w:hAnsi="PT Astra Serif"/>
          <w:sz w:val="26"/>
          <w:szCs w:val="26"/>
        </w:rPr>
        <w:t>Пригородное</w:t>
      </w:r>
      <w:proofErr w:type="gramEnd"/>
      <w:r w:rsidR="00C03669" w:rsidRPr="008130FC">
        <w:rPr>
          <w:rFonts w:ascii="PT Astra Serif" w:hAnsi="PT Astra Serif"/>
          <w:sz w:val="26"/>
          <w:szCs w:val="26"/>
        </w:rPr>
        <w:t xml:space="preserve"> Плавского района.</w:t>
      </w:r>
    </w:p>
    <w:p w:rsidR="00C03669" w:rsidRPr="008130FC" w:rsidRDefault="00C03669" w:rsidP="00C03669">
      <w:pPr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C03669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130FC">
        <w:rPr>
          <w:rFonts w:ascii="PT Astra Serif" w:hAnsi="PT Astra Serif"/>
          <w:b/>
          <w:bCs/>
          <w:sz w:val="26"/>
          <w:szCs w:val="26"/>
        </w:rPr>
        <w:t>10. Анализ рисков реализации программы и описание мер по управлению рисками с целью минимизации их влияния на достижение целей программы</w:t>
      </w:r>
    </w:p>
    <w:p w:rsidR="00C03669" w:rsidRPr="008130FC" w:rsidRDefault="00C03669" w:rsidP="00C03669">
      <w:pPr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Реализация  программы сопряжена с определенными рисками.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Возможными рисками при реализации мероприятий программы выступают следующие факторы: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несвоевременное и недостаточное финансирование мероприятий программы;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несвоевременное и некачественное выполнение работ;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изменение нормативно-правовой базы.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В целях минимизации указанных рисков в процессе реализации программы предусматривается: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- мониторинг выполнения программы, регулярный анализ и, при необходимости, корректировка мероприятий  программы.</w:t>
      </w:r>
    </w:p>
    <w:p w:rsidR="00C03669" w:rsidRPr="008130FC" w:rsidRDefault="00C03669" w:rsidP="00C03669">
      <w:pPr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C03669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130FC">
        <w:rPr>
          <w:rFonts w:ascii="PT Astra Serif" w:hAnsi="PT Astra Serif"/>
          <w:b/>
          <w:bCs/>
          <w:sz w:val="26"/>
          <w:szCs w:val="26"/>
        </w:rPr>
        <w:t xml:space="preserve">11. Управление реализацией программы и </w:t>
      </w:r>
      <w:proofErr w:type="gramStart"/>
      <w:r w:rsidRPr="008130FC">
        <w:rPr>
          <w:rFonts w:ascii="PT Astra Serif" w:hAnsi="PT Astra Serif"/>
          <w:b/>
          <w:bCs/>
          <w:sz w:val="26"/>
          <w:szCs w:val="26"/>
        </w:rPr>
        <w:t>контроль за</w:t>
      </w:r>
      <w:proofErr w:type="gramEnd"/>
      <w:r w:rsidRPr="008130FC">
        <w:rPr>
          <w:rFonts w:ascii="PT Astra Serif" w:hAnsi="PT Astra Serif"/>
          <w:b/>
          <w:bCs/>
          <w:sz w:val="26"/>
          <w:szCs w:val="26"/>
        </w:rPr>
        <w:t xml:space="preserve"> ходом ее выполнения</w:t>
      </w:r>
    </w:p>
    <w:p w:rsidR="00C03669" w:rsidRPr="008130FC" w:rsidRDefault="00C03669" w:rsidP="00C03669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Текущее управление и </w:t>
      </w:r>
      <w:proofErr w:type="gramStart"/>
      <w:r w:rsidRPr="008130FC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8130FC">
        <w:rPr>
          <w:rFonts w:ascii="PT Astra Serif" w:hAnsi="PT Astra Serif"/>
          <w:sz w:val="26"/>
          <w:szCs w:val="26"/>
        </w:rPr>
        <w:t xml:space="preserve"> реализацией программы осуществляются муниципальным заказчиком - Администрацией муниципального образования Пригородное Плавского района и исполнителем муниципальной программы. Перечень функций муниципального заказчика программы и ответственных за выполнение мероприятий программы определяется в соответствии с действующим законодательством Российской Федерации.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Отчеты об использовании средств, выделенных на реализацию программы, представляются сектором по земельным и имущественным отношениям Администрации муниципального образования </w:t>
      </w:r>
      <w:proofErr w:type="gramStart"/>
      <w:r w:rsidRPr="008130FC">
        <w:rPr>
          <w:rFonts w:ascii="PT Astra Serif" w:hAnsi="PT Astra Serif"/>
          <w:sz w:val="26"/>
          <w:szCs w:val="26"/>
        </w:rPr>
        <w:t>Пригородное</w:t>
      </w:r>
      <w:proofErr w:type="gramEnd"/>
      <w:r w:rsidRPr="008130FC">
        <w:rPr>
          <w:rFonts w:ascii="PT Astra Serif" w:hAnsi="PT Astra Serif"/>
          <w:sz w:val="26"/>
          <w:szCs w:val="26"/>
        </w:rPr>
        <w:t xml:space="preserve"> Плавского района в установленном порядке.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Текущий контроль за реализацией мероприятий программы осуществляется сектором по земельным и имущественным отношениям Администрации муниципального образования </w:t>
      </w:r>
      <w:proofErr w:type="gramStart"/>
      <w:r w:rsidRPr="008130FC">
        <w:rPr>
          <w:rFonts w:ascii="PT Astra Serif" w:hAnsi="PT Astra Serif"/>
          <w:sz w:val="26"/>
          <w:szCs w:val="26"/>
        </w:rPr>
        <w:t>Пригородное</w:t>
      </w:r>
      <w:proofErr w:type="gramEnd"/>
      <w:r w:rsidRPr="008130FC">
        <w:rPr>
          <w:rFonts w:ascii="PT Astra Serif" w:hAnsi="PT Astra Serif"/>
          <w:sz w:val="26"/>
          <w:szCs w:val="26"/>
        </w:rPr>
        <w:t xml:space="preserve"> Плавского района.</w:t>
      </w:r>
    </w:p>
    <w:p w:rsidR="00C03669" w:rsidRPr="008130FC" w:rsidRDefault="00C03669" w:rsidP="00C036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 Российской Федерации.</w:t>
      </w:r>
    </w:p>
    <w:p w:rsidR="00C03669" w:rsidRPr="008130FC" w:rsidRDefault="00C03669" w:rsidP="00E21279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  <w:sectPr w:rsidR="00C03669" w:rsidRPr="008130FC" w:rsidSect="00733D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669" w:rsidRPr="008130FC" w:rsidRDefault="00E21279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Приложение </w:t>
      </w:r>
      <w:r w:rsidR="00C03669" w:rsidRPr="008130FC">
        <w:rPr>
          <w:rFonts w:ascii="PT Astra Serif" w:hAnsi="PT Astra Serif"/>
          <w:sz w:val="26"/>
          <w:szCs w:val="26"/>
        </w:rPr>
        <w:t>№ 1</w:t>
      </w:r>
    </w:p>
    <w:p w:rsidR="00C03669" w:rsidRPr="008130FC" w:rsidRDefault="00C03669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 к муниципальной программе</w:t>
      </w:r>
    </w:p>
    <w:p w:rsidR="00C03669" w:rsidRPr="008130FC" w:rsidRDefault="00C03669" w:rsidP="00C03669">
      <w:pPr>
        <w:jc w:val="right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«</w:t>
      </w:r>
      <w:proofErr w:type="spellStart"/>
      <w:r w:rsidRPr="008130FC">
        <w:rPr>
          <w:rFonts w:ascii="PT Astra Serif" w:hAnsi="PT Astra Serif"/>
          <w:sz w:val="26"/>
          <w:szCs w:val="26"/>
        </w:rPr>
        <w:t>Энергоэффективность</w:t>
      </w:r>
      <w:proofErr w:type="spellEnd"/>
    </w:p>
    <w:p w:rsidR="00C03669" w:rsidRPr="008130FC" w:rsidRDefault="00C03669" w:rsidP="00C03669">
      <w:pPr>
        <w:jc w:val="right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 xml:space="preserve"> в муниципальном образовании </w:t>
      </w:r>
    </w:p>
    <w:p w:rsidR="00C03669" w:rsidRPr="008130FC" w:rsidRDefault="00C03669" w:rsidP="00C03669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8130FC">
        <w:rPr>
          <w:rFonts w:ascii="PT Astra Serif" w:hAnsi="PT Astra Serif"/>
          <w:sz w:val="26"/>
          <w:szCs w:val="26"/>
        </w:rPr>
        <w:t>Пригородное</w:t>
      </w:r>
      <w:proofErr w:type="gramEnd"/>
      <w:r w:rsidRPr="008130FC">
        <w:rPr>
          <w:rFonts w:ascii="PT Astra Serif" w:hAnsi="PT Astra Serif"/>
          <w:sz w:val="26"/>
          <w:szCs w:val="26"/>
        </w:rPr>
        <w:t xml:space="preserve"> Плавского района»</w:t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begin"/>
      </w:r>
      <w:r w:rsidRPr="008130FC">
        <w:rPr>
          <w:rFonts w:ascii="PT Astra Serif" w:hAnsi="PT Astra Serif"/>
          <w:sz w:val="26"/>
          <w:szCs w:val="26"/>
          <w:lang w:val="en-US"/>
        </w:rPr>
        <w:instrText>LINK</w:instrText>
      </w:r>
      <w:r w:rsidRPr="008130FC">
        <w:rPr>
          <w:rFonts w:ascii="PT Astra Serif" w:hAnsi="PT Astra Serif"/>
          <w:sz w:val="26"/>
          <w:szCs w:val="26"/>
        </w:rPr>
        <w:instrText>Excel.Sheet.8 "C:\\Documents and Settings\\Admin\\Рабочий стол\\ПРОГРАММЫ1\\Программы  2016 год.xls" Лист1!R149C1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a</w:instrText>
      </w:r>
      <w:r w:rsidRPr="008130FC">
        <w:rPr>
          <w:rFonts w:ascii="PT Astra Serif" w:hAnsi="PT Astra Serif"/>
          <w:sz w:val="26"/>
          <w:szCs w:val="26"/>
        </w:rPr>
        <w:instrText xml:space="preserve">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f</w:instrText>
      </w:r>
      <w:r w:rsidRPr="008130FC">
        <w:rPr>
          <w:rFonts w:ascii="PT Astra Serif" w:hAnsi="PT Astra Serif"/>
          <w:sz w:val="26"/>
          <w:szCs w:val="26"/>
        </w:rPr>
        <w:instrText xml:space="preserve"> 4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h</w:instrText>
      </w:r>
      <w:r w:rsidRPr="008130FC">
        <w:rPr>
          <w:rFonts w:ascii="PT Astra Serif" w:hAnsi="PT Astra Serif"/>
          <w:sz w:val="26"/>
          <w:szCs w:val="26"/>
        </w:rPr>
        <w:instrText xml:space="preserve"> \* MERGEFORMAT </w:instrText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separate"/>
      </w:r>
      <w:r w:rsidRPr="008130FC">
        <w:rPr>
          <w:rFonts w:ascii="PT Astra Serif" w:hAnsi="PT Astra Serif"/>
          <w:sz w:val="26"/>
          <w:szCs w:val="26"/>
        </w:rPr>
        <w:fldChar w:fldCharType="begin"/>
      </w:r>
      <w:r w:rsidRPr="008130FC">
        <w:rPr>
          <w:rFonts w:ascii="PT Astra Serif" w:hAnsi="PT Astra Serif"/>
          <w:sz w:val="26"/>
          <w:szCs w:val="26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Pr="008130FC">
        <w:rPr>
          <w:rFonts w:ascii="PT Astra Serif" w:hAnsi="PT Astra Serif"/>
          <w:sz w:val="26"/>
          <w:szCs w:val="26"/>
        </w:rPr>
        <w:fldChar w:fldCharType="separate"/>
      </w:r>
    </w:p>
    <w:p w:rsidR="00C03669" w:rsidRPr="008130FC" w:rsidRDefault="00C03669" w:rsidP="00C03669">
      <w:pPr>
        <w:jc w:val="right"/>
        <w:rPr>
          <w:rFonts w:ascii="PT Astra Serif" w:hAnsi="PT Astra Serif"/>
          <w:color w:val="000000"/>
          <w:sz w:val="26"/>
          <w:szCs w:val="26"/>
        </w:rPr>
      </w:pPr>
      <w:r w:rsidRPr="008130FC">
        <w:rPr>
          <w:rFonts w:ascii="PT Astra Serif" w:hAnsi="PT Astra Serif"/>
          <w:color w:val="000000"/>
          <w:sz w:val="26"/>
          <w:szCs w:val="26"/>
        </w:rPr>
        <w:t>"Энергоэффективность в муниципальном образовании Плавский район на 2016-2020 гг."</w:t>
      </w:r>
    </w:p>
    <w:p w:rsidR="00C03669" w:rsidRPr="008130FC" w:rsidRDefault="00C03669" w:rsidP="00C03669">
      <w:pPr>
        <w:jc w:val="right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fldChar w:fldCharType="end"/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end"/>
      </w:r>
    </w:p>
    <w:p w:rsidR="00C03669" w:rsidRPr="008130FC" w:rsidRDefault="00C03669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03669" w:rsidRPr="008130FC" w:rsidRDefault="00C03669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center"/>
        <w:rPr>
          <w:rFonts w:ascii="PT Astra Serif" w:hAnsi="PT Astra Serif"/>
          <w:b/>
          <w:bCs/>
          <w:sz w:val="26"/>
          <w:szCs w:val="26"/>
        </w:rPr>
      </w:pPr>
      <w:r w:rsidRPr="008130FC">
        <w:rPr>
          <w:rFonts w:ascii="PT Astra Serif" w:hAnsi="PT Astra Serif"/>
          <w:b/>
          <w:bCs/>
          <w:sz w:val="26"/>
          <w:szCs w:val="26"/>
        </w:rPr>
        <w:t>Ресурсное обеспечение реализации программы по основным мероприятиям и коду бюджетной классификации</w:t>
      </w:r>
    </w:p>
    <w:p w:rsidR="00C03669" w:rsidRPr="008130FC" w:rsidRDefault="00C03669" w:rsidP="00E21279">
      <w:pPr>
        <w:tabs>
          <w:tab w:val="left" w:pos="1090"/>
        </w:tabs>
        <w:autoSpaceDE w:val="0"/>
        <w:autoSpaceDN w:val="0"/>
        <w:adjustRightInd w:val="0"/>
        <w:spacing w:before="24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1289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4"/>
        <w:gridCol w:w="2269"/>
        <w:gridCol w:w="850"/>
        <w:gridCol w:w="851"/>
        <w:gridCol w:w="850"/>
        <w:gridCol w:w="851"/>
        <w:gridCol w:w="1253"/>
        <w:gridCol w:w="1134"/>
        <w:gridCol w:w="1276"/>
        <w:gridCol w:w="992"/>
        <w:gridCol w:w="1559"/>
      </w:tblGrid>
      <w:tr w:rsidR="00E87C7C" w:rsidRPr="008130FC" w:rsidTr="00715608">
        <w:trPr>
          <w:trHeight w:val="742"/>
        </w:trPr>
        <w:tc>
          <w:tcPr>
            <w:tcW w:w="1014" w:type="dxa"/>
            <w:vMerge w:val="restart"/>
          </w:tcPr>
          <w:p w:rsidR="00E87C7C" w:rsidRPr="008130FC" w:rsidRDefault="00E87C7C" w:rsidP="00C03669">
            <w:pPr>
              <w:tabs>
                <w:tab w:val="left" w:pos="1090"/>
              </w:tabs>
              <w:autoSpaceDE w:val="0"/>
              <w:autoSpaceDN w:val="0"/>
              <w:adjustRightInd w:val="0"/>
              <w:spacing w:before="2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Статус</w:t>
            </w:r>
          </w:p>
        </w:tc>
        <w:tc>
          <w:tcPr>
            <w:tcW w:w="2269" w:type="dxa"/>
            <w:vMerge w:val="restart"/>
          </w:tcPr>
          <w:p w:rsidR="00E87C7C" w:rsidRPr="008130FC" w:rsidRDefault="00E87C7C" w:rsidP="00C03669">
            <w:pPr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  <w:gridSpan w:val="4"/>
          </w:tcPr>
          <w:p w:rsidR="00E87C7C" w:rsidRPr="008130FC" w:rsidRDefault="00E3332D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13" w:anchor="RANGE!Par655" w:history="1">
              <w:r w:rsidR="00E87C7C" w:rsidRPr="008130FC">
                <w:rPr>
                  <w:rFonts w:ascii="PT Astra Serif" w:hAnsi="PT Astra Serif"/>
                  <w:sz w:val="26"/>
                  <w:szCs w:val="26"/>
                </w:rPr>
                <w:t>Код бюджетной классификации</w:t>
              </w:r>
            </w:hyperlink>
          </w:p>
        </w:tc>
        <w:tc>
          <w:tcPr>
            <w:tcW w:w="6214" w:type="dxa"/>
            <w:gridSpan w:val="5"/>
          </w:tcPr>
          <w:p w:rsidR="00E87C7C" w:rsidRPr="008130FC" w:rsidRDefault="00E87C7C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Расходы (тыс. руб.), годы</w:t>
            </w:r>
          </w:p>
        </w:tc>
      </w:tr>
      <w:tr w:rsidR="00CD0556" w:rsidRPr="008130FC" w:rsidTr="00715608">
        <w:tc>
          <w:tcPr>
            <w:tcW w:w="1014" w:type="dxa"/>
            <w:vMerge/>
          </w:tcPr>
          <w:p w:rsidR="00CD0556" w:rsidRPr="008130FC" w:rsidRDefault="00CD0556" w:rsidP="00C03669">
            <w:pPr>
              <w:tabs>
                <w:tab w:val="left" w:pos="1090"/>
              </w:tabs>
              <w:autoSpaceDE w:val="0"/>
              <w:autoSpaceDN w:val="0"/>
              <w:adjustRightInd w:val="0"/>
              <w:spacing w:before="24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CD0556" w:rsidRPr="008130FC" w:rsidRDefault="00CD0556" w:rsidP="00C03669">
            <w:pPr>
              <w:tabs>
                <w:tab w:val="left" w:pos="1090"/>
              </w:tabs>
              <w:autoSpaceDE w:val="0"/>
              <w:autoSpaceDN w:val="0"/>
              <w:adjustRightInd w:val="0"/>
              <w:spacing w:before="24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CD0556" w:rsidRPr="008130FC" w:rsidRDefault="00CD0556" w:rsidP="00C03669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ГРБС</w:t>
            </w:r>
          </w:p>
        </w:tc>
        <w:tc>
          <w:tcPr>
            <w:tcW w:w="851" w:type="dxa"/>
          </w:tcPr>
          <w:p w:rsidR="00CD0556" w:rsidRPr="008130FC" w:rsidRDefault="00CD0556" w:rsidP="00C03669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130FC">
              <w:rPr>
                <w:rFonts w:ascii="PT Astra Serif" w:hAnsi="PT Astra Serif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850" w:type="dxa"/>
          </w:tcPr>
          <w:p w:rsidR="00CD0556" w:rsidRPr="008130FC" w:rsidRDefault="00CD0556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ЦСР</w:t>
            </w:r>
          </w:p>
        </w:tc>
        <w:tc>
          <w:tcPr>
            <w:tcW w:w="851" w:type="dxa"/>
          </w:tcPr>
          <w:p w:rsidR="00CD0556" w:rsidRPr="008130FC" w:rsidRDefault="00CD0556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ВР</w:t>
            </w:r>
          </w:p>
        </w:tc>
        <w:tc>
          <w:tcPr>
            <w:tcW w:w="1253" w:type="dxa"/>
          </w:tcPr>
          <w:p w:rsidR="00CD0556" w:rsidRPr="008130FC" w:rsidRDefault="0037484D" w:rsidP="009C32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D0556" w:rsidRPr="008130FC" w:rsidRDefault="0037484D" w:rsidP="009C32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CD0556" w:rsidRPr="008130FC" w:rsidRDefault="0037484D" w:rsidP="009C32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992" w:type="dxa"/>
          </w:tcPr>
          <w:p w:rsidR="00CD0556" w:rsidRPr="008130FC" w:rsidRDefault="00CD0556" w:rsidP="00CD0556">
            <w:pPr>
              <w:tabs>
                <w:tab w:val="left" w:pos="493"/>
              </w:tabs>
              <w:ind w:lef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</w:t>
            </w:r>
            <w:r w:rsidR="0037484D" w:rsidRPr="008130FC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1559" w:type="dxa"/>
          </w:tcPr>
          <w:p w:rsidR="00CD0556" w:rsidRPr="008130FC" w:rsidRDefault="0037484D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2028</w:t>
            </w:r>
          </w:p>
        </w:tc>
      </w:tr>
      <w:tr w:rsidR="00AD3DD9" w:rsidRPr="008130FC" w:rsidTr="00715608">
        <w:tc>
          <w:tcPr>
            <w:tcW w:w="1014" w:type="dxa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253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276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59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AD3DD9" w:rsidRPr="008130FC" w:rsidTr="00715608">
        <w:tc>
          <w:tcPr>
            <w:tcW w:w="1014" w:type="dxa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9" w:type="dxa"/>
          </w:tcPr>
          <w:p w:rsidR="00AD3DD9" w:rsidRPr="008130FC" w:rsidRDefault="00AD3DD9" w:rsidP="00AD3DD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«</w:t>
            </w:r>
            <w:proofErr w:type="spellStart"/>
            <w:r w:rsidRPr="008130FC">
              <w:rPr>
                <w:rFonts w:ascii="PT Astra Serif" w:hAnsi="PT Astra Serif"/>
                <w:sz w:val="26"/>
                <w:szCs w:val="26"/>
              </w:rPr>
              <w:t>Энергоэффективность</w:t>
            </w:r>
            <w:proofErr w:type="spellEnd"/>
            <w:r w:rsidRPr="008130FC">
              <w:rPr>
                <w:rFonts w:ascii="PT Astra Serif" w:hAnsi="PT Astra Serif"/>
                <w:sz w:val="26"/>
                <w:szCs w:val="26"/>
              </w:rPr>
              <w:t xml:space="preserve"> в муниципальном образовании </w:t>
            </w:r>
            <w:proofErr w:type="gramStart"/>
            <w:r w:rsidRPr="008130FC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proofErr w:type="gramEnd"/>
            <w:r w:rsidRPr="008130FC">
              <w:rPr>
                <w:rFonts w:ascii="PT Astra Serif" w:hAnsi="PT Astra Serif"/>
                <w:sz w:val="26"/>
                <w:szCs w:val="26"/>
              </w:rPr>
              <w:t xml:space="preserve"> Плавского района на 20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23</w:t>
            </w:r>
            <w:r w:rsidRPr="008130FC">
              <w:rPr>
                <w:rFonts w:ascii="PT Astra Serif" w:hAnsi="PT Astra Serif"/>
                <w:sz w:val="26"/>
                <w:szCs w:val="26"/>
              </w:rPr>
              <w:t>-202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7</w:t>
            </w:r>
            <w:r w:rsidRPr="008130FC">
              <w:rPr>
                <w:rFonts w:ascii="PT Astra Serif" w:hAnsi="PT Astra Serif"/>
                <w:sz w:val="26"/>
                <w:szCs w:val="26"/>
              </w:rPr>
              <w:t xml:space="preserve"> гг.»</w:t>
            </w:r>
          </w:p>
        </w:tc>
        <w:tc>
          <w:tcPr>
            <w:tcW w:w="850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X</w:t>
            </w:r>
          </w:p>
        </w:tc>
        <w:tc>
          <w:tcPr>
            <w:tcW w:w="1253" w:type="dxa"/>
            <w:vAlign w:val="center"/>
          </w:tcPr>
          <w:p w:rsidR="00AD3DD9" w:rsidRPr="008130FC" w:rsidRDefault="0037484D" w:rsidP="00C03669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6F59E7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AD3DD9" w:rsidRPr="008130FC" w:rsidRDefault="0037484D" w:rsidP="00C03669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AD3DD9" w:rsidRPr="008130FC" w:rsidRDefault="0037484D" w:rsidP="00C03669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</w:tcPr>
          <w:p w:rsidR="00AD3DD9" w:rsidRPr="008130FC" w:rsidRDefault="0037484D" w:rsidP="00C03669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559" w:type="dxa"/>
            <w:vAlign w:val="center"/>
          </w:tcPr>
          <w:p w:rsidR="00AD3DD9" w:rsidRPr="008130FC" w:rsidRDefault="0037484D" w:rsidP="00E87C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AD3DD9" w:rsidRPr="008130FC" w:rsidTr="00715608">
        <w:tc>
          <w:tcPr>
            <w:tcW w:w="1014" w:type="dxa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 xml:space="preserve">Комплекс процессных мероприятий </w:t>
            </w:r>
          </w:p>
        </w:tc>
        <w:tc>
          <w:tcPr>
            <w:tcW w:w="2269" w:type="dxa"/>
          </w:tcPr>
          <w:p w:rsidR="00AD3DD9" w:rsidRPr="008130FC" w:rsidRDefault="00AD3DD9" w:rsidP="00C03669">
            <w:pPr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«Энергосбережение и повышение энергетической эффективности»</w:t>
            </w:r>
          </w:p>
        </w:tc>
        <w:tc>
          <w:tcPr>
            <w:tcW w:w="850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875</w:t>
            </w:r>
          </w:p>
        </w:tc>
        <w:tc>
          <w:tcPr>
            <w:tcW w:w="851" w:type="dxa"/>
            <w:vAlign w:val="center"/>
          </w:tcPr>
          <w:p w:rsidR="00AD3DD9" w:rsidRPr="008130FC" w:rsidRDefault="00AD3DD9" w:rsidP="00C03669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8130FC">
              <w:rPr>
                <w:rFonts w:ascii="PT Astra Serif" w:hAnsi="PT Astra Serif"/>
                <w:sz w:val="26"/>
                <w:szCs w:val="26"/>
                <w:lang w:val="en-US"/>
              </w:rPr>
              <w:t>0502</w:t>
            </w:r>
          </w:p>
        </w:tc>
        <w:tc>
          <w:tcPr>
            <w:tcW w:w="850" w:type="dxa"/>
            <w:vAlign w:val="center"/>
          </w:tcPr>
          <w:p w:rsidR="00AD3DD9" w:rsidRPr="008130FC" w:rsidRDefault="00AD3DD9" w:rsidP="00AD3DD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  <w:lang w:val="en-US"/>
              </w:rPr>
              <w:t>07</w:t>
            </w:r>
            <w:r w:rsidRPr="008130FC">
              <w:rPr>
                <w:rFonts w:ascii="PT Astra Serif" w:hAnsi="PT Astra Serif"/>
                <w:sz w:val="26"/>
                <w:szCs w:val="26"/>
              </w:rPr>
              <w:t>40128170</w:t>
            </w:r>
          </w:p>
        </w:tc>
        <w:tc>
          <w:tcPr>
            <w:tcW w:w="851" w:type="dxa"/>
            <w:vAlign w:val="center"/>
          </w:tcPr>
          <w:p w:rsidR="00AD3DD9" w:rsidRPr="008130FC" w:rsidRDefault="00AD3DD9" w:rsidP="00C036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244</w:t>
            </w:r>
          </w:p>
        </w:tc>
        <w:tc>
          <w:tcPr>
            <w:tcW w:w="1253" w:type="dxa"/>
            <w:vAlign w:val="center"/>
          </w:tcPr>
          <w:p w:rsidR="00AD3DD9" w:rsidRPr="008130FC" w:rsidRDefault="0037484D" w:rsidP="00E87C7C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6F59E7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AD3DD9" w:rsidRPr="008130FC" w:rsidRDefault="0037484D" w:rsidP="00E87C7C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AD3DD9" w:rsidRPr="008130FC" w:rsidRDefault="0037484D" w:rsidP="00E87C7C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</w:tcPr>
          <w:p w:rsidR="00AD3DD9" w:rsidRPr="008130FC" w:rsidRDefault="0037484D" w:rsidP="00E87C7C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559" w:type="dxa"/>
            <w:vAlign w:val="center"/>
          </w:tcPr>
          <w:p w:rsidR="00AD3DD9" w:rsidRPr="008130FC" w:rsidRDefault="0037484D" w:rsidP="00E87C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</w:tbl>
    <w:p w:rsidR="00C03669" w:rsidRPr="008130FC" w:rsidRDefault="00C03669" w:rsidP="00E21279">
      <w:pPr>
        <w:tabs>
          <w:tab w:val="left" w:pos="1090"/>
        </w:tabs>
        <w:autoSpaceDE w:val="0"/>
        <w:autoSpaceDN w:val="0"/>
        <w:adjustRightInd w:val="0"/>
        <w:spacing w:before="24"/>
        <w:rPr>
          <w:rFonts w:ascii="PT Astra Serif" w:hAnsi="PT Astra Serif"/>
          <w:sz w:val="26"/>
          <w:szCs w:val="26"/>
        </w:rPr>
      </w:pPr>
    </w:p>
    <w:p w:rsidR="00C76543" w:rsidRPr="008130FC" w:rsidRDefault="00C76543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6"/>
          <w:szCs w:val="26"/>
        </w:rPr>
      </w:pPr>
    </w:p>
    <w:p w:rsidR="00715608" w:rsidRPr="008130FC" w:rsidRDefault="00715608" w:rsidP="00E2127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6"/>
          <w:szCs w:val="26"/>
        </w:rPr>
      </w:pPr>
    </w:p>
    <w:p w:rsidR="00715608" w:rsidRPr="008130FC" w:rsidRDefault="00715608" w:rsidP="00E2127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6"/>
          <w:szCs w:val="26"/>
        </w:rPr>
      </w:pPr>
    </w:p>
    <w:p w:rsidR="00715608" w:rsidRPr="008130FC" w:rsidRDefault="00715608" w:rsidP="00E2127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6"/>
          <w:szCs w:val="26"/>
        </w:rPr>
      </w:pPr>
    </w:p>
    <w:p w:rsidR="00C03669" w:rsidRPr="008130FC" w:rsidRDefault="00306B0A" w:rsidP="00E2127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П</w:t>
      </w:r>
      <w:r w:rsidR="00C03669" w:rsidRPr="008130FC">
        <w:rPr>
          <w:rFonts w:ascii="PT Astra Serif" w:hAnsi="PT Astra Serif"/>
          <w:sz w:val="26"/>
          <w:szCs w:val="26"/>
        </w:rPr>
        <w:t>риложение № 2</w:t>
      </w:r>
    </w:p>
    <w:p w:rsidR="00C03669" w:rsidRPr="008130FC" w:rsidRDefault="00C03669" w:rsidP="00E2127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к муниципальной программе</w:t>
      </w:r>
    </w:p>
    <w:p w:rsidR="00C03669" w:rsidRPr="008130FC" w:rsidRDefault="00C03669" w:rsidP="00E21279">
      <w:pPr>
        <w:jc w:val="right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t>«</w:t>
      </w:r>
      <w:proofErr w:type="spellStart"/>
      <w:r w:rsidRPr="008130FC">
        <w:rPr>
          <w:rFonts w:ascii="PT Astra Serif" w:hAnsi="PT Astra Serif"/>
          <w:sz w:val="26"/>
          <w:szCs w:val="26"/>
        </w:rPr>
        <w:t>Энергоэффективность</w:t>
      </w:r>
      <w:proofErr w:type="spellEnd"/>
      <w:r w:rsidRPr="008130FC">
        <w:rPr>
          <w:rFonts w:ascii="PT Astra Serif" w:hAnsi="PT Astra Serif"/>
          <w:sz w:val="26"/>
          <w:szCs w:val="26"/>
        </w:rPr>
        <w:t xml:space="preserve"> в муниципальном образовании</w:t>
      </w:r>
    </w:p>
    <w:p w:rsidR="00C03669" w:rsidRPr="008130FC" w:rsidRDefault="00C03669" w:rsidP="00E21279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8130FC">
        <w:rPr>
          <w:rFonts w:ascii="PT Astra Serif" w:hAnsi="PT Astra Serif"/>
          <w:sz w:val="26"/>
          <w:szCs w:val="26"/>
        </w:rPr>
        <w:t>Пригородное</w:t>
      </w:r>
      <w:proofErr w:type="gramEnd"/>
      <w:r w:rsidRPr="008130FC">
        <w:rPr>
          <w:rFonts w:ascii="PT Astra Serif" w:hAnsi="PT Astra Serif"/>
          <w:sz w:val="26"/>
          <w:szCs w:val="26"/>
        </w:rPr>
        <w:t xml:space="preserve"> Плавского района»</w:t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begin"/>
      </w:r>
      <w:r w:rsidRPr="008130FC">
        <w:rPr>
          <w:rFonts w:ascii="PT Astra Serif" w:hAnsi="PT Astra Serif"/>
          <w:sz w:val="26"/>
          <w:szCs w:val="26"/>
          <w:lang w:val="en-US"/>
        </w:rPr>
        <w:instrText>LINK</w:instrText>
      </w:r>
      <w:r w:rsidRPr="008130FC">
        <w:rPr>
          <w:rFonts w:ascii="PT Astra Serif" w:hAnsi="PT Astra Serif"/>
          <w:sz w:val="26"/>
          <w:szCs w:val="26"/>
        </w:rPr>
        <w:instrText>Excel.Sheet.8 "C:\\Documents and Settings\\Admin\\Рабочий стол\\ПРОГРАММЫ1\\Программы  2016 год.xls" Лист1!R149C1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a</w:instrText>
      </w:r>
      <w:r w:rsidRPr="008130FC">
        <w:rPr>
          <w:rFonts w:ascii="PT Astra Serif" w:hAnsi="PT Astra Serif"/>
          <w:sz w:val="26"/>
          <w:szCs w:val="26"/>
        </w:rPr>
        <w:instrText xml:space="preserve">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f</w:instrText>
      </w:r>
      <w:r w:rsidRPr="008130FC">
        <w:rPr>
          <w:rFonts w:ascii="PT Astra Serif" w:hAnsi="PT Astra Serif"/>
          <w:sz w:val="26"/>
          <w:szCs w:val="26"/>
        </w:rPr>
        <w:instrText xml:space="preserve"> 4 \</w:instrText>
      </w:r>
      <w:r w:rsidRPr="008130FC">
        <w:rPr>
          <w:rFonts w:ascii="PT Astra Serif" w:hAnsi="PT Astra Serif"/>
          <w:sz w:val="26"/>
          <w:szCs w:val="26"/>
          <w:lang w:val="en-US"/>
        </w:rPr>
        <w:instrText>h</w:instrText>
      </w:r>
      <w:r w:rsidRPr="008130FC">
        <w:rPr>
          <w:rFonts w:ascii="PT Astra Serif" w:hAnsi="PT Astra Serif"/>
          <w:sz w:val="26"/>
          <w:szCs w:val="26"/>
        </w:rPr>
        <w:instrText xml:space="preserve"> \* MERGEFORMAT </w:instrText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separate"/>
      </w:r>
      <w:r w:rsidRPr="008130FC">
        <w:rPr>
          <w:rFonts w:ascii="PT Astra Serif" w:hAnsi="PT Astra Serif"/>
          <w:sz w:val="26"/>
          <w:szCs w:val="26"/>
        </w:rPr>
        <w:fldChar w:fldCharType="begin"/>
      </w:r>
      <w:r w:rsidRPr="008130FC">
        <w:rPr>
          <w:rFonts w:ascii="PT Astra Serif" w:hAnsi="PT Astra Serif"/>
          <w:sz w:val="26"/>
          <w:szCs w:val="26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Pr="008130FC">
        <w:rPr>
          <w:rFonts w:ascii="PT Astra Serif" w:hAnsi="PT Astra Serif"/>
          <w:sz w:val="26"/>
          <w:szCs w:val="26"/>
        </w:rPr>
        <w:fldChar w:fldCharType="separate"/>
      </w:r>
    </w:p>
    <w:p w:rsidR="00C03669" w:rsidRPr="008130FC" w:rsidRDefault="00C03669" w:rsidP="00E21279">
      <w:pPr>
        <w:jc w:val="right"/>
        <w:rPr>
          <w:rFonts w:ascii="PT Astra Serif" w:hAnsi="PT Astra Serif"/>
          <w:color w:val="000000"/>
          <w:sz w:val="26"/>
          <w:szCs w:val="26"/>
        </w:rPr>
      </w:pPr>
      <w:r w:rsidRPr="008130FC">
        <w:rPr>
          <w:rFonts w:ascii="PT Astra Serif" w:hAnsi="PT Astra Serif"/>
          <w:color w:val="000000"/>
          <w:sz w:val="26"/>
          <w:szCs w:val="26"/>
        </w:rPr>
        <w:t>"Энергоэффективность в муниципальном образовании Плавский район на 2016-2020 гг."</w:t>
      </w:r>
    </w:p>
    <w:p w:rsidR="00C03669" w:rsidRPr="008130FC" w:rsidRDefault="00C03669" w:rsidP="00E21279">
      <w:pPr>
        <w:jc w:val="right"/>
        <w:rPr>
          <w:rFonts w:ascii="PT Astra Serif" w:hAnsi="PT Astra Serif"/>
          <w:sz w:val="26"/>
          <w:szCs w:val="26"/>
        </w:rPr>
      </w:pPr>
      <w:r w:rsidRPr="008130FC">
        <w:rPr>
          <w:rFonts w:ascii="PT Astra Serif" w:hAnsi="PT Astra Serif"/>
          <w:sz w:val="26"/>
          <w:szCs w:val="26"/>
        </w:rPr>
        <w:fldChar w:fldCharType="end"/>
      </w:r>
      <w:r w:rsidRPr="008130FC">
        <w:rPr>
          <w:rFonts w:ascii="PT Astra Serif" w:hAnsi="PT Astra Serif"/>
          <w:sz w:val="26"/>
          <w:szCs w:val="26"/>
          <w:lang w:val="en-US"/>
        </w:rPr>
        <w:fldChar w:fldCharType="end"/>
      </w:r>
    </w:p>
    <w:p w:rsidR="00C03669" w:rsidRPr="008130FC" w:rsidRDefault="00C03669" w:rsidP="00C03669">
      <w:pPr>
        <w:tabs>
          <w:tab w:val="left" w:pos="1090"/>
        </w:tabs>
        <w:autoSpaceDE w:val="0"/>
        <w:autoSpaceDN w:val="0"/>
        <w:adjustRightInd w:val="0"/>
        <w:spacing w:before="24"/>
        <w:jc w:val="right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C0366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8130FC">
        <w:rPr>
          <w:rFonts w:ascii="PT Astra Serif" w:hAnsi="PT Astra Serif"/>
          <w:b/>
          <w:bCs/>
          <w:sz w:val="26"/>
          <w:szCs w:val="26"/>
        </w:rPr>
        <w:t xml:space="preserve">Календарный план-график реализации программы на очередной финансовый год и плановый период </w:t>
      </w:r>
    </w:p>
    <w:p w:rsidR="00C03669" w:rsidRPr="008130FC" w:rsidRDefault="00C03669" w:rsidP="00C0366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1570"/>
        <w:gridCol w:w="3250"/>
        <w:gridCol w:w="1701"/>
        <w:gridCol w:w="1417"/>
        <w:gridCol w:w="1559"/>
        <w:gridCol w:w="1418"/>
        <w:gridCol w:w="850"/>
        <w:gridCol w:w="851"/>
        <w:gridCol w:w="850"/>
        <w:gridCol w:w="851"/>
        <w:gridCol w:w="826"/>
        <w:gridCol w:w="24"/>
      </w:tblGrid>
      <w:tr w:rsidR="00E87C7C" w:rsidRPr="008130FC" w:rsidTr="0090748E">
        <w:trPr>
          <w:gridAfter w:val="1"/>
          <w:wAfter w:w="24" w:type="dxa"/>
          <w:trHeight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8130FC" w:rsidRDefault="00E87C7C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E87C7C" w:rsidRPr="008130FC" w:rsidRDefault="00E87C7C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8130FC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8130FC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8130FC" w:rsidRDefault="00E87C7C" w:rsidP="00E87C7C">
            <w:pPr>
              <w:autoSpaceDE w:val="0"/>
              <w:autoSpaceDN w:val="0"/>
              <w:adjustRightInd w:val="0"/>
              <w:ind w:left="-75" w:right="-75" w:hanging="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8130FC" w:rsidRDefault="00E87C7C" w:rsidP="00C036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Ответственный исполнитель (ФИО, должность)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8130FC" w:rsidRDefault="00E87C7C" w:rsidP="00C036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Ожидаемый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8130FC" w:rsidRDefault="00E87C7C" w:rsidP="00C036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Срок начала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8130FC" w:rsidRDefault="00E87C7C" w:rsidP="00C036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Срок окончания реализации (дата контрольного события)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8130FC" w:rsidRDefault="00E87C7C" w:rsidP="00C036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8130FC" w:rsidRDefault="00E87C7C" w:rsidP="00C03669">
            <w:pPr>
              <w:autoSpaceDE w:val="0"/>
              <w:autoSpaceDN w:val="0"/>
              <w:adjustRightInd w:val="0"/>
              <w:ind w:left="-506" w:firstLine="50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 xml:space="preserve">Объем ресурсного обеспечения, тыс. руб. (всего, в </w:t>
            </w:r>
            <w:proofErr w:type="spellStart"/>
            <w:r w:rsidRPr="008130FC">
              <w:rPr>
                <w:rFonts w:ascii="PT Astra Serif" w:hAnsi="PT Astra Serif"/>
                <w:sz w:val="26"/>
                <w:szCs w:val="26"/>
              </w:rPr>
              <w:t>т.ч</w:t>
            </w:r>
            <w:proofErr w:type="spellEnd"/>
            <w:r w:rsidRPr="008130FC">
              <w:rPr>
                <w:rFonts w:ascii="PT Astra Serif" w:hAnsi="PT Astra Serif"/>
                <w:sz w:val="26"/>
                <w:szCs w:val="26"/>
              </w:rPr>
              <w:t>. по источникам финансирования)</w:t>
            </w:r>
          </w:p>
        </w:tc>
      </w:tr>
      <w:tr w:rsidR="0090748E" w:rsidRPr="008130FC" w:rsidTr="0090748E">
        <w:trPr>
          <w:gridAfter w:val="1"/>
          <w:wAfter w:w="2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AD3DD9" w:rsidP="00C0366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AD3DD9" w:rsidP="00C0366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AD3DD9" w:rsidP="00C0366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AD3DD9" w:rsidP="00C0366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AD3DD9" w:rsidP="00C0366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AD3DD9" w:rsidP="00C0366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AD3DD9" w:rsidP="00C0366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37484D" w:rsidP="00AD3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37484D" w:rsidP="00AD3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37484D" w:rsidP="00AD3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37484D" w:rsidP="00AD3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9" w:rsidRPr="008130FC" w:rsidRDefault="0037484D" w:rsidP="00E87C7C">
            <w:pPr>
              <w:autoSpaceDE w:val="0"/>
              <w:autoSpaceDN w:val="0"/>
              <w:adjustRightInd w:val="0"/>
              <w:ind w:left="-506" w:firstLine="50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2028</w:t>
            </w:r>
          </w:p>
        </w:tc>
      </w:tr>
      <w:tr w:rsidR="0090748E" w:rsidRPr="008130FC" w:rsidTr="0090748E">
        <w:trPr>
          <w:gridAfter w:val="1"/>
          <w:wAfter w:w="2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AD3DD9" w:rsidP="00C036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AD3DD9" w:rsidP="00C036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Муниципальная программа</w:t>
            </w:r>
          </w:p>
          <w:p w:rsidR="00AD3DD9" w:rsidRPr="008130FC" w:rsidRDefault="00AD3DD9" w:rsidP="00CB10F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«</w:t>
            </w:r>
            <w:proofErr w:type="spellStart"/>
            <w:r w:rsidRPr="008130FC">
              <w:rPr>
                <w:rFonts w:ascii="PT Astra Serif" w:hAnsi="PT Astra Serif"/>
                <w:sz w:val="26"/>
                <w:szCs w:val="26"/>
              </w:rPr>
              <w:t>Энергоэффективность</w:t>
            </w:r>
            <w:proofErr w:type="spellEnd"/>
            <w:r w:rsidRPr="008130FC">
              <w:rPr>
                <w:rFonts w:ascii="PT Astra Serif" w:hAnsi="PT Astra Serif"/>
                <w:sz w:val="26"/>
                <w:szCs w:val="26"/>
              </w:rPr>
              <w:t xml:space="preserve"> в муниципальном образовании </w:t>
            </w:r>
            <w:proofErr w:type="gramStart"/>
            <w:r w:rsidRPr="008130FC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proofErr w:type="gramEnd"/>
            <w:r w:rsidRPr="008130FC">
              <w:rPr>
                <w:rFonts w:ascii="PT Astra Serif" w:hAnsi="PT Astra Serif"/>
                <w:sz w:val="26"/>
                <w:szCs w:val="26"/>
              </w:rPr>
              <w:t xml:space="preserve"> Плавского района на 20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23</w:t>
            </w:r>
            <w:r w:rsidRPr="008130FC">
              <w:rPr>
                <w:rFonts w:ascii="PT Astra Serif" w:hAnsi="PT Astra Serif"/>
                <w:sz w:val="26"/>
                <w:szCs w:val="26"/>
              </w:rPr>
              <w:t>-202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7</w:t>
            </w:r>
            <w:r w:rsidRPr="008130FC">
              <w:rPr>
                <w:rFonts w:ascii="PT Astra Serif" w:hAnsi="PT Astra Serif"/>
                <w:sz w:val="26"/>
                <w:szCs w:val="26"/>
              </w:rPr>
              <w:t xml:space="preserve"> гг.»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AD3DD9" w:rsidP="0090748E">
            <w:pPr>
              <w:autoSpaceDE w:val="0"/>
              <w:autoSpaceDN w:val="0"/>
              <w:adjustRightInd w:val="0"/>
              <w:ind w:left="-75" w:right="-75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 xml:space="preserve">Руководитель группы по земельным и имущественным отношениям администрации муниципального образования </w:t>
            </w:r>
            <w:proofErr w:type="gramStart"/>
            <w:r w:rsidRPr="008130FC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proofErr w:type="gramEnd"/>
            <w:r w:rsidRPr="008130FC">
              <w:rPr>
                <w:rFonts w:ascii="PT Astra Serif" w:hAnsi="PT Astra Serif"/>
                <w:sz w:val="26"/>
                <w:szCs w:val="26"/>
              </w:rPr>
              <w:t xml:space="preserve"> Плавского района </w:t>
            </w:r>
            <w:r w:rsidR="0090748E" w:rsidRPr="008130FC">
              <w:rPr>
                <w:rFonts w:ascii="PT Astra Serif" w:hAnsi="PT Astra Serif"/>
                <w:sz w:val="26"/>
                <w:szCs w:val="26"/>
              </w:rPr>
              <w:t>Кулешова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AD3DD9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AD3DD9" w:rsidP="00907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</w:t>
            </w:r>
            <w:r w:rsidR="0037484D" w:rsidRPr="008130FC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AD3DD9" w:rsidP="00907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</w:t>
            </w:r>
            <w:r w:rsidR="0037484D" w:rsidRPr="008130FC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AD3DD9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ind w:left="-506" w:firstLine="50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AD3DD9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AD3DD9" w:rsidRPr="008130FC" w:rsidTr="009074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AD3DD9" w:rsidP="00C036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90748E" w:rsidP="00C036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Комплекс процессных мероприятий «Энергосбережение и повышение энергетической эффективности</w:t>
            </w:r>
            <w:r w:rsidR="009641E8" w:rsidRPr="008130FC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AD3DD9" w:rsidP="0090748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 xml:space="preserve">Руководитель группы по земельным и имущественным отношениям администрации муниципального образования </w:t>
            </w:r>
            <w:proofErr w:type="gramStart"/>
            <w:r w:rsidRPr="008130FC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proofErr w:type="gramEnd"/>
            <w:r w:rsidRPr="008130FC">
              <w:rPr>
                <w:rFonts w:ascii="PT Astra Serif" w:hAnsi="PT Astra Serif"/>
                <w:sz w:val="26"/>
                <w:szCs w:val="26"/>
              </w:rPr>
              <w:t xml:space="preserve"> Плавского района </w:t>
            </w:r>
            <w:r w:rsidR="0090748E" w:rsidRPr="008130FC">
              <w:rPr>
                <w:rFonts w:ascii="PT Astra Serif" w:hAnsi="PT Astra Serif"/>
                <w:sz w:val="26"/>
                <w:szCs w:val="26"/>
              </w:rPr>
              <w:t>Кулешова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AD3DD9" w:rsidP="00C03669">
            <w:pPr>
              <w:autoSpaceDE w:val="0"/>
              <w:autoSpaceDN w:val="0"/>
              <w:adjustRightInd w:val="0"/>
              <w:ind w:left="-65" w:right="-85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 xml:space="preserve">Сокращение объемов потребления энергетических ресурсов; </w:t>
            </w:r>
          </w:p>
          <w:p w:rsidR="00AD3DD9" w:rsidRPr="008130FC" w:rsidRDefault="00AD3DD9" w:rsidP="00C03669">
            <w:pPr>
              <w:autoSpaceDE w:val="0"/>
              <w:autoSpaceDN w:val="0"/>
              <w:adjustRightInd w:val="0"/>
              <w:ind w:left="-65" w:right="-85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Снижение расходов средств бюджета муниципального образования Пригородное Плавского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 xml:space="preserve">         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9641E8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87505020740128170244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6F59E7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9641E8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9641E8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9641E8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9641E8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D9" w:rsidRPr="008130FC" w:rsidRDefault="0037484D" w:rsidP="00C03669">
            <w:pPr>
              <w:autoSpaceDE w:val="0"/>
              <w:autoSpaceDN w:val="0"/>
              <w:adjustRightInd w:val="0"/>
              <w:ind w:left="-506" w:firstLine="50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30FC">
              <w:rPr>
                <w:rFonts w:ascii="PT Astra Serif" w:hAnsi="PT Astra Serif"/>
                <w:sz w:val="26"/>
                <w:szCs w:val="26"/>
              </w:rPr>
              <w:t>5</w:t>
            </w:r>
            <w:r w:rsidR="00440004" w:rsidRPr="008130FC">
              <w:rPr>
                <w:rFonts w:ascii="PT Astra Serif" w:hAnsi="PT Astra Serif"/>
                <w:sz w:val="26"/>
                <w:szCs w:val="26"/>
              </w:rPr>
              <w:t>0</w:t>
            </w:r>
            <w:r w:rsidR="009641E8" w:rsidRPr="008130F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</w:tbl>
    <w:p w:rsidR="00C03669" w:rsidRPr="008130FC" w:rsidRDefault="00C03669" w:rsidP="00514F02">
      <w:pPr>
        <w:autoSpaceDE w:val="0"/>
        <w:autoSpaceDN w:val="0"/>
        <w:adjustRightInd w:val="0"/>
        <w:rPr>
          <w:rFonts w:ascii="PT Astra Serif" w:hAnsi="PT Astra Serif"/>
          <w:b/>
          <w:bCs/>
          <w:sz w:val="26"/>
          <w:szCs w:val="26"/>
        </w:rPr>
      </w:pPr>
    </w:p>
    <w:p w:rsidR="00C03669" w:rsidRPr="008130FC" w:rsidRDefault="00C03669" w:rsidP="00C03669">
      <w:pPr>
        <w:pStyle w:val="a3"/>
        <w:spacing w:before="0" w:beforeAutospacing="0" w:after="0" w:afterAutospacing="0"/>
        <w:ind w:firstLine="459"/>
        <w:jc w:val="both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9C3FAB">
      <w:pPr>
        <w:spacing w:line="240" w:lineRule="atLeast"/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9C3FAB">
      <w:pPr>
        <w:spacing w:line="240" w:lineRule="atLeast"/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9C3FAB">
      <w:pPr>
        <w:spacing w:line="240" w:lineRule="atLeast"/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9C3FAB">
      <w:pPr>
        <w:spacing w:line="240" w:lineRule="atLeast"/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9C3FAB">
      <w:pPr>
        <w:spacing w:line="240" w:lineRule="atLeast"/>
        <w:jc w:val="center"/>
        <w:rPr>
          <w:rFonts w:ascii="PT Astra Serif" w:hAnsi="PT Astra Serif"/>
          <w:sz w:val="26"/>
          <w:szCs w:val="26"/>
        </w:rPr>
      </w:pPr>
    </w:p>
    <w:p w:rsidR="00C03669" w:rsidRPr="008130FC" w:rsidRDefault="00C03669" w:rsidP="009C3FAB">
      <w:pPr>
        <w:spacing w:line="240" w:lineRule="atLeast"/>
        <w:jc w:val="center"/>
        <w:rPr>
          <w:rFonts w:ascii="PT Astra Serif" w:hAnsi="PT Astra Serif"/>
          <w:sz w:val="26"/>
          <w:szCs w:val="26"/>
        </w:rPr>
      </w:pPr>
    </w:p>
    <w:sectPr w:rsidR="00C03669" w:rsidRPr="008130FC" w:rsidSect="006F59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0D" w:rsidRDefault="00ED5E0D" w:rsidP="00064D77">
      <w:r>
        <w:separator/>
      </w:r>
    </w:p>
  </w:endnote>
  <w:endnote w:type="continuationSeparator" w:id="0">
    <w:p w:rsidR="00ED5E0D" w:rsidRDefault="00ED5E0D" w:rsidP="0006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0D" w:rsidRDefault="00ED5E0D" w:rsidP="00064D77">
      <w:r>
        <w:separator/>
      </w:r>
    </w:p>
  </w:footnote>
  <w:footnote w:type="continuationSeparator" w:id="0">
    <w:p w:rsidR="00ED5E0D" w:rsidRDefault="00ED5E0D" w:rsidP="0006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184"/>
    <w:multiLevelType w:val="hybridMultilevel"/>
    <w:tmpl w:val="352AD466"/>
    <w:lvl w:ilvl="0" w:tplc="4EF45C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B4"/>
    <w:rsid w:val="000138B5"/>
    <w:rsid w:val="000312FC"/>
    <w:rsid w:val="000355A6"/>
    <w:rsid w:val="00041E45"/>
    <w:rsid w:val="000430A5"/>
    <w:rsid w:val="00056C00"/>
    <w:rsid w:val="00064D77"/>
    <w:rsid w:val="000B5D34"/>
    <w:rsid w:val="000C6B11"/>
    <w:rsid w:val="000E1865"/>
    <w:rsid w:val="001361F4"/>
    <w:rsid w:val="00143F0A"/>
    <w:rsid w:val="001557A7"/>
    <w:rsid w:val="00155FBF"/>
    <w:rsid w:val="00180F0E"/>
    <w:rsid w:val="001B2EE5"/>
    <w:rsid w:val="0022607A"/>
    <w:rsid w:val="002625E4"/>
    <w:rsid w:val="00280091"/>
    <w:rsid w:val="002A50B1"/>
    <w:rsid w:val="002B1973"/>
    <w:rsid w:val="002F2A5A"/>
    <w:rsid w:val="00306B0A"/>
    <w:rsid w:val="00320F11"/>
    <w:rsid w:val="00325256"/>
    <w:rsid w:val="00325A54"/>
    <w:rsid w:val="00331037"/>
    <w:rsid w:val="0033659C"/>
    <w:rsid w:val="00357651"/>
    <w:rsid w:val="0036582A"/>
    <w:rsid w:val="0037484D"/>
    <w:rsid w:val="0038047A"/>
    <w:rsid w:val="003A70E6"/>
    <w:rsid w:val="003B62BC"/>
    <w:rsid w:val="003E5AB6"/>
    <w:rsid w:val="004321DA"/>
    <w:rsid w:val="00440004"/>
    <w:rsid w:val="004414BD"/>
    <w:rsid w:val="00485907"/>
    <w:rsid w:val="004925CF"/>
    <w:rsid w:val="004B48C3"/>
    <w:rsid w:val="004C0717"/>
    <w:rsid w:val="004D5EB4"/>
    <w:rsid w:val="0050601E"/>
    <w:rsid w:val="00514F02"/>
    <w:rsid w:val="00516DF4"/>
    <w:rsid w:val="005177DB"/>
    <w:rsid w:val="00535DB4"/>
    <w:rsid w:val="00544BAF"/>
    <w:rsid w:val="005718AD"/>
    <w:rsid w:val="0057195E"/>
    <w:rsid w:val="005922B9"/>
    <w:rsid w:val="005A66EF"/>
    <w:rsid w:val="005D44AB"/>
    <w:rsid w:val="0062095A"/>
    <w:rsid w:val="006216C7"/>
    <w:rsid w:val="00630DE2"/>
    <w:rsid w:val="006435B3"/>
    <w:rsid w:val="006664DC"/>
    <w:rsid w:val="006A1CD2"/>
    <w:rsid w:val="006B5D85"/>
    <w:rsid w:val="006F59E7"/>
    <w:rsid w:val="007041A4"/>
    <w:rsid w:val="007079C4"/>
    <w:rsid w:val="00715608"/>
    <w:rsid w:val="00733DDB"/>
    <w:rsid w:val="00741477"/>
    <w:rsid w:val="00745109"/>
    <w:rsid w:val="007471F6"/>
    <w:rsid w:val="00752403"/>
    <w:rsid w:val="007627C3"/>
    <w:rsid w:val="007A5CBE"/>
    <w:rsid w:val="007A633C"/>
    <w:rsid w:val="007C2FE9"/>
    <w:rsid w:val="007E1ED7"/>
    <w:rsid w:val="007E2E47"/>
    <w:rsid w:val="007E4BDF"/>
    <w:rsid w:val="008130FC"/>
    <w:rsid w:val="008219A5"/>
    <w:rsid w:val="008228F4"/>
    <w:rsid w:val="0083418C"/>
    <w:rsid w:val="00842516"/>
    <w:rsid w:val="00865480"/>
    <w:rsid w:val="008C692F"/>
    <w:rsid w:val="008C6A2B"/>
    <w:rsid w:val="008D22D0"/>
    <w:rsid w:val="008D3B24"/>
    <w:rsid w:val="008E20A3"/>
    <w:rsid w:val="0090748E"/>
    <w:rsid w:val="00913698"/>
    <w:rsid w:val="00917812"/>
    <w:rsid w:val="009411B8"/>
    <w:rsid w:val="00947F18"/>
    <w:rsid w:val="009619B9"/>
    <w:rsid w:val="00963A0E"/>
    <w:rsid w:val="009641E8"/>
    <w:rsid w:val="00987B8F"/>
    <w:rsid w:val="009B0CDE"/>
    <w:rsid w:val="009C13F6"/>
    <w:rsid w:val="009C3FAB"/>
    <w:rsid w:val="009E2646"/>
    <w:rsid w:val="009F5B27"/>
    <w:rsid w:val="00A13B83"/>
    <w:rsid w:val="00A20E9D"/>
    <w:rsid w:val="00A65EEE"/>
    <w:rsid w:val="00A70B6B"/>
    <w:rsid w:val="00AA2EA2"/>
    <w:rsid w:val="00AA5136"/>
    <w:rsid w:val="00AB235B"/>
    <w:rsid w:val="00AC06CA"/>
    <w:rsid w:val="00AD3DD9"/>
    <w:rsid w:val="00B009D3"/>
    <w:rsid w:val="00B01DD0"/>
    <w:rsid w:val="00B241B7"/>
    <w:rsid w:val="00B835A7"/>
    <w:rsid w:val="00BA2E59"/>
    <w:rsid w:val="00BA3323"/>
    <w:rsid w:val="00BB03EF"/>
    <w:rsid w:val="00BB6EF9"/>
    <w:rsid w:val="00BC524E"/>
    <w:rsid w:val="00BE6C95"/>
    <w:rsid w:val="00BF55BB"/>
    <w:rsid w:val="00BF7858"/>
    <w:rsid w:val="00C03669"/>
    <w:rsid w:val="00C40354"/>
    <w:rsid w:val="00C60CB5"/>
    <w:rsid w:val="00C65F66"/>
    <w:rsid w:val="00C76543"/>
    <w:rsid w:val="00C766AE"/>
    <w:rsid w:val="00C83F17"/>
    <w:rsid w:val="00CB10F2"/>
    <w:rsid w:val="00CB54C9"/>
    <w:rsid w:val="00CB73F5"/>
    <w:rsid w:val="00CD0556"/>
    <w:rsid w:val="00CD5A9A"/>
    <w:rsid w:val="00CE1629"/>
    <w:rsid w:val="00CF26D9"/>
    <w:rsid w:val="00D37807"/>
    <w:rsid w:val="00D425D1"/>
    <w:rsid w:val="00D46E94"/>
    <w:rsid w:val="00D53657"/>
    <w:rsid w:val="00D73C62"/>
    <w:rsid w:val="00D82E0A"/>
    <w:rsid w:val="00D85BE3"/>
    <w:rsid w:val="00DB1588"/>
    <w:rsid w:val="00E21279"/>
    <w:rsid w:val="00E22866"/>
    <w:rsid w:val="00E3332D"/>
    <w:rsid w:val="00E33571"/>
    <w:rsid w:val="00E403D2"/>
    <w:rsid w:val="00E62906"/>
    <w:rsid w:val="00E87C7C"/>
    <w:rsid w:val="00E969E4"/>
    <w:rsid w:val="00EC65CB"/>
    <w:rsid w:val="00ED5E0D"/>
    <w:rsid w:val="00ED6B2E"/>
    <w:rsid w:val="00EF305D"/>
    <w:rsid w:val="00EF7E34"/>
    <w:rsid w:val="00F0127B"/>
    <w:rsid w:val="00F05488"/>
    <w:rsid w:val="00F22455"/>
    <w:rsid w:val="00F41D94"/>
    <w:rsid w:val="00F66AFD"/>
    <w:rsid w:val="00F67536"/>
    <w:rsid w:val="00F931C3"/>
    <w:rsid w:val="00FB0E73"/>
    <w:rsid w:val="00FC3BD8"/>
    <w:rsid w:val="00FC46A8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5EB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5EB4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4D5EB4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D5EB4"/>
    <w:rPr>
      <w:b/>
      <w:bCs/>
    </w:rPr>
  </w:style>
  <w:style w:type="paragraph" w:customStyle="1" w:styleId="western">
    <w:name w:val="western"/>
    <w:basedOn w:val="a"/>
    <w:uiPriority w:val="99"/>
    <w:rsid w:val="004D5EB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4D5EB4"/>
    <w:rPr>
      <w:b/>
      <w:bCs/>
      <w:color w:val="auto"/>
      <w:sz w:val="26"/>
      <w:szCs w:val="26"/>
    </w:rPr>
  </w:style>
  <w:style w:type="paragraph" w:customStyle="1" w:styleId="ConsPlusCell">
    <w:name w:val="ConsPlusCell"/>
    <w:uiPriority w:val="99"/>
    <w:rsid w:val="00BB03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List Paragraph"/>
    <w:basedOn w:val="a"/>
    <w:uiPriority w:val="99"/>
    <w:qFormat/>
    <w:rsid w:val="008219A5"/>
    <w:pPr>
      <w:ind w:left="720"/>
    </w:pPr>
  </w:style>
  <w:style w:type="table" w:styleId="a7">
    <w:name w:val="Table Grid"/>
    <w:basedOn w:val="a1"/>
    <w:uiPriority w:val="99"/>
    <w:rsid w:val="003A70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28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86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4D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4D7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D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4D77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21279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212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5EB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5EB4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4D5EB4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D5EB4"/>
    <w:rPr>
      <w:b/>
      <w:bCs/>
    </w:rPr>
  </w:style>
  <w:style w:type="paragraph" w:customStyle="1" w:styleId="western">
    <w:name w:val="western"/>
    <w:basedOn w:val="a"/>
    <w:uiPriority w:val="99"/>
    <w:rsid w:val="004D5EB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4D5EB4"/>
    <w:rPr>
      <w:b/>
      <w:bCs/>
      <w:color w:val="auto"/>
      <w:sz w:val="26"/>
      <w:szCs w:val="26"/>
    </w:rPr>
  </w:style>
  <w:style w:type="paragraph" w:customStyle="1" w:styleId="ConsPlusCell">
    <w:name w:val="ConsPlusCell"/>
    <w:uiPriority w:val="99"/>
    <w:rsid w:val="00BB03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List Paragraph"/>
    <w:basedOn w:val="a"/>
    <w:uiPriority w:val="99"/>
    <w:qFormat/>
    <w:rsid w:val="008219A5"/>
    <w:pPr>
      <w:ind w:left="720"/>
    </w:pPr>
  </w:style>
  <w:style w:type="table" w:styleId="a7">
    <w:name w:val="Table Grid"/>
    <w:basedOn w:val="a1"/>
    <w:uiPriority w:val="99"/>
    <w:rsid w:val="003A70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28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86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4D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4D7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D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4D77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21279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212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82;&#1072;&#1085;&#1072;&#1081;&#1095;&#1080;&#1082;\&#1055;&#1088;&#1086;&#1077;&#1082;&#1090;&#1099;%20&#1087;&#1086;&#1089;&#1090;&#1072;&#1085;&#1086;&#1074;&#1083;&#1077;&#1085;&#1080;&#1081;%202016\&#1084;&#1072;&#1088;&#1090;\&#1086;&#1073;%20&#1091;&#1090;&#1074;%20&#1084;&#1087;%20&#1088;&#1072;&#1079;&#1074;&#1080;&#1090;&#1080;&#1077;%20&#1090;&#1088;&#1072;&#1085;&#1089;&#1087;&#1086;&#1088;&#1090;&#1085;&#1086;&#1081;%20&#1089;&#1080;&#1089;&#1090;%20&#1080;%20&#1073;&#1076;&#1076;%20&#1088;&#1072;&#1081;&#1086;&#108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82;&#1072;&#1085;&#1072;&#1081;&#1095;&#1080;&#1082;\&#1055;&#1088;&#1086;&#1077;&#1082;&#1090;&#1099;%20&#1087;&#1086;&#1089;&#1090;&#1072;&#1085;&#1086;&#1074;&#1083;&#1077;&#1085;&#1080;&#1081;%202016\&#1084;&#1072;&#1088;&#1090;\&#1086;&#1073;%20&#1091;&#1090;&#1074;%20&#1084;&#1087;%20&#1088;&#1072;&#1079;&#1074;&#1080;&#1090;&#1080;&#1077;%20&#1090;&#1088;&#1072;&#1085;&#1089;&#1087;&#1086;&#1088;&#1090;&#1085;&#1086;&#1081;%20&#1089;&#1080;&#1089;&#1090;%20&#1080;%20&#1073;&#1076;&#1076;%20&#1088;&#1072;&#1081;&#1086;&#1085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1693-CB28-4600-AC9E-F52575AB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1376</Words>
  <Characters>13371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User</cp:lastModifiedBy>
  <cp:revision>3</cp:revision>
  <cp:lastPrinted>2023-03-10T12:20:00Z</cp:lastPrinted>
  <dcterms:created xsi:type="dcterms:W3CDTF">2024-04-01T14:04:00Z</dcterms:created>
  <dcterms:modified xsi:type="dcterms:W3CDTF">2024-04-22T09:33:00Z</dcterms:modified>
</cp:coreProperties>
</file>