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86A38" w:rsidRPr="00B5066F" w:rsidRDefault="00886A38" w:rsidP="00C36395">
      <w:pPr>
        <w:tabs>
          <w:tab w:val="left" w:pos="851"/>
        </w:tabs>
        <w:rPr>
          <w:rFonts w:ascii="PT Astra Serif" w:hAnsi="PT Astra Serif"/>
        </w:rPr>
      </w:pPr>
    </w:p>
    <w:p w:rsidR="00EF7D8E" w:rsidRPr="00EF7D8E" w:rsidRDefault="00EF7D8E" w:rsidP="00EF7D8E">
      <w:pPr>
        <w:tabs>
          <w:tab w:val="center" w:pos="4853"/>
          <w:tab w:val="left" w:pos="8370"/>
        </w:tabs>
        <w:rPr>
          <w:rFonts w:ascii="PT Astra Serif" w:hAnsi="PT Astra Serif"/>
        </w:rPr>
      </w:pPr>
      <w:r w:rsidRPr="00EF7D8E">
        <w:rPr>
          <w:rFonts w:ascii="PT Astra Serif" w:hAnsi="PT Astra Serif"/>
        </w:rPr>
        <w:tab/>
      </w:r>
      <w:r w:rsidRPr="00EF7D8E">
        <w:rPr>
          <w:rFonts w:ascii="PT Astra Serif" w:hAnsi="PT Astra Serif"/>
          <w:noProof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46F03006" wp14:editId="076F37D1">
            <wp:extent cx="632246" cy="781685"/>
            <wp:effectExtent l="0" t="0" r="0" b="0"/>
            <wp:docPr id="3" name="Рисунок 3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D8E">
        <w:rPr>
          <w:rFonts w:ascii="PT Astra Serif" w:hAnsi="PT Astra Serif"/>
        </w:rPr>
        <w:tab/>
      </w:r>
    </w:p>
    <w:p w:rsidR="00EF7D8E" w:rsidRPr="00EF7D8E" w:rsidRDefault="00EF7D8E" w:rsidP="00EF7D8E">
      <w:pPr>
        <w:jc w:val="center"/>
        <w:rPr>
          <w:rFonts w:ascii="PT Astra Serif" w:hAnsi="PT Astra Serif"/>
          <w:b/>
        </w:rPr>
      </w:pPr>
      <w:r w:rsidRPr="00EF7D8E">
        <w:rPr>
          <w:rFonts w:ascii="PT Astra Serif" w:hAnsi="PT Astra Serif"/>
          <w:b/>
        </w:rPr>
        <w:t xml:space="preserve">АДМИНИСТРАЦИЯ </w:t>
      </w:r>
    </w:p>
    <w:p w:rsidR="00EF7D8E" w:rsidRPr="00EF7D8E" w:rsidRDefault="00EF7D8E" w:rsidP="00EF7D8E">
      <w:pPr>
        <w:jc w:val="center"/>
        <w:rPr>
          <w:rFonts w:ascii="PT Astra Serif" w:hAnsi="PT Astra Serif"/>
          <w:b/>
        </w:rPr>
      </w:pPr>
      <w:r w:rsidRPr="00EF7D8E">
        <w:rPr>
          <w:rFonts w:ascii="PT Astra Serif" w:hAnsi="PT Astra Serif"/>
          <w:b/>
        </w:rPr>
        <w:t xml:space="preserve">МУНИЦИПАЛЬНОГО ОБРАЗОВАНИЯ </w:t>
      </w:r>
    </w:p>
    <w:p w:rsidR="00EF7D8E" w:rsidRPr="00EF7D8E" w:rsidRDefault="00EF7D8E" w:rsidP="00EF7D8E">
      <w:pPr>
        <w:jc w:val="center"/>
        <w:rPr>
          <w:rFonts w:ascii="PT Astra Serif" w:hAnsi="PT Astra Serif"/>
          <w:b/>
        </w:rPr>
      </w:pPr>
      <w:r w:rsidRPr="00EF7D8E">
        <w:rPr>
          <w:rFonts w:ascii="PT Astra Serif" w:hAnsi="PT Astra Serif"/>
          <w:b/>
        </w:rPr>
        <w:t xml:space="preserve">ПРИГОРОДНОЕ ПЛАВСКОГО РАЙОНА </w:t>
      </w:r>
    </w:p>
    <w:p w:rsidR="00EF7D8E" w:rsidRPr="00EF7D8E" w:rsidRDefault="00EF7D8E" w:rsidP="00EF7D8E">
      <w:pPr>
        <w:spacing w:before="200" w:line="200" w:lineRule="exact"/>
        <w:jc w:val="center"/>
        <w:rPr>
          <w:rFonts w:ascii="PT Astra Serif" w:hAnsi="PT Astra Serif"/>
          <w:b/>
        </w:rPr>
      </w:pPr>
    </w:p>
    <w:p w:rsidR="00EF7D8E" w:rsidRPr="00EF7D8E" w:rsidRDefault="00EF7D8E" w:rsidP="00EF7D8E">
      <w:pPr>
        <w:spacing w:before="200" w:line="200" w:lineRule="exact"/>
        <w:jc w:val="center"/>
        <w:rPr>
          <w:rFonts w:ascii="PT Astra Serif" w:hAnsi="PT Astra Serif"/>
          <w:b/>
        </w:rPr>
      </w:pPr>
      <w:r w:rsidRPr="00EF7D8E">
        <w:rPr>
          <w:rFonts w:ascii="PT Astra Serif" w:hAnsi="PT Astra Serif"/>
          <w:b/>
        </w:rPr>
        <w:t>ПОСТАНОВЛЕНИЕ</w:t>
      </w:r>
    </w:p>
    <w:p w:rsidR="00EF7D8E" w:rsidRPr="00EF7D8E" w:rsidRDefault="00EF7D8E" w:rsidP="00EF7D8E">
      <w:pPr>
        <w:spacing w:before="600" w:line="200" w:lineRule="exact"/>
        <w:jc w:val="center"/>
        <w:rPr>
          <w:rFonts w:ascii="PT Astra Serif" w:hAnsi="PT Astra Serif"/>
          <w:b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F7D8E" w:rsidRPr="00EF7D8E" w:rsidTr="00B82359">
        <w:trPr>
          <w:trHeight w:val="146"/>
        </w:trPr>
        <w:tc>
          <w:tcPr>
            <w:tcW w:w="5846" w:type="dxa"/>
            <w:shd w:val="clear" w:color="auto" w:fill="auto"/>
          </w:tcPr>
          <w:p w:rsidR="00EF7D8E" w:rsidRPr="00EF7D8E" w:rsidRDefault="00EF7D8E" w:rsidP="00EF7D8E">
            <w:pPr>
              <w:suppressAutoHyphens w:val="0"/>
              <w:rPr>
                <w:rFonts w:ascii="PT Astra Serif" w:eastAsia="Calibri" w:hAnsi="PT Astra Serif"/>
                <w:lang w:eastAsia="en-US"/>
              </w:rPr>
            </w:pPr>
            <w:r w:rsidRPr="00EF7D8E">
              <w:rPr>
                <w:rFonts w:ascii="PT Astra Serif" w:eastAsia="Calibri" w:hAnsi="PT Astra Serif"/>
                <w:lang w:eastAsia="en-US"/>
              </w:rPr>
              <w:t xml:space="preserve">от </w:t>
            </w:r>
            <w:r w:rsidR="0053454E">
              <w:rPr>
                <w:rFonts w:ascii="PT Astra Serif" w:eastAsia="Calibri" w:hAnsi="PT Astra Serif"/>
                <w:lang w:eastAsia="en-US"/>
              </w:rPr>
              <w:t>21.01.2025</w:t>
            </w:r>
          </w:p>
        </w:tc>
        <w:tc>
          <w:tcPr>
            <w:tcW w:w="2409" w:type="dxa"/>
            <w:shd w:val="clear" w:color="auto" w:fill="auto"/>
          </w:tcPr>
          <w:p w:rsidR="00EF7D8E" w:rsidRPr="00EF7D8E" w:rsidRDefault="00EF7D8E" w:rsidP="00EF7D8E">
            <w:pPr>
              <w:suppressAutoHyphens w:val="0"/>
              <w:jc w:val="right"/>
              <w:rPr>
                <w:rFonts w:ascii="PT Astra Serif" w:eastAsia="Calibri" w:hAnsi="PT Astra Serif"/>
                <w:lang w:eastAsia="en-US"/>
              </w:rPr>
            </w:pPr>
            <w:r w:rsidRPr="00EF7D8E">
              <w:rPr>
                <w:rFonts w:ascii="PT Astra Serif" w:eastAsia="Calibri" w:hAnsi="PT Astra Serif"/>
                <w:lang w:eastAsia="en-US"/>
              </w:rPr>
              <w:t>№</w:t>
            </w:r>
            <w:r w:rsidR="0053454E">
              <w:rPr>
                <w:rFonts w:ascii="PT Astra Serif" w:eastAsia="Calibri" w:hAnsi="PT Astra Serif"/>
                <w:lang w:eastAsia="en-US"/>
              </w:rPr>
              <w:t xml:space="preserve"> 4</w:t>
            </w:r>
          </w:p>
        </w:tc>
      </w:tr>
    </w:tbl>
    <w:p w:rsidR="00EF7D8E" w:rsidRPr="00EF7D8E" w:rsidRDefault="00EF7D8E" w:rsidP="00EF7D8E">
      <w:pPr>
        <w:rPr>
          <w:rFonts w:ascii="PT Astra Serif" w:hAnsi="PT Astra Serif" w:cs="PT Astra Serif"/>
        </w:rPr>
      </w:pPr>
    </w:p>
    <w:p w:rsidR="00EF7D8E" w:rsidRPr="00EF7D8E" w:rsidRDefault="00EF7D8E" w:rsidP="00EF7D8E">
      <w:pPr>
        <w:rPr>
          <w:rFonts w:ascii="PT Astra Serif" w:hAnsi="PT Astra Serif" w:cs="PT Astra Serif"/>
        </w:rPr>
      </w:pPr>
    </w:p>
    <w:p w:rsidR="00EF7D8E" w:rsidRPr="00EF7D8E" w:rsidRDefault="00EF7D8E" w:rsidP="00EF7D8E">
      <w:pPr>
        <w:jc w:val="center"/>
        <w:rPr>
          <w:rFonts w:ascii="PT Astra Serif" w:hAnsi="PT Astra Serif"/>
        </w:rPr>
      </w:pPr>
      <w:r w:rsidRPr="00EF7D8E">
        <w:rPr>
          <w:rFonts w:ascii="PT Astra Serif" w:hAnsi="PT Astra Serif"/>
          <w:b/>
          <w:iCs/>
        </w:rPr>
        <w:t xml:space="preserve">О внесении изменения </w:t>
      </w:r>
      <w:r w:rsidRPr="00EF7D8E">
        <w:rPr>
          <w:rFonts w:ascii="PT Astra Serif" w:hAnsi="PT Astra Serif"/>
          <w:b/>
        </w:rPr>
        <w:t>в административный регламент предоставления муниципальной услуги «Признание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помещений», утвержденный постановлением А</w:t>
      </w:r>
      <w:r w:rsidRPr="00EF7D8E">
        <w:rPr>
          <w:rFonts w:ascii="PT Astra Serif" w:hAnsi="PT Astra Serif"/>
          <w:b/>
          <w:lang w:eastAsia="ru-RU"/>
        </w:rPr>
        <w:t>дминистрации муниципального образования Пригородное Плавского района от 09.03.2017 №27</w:t>
      </w:r>
    </w:p>
    <w:p w:rsidR="00EF7D8E" w:rsidRPr="00EF7D8E" w:rsidRDefault="00EF7D8E" w:rsidP="00EF7D8E">
      <w:pPr>
        <w:rPr>
          <w:rFonts w:ascii="PT Astra Serif" w:hAnsi="PT Astra Serif" w:cs="PT Astra Serif"/>
        </w:rPr>
      </w:pPr>
    </w:p>
    <w:p w:rsidR="00EF7D8E" w:rsidRPr="00EF7D8E" w:rsidRDefault="00EF7D8E" w:rsidP="00EF7D8E">
      <w:pPr>
        <w:rPr>
          <w:rFonts w:ascii="PT Astra Serif" w:hAnsi="PT Astra Serif" w:cs="PT Astra Serif"/>
        </w:rPr>
      </w:pPr>
    </w:p>
    <w:p w:rsidR="00EF7D8E" w:rsidRPr="00EF7D8E" w:rsidRDefault="00EF7D8E" w:rsidP="00EF7D8E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lang w:eastAsia="en-US"/>
        </w:rPr>
      </w:pPr>
      <w:r w:rsidRPr="00EF7D8E">
        <w:rPr>
          <w:rFonts w:ascii="PT Astra Serif" w:eastAsia="Calibri" w:hAnsi="PT Astra Serif"/>
          <w:lang w:eastAsia="en-US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</w:t>
      </w:r>
      <w:hyperlink r:id="rId9" w:history="1">
        <w:r w:rsidRPr="00EF7D8E">
          <w:rPr>
            <w:rFonts w:ascii="PT Astra Serif" w:eastAsia="Calibri" w:hAnsi="PT Astra Serif"/>
            <w:lang w:eastAsia="en-US"/>
          </w:rPr>
          <w:t>законом</w:t>
        </w:r>
      </w:hyperlink>
      <w:r w:rsidRPr="00EF7D8E">
        <w:rPr>
          <w:rFonts w:ascii="PT Astra Serif" w:eastAsia="Calibri" w:hAnsi="PT Astra Serif"/>
          <w:lang w:eastAsia="en-US"/>
        </w:rPr>
        <w:t xml:space="preserve"> от 27.07.2010 №210-ФЗ «Об организации предоставления государственных и муниципальных услуг», на основании ст.47 Устава муниципального образования Пригородное Плавского района Администрация муниципального образования Пригородное Плавского района ПОСТАНОВЛЯЕТ:</w:t>
      </w:r>
    </w:p>
    <w:p w:rsidR="00066E43" w:rsidRPr="00066E43" w:rsidRDefault="0053454E" w:rsidP="00066E43">
      <w:pPr>
        <w:suppressAutoHyphens w:val="0"/>
        <w:spacing w:after="200"/>
        <w:ind w:firstLine="709"/>
        <w:jc w:val="both"/>
        <w:rPr>
          <w:rFonts w:ascii="PT Astra Serif" w:eastAsia="Calibri" w:hAnsi="PT Astra Serif"/>
          <w:lang w:eastAsia="ru-RU"/>
        </w:rPr>
      </w:pPr>
      <w:r>
        <w:rPr>
          <w:rFonts w:ascii="PT Astra Serif" w:eastAsia="Calibri" w:hAnsi="PT Astra Serif"/>
          <w:lang w:eastAsia="ru-RU"/>
        </w:rPr>
        <w:t xml:space="preserve">1.  Внести </w:t>
      </w:r>
      <w:r w:rsidR="00347C65">
        <w:rPr>
          <w:rFonts w:ascii="PT Astra Serif" w:eastAsia="Calibri" w:hAnsi="PT Astra Serif"/>
          <w:lang w:eastAsia="ru-RU"/>
        </w:rPr>
        <w:t xml:space="preserve">в административный регламент </w:t>
      </w:r>
      <w:r w:rsidR="00066E43" w:rsidRPr="00066E43">
        <w:rPr>
          <w:rFonts w:ascii="PT Astra Serif" w:eastAsia="Calibri" w:hAnsi="PT Astra Serif"/>
          <w:lang w:eastAsia="ru-RU"/>
        </w:rPr>
        <w:t xml:space="preserve">предоставления муниципальной услуги </w:t>
      </w:r>
      <w:r w:rsidR="00066E43" w:rsidRPr="00066E43">
        <w:rPr>
          <w:rFonts w:ascii="PT Astra Serif" w:eastAsia="Calibri" w:hAnsi="PT Astra Serif"/>
          <w:lang w:eastAsia="en-US"/>
        </w:rPr>
        <w:t>«Признание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</w:r>
      <w:r w:rsidR="004D6649">
        <w:rPr>
          <w:rFonts w:ascii="PT Astra Serif" w:eastAsia="Calibri" w:hAnsi="PT Astra Serif"/>
          <w:lang w:eastAsia="en-US"/>
        </w:rPr>
        <w:t xml:space="preserve">», утвержденный постановлением </w:t>
      </w:r>
      <w:bookmarkStart w:id="0" w:name="_GoBack"/>
      <w:bookmarkEnd w:id="0"/>
      <w:r w:rsidR="00066E43" w:rsidRPr="00066E43">
        <w:rPr>
          <w:rFonts w:ascii="PT Astra Serif" w:eastAsia="Calibri" w:hAnsi="PT Astra Serif"/>
          <w:lang w:eastAsia="en-US"/>
        </w:rPr>
        <w:t>Администрации муниципального образования Пригородное Плавского района от 09.03.2017 №27, (далее - Административный регламент) следующее изменение</w:t>
      </w:r>
      <w:r w:rsidR="00066E43" w:rsidRPr="00066E43">
        <w:rPr>
          <w:rFonts w:ascii="PT Astra Serif" w:eastAsia="Calibri" w:hAnsi="PT Astra Serif"/>
          <w:lang w:eastAsia="ru-RU"/>
        </w:rPr>
        <w:t xml:space="preserve">: </w:t>
      </w:r>
    </w:p>
    <w:p w:rsidR="00066E43" w:rsidRPr="00066E43" w:rsidRDefault="00066E43" w:rsidP="00066E43">
      <w:pPr>
        <w:suppressAutoHyphens w:val="0"/>
        <w:ind w:firstLine="709"/>
        <w:jc w:val="both"/>
        <w:rPr>
          <w:rFonts w:ascii="PT Astra Serif" w:eastAsia="Calibri" w:hAnsi="PT Astra Serif"/>
          <w:lang w:eastAsia="en-US"/>
        </w:rPr>
      </w:pPr>
      <w:r w:rsidRPr="00066E43">
        <w:rPr>
          <w:rFonts w:ascii="PT Astra Serif" w:eastAsia="Calibri" w:hAnsi="PT Astra Serif"/>
          <w:lang w:eastAsia="ru-RU"/>
        </w:rPr>
        <w:t>1.1. пункт 2.12.</w:t>
      </w:r>
      <w:r w:rsidRPr="00066E4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3454E">
        <w:rPr>
          <w:rFonts w:ascii="PT Astra Serif" w:eastAsia="Calibri" w:hAnsi="PT Astra Serif"/>
          <w:lang w:eastAsia="ru-RU"/>
        </w:rPr>
        <w:t>раздела 2</w:t>
      </w:r>
      <w:r w:rsidRPr="00066E43">
        <w:rPr>
          <w:rFonts w:ascii="PT Astra Serif" w:eastAsia="Calibri" w:hAnsi="PT Astra Serif"/>
          <w:lang w:eastAsia="ru-RU"/>
        </w:rPr>
        <w:t xml:space="preserve"> </w:t>
      </w:r>
      <w:r w:rsidRPr="00066E43">
        <w:rPr>
          <w:rFonts w:ascii="PT Astra Serif" w:eastAsia="Calibri" w:hAnsi="PT Astra Serif"/>
          <w:lang w:eastAsia="en-US"/>
        </w:rPr>
        <w:t>Административного регламента</w:t>
      </w:r>
      <w:r w:rsidRPr="00066E43">
        <w:rPr>
          <w:rFonts w:ascii="PT Astra Serif" w:eastAsia="Calibri" w:hAnsi="PT Astra Serif"/>
          <w:lang w:eastAsia="ru-RU"/>
        </w:rPr>
        <w:t xml:space="preserve">  </w:t>
      </w:r>
      <w:r w:rsidRPr="00066E43">
        <w:rPr>
          <w:rFonts w:ascii="PT Astra Serif" w:eastAsia="Calibri" w:hAnsi="PT Astra Serif"/>
          <w:lang w:eastAsia="en-US"/>
        </w:rPr>
        <w:t xml:space="preserve"> изложить в следующей редакции:</w:t>
      </w:r>
    </w:p>
    <w:p w:rsidR="00066E43" w:rsidRPr="00066E43" w:rsidRDefault="00066E43" w:rsidP="00066E43">
      <w:pPr>
        <w:suppressAutoHyphens w:val="0"/>
        <w:ind w:firstLine="709"/>
        <w:jc w:val="both"/>
        <w:rPr>
          <w:rFonts w:ascii="PT Astra Serif" w:eastAsia="Calibri" w:hAnsi="PT Astra Serif"/>
          <w:lang w:eastAsia="en-US"/>
        </w:rPr>
      </w:pPr>
      <w:r w:rsidRPr="00066E43">
        <w:rPr>
          <w:rFonts w:ascii="PT Astra Serif" w:eastAsia="Calibri" w:hAnsi="PT Astra Serif"/>
          <w:lang w:eastAsia="en-US"/>
        </w:rPr>
        <w:t>«2.12. Для предоставления муниципальной услуги необходимы следующие документы:</w:t>
      </w:r>
    </w:p>
    <w:p w:rsidR="00066E43" w:rsidRPr="00066E43" w:rsidRDefault="00066E43" w:rsidP="00066E43">
      <w:pPr>
        <w:suppressAutoHyphens w:val="0"/>
        <w:ind w:firstLine="709"/>
        <w:jc w:val="both"/>
        <w:rPr>
          <w:rFonts w:ascii="PT Astra Serif" w:eastAsia="Calibri" w:hAnsi="PT Astra Serif"/>
          <w:lang w:eastAsia="en-US"/>
        </w:rPr>
      </w:pPr>
      <w:r w:rsidRPr="00066E43">
        <w:rPr>
          <w:rFonts w:ascii="PT Astra Serif" w:eastAsia="Calibri" w:hAnsi="PT Astra Serif"/>
          <w:lang w:eastAsia="en-US"/>
        </w:rPr>
        <w:t>- заявление о предоставлении муниципальной услуги по форме согласно приложению 1 к настоящему административному регламенту;</w:t>
      </w:r>
    </w:p>
    <w:p w:rsidR="00066E43" w:rsidRPr="00066E43" w:rsidRDefault="00066E43" w:rsidP="00066E43">
      <w:pPr>
        <w:suppressAutoHyphens w:val="0"/>
        <w:ind w:firstLine="709"/>
        <w:jc w:val="both"/>
        <w:rPr>
          <w:rFonts w:ascii="PT Astra Serif" w:eastAsia="Calibri" w:hAnsi="PT Astra Serif"/>
          <w:lang w:eastAsia="en-US"/>
        </w:rPr>
      </w:pPr>
      <w:r w:rsidRPr="00066E43">
        <w:rPr>
          <w:rFonts w:ascii="PT Astra Serif" w:eastAsia="Calibri" w:hAnsi="PT Astra Serif"/>
          <w:lang w:eastAsia="en-US"/>
        </w:rPr>
        <w:t xml:space="preserve">- копия документа, удостоверяющего права (полномочия) представителя физического лица, если с заявлением обращается представитель заявителя; </w:t>
      </w:r>
    </w:p>
    <w:p w:rsidR="00066E43" w:rsidRPr="00066E43" w:rsidRDefault="00066E43" w:rsidP="00066E43">
      <w:pPr>
        <w:suppressAutoHyphens w:val="0"/>
        <w:ind w:firstLine="709"/>
        <w:jc w:val="both"/>
        <w:rPr>
          <w:rFonts w:ascii="PT Astra Serif" w:eastAsia="Calibri" w:hAnsi="PT Astra Serif"/>
          <w:lang w:eastAsia="en-US"/>
        </w:rPr>
      </w:pPr>
      <w:r w:rsidRPr="00066E43">
        <w:rPr>
          <w:rFonts w:ascii="PT Astra Serif" w:eastAsia="Calibri" w:hAnsi="PT Astra Serif"/>
          <w:lang w:eastAsia="en-US"/>
        </w:rPr>
        <w:t xml:space="preserve">- документы, подтверждающие состав семьи (документы, удостоверяющие личность, подтверждающие регистрацию по месту жительства (месту пребывания), свидетельства о государственной регистрации актов гражданского состояния: о рождении несовершеннолетних членов семьи, об усыновлении (удочерении), о браке (расторжении брака), перемене имени, решения судов о признании членом семьи, вселении (если таковые имеются); </w:t>
      </w:r>
    </w:p>
    <w:p w:rsidR="00066E43" w:rsidRPr="00066E43" w:rsidRDefault="00066E43" w:rsidP="00066E43">
      <w:pPr>
        <w:suppressAutoHyphens w:val="0"/>
        <w:ind w:firstLine="709"/>
        <w:jc w:val="both"/>
        <w:rPr>
          <w:rFonts w:ascii="PT Astra Serif" w:eastAsia="Calibri" w:hAnsi="PT Astra Serif"/>
          <w:lang w:eastAsia="en-US"/>
        </w:rPr>
      </w:pPr>
      <w:r w:rsidRPr="00066E43">
        <w:rPr>
          <w:rFonts w:ascii="PT Astra Serif" w:eastAsia="Calibri" w:hAnsi="PT Astra Serif"/>
          <w:lang w:eastAsia="en-US"/>
        </w:rPr>
        <w:t xml:space="preserve">- выписка из домовой книги и (или) копия лицевого счета по месту жительства; - документы, подтверждающие право пользования жилым помещением, занимаемым гражданином-заявителем и членами его семьи (договор или иной документ, подтверждающий право пользования жилым помещением); </w:t>
      </w:r>
    </w:p>
    <w:p w:rsidR="00066E43" w:rsidRPr="00066E43" w:rsidRDefault="00066E43" w:rsidP="00066E43">
      <w:pPr>
        <w:suppressAutoHyphens w:val="0"/>
        <w:ind w:firstLine="709"/>
        <w:jc w:val="both"/>
        <w:rPr>
          <w:rFonts w:ascii="PT Astra Serif" w:eastAsia="Calibri" w:hAnsi="PT Astra Serif"/>
          <w:lang w:eastAsia="en-US"/>
        </w:rPr>
      </w:pPr>
      <w:r w:rsidRPr="00066E43">
        <w:rPr>
          <w:rFonts w:ascii="PT Astra Serif" w:eastAsia="Calibri" w:hAnsi="PT Astra Serif"/>
          <w:lang w:eastAsia="en-US"/>
        </w:rPr>
        <w:lastRenderedPageBreak/>
        <w:t xml:space="preserve">- справка из органа, осуществляющего государственный технический учет и техническую инвентаризацию объектов градостроительной деятельности, о наличии (отсутствии) у гражданина-заявителя и членов его семьи жилого помещения на территории Тульской области; </w:t>
      </w:r>
    </w:p>
    <w:p w:rsidR="00066E43" w:rsidRPr="00066E43" w:rsidRDefault="00066E43" w:rsidP="00066E43">
      <w:pPr>
        <w:suppressAutoHyphens w:val="0"/>
        <w:ind w:firstLine="709"/>
        <w:jc w:val="both"/>
        <w:rPr>
          <w:rFonts w:ascii="PT Astra Serif" w:eastAsia="Calibri" w:hAnsi="PT Astra Serif"/>
          <w:lang w:eastAsia="en-US"/>
        </w:rPr>
      </w:pPr>
      <w:r w:rsidRPr="00066E43">
        <w:rPr>
          <w:rFonts w:ascii="PT Astra Serif" w:eastAsia="Calibri" w:hAnsi="PT Astra Serif"/>
          <w:lang w:eastAsia="en-US"/>
        </w:rPr>
        <w:t xml:space="preserve">- справка из органа, осуществляющего государственную регистрацию прав на недвижимое имущество и сделок с ним, о наличии (отсутствии) у гражданина-заявителя и членов его семьи жилого помещения на территории Тульской области;  </w:t>
      </w:r>
    </w:p>
    <w:p w:rsidR="00066E43" w:rsidRPr="00066E43" w:rsidRDefault="00066E43" w:rsidP="00066E43">
      <w:pPr>
        <w:suppressAutoHyphens w:val="0"/>
        <w:ind w:firstLine="709"/>
        <w:jc w:val="both"/>
        <w:rPr>
          <w:rFonts w:ascii="PT Astra Serif" w:eastAsia="Calibri" w:hAnsi="PT Astra Serif"/>
          <w:lang w:eastAsia="en-US"/>
        </w:rPr>
      </w:pPr>
      <w:r w:rsidRPr="00066E43">
        <w:rPr>
          <w:rFonts w:ascii="PT Astra Serif" w:eastAsia="Calibri" w:hAnsi="PT Astra Serif"/>
          <w:lang w:eastAsia="en-US"/>
        </w:rPr>
        <w:t xml:space="preserve">- выписка из технического паспорта, выданная организацией, осуществляющей государственный технический учет и техническую инвентаризацию объектов градостроительной деятельности, для граждан, проживающих в домах, принадлежащих им на праве собственности; </w:t>
      </w:r>
    </w:p>
    <w:p w:rsidR="00066E43" w:rsidRPr="00066E43" w:rsidRDefault="00066E43" w:rsidP="00066E43">
      <w:pPr>
        <w:suppressAutoHyphens w:val="0"/>
        <w:ind w:firstLine="709"/>
        <w:jc w:val="both"/>
        <w:rPr>
          <w:rFonts w:ascii="PT Astra Serif" w:eastAsia="Calibri" w:hAnsi="PT Astra Serif"/>
          <w:lang w:eastAsia="en-US"/>
        </w:rPr>
      </w:pPr>
      <w:r w:rsidRPr="00066E43">
        <w:rPr>
          <w:rFonts w:ascii="PT Astra Serif" w:eastAsia="Calibri" w:hAnsi="PT Astra Serif"/>
          <w:lang w:eastAsia="en-US"/>
        </w:rPr>
        <w:t xml:space="preserve">- справка о доходе гражданина с учетом среднедушевого дохода семьи (о доходе одиноко проживающего гражданина) и стоимости имущества, находящегося в собственности членов его семьи и подлежащего налогообложению, полученная в порядке, установленном статьей 4 настоящего Закона; </w:t>
      </w:r>
    </w:p>
    <w:p w:rsidR="00066E43" w:rsidRPr="00066E43" w:rsidRDefault="00066E43" w:rsidP="00066E43">
      <w:pPr>
        <w:suppressAutoHyphens w:val="0"/>
        <w:ind w:firstLine="709"/>
        <w:jc w:val="both"/>
        <w:rPr>
          <w:rFonts w:ascii="PT Astra Serif" w:eastAsia="Calibri" w:hAnsi="PT Astra Serif"/>
          <w:lang w:eastAsia="en-US"/>
        </w:rPr>
      </w:pPr>
      <w:r w:rsidRPr="00066E43">
        <w:rPr>
          <w:rFonts w:ascii="PT Astra Serif" w:eastAsia="Calibri" w:hAnsi="PT Astra Serif"/>
          <w:lang w:eastAsia="en-US"/>
        </w:rPr>
        <w:t xml:space="preserve"> - заявление о том, что гражданин-заявитель и (или) члены его семьи с намерением приобретения права состоять на учете в качестве нуждающихся в жилых помещениях в течение пяти лет, предшествующих году обращения в органы учета, не совершал (не совершали) действий и гражданско-правовых сделок с жилыми помещениями, которые привели к уменьшению размера занимаемых им (ими) жилых помещений или к их отчуждению».</w:t>
      </w:r>
    </w:p>
    <w:p w:rsidR="00066E43" w:rsidRPr="00066E43" w:rsidRDefault="00066E43" w:rsidP="00066E43">
      <w:pPr>
        <w:suppressAutoHyphens w:val="0"/>
        <w:ind w:firstLine="709"/>
        <w:jc w:val="both"/>
        <w:rPr>
          <w:rFonts w:ascii="PT Astra Serif" w:eastAsia="Calibri" w:hAnsi="PT Astra Serif"/>
          <w:lang w:eastAsia="ru-RU"/>
        </w:rPr>
      </w:pPr>
      <w:r w:rsidRPr="00066E43">
        <w:rPr>
          <w:rFonts w:ascii="PT Astra Serif" w:eastAsia="Calibri" w:hAnsi="PT Astra Serif"/>
          <w:lang w:eastAsia="ru-RU"/>
        </w:rPr>
        <w:t>2. Опубликовать постановление в официальном печатном средстве массовой информации муниципального образования Пригородное Плавского района «Пригородный вестник» и разместить его на официальном сайте муниципального образования Плавский район.</w:t>
      </w:r>
    </w:p>
    <w:p w:rsidR="00066E43" w:rsidRPr="00066E43" w:rsidRDefault="00066E43" w:rsidP="00066E43">
      <w:pPr>
        <w:suppressAutoHyphens w:val="0"/>
        <w:ind w:firstLine="709"/>
        <w:jc w:val="both"/>
        <w:rPr>
          <w:rFonts w:ascii="PT Astra Serif" w:eastAsia="Calibri" w:hAnsi="PT Astra Serif"/>
          <w:lang w:eastAsia="ru-RU"/>
        </w:rPr>
      </w:pPr>
      <w:r w:rsidRPr="00066E43">
        <w:rPr>
          <w:rFonts w:ascii="PT Astra Serif" w:eastAsia="Calibri" w:hAnsi="PT Astra Serif"/>
          <w:lang w:eastAsia="ru-RU"/>
        </w:rPr>
        <w:t>3. Постановление вступает в силу со дня официального опубликования.</w:t>
      </w:r>
    </w:p>
    <w:p w:rsidR="00066E43" w:rsidRPr="00066E43" w:rsidRDefault="00066E43" w:rsidP="00066E43">
      <w:pPr>
        <w:suppressAutoHyphens w:val="0"/>
        <w:jc w:val="center"/>
        <w:rPr>
          <w:rFonts w:ascii="PT Astra Serif" w:eastAsia="Calibri" w:hAnsi="PT Astra Serif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4785"/>
      </w:tblGrid>
      <w:tr w:rsidR="00066E43" w:rsidRPr="00066E43" w:rsidTr="00A66517">
        <w:tc>
          <w:tcPr>
            <w:tcW w:w="4786" w:type="dxa"/>
          </w:tcPr>
          <w:p w:rsidR="00066E43" w:rsidRPr="00066E43" w:rsidRDefault="00FE4AFB" w:rsidP="00066E43">
            <w:pPr>
              <w:suppressAutoHyphens w:val="0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Заместитель</w:t>
            </w:r>
            <w:r w:rsidR="00066E43" w:rsidRPr="00066E43">
              <w:rPr>
                <w:rFonts w:ascii="PT Astra Serif" w:eastAsia="Calibri" w:hAnsi="PT Astra Serif"/>
                <w:b/>
                <w:lang w:eastAsia="ru-RU"/>
              </w:rPr>
              <w:t xml:space="preserve"> главы администрации</w:t>
            </w:r>
          </w:p>
          <w:p w:rsidR="00066E43" w:rsidRPr="00066E43" w:rsidRDefault="00066E43" w:rsidP="00066E43">
            <w:pPr>
              <w:suppressAutoHyphens w:val="0"/>
              <w:rPr>
                <w:rFonts w:ascii="PT Astra Serif" w:eastAsia="Calibri" w:hAnsi="PT Astra Serif"/>
                <w:b/>
                <w:lang w:eastAsia="ru-RU"/>
              </w:rPr>
            </w:pPr>
            <w:r w:rsidRPr="00066E43">
              <w:rPr>
                <w:rFonts w:ascii="PT Astra Serif" w:eastAsia="Calibri" w:hAnsi="PT Astra Serif"/>
                <w:b/>
                <w:lang w:eastAsia="ru-RU"/>
              </w:rPr>
              <w:t>муниципального образования</w:t>
            </w:r>
          </w:p>
          <w:p w:rsidR="00066E43" w:rsidRPr="00066E43" w:rsidRDefault="00066E43" w:rsidP="00066E43">
            <w:pPr>
              <w:suppressAutoHyphens w:val="0"/>
              <w:rPr>
                <w:rFonts w:ascii="PT Astra Serif" w:eastAsia="Calibri" w:hAnsi="PT Astra Serif"/>
                <w:b/>
                <w:lang w:eastAsia="ru-RU"/>
              </w:rPr>
            </w:pPr>
            <w:r w:rsidRPr="00066E43">
              <w:rPr>
                <w:rFonts w:ascii="PT Astra Serif" w:eastAsia="Calibri" w:hAnsi="PT Astra Serif"/>
                <w:b/>
                <w:lang w:eastAsia="ru-RU"/>
              </w:rPr>
              <w:t>Пригородное Плавского района</w:t>
            </w:r>
          </w:p>
        </w:tc>
        <w:tc>
          <w:tcPr>
            <w:tcW w:w="4785" w:type="dxa"/>
          </w:tcPr>
          <w:p w:rsidR="00066E43" w:rsidRPr="00066E43" w:rsidRDefault="00066E43" w:rsidP="00066E43">
            <w:pPr>
              <w:suppressAutoHyphens w:val="0"/>
              <w:rPr>
                <w:rFonts w:ascii="PT Astra Serif" w:eastAsia="Calibri" w:hAnsi="PT Astra Serif"/>
                <w:b/>
                <w:lang w:eastAsia="ru-RU"/>
              </w:rPr>
            </w:pPr>
          </w:p>
          <w:p w:rsidR="00066E43" w:rsidRPr="00066E43" w:rsidRDefault="00066E43" w:rsidP="00066E43">
            <w:pPr>
              <w:suppressAutoHyphens w:val="0"/>
              <w:rPr>
                <w:rFonts w:ascii="PT Astra Serif" w:eastAsia="Calibri" w:hAnsi="PT Astra Serif"/>
                <w:b/>
                <w:lang w:eastAsia="ru-RU"/>
              </w:rPr>
            </w:pPr>
          </w:p>
          <w:p w:rsidR="00066E43" w:rsidRPr="00066E43" w:rsidRDefault="00066E43" w:rsidP="00066E43">
            <w:pPr>
              <w:suppressAutoHyphens w:val="0"/>
              <w:jc w:val="right"/>
              <w:rPr>
                <w:rFonts w:ascii="PT Astra Serif" w:eastAsia="Calibri" w:hAnsi="PT Astra Serif"/>
                <w:b/>
                <w:lang w:eastAsia="ru-RU"/>
              </w:rPr>
            </w:pPr>
            <w:r w:rsidRPr="00066E43">
              <w:rPr>
                <w:rFonts w:ascii="PT Astra Serif" w:eastAsia="Calibri" w:hAnsi="PT Astra Serif"/>
                <w:b/>
                <w:lang w:eastAsia="ru-RU"/>
              </w:rPr>
              <w:t>Л.Н. Серегина</w:t>
            </w:r>
          </w:p>
        </w:tc>
      </w:tr>
    </w:tbl>
    <w:p w:rsidR="00066E43" w:rsidRPr="00066E43" w:rsidRDefault="00066E43" w:rsidP="00066E43">
      <w:pPr>
        <w:suppressAutoHyphens w:val="0"/>
        <w:autoSpaceDE w:val="0"/>
        <w:autoSpaceDN w:val="0"/>
        <w:adjustRightInd w:val="0"/>
        <w:jc w:val="right"/>
        <w:rPr>
          <w:rFonts w:ascii="PT Astra Serif" w:eastAsia="Calibri" w:hAnsi="PT Astra Serif" w:cs="Arial"/>
          <w:lang w:eastAsia="en-US"/>
        </w:rPr>
      </w:pPr>
    </w:p>
    <w:p w:rsidR="00066E43" w:rsidRPr="00066E43" w:rsidRDefault="00066E43" w:rsidP="00066E43">
      <w:pPr>
        <w:suppressAutoHyphens w:val="0"/>
        <w:autoSpaceDE w:val="0"/>
        <w:autoSpaceDN w:val="0"/>
        <w:adjustRightInd w:val="0"/>
        <w:jc w:val="right"/>
        <w:rPr>
          <w:rFonts w:ascii="PT Astra Serif" w:eastAsia="Calibri" w:hAnsi="PT Astra Serif" w:cs="Arial"/>
          <w:lang w:eastAsia="en-US"/>
        </w:rPr>
      </w:pPr>
    </w:p>
    <w:p w:rsidR="00EF7D8E" w:rsidRPr="00066E43" w:rsidRDefault="00EF7D8E" w:rsidP="00EF7D8E">
      <w:pPr>
        <w:rPr>
          <w:rFonts w:ascii="PT Astra Serif" w:hAnsi="PT Astra Serif" w:cs="PT Astra Serif"/>
          <w:sz w:val="20"/>
          <w:szCs w:val="20"/>
        </w:rPr>
      </w:pPr>
      <w:r w:rsidRPr="00066E43">
        <w:rPr>
          <w:rFonts w:ascii="PT Astra Serif" w:hAnsi="PT Astra Serif" w:cs="PT Astra Serif"/>
          <w:sz w:val="20"/>
          <w:szCs w:val="20"/>
        </w:rPr>
        <w:t>Исп. Зубкова Наталья Николаевна</w:t>
      </w:r>
    </w:p>
    <w:p w:rsidR="00EF7D8E" w:rsidRPr="00066E43" w:rsidRDefault="00EF7D8E" w:rsidP="00EF7D8E">
      <w:pPr>
        <w:jc w:val="both"/>
        <w:rPr>
          <w:rFonts w:ascii="PT Astra Serif" w:hAnsi="PT Astra Serif" w:cs="PT Astra Serif"/>
          <w:sz w:val="20"/>
          <w:szCs w:val="20"/>
        </w:rPr>
      </w:pPr>
      <w:r w:rsidRPr="00066E43">
        <w:rPr>
          <w:rFonts w:ascii="PT Astra Serif" w:hAnsi="PT Astra Serif" w:cs="PT Astra Serif"/>
          <w:sz w:val="20"/>
          <w:szCs w:val="20"/>
        </w:rPr>
        <w:t>тел. 2-13-03</w:t>
      </w:r>
    </w:p>
    <w:tbl>
      <w:tblPr>
        <w:tblStyle w:val="af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6"/>
        <w:gridCol w:w="2608"/>
        <w:gridCol w:w="3151"/>
      </w:tblGrid>
      <w:tr w:rsidR="00EF7D8E" w:rsidRPr="00066E43" w:rsidTr="00B82359">
        <w:trPr>
          <w:trHeight w:val="229"/>
        </w:trPr>
        <w:tc>
          <w:tcPr>
            <w:tcW w:w="2178" w:type="pct"/>
          </w:tcPr>
          <w:p w:rsidR="00EF7D8E" w:rsidRPr="00066E43" w:rsidRDefault="00EF7D8E" w:rsidP="00EF7D8E">
            <w:pPr>
              <w:suppressAutoHyphens w:val="0"/>
              <w:ind w:right="-119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8" w:type="pct"/>
            <w:vAlign w:val="center"/>
          </w:tcPr>
          <w:p w:rsidR="00EF7D8E" w:rsidRPr="00066E43" w:rsidRDefault="00EF7D8E" w:rsidP="00EF7D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44" w:type="pct"/>
            <w:vAlign w:val="bottom"/>
          </w:tcPr>
          <w:p w:rsidR="00EF7D8E" w:rsidRPr="00066E43" w:rsidRDefault="00EF7D8E" w:rsidP="00EF7D8E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EF7D8E" w:rsidRPr="00066E43" w:rsidRDefault="00EF7D8E" w:rsidP="00EF7D8E">
      <w:pPr>
        <w:rPr>
          <w:rFonts w:ascii="PT Astra Serif" w:hAnsi="PT Astra Serif" w:cs="PT Astra Serif"/>
          <w:sz w:val="20"/>
          <w:szCs w:val="20"/>
        </w:rPr>
      </w:pPr>
    </w:p>
    <w:p w:rsidR="00EF7D8E" w:rsidRPr="00EF7D8E" w:rsidRDefault="00EF7D8E" w:rsidP="00EF7D8E">
      <w:pPr>
        <w:rPr>
          <w:rFonts w:ascii="PT Astra Serif" w:hAnsi="PT Astra Serif" w:cs="PT Astra Serif"/>
        </w:rPr>
      </w:pPr>
    </w:p>
    <w:p w:rsidR="00EF7D8E" w:rsidRDefault="00EF7D8E" w:rsidP="00A002F9">
      <w:pPr>
        <w:rPr>
          <w:rFonts w:ascii="PT Astra Serif" w:hAnsi="PT Astra Serif" w:cs="PT Astra Serif"/>
        </w:rPr>
      </w:pPr>
    </w:p>
    <w:p w:rsidR="00EF7D8E" w:rsidRDefault="00EF7D8E" w:rsidP="00A002F9">
      <w:pPr>
        <w:rPr>
          <w:rFonts w:ascii="PT Astra Serif" w:hAnsi="PT Astra Serif" w:cs="PT Astra Serif"/>
        </w:rPr>
      </w:pPr>
    </w:p>
    <w:p w:rsidR="00EF7D8E" w:rsidRDefault="00EF7D8E" w:rsidP="00A002F9">
      <w:pPr>
        <w:rPr>
          <w:rFonts w:ascii="PT Astra Serif" w:hAnsi="PT Astra Serif" w:cs="PT Astra Serif"/>
        </w:rPr>
      </w:pPr>
    </w:p>
    <w:p w:rsidR="00EF7D8E" w:rsidRDefault="00EF7D8E" w:rsidP="00A002F9">
      <w:pPr>
        <w:rPr>
          <w:rFonts w:ascii="PT Astra Serif" w:hAnsi="PT Astra Serif" w:cs="PT Astra Serif"/>
        </w:rPr>
      </w:pPr>
    </w:p>
    <w:p w:rsidR="00EF7D8E" w:rsidRDefault="00EF7D8E" w:rsidP="00A002F9">
      <w:pPr>
        <w:rPr>
          <w:rFonts w:ascii="PT Astra Serif" w:hAnsi="PT Astra Serif" w:cs="PT Astra Serif"/>
        </w:rPr>
      </w:pPr>
    </w:p>
    <w:p w:rsidR="00EF7D8E" w:rsidRDefault="00EF7D8E" w:rsidP="00A002F9">
      <w:pPr>
        <w:rPr>
          <w:rFonts w:ascii="PT Astra Serif" w:hAnsi="PT Astra Serif" w:cs="PT Astra Serif"/>
        </w:rPr>
      </w:pPr>
    </w:p>
    <w:p w:rsidR="00EF7D8E" w:rsidRDefault="00EF7D8E" w:rsidP="00A002F9">
      <w:pPr>
        <w:rPr>
          <w:rFonts w:ascii="PT Astra Serif" w:hAnsi="PT Astra Serif" w:cs="PT Astra Serif"/>
        </w:rPr>
      </w:pPr>
    </w:p>
    <w:p w:rsidR="00EF7D8E" w:rsidRDefault="00EF7D8E" w:rsidP="00A002F9">
      <w:pPr>
        <w:rPr>
          <w:rFonts w:ascii="PT Astra Serif" w:hAnsi="PT Astra Serif" w:cs="PT Astra Serif"/>
        </w:rPr>
      </w:pPr>
    </w:p>
    <w:p w:rsidR="00EF7D8E" w:rsidRDefault="00EF7D8E" w:rsidP="00A002F9">
      <w:pPr>
        <w:rPr>
          <w:rFonts w:ascii="PT Astra Serif" w:hAnsi="PT Astra Serif" w:cs="PT Astra Serif"/>
        </w:rPr>
      </w:pPr>
    </w:p>
    <w:p w:rsidR="00EF7D8E" w:rsidRDefault="00EF7D8E" w:rsidP="00A002F9">
      <w:pPr>
        <w:rPr>
          <w:rFonts w:ascii="PT Astra Serif" w:hAnsi="PT Astra Serif" w:cs="PT Astra Serif"/>
        </w:rPr>
      </w:pPr>
    </w:p>
    <w:p w:rsidR="00EF7D8E" w:rsidRDefault="00EF7D8E" w:rsidP="00A002F9">
      <w:pPr>
        <w:rPr>
          <w:rFonts w:ascii="PT Astra Serif" w:hAnsi="PT Astra Serif" w:cs="PT Astra Serif"/>
        </w:rPr>
      </w:pPr>
    </w:p>
    <w:p w:rsidR="00EF7D8E" w:rsidRDefault="00EF7D8E" w:rsidP="00A002F9">
      <w:pPr>
        <w:rPr>
          <w:rFonts w:ascii="PT Astra Serif" w:hAnsi="PT Astra Serif" w:cs="PT Astra Serif"/>
        </w:rPr>
      </w:pPr>
    </w:p>
    <w:p w:rsidR="00EF7D8E" w:rsidRDefault="00EF7D8E" w:rsidP="00A002F9">
      <w:pPr>
        <w:rPr>
          <w:rFonts w:ascii="PT Astra Serif" w:hAnsi="PT Astra Serif" w:cs="PT Astra Serif"/>
        </w:rPr>
      </w:pPr>
    </w:p>
    <w:p w:rsidR="00EF7D8E" w:rsidRDefault="00EF7D8E" w:rsidP="00A002F9">
      <w:pPr>
        <w:rPr>
          <w:rFonts w:ascii="PT Astra Serif" w:hAnsi="PT Astra Serif" w:cs="PT Astra Serif"/>
        </w:rPr>
      </w:pPr>
    </w:p>
    <w:p w:rsidR="00EF7D8E" w:rsidRDefault="00EF7D8E" w:rsidP="00A002F9">
      <w:pPr>
        <w:rPr>
          <w:rFonts w:ascii="PT Astra Serif" w:hAnsi="PT Astra Serif" w:cs="PT Astra Serif"/>
        </w:rPr>
      </w:pPr>
    </w:p>
    <w:p w:rsidR="00EF7D8E" w:rsidRPr="00B5066F" w:rsidRDefault="00EF7D8E" w:rsidP="00A002F9">
      <w:pPr>
        <w:rPr>
          <w:rFonts w:ascii="PT Astra Serif" w:hAnsi="PT Astra Serif" w:cs="PT Astra Serif"/>
        </w:rPr>
      </w:pPr>
    </w:p>
    <w:sectPr w:rsidR="00EF7D8E" w:rsidRPr="00B5066F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5B7" w:rsidRDefault="004465B7">
      <w:r>
        <w:separator/>
      </w:r>
    </w:p>
  </w:endnote>
  <w:endnote w:type="continuationSeparator" w:id="0">
    <w:p w:rsidR="004465B7" w:rsidRDefault="0044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5B7" w:rsidRDefault="004465B7">
      <w:r>
        <w:separator/>
      </w:r>
    </w:p>
  </w:footnote>
  <w:footnote w:type="continuationSeparator" w:id="0">
    <w:p w:rsidR="004465B7" w:rsidRDefault="00446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158DE"/>
    <w:rsid w:val="00022010"/>
    <w:rsid w:val="000374CE"/>
    <w:rsid w:val="00047210"/>
    <w:rsid w:val="00066E43"/>
    <w:rsid w:val="00094D60"/>
    <w:rsid w:val="00097D31"/>
    <w:rsid w:val="000C36CF"/>
    <w:rsid w:val="000C55E2"/>
    <w:rsid w:val="000D49FE"/>
    <w:rsid w:val="000F612E"/>
    <w:rsid w:val="000F7EFB"/>
    <w:rsid w:val="00147697"/>
    <w:rsid w:val="001559BD"/>
    <w:rsid w:val="001921D4"/>
    <w:rsid w:val="001A5FBD"/>
    <w:rsid w:val="001A6415"/>
    <w:rsid w:val="001D6E80"/>
    <w:rsid w:val="001E1AF2"/>
    <w:rsid w:val="0021786B"/>
    <w:rsid w:val="0024712B"/>
    <w:rsid w:val="00247E06"/>
    <w:rsid w:val="00287711"/>
    <w:rsid w:val="00296CF0"/>
    <w:rsid w:val="002C151D"/>
    <w:rsid w:val="003227D1"/>
    <w:rsid w:val="00326D2B"/>
    <w:rsid w:val="003306BF"/>
    <w:rsid w:val="00347C65"/>
    <w:rsid w:val="00365E1F"/>
    <w:rsid w:val="003D20C5"/>
    <w:rsid w:val="004067D3"/>
    <w:rsid w:val="004465B7"/>
    <w:rsid w:val="0048387B"/>
    <w:rsid w:val="004B35DE"/>
    <w:rsid w:val="004D375F"/>
    <w:rsid w:val="004D61E1"/>
    <w:rsid w:val="004D6649"/>
    <w:rsid w:val="004E08A1"/>
    <w:rsid w:val="004F457D"/>
    <w:rsid w:val="00502517"/>
    <w:rsid w:val="0051476B"/>
    <w:rsid w:val="0053428A"/>
    <w:rsid w:val="0053454E"/>
    <w:rsid w:val="00553510"/>
    <w:rsid w:val="00584B0A"/>
    <w:rsid w:val="0058630D"/>
    <w:rsid w:val="005C399D"/>
    <w:rsid w:val="005F1A84"/>
    <w:rsid w:val="00650D0A"/>
    <w:rsid w:val="006906B9"/>
    <w:rsid w:val="00690938"/>
    <w:rsid w:val="006A6CA2"/>
    <w:rsid w:val="006B7F6F"/>
    <w:rsid w:val="006F22B0"/>
    <w:rsid w:val="006F4E5A"/>
    <w:rsid w:val="00703AD5"/>
    <w:rsid w:val="007621B7"/>
    <w:rsid w:val="00794FDF"/>
    <w:rsid w:val="00796661"/>
    <w:rsid w:val="007D70F4"/>
    <w:rsid w:val="00801D0B"/>
    <w:rsid w:val="00830BD1"/>
    <w:rsid w:val="0083512A"/>
    <w:rsid w:val="0086397D"/>
    <w:rsid w:val="008808CC"/>
    <w:rsid w:val="00886A38"/>
    <w:rsid w:val="00892F91"/>
    <w:rsid w:val="008C78BA"/>
    <w:rsid w:val="008D3138"/>
    <w:rsid w:val="009362FB"/>
    <w:rsid w:val="00944D22"/>
    <w:rsid w:val="00975048"/>
    <w:rsid w:val="009A5A82"/>
    <w:rsid w:val="009B6CE4"/>
    <w:rsid w:val="009F06F1"/>
    <w:rsid w:val="00A002F9"/>
    <w:rsid w:val="00A1196C"/>
    <w:rsid w:val="00A1259F"/>
    <w:rsid w:val="00A12ED3"/>
    <w:rsid w:val="00A855C2"/>
    <w:rsid w:val="00AB49B5"/>
    <w:rsid w:val="00B03873"/>
    <w:rsid w:val="00B0593F"/>
    <w:rsid w:val="00B102A3"/>
    <w:rsid w:val="00B41EE2"/>
    <w:rsid w:val="00B5066F"/>
    <w:rsid w:val="00B51828"/>
    <w:rsid w:val="00B57CBD"/>
    <w:rsid w:val="00B712CB"/>
    <w:rsid w:val="00BD2A0C"/>
    <w:rsid w:val="00BD59DA"/>
    <w:rsid w:val="00C053BA"/>
    <w:rsid w:val="00C36395"/>
    <w:rsid w:val="00C50DC7"/>
    <w:rsid w:val="00C97834"/>
    <w:rsid w:val="00CA5ED6"/>
    <w:rsid w:val="00CA6E1C"/>
    <w:rsid w:val="00CB75DC"/>
    <w:rsid w:val="00CD24AC"/>
    <w:rsid w:val="00CD6313"/>
    <w:rsid w:val="00D107BD"/>
    <w:rsid w:val="00D65866"/>
    <w:rsid w:val="00D8437A"/>
    <w:rsid w:val="00D85F8E"/>
    <w:rsid w:val="00D86050"/>
    <w:rsid w:val="00DE2D73"/>
    <w:rsid w:val="00E01E41"/>
    <w:rsid w:val="00E71089"/>
    <w:rsid w:val="00EA57B4"/>
    <w:rsid w:val="00EF162C"/>
    <w:rsid w:val="00EF7D8E"/>
    <w:rsid w:val="00F02EF5"/>
    <w:rsid w:val="00F2611C"/>
    <w:rsid w:val="00F737E5"/>
    <w:rsid w:val="00F93461"/>
    <w:rsid w:val="00FD61AC"/>
    <w:rsid w:val="00FE4AFB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712CBB"/>
  <w15:docId w15:val="{1ADD8B66-80FE-41EA-8E18-4CEDF508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uiPriority w:val="1"/>
    <w:qFormat/>
    <w:rsid w:val="006F4E5A"/>
    <w:rPr>
      <w:sz w:val="24"/>
      <w:szCs w:val="24"/>
    </w:rPr>
  </w:style>
  <w:style w:type="paragraph" w:customStyle="1" w:styleId="ConsPlusNormal">
    <w:name w:val="ConsPlusNormal"/>
    <w:uiPriority w:val="99"/>
    <w:rsid w:val="00703AD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0E70AB1FA466305C7B4F7047F079C6771C78E827B631FC78A4BBCD36A18654AF87620372D1203Cx8rA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41CD4-8656-4CE9-AC08-9FFF63F52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2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мо1</cp:lastModifiedBy>
  <cp:revision>5</cp:revision>
  <cp:lastPrinted>1995-11-21T14:41:00Z</cp:lastPrinted>
  <dcterms:created xsi:type="dcterms:W3CDTF">2025-01-21T09:10:00Z</dcterms:created>
  <dcterms:modified xsi:type="dcterms:W3CDTF">2025-01-27T12:29:00Z</dcterms:modified>
</cp:coreProperties>
</file>