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sz w:val="28"/>
          <w:szCs w:val="28"/>
          <w:lang w:val="ru-RU" w:eastAsia="ru-RU"/>
        </w:rPr>
        <w:t>ПРОЕКТ</w:t>
      </w: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3</w:t>
      </w: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-го созыва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E028FF" w:rsidRPr="008C61A5" w:rsidRDefault="00E028FF" w:rsidP="00E028FF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E028FF" w:rsidRPr="008C61A5" w:rsidRDefault="00E028FF" w:rsidP="00E028FF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</w:p>
    <w:p w:rsidR="00E028FF" w:rsidRPr="008C61A5" w:rsidRDefault="00E028FF" w:rsidP="00E028FF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028FF" w:rsidRPr="008C61A5" w:rsidRDefault="00E028FF" w:rsidP="00E028FF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E028FF" w:rsidRPr="008C61A5" w:rsidRDefault="00E028FF" w:rsidP="00E028F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Pr="008C61A5" w:rsidRDefault="00E028FF" w:rsidP="00E028FF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E028FF" w:rsidRPr="008C61A5" w:rsidRDefault="00E028FF" w:rsidP="00E028F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44 122 034,91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E028FF" w:rsidRPr="008C61A5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44 511 772,91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E028FF" w:rsidRDefault="00E028FF" w:rsidP="00E028FF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E028FF" w:rsidRPr="00185685" w:rsidRDefault="00E028FF" w:rsidP="00E028F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E028FF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28 334 023,74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E028FF" w:rsidRDefault="00E028FF" w:rsidP="00E028F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E028FF" w:rsidRDefault="00E028FF" w:rsidP="00E028F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lastRenderedPageBreak/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11 106 300,00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End"/>
    </w:p>
    <w:p w:rsidR="00315212" w:rsidRDefault="003D52D0" w:rsidP="003D52D0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1.4. пункт 11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B278AE" w:rsidRPr="00A14B94" w:rsidRDefault="00B278AE" w:rsidP="00E028F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       </w:t>
      </w:r>
      <w:r w:rsidRPr="001B1E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lang w:val="ru-RU"/>
        </w:rPr>
        <w:t>«</w:t>
      </w:r>
      <w:r w:rsidRPr="001B1E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11. 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Утвердить межбюджетные трансферты на выполнение переданных полномочий по Соглашениям из бюджета муниципального образования в бюджет </w:t>
      </w:r>
      <w:proofErr w:type="spellStart"/>
      <w:r w:rsidRPr="001B1E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района в 2</w:t>
      </w:r>
      <w:r w:rsidR="0014395E">
        <w:rPr>
          <w:rFonts w:ascii="PT Astra Serif" w:hAnsi="PT Astra Serif" w:cs="Arial"/>
          <w:sz w:val="28"/>
          <w:szCs w:val="28"/>
          <w:lang w:val="ru-RU"/>
        </w:rPr>
        <w:t>024 году в сумме 9 794 406,33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рублей, в 2025 году 9 023 434,18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рубле</w:t>
      </w:r>
      <w:r>
        <w:rPr>
          <w:rFonts w:ascii="PT Astra Serif" w:hAnsi="PT Astra Serif" w:cs="Arial"/>
          <w:sz w:val="28"/>
          <w:szCs w:val="28"/>
          <w:lang w:val="ru-RU"/>
        </w:rPr>
        <w:t>й, в 2026 году в сумме 9 023 434,18</w:t>
      </w:r>
      <w:r w:rsidRPr="001B1EA5">
        <w:rPr>
          <w:rFonts w:ascii="PT Astra Serif" w:hAnsi="PT Astra Serif" w:cs="Arial"/>
          <w:sz w:val="28"/>
          <w:szCs w:val="28"/>
          <w:lang w:val="ru-RU"/>
        </w:rPr>
        <w:t xml:space="preserve"> рублей согласно Приложению № 6 (таблицы 1-3) к настоящему решению</w:t>
      </w:r>
      <w:proofErr w:type="gramStart"/>
      <w:r w:rsidRPr="001B1EA5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proofErr w:type="gramEnd"/>
    </w:p>
    <w:p w:rsidR="00E028FF" w:rsidRPr="00B52807" w:rsidRDefault="003D52D0" w:rsidP="00E028FF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1.5</w:t>
      </w:r>
      <w:r w:rsidR="00E028FF"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>№6,</w:t>
      </w:r>
      <w:r w:rsidR="00E028FF">
        <w:rPr>
          <w:rFonts w:ascii="PT Astra Serif" w:hAnsi="PT Astra Serif" w:cs="Arial"/>
          <w:sz w:val="28"/>
          <w:szCs w:val="28"/>
          <w:lang w:val="ru-RU"/>
        </w:rPr>
        <w:t xml:space="preserve"> № 7)</w:t>
      </w:r>
      <w:r w:rsidR="00E028FF"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E028FF"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>
        <w:rPr>
          <w:rFonts w:ascii="PT Astra Serif" w:hAnsi="PT Astra Serif" w:cs="Arial"/>
          <w:sz w:val="28"/>
          <w:szCs w:val="28"/>
          <w:lang w:val="ru-RU"/>
        </w:rPr>
        <w:t>,№7</w:t>
      </w:r>
      <w:r w:rsidR="00E028FF"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E028FF" w:rsidRPr="008C61A5" w:rsidRDefault="00E028FF" w:rsidP="00E028F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E028FF" w:rsidRPr="008C61A5" w:rsidRDefault="00E028FF" w:rsidP="00E028F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E028FF" w:rsidRPr="008C61A5" w:rsidRDefault="00E028FF" w:rsidP="00E028F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028FF" w:rsidRPr="008C61A5" w:rsidRDefault="00E028FF" w:rsidP="00E028F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028FF" w:rsidRPr="008C61A5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311A8D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028FF" w:rsidRDefault="00E028FF" w:rsidP="00E028FF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7A3664" w:rsidRPr="002F226A" w:rsidRDefault="007A3664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7A3664" w:rsidRPr="002F226A" w:rsidRDefault="007A3664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7A3664" w:rsidRPr="002F226A" w:rsidRDefault="007A3664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7A3664" w:rsidRPr="002F226A" w:rsidRDefault="007A3664" w:rsidP="007A366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7A3664" w:rsidRPr="002F226A" w:rsidRDefault="007A3664" w:rsidP="007A366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7A3664" w:rsidRPr="002F226A" w:rsidRDefault="007A3664" w:rsidP="007A366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7A3664" w:rsidRPr="002F226A" w:rsidRDefault="007A3664" w:rsidP="007A366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7A3664" w:rsidRPr="002F226A" w:rsidRDefault="007A3664" w:rsidP="007A366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7A3664" w:rsidRPr="002F226A" w:rsidRDefault="007A3664" w:rsidP="007A3664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7A3664" w:rsidRDefault="007A3664" w:rsidP="007A3664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15" w:type="dxa"/>
        <w:tblInd w:w="-1026" w:type="dxa"/>
        <w:tblLayout w:type="fixed"/>
        <w:tblLook w:val="04A0"/>
      </w:tblPr>
      <w:tblGrid>
        <w:gridCol w:w="2552"/>
        <w:gridCol w:w="4111"/>
        <w:gridCol w:w="1417"/>
        <w:gridCol w:w="1418"/>
        <w:gridCol w:w="1417"/>
      </w:tblGrid>
      <w:tr w:rsidR="0091186E" w:rsidRPr="0014492B" w:rsidTr="00FB660D">
        <w:trPr>
          <w:trHeight w:val="1178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86E" w:rsidRPr="008652CA" w:rsidRDefault="0091186E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8652CA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4492B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14492B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14492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91186E" w:rsidRPr="0014492B" w:rsidTr="00FB660D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91186E" w:rsidRPr="0014492B" w:rsidTr="00FB660D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15 481 656,77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91186E" w:rsidRPr="0014492B" w:rsidTr="00FB660D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91186E" w:rsidRPr="0014492B" w:rsidTr="00FB660D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3 130 810,00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91186E" w:rsidRPr="0014492B" w:rsidTr="00FB660D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000 1 01 02140 01 0000 110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91186E" w:rsidRPr="0014492B" w:rsidTr="00FB660D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91186E" w:rsidRPr="0014492B" w:rsidTr="00FB660D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91186E" w:rsidRPr="0014492B" w:rsidTr="00FB660D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91186E" w:rsidRPr="0014492B" w:rsidTr="00FB660D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91186E" w:rsidRPr="0014492B" w:rsidTr="00FB660D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91186E" w:rsidRPr="0014492B" w:rsidTr="00FB660D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91186E" w:rsidRPr="0014492B" w:rsidTr="00FB660D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91186E" w:rsidRPr="0014492B" w:rsidTr="00FB660D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91186E" w:rsidRPr="0014492B" w:rsidTr="00FB660D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91186E" w:rsidRPr="0014492B" w:rsidTr="00FB660D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91186E" w:rsidRPr="0014492B" w:rsidTr="00FB660D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91186E" w:rsidRPr="0014492B" w:rsidTr="00FB660D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14492B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91186E" w:rsidRPr="0014492B" w:rsidTr="00FB660D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91186E" w:rsidRPr="0014492B" w:rsidTr="00FB660D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91186E" w:rsidRPr="0014492B" w:rsidTr="00FB660D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91186E" w:rsidRPr="0014492B" w:rsidTr="00FB660D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91186E" w:rsidRPr="0014492B" w:rsidTr="00FB660D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4 353 759,37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91186E" w:rsidRPr="0014492B" w:rsidTr="00FB660D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91186E" w:rsidRPr="0014492B" w:rsidTr="00FB660D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14492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91186E" w:rsidRPr="0014492B" w:rsidTr="00FB660D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91186E" w:rsidRPr="0014492B" w:rsidTr="00FB660D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28 640 378,14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91186E" w:rsidRPr="0014492B" w:rsidTr="00FB660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28 334 023,74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91186E" w:rsidRPr="0014492B" w:rsidTr="00FB660D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91186E" w:rsidRPr="0014492B" w:rsidTr="00FB660D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91186E" w:rsidRPr="0014492B" w:rsidTr="00FB660D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91186E" w:rsidRPr="0014492B" w:rsidTr="00FB660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91186E" w:rsidRPr="0014492B" w:rsidTr="00FB660D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91186E" w:rsidRPr="0014492B" w:rsidTr="00FB660D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18 039 141,10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11 106 300,00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91186E" w:rsidRPr="0014492B" w:rsidTr="00FB660D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11 106 300,00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91186E" w:rsidRPr="0014492B" w:rsidTr="00FB660D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6 932 841,10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91186E" w:rsidRPr="0014492B" w:rsidTr="00FB660D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6 932 841,10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6E" w:rsidRPr="0014492B" w:rsidRDefault="0091186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1186E" w:rsidRPr="0014492B" w:rsidTr="00FB660D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rPr>
                <w:rFonts w:ascii="PT Astra Serif" w:hAnsi="PT Astra Serif"/>
                <w:sz w:val="20"/>
                <w:szCs w:val="20"/>
              </w:rPr>
            </w:pPr>
            <w:r w:rsidRPr="0014492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86E" w:rsidRPr="0014492B" w:rsidRDefault="0091186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44 122 034,91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6E" w:rsidRPr="0014492B" w:rsidRDefault="0091186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4492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91186E" w:rsidRDefault="0091186E" w:rsidP="007A3664">
      <w:pPr>
        <w:rPr>
          <w:rFonts w:ascii="PT Astra Serif" w:hAnsi="PT Astra Serif"/>
          <w:sz w:val="20"/>
          <w:szCs w:val="20"/>
          <w:lang w:val="ru-RU"/>
        </w:rPr>
      </w:pPr>
    </w:p>
    <w:p w:rsidR="00FB660D" w:rsidRPr="00FB660D" w:rsidRDefault="00FB660D" w:rsidP="00FB660D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FB660D" w:rsidRPr="002F226A" w:rsidRDefault="00FB660D" w:rsidP="00FB660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B660D" w:rsidRPr="002F226A" w:rsidRDefault="00FB660D" w:rsidP="00FB660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B660D" w:rsidRPr="002F226A" w:rsidRDefault="00FB660D" w:rsidP="00FB660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B660D" w:rsidRPr="002F226A" w:rsidRDefault="00FB660D" w:rsidP="00FB660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FB660D" w:rsidRPr="00FB660D" w:rsidRDefault="00FB660D" w:rsidP="00FB660D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FB660D" w:rsidRPr="002F226A" w:rsidRDefault="00FB660D" w:rsidP="00FB660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B660D" w:rsidRPr="002F226A" w:rsidRDefault="00FB660D" w:rsidP="00FB660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B660D" w:rsidRPr="002F226A" w:rsidRDefault="00FB660D" w:rsidP="00FB660D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FB660D" w:rsidRDefault="00FB660D" w:rsidP="00FB660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340" w:type="dxa"/>
        <w:tblInd w:w="-743" w:type="dxa"/>
        <w:tblLayout w:type="fixed"/>
        <w:tblLook w:val="04A0"/>
      </w:tblPr>
      <w:tblGrid>
        <w:gridCol w:w="4395"/>
        <w:gridCol w:w="1007"/>
        <w:gridCol w:w="1119"/>
        <w:gridCol w:w="1268"/>
        <w:gridCol w:w="1275"/>
        <w:gridCol w:w="1276"/>
      </w:tblGrid>
      <w:tr w:rsidR="00094126" w:rsidRPr="00B278AE" w:rsidTr="00094126">
        <w:trPr>
          <w:trHeight w:val="420"/>
        </w:trPr>
        <w:tc>
          <w:tcPr>
            <w:tcW w:w="10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126" w:rsidRPr="00F93738" w:rsidRDefault="00094126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094126" w:rsidRPr="00B278AE" w:rsidTr="00094126">
        <w:trPr>
          <w:trHeight w:val="402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094126" w:rsidRPr="00B278AE" w:rsidTr="00094126">
        <w:trPr>
          <w:trHeight w:val="750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094126" w:rsidRPr="00094126" w:rsidTr="00094126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094126" w:rsidRPr="00094126" w:rsidTr="00094126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8615495,20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094126" w:rsidRPr="00094126" w:rsidTr="00094126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7263165,60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094126" w:rsidRPr="00094126" w:rsidTr="00094126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094126" w:rsidRPr="00094126" w:rsidTr="00094126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94126" w:rsidRPr="00094126" w:rsidTr="0009412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1254900,00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094126" w:rsidRPr="00094126" w:rsidTr="0009412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94126" w:rsidRPr="00094126" w:rsidTr="00094126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094126" w:rsidRPr="00094126" w:rsidTr="00094126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094126" w:rsidRPr="00094126" w:rsidTr="0009412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7323562,88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6470874,88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17965070,02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094126" w:rsidRPr="00094126" w:rsidTr="0009412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94126" w:rsidRPr="00094126" w:rsidTr="00094126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7255300,00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094126" w:rsidRPr="00094126" w:rsidTr="00094126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10334784,32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094126" w:rsidRPr="00094126" w:rsidTr="0009412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94126" w:rsidRPr="00094126" w:rsidTr="0009412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lastRenderedPageBreak/>
              <w:t>Пенсионное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94126" w:rsidRPr="00094126" w:rsidTr="00094126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09412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4126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94126" w:rsidRPr="00094126" w:rsidTr="0009412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126" w:rsidRPr="00094126" w:rsidRDefault="0009412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44511772,91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26" w:rsidRPr="00094126" w:rsidRDefault="0009412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412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FB660D" w:rsidRDefault="00FB660D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F93738" w:rsidRDefault="00F93738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094126" w:rsidRPr="002A149C" w:rsidRDefault="00094126" w:rsidP="0009412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2A149C">
        <w:rPr>
          <w:rFonts w:ascii="PT Astra Serif" w:hAnsi="PT Astra Serif" w:cs="Arial"/>
          <w:sz w:val="20"/>
          <w:szCs w:val="20"/>
          <w:lang w:val="ru-RU"/>
        </w:rPr>
        <w:t>3</w:t>
      </w:r>
    </w:p>
    <w:p w:rsidR="00094126" w:rsidRPr="002F226A" w:rsidRDefault="00094126" w:rsidP="0009412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094126" w:rsidRPr="002F226A" w:rsidRDefault="00094126" w:rsidP="0009412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094126" w:rsidRPr="002F226A" w:rsidRDefault="00094126" w:rsidP="00094126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094126" w:rsidRPr="002F226A" w:rsidRDefault="00094126" w:rsidP="0009412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094126" w:rsidRPr="009B237A" w:rsidRDefault="00094126" w:rsidP="00094126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9B237A">
        <w:rPr>
          <w:rFonts w:ascii="PT Astra Serif" w:hAnsi="PT Astra Serif"/>
          <w:sz w:val="20"/>
          <w:szCs w:val="20"/>
          <w:lang w:val="ru-RU"/>
        </w:rPr>
        <w:t>3</w:t>
      </w:r>
    </w:p>
    <w:p w:rsidR="00094126" w:rsidRPr="002F226A" w:rsidRDefault="00094126" w:rsidP="0009412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094126" w:rsidRPr="002F226A" w:rsidRDefault="00094126" w:rsidP="0009412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094126" w:rsidRPr="002F226A" w:rsidRDefault="00094126" w:rsidP="00094126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094126" w:rsidRDefault="00094126" w:rsidP="00094126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16" w:type="dxa"/>
        <w:tblInd w:w="-1168" w:type="dxa"/>
        <w:tblLayout w:type="fixed"/>
        <w:tblLook w:val="04A0"/>
      </w:tblPr>
      <w:tblGrid>
        <w:gridCol w:w="283"/>
        <w:gridCol w:w="3120"/>
        <w:gridCol w:w="459"/>
        <w:gridCol w:w="459"/>
        <w:gridCol w:w="439"/>
        <w:gridCol w:w="328"/>
        <w:gridCol w:w="439"/>
        <w:gridCol w:w="884"/>
        <w:gridCol w:w="569"/>
        <w:gridCol w:w="1384"/>
        <w:gridCol w:w="1276"/>
        <w:gridCol w:w="1276"/>
      </w:tblGrid>
      <w:tr w:rsidR="000C07C7" w:rsidRPr="00B278AE" w:rsidTr="00941B1F">
        <w:trPr>
          <w:trHeight w:val="160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C7" w:rsidRPr="00F93738" w:rsidRDefault="000C07C7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93738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0C07C7" w:rsidRPr="000C07C7" w:rsidTr="00941B1F">
        <w:trPr>
          <w:trHeight w:val="420"/>
        </w:trPr>
        <w:tc>
          <w:tcPr>
            <w:tcW w:w="109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0C07C7" w:rsidRPr="000C07C7" w:rsidTr="00941B1F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B76CBF" w:rsidRPr="000C07C7" w:rsidTr="00E175F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CBF" w:rsidRPr="000C07C7" w:rsidRDefault="00B76CB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8615495,20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0C07C7" w:rsidRPr="000C07C7" w:rsidTr="00941B1F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7263165,60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5696700,60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труда работников аппарата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администрации поселения</w:t>
            </w:r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583250,00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0C07C7" w:rsidRPr="000C07C7" w:rsidTr="00941B1F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0C07C7" w:rsidRPr="000C07C7" w:rsidTr="00941B1F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</w:t>
            </w: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 xml:space="preserve">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C07C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C07C7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0C07C7" w:rsidRPr="000C07C7" w:rsidTr="00941B1F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0C07C7" w:rsidRPr="000C07C7" w:rsidTr="00941B1F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0C07C7" w:rsidRPr="000C07C7" w:rsidTr="00941B1F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0C07C7" w:rsidRPr="000C07C7" w:rsidTr="00941B1F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7323562,88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Финансовое обеспечение дорожной деятельности в отношении автомобильных дорог общего пользования местного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0C07C7" w:rsidRPr="000C07C7" w:rsidTr="00941B1F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0C07C7" w:rsidRPr="000C07C7" w:rsidTr="00941B1F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621688,00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0C07C7" w:rsidRPr="000C07C7" w:rsidTr="00941B1F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621688,00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0C07C7" w:rsidRPr="000C07C7" w:rsidTr="00941B1F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0C07C7" w:rsidRPr="000C07C7" w:rsidTr="00941B1F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17965070,02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0C07C7" w:rsidRPr="000C07C7" w:rsidTr="00941B1F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7250300,00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6600300,00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6600300,00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6600300,00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0C07C7" w:rsidRPr="000C07C7" w:rsidTr="00941B1F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0C07C7" w:rsidRPr="000C07C7" w:rsidTr="00941B1F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10334784,32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0C07C7" w:rsidRPr="000C07C7" w:rsidTr="00941B1F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4981291,29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1511291,29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1511291,29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1511291,29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0C07C7" w:rsidRPr="000C07C7" w:rsidTr="00941B1F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C07C7" w:rsidRPr="000C07C7" w:rsidTr="00941B1F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5353493,03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112677,96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112677,96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68364,32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68364,32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07C7" w:rsidRPr="000C07C7" w:rsidRDefault="000C07C7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9764437,40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9372151,97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9372151,97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296285,43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C07C7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296285,43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07C7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0C07C7" w:rsidRPr="000C07C7" w:rsidTr="00941B1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7C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C7" w:rsidRPr="000C07C7" w:rsidRDefault="000C07C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44511772,91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C7" w:rsidRPr="000C07C7" w:rsidRDefault="000C07C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C07C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094126" w:rsidRPr="000C07C7" w:rsidRDefault="00094126" w:rsidP="00094126">
      <w:pPr>
        <w:rPr>
          <w:rFonts w:ascii="PT Astra Serif" w:hAnsi="PT Astra Serif"/>
          <w:sz w:val="20"/>
          <w:szCs w:val="20"/>
        </w:rPr>
      </w:pPr>
    </w:p>
    <w:p w:rsidR="00094126" w:rsidRDefault="00094126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941B1F" w:rsidRPr="002A149C" w:rsidRDefault="00941B1F" w:rsidP="00941B1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2A149C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941B1F" w:rsidRPr="002F226A" w:rsidRDefault="00941B1F" w:rsidP="00941B1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941B1F" w:rsidRPr="002F226A" w:rsidRDefault="00941B1F" w:rsidP="00941B1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941B1F" w:rsidRPr="002F226A" w:rsidRDefault="00941B1F" w:rsidP="00941B1F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941B1F" w:rsidRPr="002F226A" w:rsidRDefault="00941B1F" w:rsidP="00941B1F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941B1F" w:rsidRPr="002A149C" w:rsidRDefault="00941B1F" w:rsidP="00941B1F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2A149C">
        <w:rPr>
          <w:rFonts w:ascii="PT Astra Serif" w:hAnsi="PT Astra Serif"/>
          <w:sz w:val="20"/>
          <w:szCs w:val="20"/>
          <w:lang w:val="ru-RU"/>
        </w:rPr>
        <w:t>4</w:t>
      </w:r>
    </w:p>
    <w:p w:rsidR="00941B1F" w:rsidRPr="002F226A" w:rsidRDefault="00941B1F" w:rsidP="00941B1F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941B1F" w:rsidRPr="002F226A" w:rsidRDefault="00941B1F" w:rsidP="00941B1F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941B1F" w:rsidRPr="002F226A" w:rsidRDefault="00941B1F" w:rsidP="00941B1F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941B1F" w:rsidRDefault="00941B1F" w:rsidP="00941B1F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607" w:type="dxa"/>
        <w:tblInd w:w="-1310" w:type="dxa"/>
        <w:tblLayout w:type="fixed"/>
        <w:tblLook w:val="04A0"/>
      </w:tblPr>
      <w:tblGrid>
        <w:gridCol w:w="284"/>
        <w:gridCol w:w="2977"/>
        <w:gridCol w:w="571"/>
        <w:gridCol w:w="459"/>
        <w:gridCol w:w="459"/>
        <w:gridCol w:w="439"/>
        <w:gridCol w:w="328"/>
        <w:gridCol w:w="439"/>
        <w:gridCol w:w="884"/>
        <w:gridCol w:w="571"/>
        <w:gridCol w:w="1379"/>
        <w:gridCol w:w="1275"/>
        <w:gridCol w:w="1276"/>
        <w:gridCol w:w="266"/>
      </w:tblGrid>
      <w:tr w:rsidR="005F0C7C" w:rsidRPr="00B278AE" w:rsidTr="002A149C">
        <w:trPr>
          <w:trHeight w:val="1605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5F0C7C" w:rsidRPr="005F0C7C" w:rsidTr="002A149C">
        <w:trPr>
          <w:trHeight w:val="420"/>
        </w:trPr>
        <w:tc>
          <w:tcPr>
            <w:tcW w:w="1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5F0C7C" w:rsidRPr="005F0C7C" w:rsidTr="002A149C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175F6" w:rsidRPr="005F0C7C" w:rsidTr="00E175F6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E175F6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6" w:rsidRPr="005F0C7C" w:rsidRDefault="00E175F6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6" w:rsidRPr="005F0C7C" w:rsidRDefault="00E175F6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44511772,91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8615495,20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7263165,60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5696700,60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1254900,00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непрограммным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мероприятиям в рамках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7323562,88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Дорожное хозяйство </w:t>
            </w: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6470874,88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</w:t>
            </w: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17965070,02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7255300,00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7250300,00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7250300,00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хранению и пополнению резерва материально-технических </w:t>
            </w: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10334784,32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4981291,29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5353493,03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на </w:t>
            </w:r>
            <w:proofErr w:type="spell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68364,32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68364,32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0C7C" w:rsidRPr="005F0C7C" w:rsidRDefault="005F0C7C" w:rsidP="005F0C7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5F0C7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2A149C" w:rsidRPr="005F0C7C" w:rsidTr="002A149C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44511772,91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7C" w:rsidRPr="005F0C7C" w:rsidRDefault="005F0C7C" w:rsidP="005F0C7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F0C7C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41B1F" w:rsidRPr="002A149C" w:rsidRDefault="00941B1F" w:rsidP="00941B1F">
      <w:pPr>
        <w:rPr>
          <w:rFonts w:ascii="PT Astra Serif" w:hAnsi="PT Astra Serif"/>
          <w:sz w:val="20"/>
          <w:szCs w:val="20"/>
        </w:rPr>
      </w:pPr>
    </w:p>
    <w:p w:rsidR="00941B1F" w:rsidRDefault="00941B1F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</w:rPr>
      </w:pPr>
    </w:p>
    <w:p w:rsidR="00A3704D" w:rsidRDefault="00A3704D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41DDC" w:rsidRPr="00A41DDC" w:rsidRDefault="00A41DDC" w:rsidP="00FB660D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Default="002A149C" w:rsidP="00FB660D">
      <w:pPr>
        <w:rPr>
          <w:rFonts w:ascii="PT Astra Serif" w:hAnsi="PT Astra Serif" w:cs="Arial"/>
          <w:b/>
          <w:sz w:val="20"/>
          <w:szCs w:val="20"/>
        </w:rPr>
      </w:pPr>
    </w:p>
    <w:p w:rsidR="002A149C" w:rsidRPr="00941B1F" w:rsidRDefault="002A149C" w:rsidP="002A149C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2A149C" w:rsidRPr="002F226A" w:rsidRDefault="002A149C" w:rsidP="002A149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2A149C" w:rsidRPr="002F226A" w:rsidRDefault="002A149C" w:rsidP="002A149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2A149C" w:rsidRPr="002F226A" w:rsidRDefault="002A149C" w:rsidP="002A149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2A149C" w:rsidRPr="002F226A" w:rsidRDefault="002A149C" w:rsidP="002A14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2A149C" w:rsidRPr="00941B1F" w:rsidRDefault="002A149C" w:rsidP="002A149C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2A149C" w:rsidRPr="002F226A" w:rsidRDefault="002A149C" w:rsidP="002A14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2A149C" w:rsidRPr="002F226A" w:rsidRDefault="002A149C" w:rsidP="002A14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2A149C" w:rsidRPr="002F226A" w:rsidRDefault="002A149C" w:rsidP="002A149C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2A149C" w:rsidRDefault="002A149C" w:rsidP="002A149C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81" w:type="dxa"/>
        <w:tblInd w:w="-1026" w:type="dxa"/>
        <w:tblLayout w:type="fixed"/>
        <w:tblLook w:val="04A0"/>
      </w:tblPr>
      <w:tblGrid>
        <w:gridCol w:w="2977"/>
        <w:gridCol w:w="496"/>
        <w:gridCol w:w="328"/>
        <w:gridCol w:w="496"/>
        <w:gridCol w:w="1195"/>
        <w:gridCol w:w="580"/>
        <w:gridCol w:w="560"/>
        <w:gridCol w:w="540"/>
        <w:gridCol w:w="1266"/>
        <w:gridCol w:w="1267"/>
        <w:gridCol w:w="1276"/>
      </w:tblGrid>
      <w:tr w:rsidR="009B237A" w:rsidRPr="00B278AE" w:rsidTr="009B237A">
        <w:trPr>
          <w:trHeight w:val="1538"/>
        </w:trPr>
        <w:tc>
          <w:tcPr>
            <w:tcW w:w="10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9B237A" w:rsidRPr="009B237A" w:rsidTr="009B237A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9B237A" w:rsidRPr="009B237A" w:rsidTr="009B237A">
        <w:trPr>
          <w:trHeight w:val="1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A3704D" w:rsidRDefault="00A3704D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8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6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9764437,40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6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9372151,97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296285,43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B237A" w:rsidRPr="009B237A" w:rsidTr="009B237A">
        <w:trPr>
          <w:trHeight w:val="10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7625285,70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7625285,70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B237A" w:rsidRPr="009B237A" w:rsidTr="009B237A">
        <w:trPr>
          <w:trHeight w:val="9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9B237A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9B237A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6600300,00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B237A" w:rsidRPr="009B237A" w:rsidTr="009B237A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</w:tr>
      <w:tr w:rsidR="009B237A" w:rsidRPr="009B237A" w:rsidTr="009B237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Финансовое обеспечение дорожной деятельности в отношении автомобильных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"Профилактика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B237A" w:rsidRPr="009B237A" w:rsidTr="009B237A">
        <w:trPr>
          <w:trHeight w:val="8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B237A" w:rsidRPr="009B237A" w:rsidTr="009B237A">
        <w:trPr>
          <w:trHeight w:val="3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B237A" w:rsidRPr="009B237A" w:rsidTr="009B237A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B237A" w:rsidRPr="009B237A" w:rsidTr="009B237A">
        <w:trPr>
          <w:trHeight w:val="5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B237A" w:rsidRPr="009B237A" w:rsidTr="009B237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8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B237A" w:rsidRPr="009B237A" w:rsidTr="009B237A">
        <w:trPr>
          <w:trHeight w:val="5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B237A" w:rsidRPr="009B237A" w:rsidTr="009B237A">
        <w:trPr>
          <w:trHeight w:val="5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B237A" w:rsidRPr="009B237A" w:rsidTr="009B237A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B237A" w:rsidRPr="009B237A" w:rsidTr="009B237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8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712088,00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712088,00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712088,00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B237A" w:rsidRPr="009B237A" w:rsidTr="009B237A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B237A" w:rsidRPr="009B237A" w:rsidTr="009B237A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B237A" w:rsidRPr="009B237A" w:rsidTr="009B237A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B237A" w:rsidRPr="009B237A" w:rsidTr="009B237A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621688,00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B237A" w:rsidRPr="009B237A" w:rsidTr="009B237A">
        <w:trPr>
          <w:trHeight w:val="6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B237A" w:rsidRPr="009B237A" w:rsidTr="009B237A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B237A" w:rsidRPr="009B237A" w:rsidTr="009B237A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7981291,29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7981291,29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B237A" w:rsidRPr="009B237A" w:rsidTr="009B237A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10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1511291,29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B237A" w:rsidRPr="009B237A" w:rsidTr="009B237A">
        <w:trPr>
          <w:trHeight w:val="5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B237A" w:rsidRPr="009B237A" w:rsidTr="009B237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B237A" w:rsidRPr="009B237A" w:rsidTr="009B237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B237A" w:rsidRPr="009B237A" w:rsidTr="009B237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B237A" w:rsidRPr="009B237A" w:rsidTr="009B237A">
        <w:trPr>
          <w:trHeight w:val="7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5353493,03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9B237A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</w:t>
            </w:r>
            <w:proofErr w:type="gramEnd"/>
            <w:r w:rsidRPr="009B237A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B237A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112677,96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B237A" w:rsidRPr="009B237A" w:rsidTr="009B237A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36393470,30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7A" w:rsidRPr="009B237A" w:rsidRDefault="009B237A" w:rsidP="009B237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B237A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2A149C" w:rsidRDefault="002A149C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AA462D" w:rsidRPr="00AA462D" w:rsidRDefault="00AA462D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706EDC" w:rsidRPr="00706EDC" w:rsidRDefault="00706EDC" w:rsidP="00706ED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6</w:t>
      </w:r>
    </w:p>
    <w:p w:rsidR="00706EDC" w:rsidRPr="002F226A" w:rsidRDefault="00706EDC" w:rsidP="00706ED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706EDC" w:rsidRPr="002F226A" w:rsidRDefault="00706EDC" w:rsidP="00706ED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706EDC" w:rsidRPr="002F226A" w:rsidRDefault="00706EDC" w:rsidP="00706ED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706EDC" w:rsidRPr="002F226A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706EDC" w:rsidRPr="00706EDC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6</w:t>
      </w:r>
    </w:p>
    <w:p w:rsidR="00706EDC" w:rsidRPr="002F226A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706EDC" w:rsidRPr="002F226A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706EDC" w:rsidRPr="002F226A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706EDC" w:rsidRDefault="00706EDC" w:rsidP="00706EDC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706EDC" w:rsidRPr="00786314" w:rsidRDefault="00706EDC" w:rsidP="00706EDC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706EDC" w:rsidRPr="00786314" w:rsidRDefault="00706EDC" w:rsidP="00706EDC">
      <w:pPr>
        <w:jc w:val="center"/>
        <w:rPr>
          <w:rFonts w:ascii="PT Astra Serif" w:hAnsi="PT Astra Serif"/>
          <w:b/>
          <w:lang w:val="ru-RU"/>
        </w:rPr>
      </w:pPr>
      <w:r w:rsidRPr="00786314">
        <w:rPr>
          <w:rFonts w:ascii="PT Astra Serif" w:hAnsi="PT Astra Serif"/>
          <w:b/>
          <w:lang w:val="ru-RU"/>
        </w:rPr>
        <w:t xml:space="preserve">Распределение межбюджетных трансфертов из бюджета МО </w:t>
      </w:r>
      <w:proofErr w:type="spellStart"/>
      <w:r w:rsidRPr="00786314">
        <w:rPr>
          <w:rFonts w:ascii="PT Astra Serif" w:hAnsi="PT Astra Serif"/>
          <w:b/>
          <w:lang w:val="ru-RU"/>
        </w:rPr>
        <w:t>Молочно-Дворское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</w:t>
      </w:r>
      <w:proofErr w:type="spellStart"/>
      <w:r w:rsidRPr="00786314">
        <w:rPr>
          <w:rFonts w:ascii="PT Astra Serif" w:hAnsi="PT Astra Serif"/>
          <w:b/>
          <w:lang w:val="ru-RU"/>
        </w:rPr>
        <w:t>Плавского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района в бюджет МО </w:t>
      </w:r>
      <w:proofErr w:type="spellStart"/>
      <w:r w:rsidRPr="00786314">
        <w:rPr>
          <w:rFonts w:ascii="PT Astra Serif" w:hAnsi="PT Astra Serif"/>
          <w:b/>
          <w:lang w:val="ru-RU"/>
        </w:rPr>
        <w:t>Плавский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 на обеспечение переданных полномочий по соглашениям на 2024 год и плановый период 2025 и 2026 годов</w:t>
      </w: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1 (руб.)</w:t>
      </w: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Layout w:type="fixed"/>
        <w:tblLook w:val="04A0"/>
      </w:tblPr>
      <w:tblGrid>
        <w:gridCol w:w="2060"/>
        <w:gridCol w:w="1309"/>
        <w:gridCol w:w="2126"/>
        <w:gridCol w:w="1701"/>
        <w:gridCol w:w="2268"/>
        <w:gridCol w:w="1417"/>
      </w:tblGrid>
      <w:tr w:rsidR="00706EDC" w:rsidRPr="00786314" w:rsidTr="00315212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2024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&lt;3&gt;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Осуществле</w:t>
            </w:r>
            <w:proofErr w:type="spellEnd"/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ние</w:t>
            </w:r>
            <w:proofErr w:type="spell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внутреннего</w:t>
            </w:r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 xml:space="preserve">Муниципальное образование  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FF56A6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9851867,00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9764437,40</w:t>
            </w:r>
          </w:p>
        </w:tc>
      </w:tr>
      <w:tr w:rsidR="00FF56A6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9851867,00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56A6" w:rsidRPr="00786314" w:rsidRDefault="00FF56A6" w:rsidP="00FF56A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9764437,40</w:t>
            </w:r>
          </w:p>
        </w:tc>
      </w:tr>
    </w:tbl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2 (руб.)</w:t>
      </w: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/>
      </w:tblPr>
      <w:tblGrid>
        <w:gridCol w:w="2016"/>
        <w:gridCol w:w="1368"/>
        <w:gridCol w:w="2126"/>
        <w:gridCol w:w="2060"/>
        <w:gridCol w:w="1707"/>
        <w:gridCol w:w="1741"/>
      </w:tblGrid>
      <w:tr w:rsidR="00706EDC" w:rsidRPr="00786314" w:rsidTr="00315212">
        <w:trPr>
          <w:trHeight w:val="473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2025год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внутреннего</w:t>
            </w:r>
            <w:proofErr w:type="gramEnd"/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 xml:space="preserve">Муниципальное образование  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706EDC" w:rsidRPr="00786314" w:rsidRDefault="00706EDC" w:rsidP="00706EDC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3 (руб.)</w:t>
      </w:r>
    </w:p>
    <w:tbl>
      <w:tblPr>
        <w:tblW w:w="11018" w:type="dxa"/>
        <w:jc w:val="center"/>
        <w:tblInd w:w="147" w:type="dxa"/>
        <w:tblLook w:val="04A0"/>
      </w:tblPr>
      <w:tblGrid>
        <w:gridCol w:w="2060"/>
        <w:gridCol w:w="1368"/>
        <w:gridCol w:w="2126"/>
        <w:gridCol w:w="2060"/>
        <w:gridCol w:w="1707"/>
        <w:gridCol w:w="1697"/>
      </w:tblGrid>
      <w:tr w:rsidR="00706EDC" w:rsidRPr="00786314" w:rsidTr="00315212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br/>
              <w:t xml:space="preserve">на 2026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lastRenderedPageBreak/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Составление и рассмотрение проекта бюджета </w:t>
            </w: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lastRenderedPageBreak/>
              <w:t>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lastRenderedPageBreak/>
              <w:t>муниципального финансового контроля</w:t>
            </w:r>
          </w:p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Создание условий для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lastRenderedPageBreak/>
              <w:t xml:space="preserve">организации досуга и обеспечения жителей поселения услугами организаций культуры 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lastRenderedPageBreak/>
              <w:t xml:space="preserve">Муниципальное образование  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Молочно-Дворское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706EDC" w:rsidRPr="00786314" w:rsidTr="00315212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6EDC" w:rsidRPr="00786314" w:rsidRDefault="00706EDC" w:rsidP="00315212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6EDC" w:rsidRPr="00786314" w:rsidRDefault="00706EDC" w:rsidP="0031521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706EDC" w:rsidRPr="00706EDC" w:rsidRDefault="00706EDC" w:rsidP="002A149C">
      <w:pPr>
        <w:rPr>
          <w:rFonts w:ascii="PT Astra Serif" w:hAnsi="PT Astra Serif" w:cs="Arial"/>
          <w:b/>
          <w:sz w:val="20"/>
          <w:szCs w:val="20"/>
          <w:lang w:val="ru-RU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p w:rsidR="00D47DF5" w:rsidRPr="00706EDC" w:rsidRDefault="00D47DF5" w:rsidP="00D47DF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="00706EDC">
        <w:rPr>
          <w:rFonts w:ascii="PT Astra Serif" w:hAnsi="PT Astra Serif" w:cs="Arial"/>
          <w:sz w:val="20"/>
          <w:szCs w:val="20"/>
          <w:lang w:val="ru-RU"/>
        </w:rPr>
        <w:t>7</w:t>
      </w:r>
    </w:p>
    <w:p w:rsidR="00D47DF5" w:rsidRPr="002F226A" w:rsidRDefault="00D47DF5" w:rsidP="00D47DF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D47DF5" w:rsidRPr="002F226A" w:rsidRDefault="00D47DF5" w:rsidP="00D47DF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D47DF5" w:rsidRPr="002F226A" w:rsidRDefault="00D47DF5" w:rsidP="00D47DF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D47DF5" w:rsidRPr="002F226A" w:rsidRDefault="00D47DF5" w:rsidP="00D47DF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D47DF5" w:rsidRPr="00D47DF5" w:rsidRDefault="00D47DF5" w:rsidP="00D47DF5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D47DF5" w:rsidRPr="002F226A" w:rsidRDefault="00D47DF5" w:rsidP="00D47DF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D47DF5" w:rsidRPr="002F226A" w:rsidRDefault="00D47DF5" w:rsidP="00D47DF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D47DF5" w:rsidRPr="002F226A" w:rsidRDefault="00D47DF5" w:rsidP="00D47DF5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47DF5" w:rsidRDefault="00D47DF5" w:rsidP="00D47DF5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743" w:type="dxa"/>
        <w:tblLook w:val="04A0"/>
      </w:tblPr>
      <w:tblGrid>
        <w:gridCol w:w="2644"/>
        <w:gridCol w:w="3069"/>
        <w:gridCol w:w="1634"/>
        <w:gridCol w:w="1657"/>
        <w:gridCol w:w="1556"/>
      </w:tblGrid>
      <w:tr w:rsidR="00B46090" w:rsidRPr="00B278AE" w:rsidTr="00B46090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4609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4609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4609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B46090" w:rsidRPr="00B46090" w:rsidTr="00B46090">
        <w:trPr>
          <w:trHeight w:val="25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B46090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46090" w:rsidRPr="00B46090" w:rsidTr="00B46090">
        <w:trPr>
          <w:trHeight w:val="25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B46090" w:rsidRPr="00B46090" w:rsidTr="00B46090">
        <w:trPr>
          <w:trHeight w:val="25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B46090" w:rsidRPr="00B46090" w:rsidTr="00B46090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7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12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156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1069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46090" w:rsidRPr="00B46090" w:rsidTr="00B46090">
        <w:trPr>
          <w:trHeight w:val="8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-44 122 034,91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B46090" w:rsidRPr="00B46090" w:rsidTr="00B46090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44 511 772,91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B46090" w:rsidRPr="00B46090" w:rsidTr="00B46090">
        <w:trPr>
          <w:trHeight w:val="13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46090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B46090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90" w:rsidRPr="00B46090" w:rsidRDefault="00B4609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46090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D47DF5" w:rsidRPr="00B46090" w:rsidRDefault="00D47DF5" w:rsidP="00D47DF5">
      <w:pPr>
        <w:rPr>
          <w:rFonts w:ascii="PT Astra Serif" w:hAnsi="PT Astra Serif"/>
          <w:sz w:val="20"/>
          <w:szCs w:val="20"/>
        </w:rPr>
      </w:pPr>
    </w:p>
    <w:p w:rsidR="00D47DF5" w:rsidRPr="00B46090" w:rsidRDefault="00D47DF5" w:rsidP="002A149C">
      <w:pPr>
        <w:rPr>
          <w:rFonts w:ascii="PT Astra Serif" w:hAnsi="PT Astra Serif" w:cs="Arial"/>
          <w:b/>
          <w:sz w:val="20"/>
          <w:szCs w:val="20"/>
        </w:rPr>
      </w:pPr>
    </w:p>
    <w:sectPr w:rsidR="00D47DF5" w:rsidRPr="00B46090" w:rsidSect="0031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FF"/>
    <w:rsid w:val="00094126"/>
    <w:rsid w:val="000C07C7"/>
    <w:rsid w:val="0014395E"/>
    <w:rsid w:val="0014492B"/>
    <w:rsid w:val="002A149C"/>
    <w:rsid w:val="00311A8D"/>
    <w:rsid w:val="00315212"/>
    <w:rsid w:val="003D52D0"/>
    <w:rsid w:val="004C5091"/>
    <w:rsid w:val="005523DA"/>
    <w:rsid w:val="005F0C7C"/>
    <w:rsid w:val="00706EDC"/>
    <w:rsid w:val="007A3664"/>
    <w:rsid w:val="008652CA"/>
    <w:rsid w:val="0091186E"/>
    <w:rsid w:val="00941B1F"/>
    <w:rsid w:val="009B237A"/>
    <w:rsid w:val="00A3704D"/>
    <w:rsid w:val="00A41DDC"/>
    <w:rsid w:val="00AA462D"/>
    <w:rsid w:val="00B278AE"/>
    <w:rsid w:val="00B46090"/>
    <w:rsid w:val="00B76CBF"/>
    <w:rsid w:val="00D47DF5"/>
    <w:rsid w:val="00E028FF"/>
    <w:rsid w:val="00E175F6"/>
    <w:rsid w:val="00F6173E"/>
    <w:rsid w:val="00F93738"/>
    <w:rsid w:val="00FB660D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2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49</Pages>
  <Words>15057</Words>
  <Characters>85829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28</cp:revision>
  <cp:lastPrinted>2024-09-13T11:05:00Z</cp:lastPrinted>
  <dcterms:created xsi:type="dcterms:W3CDTF">2024-09-13T10:23:00Z</dcterms:created>
  <dcterms:modified xsi:type="dcterms:W3CDTF">2024-09-16T06:40:00Z</dcterms:modified>
</cp:coreProperties>
</file>