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103C3E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КАМЫНИНСКОЕ </w:t>
      </w:r>
      <w:r w:rsidR="0002765D" w:rsidRPr="00327AE1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 xml:space="preserve">РАЙОН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4C763C" w:rsidRPr="004C763C" w:rsidRDefault="004C763C" w:rsidP="004C763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C763C">
        <w:rPr>
          <w:b/>
          <w:sz w:val="28"/>
          <w:szCs w:val="28"/>
          <w:lang w:eastAsia="ru-RU"/>
        </w:rPr>
        <w:t xml:space="preserve">О  мерах пожарной безопасности  в ходе пожароопасного сезона  </w:t>
      </w:r>
    </w:p>
    <w:p w:rsidR="004C763C" w:rsidRPr="004C763C" w:rsidRDefault="004C763C" w:rsidP="004C763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C763C">
        <w:rPr>
          <w:b/>
          <w:sz w:val="28"/>
          <w:szCs w:val="28"/>
          <w:lang w:eastAsia="ru-RU"/>
        </w:rPr>
        <w:t xml:space="preserve">2024 года на территории муниципального образования Камынинское  Плавского района </w:t>
      </w:r>
    </w:p>
    <w:p w:rsidR="004C763C" w:rsidRPr="004C763C" w:rsidRDefault="004C763C" w:rsidP="004C763C">
      <w:pPr>
        <w:suppressAutoHyphens w:val="0"/>
        <w:ind w:firstLine="1080"/>
        <w:jc w:val="center"/>
        <w:rPr>
          <w:sz w:val="28"/>
          <w:szCs w:val="28"/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b/>
          <w:sz w:val="28"/>
          <w:szCs w:val="28"/>
          <w:lang w:eastAsia="ru-RU"/>
        </w:rPr>
      </w:pPr>
      <w:r w:rsidRPr="004C763C">
        <w:rPr>
          <w:sz w:val="28"/>
          <w:szCs w:val="28"/>
          <w:lang w:eastAsia="ru-RU"/>
        </w:rPr>
        <w:t xml:space="preserve">       В целях совершенствования организации работы по предупреждению и ликвидации природных (лесных) пожаров,  привлечения  сил и средств муниципального звена территориальной подсистемы РСЧС к ликвидации возможных пожаров в 2020 году, в соответствии с Лесным кодексом Российской Федерации, постановлением Правительства РФ от 30.06.2007 №417 «Об утверждении Правил пожарной безопасности в лесах», Законом Тульской области от 11.11.2005 №641-ЗТО «О пожарной безопасности в Тульской области»,</w:t>
      </w:r>
      <w:r w:rsidRPr="004C763C">
        <w:rPr>
          <w:color w:val="FF0000"/>
          <w:sz w:val="28"/>
          <w:szCs w:val="28"/>
          <w:lang w:eastAsia="ru-RU"/>
        </w:rPr>
        <w:t xml:space="preserve">  </w:t>
      </w:r>
      <w:r w:rsidRPr="004C763C">
        <w:rPr>
          <w:sz w:val="28"/>
          <w:szCs w:val="28"/>
          <w:lang w:eastAsia="ru-RU"/>
        </w:rPr>
        <w:t xml:space="preserve">постановления правительства Тульской области от 12.02.2024  №57 «О мерах пожарной безопасности  в ходе пожароопасного периода 2024 года на территории Тульской области»,  на основании ст. 46 Устава муниципального образования Камынинское Плавского района администрация муниципального образования Камынинское Плавского района </w:t>
      </w:r>
      <w:r w:rsidRPr="004C763C">
        <w:rPr>
          <w:b/>
          <w:sz w:val="28"/>
          <w:szCs w:val="28"/>
          <w:lang w:eastAsia="ru-RU"/>
        </w:rPr>
        <w:t xml:space="preserve">ПОСТАНОВЛЯЕТ: </w:t>
      </w:r>
    </w:p>
    <w:p w:rsidR="004C763C" w:rsidRPr="004C763C" w:rsidRDefault="004C763C" w:rsidP="004C763C">
      <w:pPr>
        <w:suppressAutoHyphens w:val="0"/>
        <w:jc w:val="both"/>
        <w:rPr>
          <w:sz w:val="28"/>
          <w:szCs w:val="28"/>
          <w:lang w:eastAsia="ru-RU"/>
        </w:rPr>
      </w:pPr>
      <w:r w:rsidRPr="004C763C">
        <w:rPr>
          <w:sz w:val="28"/>
          <w:szCs w:val="28"/>
          <w:lang w:eastAsia="ru-RU"/>
        </w:rPr>
        <w:t xml:space="preserve">       1. Установить начало пожароопасного сезона на территории муниципального образования Камынинское Плавского района  с 01.04.2024.</w:t>
      </w:r>
    </w:p>
    <w:p w:rsidR="004C763C" w:rsidRPr="004C763C" w:rsidRDefault="004C763C" w:rsidP="004C763C">
      <w:pPr>
        <w:tabs>
          <w:tab w:val="left" w:pos="1080"/>
        </w:tabs>
        <w:suppressAutoHyphens w:val="0"/>
        <w:jc w:val="both"/>
        <w:rPr>
          <w:sz w:val="28"/>
          <w:szCs w:val="28"/>
          <w:lang w:eastAsia="ru-RU"/>
        </w:rPr>
      </w:pPr>
      <w:r w:rsidRPr="004C763C">
        <w:rPr>
          <w:sz w:val="28"/>
          <w:szCs w:val="28"/>
          <w:lang w:eastAsia="ru-RU"/>
        </w:rPr>
        <w:t xml:space="preserve">       2. </w:t>
      </w:r>
      <w:proofErr w:type="gramStart"/>
      <w:r w:rsidRPr="004C763C">
        <w:rPr>
          <w:sz w:val="28"/>
          <w:szCs w:val="28"/>
          <w:lang w:eastAsia="ru-RU"/>
        </w:rPr>
        <w:t>Руководство по подготовке к  пожароопасному периоду на территории муниципального образования Камынинское Плавского района, своевременному привлечению сил и средств, а также  координацию их действий  при проведении мероприятий по борьбе с природными (ландшафтными)  пожарами возложить  на  комиссию по предупреждению и ликвидации чрезвычайных ситуаций  и обеспечению пожарной безопасности АМО Камынинское Плавского района (далее - КЧС и ОПБ).</w:t>
      </w:r>
      <w:proofErr w:type="gramEnd"/>
    </w:p>
    <w:p w:rsidR="004C763C" w:rsidRPr="004C763C" w:rsidRDefault="004C763C" w:rsidP="004C763C">
      <w:pPr>
        <w:tabs>
          <w:tab w:val="left" w:pos="1080"/>
        </w:tabs>
        <w:suppressAutoHyphens w:val="0"/>
        <w:jc w:val="both"/>
        <w:rPr>
          <w:sz w:val="28"/>
          <w:szCs w:val="28"/>
          <w:lang w:eastAsia="ru-RU"/>
        </w:rPr>
      </w:pPr>
      <w:r w:rsidRPr="004C763C">
        <w:rPr>
          <w:sz w:val="28"/>
          <w:szCs w:val="28"/>
          <w:lang w:eastAsia="ru-RU"/>
        </w:rPr>
        <w:t xml:space="preserve">       3. До начала пожароопасного периода, а также при установлении на территории особого пожароопасного режима вокруг территории населенных пунктов, подверженных угрозе лесных пожаров и других ландшафтных (природных) пожаров, создать (обновить) противопожарные </w:t>
      </w:r>
      <w:r w:rsidRPr="004C763C">
        <w:rPr>
          <w:sz w:val="28"/>
          <w:szCs w:val="28"/>
          <w:lang w:eastAsia="ru-RU"/>
        </w:rPr>
        <w:lastRenderedPageBreak/>
        <w:t>минерализованные полосы шириной не менее 10 метров или иные противопожарные барьеры.</w:t>
      </w:r>
    </w:p>
    <w:p w:rsidR="004C763C" w:rsidRPr="004C763C" w:rsidRDefault="004C763C" w:rsidP="004C763C">
      <w:pPr>
        <w:tabs>
          <w:tab w:val="left" w:pos="1080"/>
        </w:tabs>
        <w:suppressAutoHyphens w:val="0"/>
        <w:jc w:val="both"/>
        <w:rPr>
          <w:sz w:val="28"/>
          <w:szCs w:val="28"/>
          <w:lang w:eastAsia="ru-RU"/>
        </w:rPr>
      </w:pPr>
      <w:r w:rsidRPr="004C763C">
        <w:rPr>
          <w:sz w:val="28"/>
          <w:szCs w:val="28"/>
          <w:lang w:eastAsia="ru-RU"/>
        </w:rPr>
        <w:t xml:space="preserve">       4. Установить запрет на использование противопожарных расстояний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тары.</w:t>
      </w:r>
    </w:p>
    <w:p w:rsidR="004C763C" w:rsidRPr="004C763C" w:rsidRDefault="004C763C" w:rsidP="004C763C">
      <w:pPr>
        <w:tabs>
          <w:tab w:val="left" w:pos="1080"/>
        </w:tabs>
        <w:suppressAutoHyphens w:val="0"/>
        <w:jc w:val="both"/>
        <w:rPr>
          <w:sz w:val="28"/>
          <w:szCs w:val="28"/>
          <w:lang w:eastAsia="ru-RU"/>
        </w:rPr>
      </w:pPr>
      <w:r w:rsidRPr="004C763C">
        <w:rPr>
          <w:sz w:val="28"/>
          <w:szCs w:val="28"/>
          <w:lang w:eastAsia="ru-RU"/>
        </w:rPr>
        <w:t xml:space="preserve">          5. Обеспечить соблюдение запрета на сжигание в лесах порубочных остатков, выжигание сухой травы и стерни на полях, разведение костров и сжигание мусора на свалках, не допускать сельскохозяйственных палов в течение пожароопасного сезона.</w:t>
      </w:r>
    </w:p>
    <w:p w:rsidR="004C763C" w:rsidRPr="004C763C" w:rsidRDefault="004C763C" w:rsidP="004C763C">
      <w:pPr>
        <w:tabs>
          <w:tab w:val="left" w:pos="1080"/>
        </w:tabs>
        <w:suppressAutoHyphens w:val="0"/>
        <w:jc w:val="both"/>
        <w:rPr>
          <w:sz w:val="28"/>
          <w:szCs w:val="28"/>
          <w:lang w:eastAsia="ru-RU"/>
        </w:rPr>
      </w:pPr>
      <w:r w:rsidRPr="004C763C">
        <w:rPr>
          <w:sz w:val="28"/>
          <w:szCs w:val="28"/>
          <w:lang w:eastAsia="ru-RU"/>
        </w:rPr>
        <w:t xml:space="preserve">        6. Обеспечить добровольные пожарные дружины пожарным инвентарем и приспособленной для целей пожаротушения техникой в срок до начала пожароопасного сезона.</w:t>
      </w:r>
    </w:p>
    <w:p w:rsidR="004C763C" w:rsidRPr="004C763C" w:rsidRDefault="004C763C" w:rsidP="004C763C">
      <w:pPr>
        <w:tabs>
          <w:tab w:val="left" w:pos="1080"/>
        </w:tabs>
        <w:suppressAutoHyphens w:val="0"/>
        <w:jc w:val="both"/>
        <w:rPr>
          <w:sz w:val="28"/>
          <w:szCs w:val="28"/>
          <w:lang w:eastAsia="ru-RU"/>
        </w:rPr>
      </w:pPr>
      <w:r w:rsidRPr="004C763C">
        <w:rPr>
          <w:sz w:val="28"/>
          <w:szCs w:val="28"/>
          <w:lang w:eastAsia="ru-RU"/>
        </w:rPr>
        <w:t xml:space="preserve">        7. Обеспечить населенные пункты средствами оповещения в случае пожара в срок до начала пожароопасного сезона</w:t>
      </w:r>
    </w:p>
    <w:p w:rsidR="004C763C" w:rsidRPr="004C763C" w:rsidRDefault="004C763C" w:rsidP="004C763C">
      <w:pPr>
        <w:tabs>
          <w:tab w:val="left" w:pos="1080"/>
        </w:tabs>
        <w:suppressAutoHyphens w:val="0"/>
        <w:jc w:val="both"/>
        <w:rPr>
          <w:sz w:val="28"/>
          <w:szCs w:val="28"/>
          <w:lang w:eastAsia="ru-RU"/>
        </w:rPr>
      </w:pPr>
      <w:r w:rsidRPr="004C763C">
        <w:rPr>
          <w:sz w:val="28"/>
          <w:szCs w:val="28"/>
          <w:lang w:eastAsia="ru-RU"/>
        </w:rPr>
        <w:t xml:space="preserve">        8. Установить запрет на разведение костров, использование открытого огня для приготовления пищи вне специально отведенных и оборудованных для этого мест, сжигание мусора, травы, листвы и иных отходов, материалов или изделий на землях общего пользования населенных пунктов, а также на территориях частных домовладений, расположенных на территориях населенных пунктов.</w:t>
      </w:r>
    </w:p>
    <w:p w:rsidR="004C763C" w:rsidRPr="004C763C" w:rsidRDefault="004C763C" w:rsidP="004C763C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4C763C">
        <w:rPr>
          <w:sz w:val="28"/>
          <w:szCs w:val="28"/>
          <w:lang w:eastAsia="ru-RU"/>
        </w:rPr>
        <w:t xml:space="preserve">         9. Организовать противопожарную пропаганду и разъяснительную работу через   средства    массовой    информации    о    необходимости    соблюдения гражданами    правил    пожарной    безопасности, своевременно    устанавливать ограничения и запреты посещения гражданами лесов и въезда в них транспортных сре</w:t>
      </w:r>
      <w:proofErr w:type="gramStart"/>
      <w:r w:rsidRPr="004C763C">
        <w:rPr>
          <w:sz w:val="28"/>
          <w:szCs w:val="28"/>
          <w:lang w:eastAsia="ru-RU"/>
        </w:rPr>
        <w:t>дств в п</w:t>
      </w:r>
      <w:proofErr w:type="gramEnd"/>
      <w:r w:rsidRPr="004C763C">
        <w:rPr>
          <w:sz w:val="28"/>
          <w:szCs w:val="28"/>
          <w:lang w:eastAsia="ru-RU"/>
        </w:rPr>
        <w:t>ериоды высокой пожарной опасности.</w:t>
      </w:r>
    </w:p>
    <w:p w:rsidR="004C763C" w:rsidRPr="004C763C" w:rsidRDefault="004C763C" w:rsidP="004C763C">
      <w:pPr>
        <w:tabs>
          <w:tab w:val="left" w:pos="1080"/>
        </w:tabs>
        <w:suppressAutoHyphens w:val="0"/>
        <w:jc w:val="both"/>
        <w:rPr>
          <w:sz w:val="28"/>
          <w:szCs w:val="28"/>
          <w:lang w:eastAsia="ru-RU"/>
        </w:rPr>
      </w:pPr>
      <w:r w:rsidRPr="004C763C">
        <w:rPr>
          <w:sz w:val="28"/>
          <w:szCs w:val="28"/>
          <w:lang w:eastAsia="ru-RU"/>
        </w:rPr>
        <w:t xml:space="preserve">       10. Организовать, в случае повышения класса природной пожарной опасности, привлечение местного населения из числа добровольцев для патрулирования территорий населенных пунктов с целью своевременного обнаружения возможных очагов пожаров и принятия мер по их тушению.</w:t>
      </w:r>
    </w:p>
    <w:p w:rsidR="004C763C" w:rsidRPr="004C763C" w:rsidRDefault="004C763C" w:rsidP="004C763C">
      <w:pPr>
        <w:tabs>
          <w:tab w:val="left" w:pos="1080"/>
        </w:tabs>
        <w:suppressAutoHyphens w:val="0"/>
        <w:jc w:val="both"/>
        <w:rPr>
          <w:sz w:val="28"/>
          <w:szCs w:val="28"/>
          <w:lang w:eastAsia="ru-RU"/>
        </w:rPr>
      </w:pPr>
      <w:r w:rsidRPr="004C763C">
        <w:rPr>
          <w:sz w:val="28"/>
          <w:szCs w:val="28"/>
          <w:lang w:eastAsia="ru-RU"/>
        </w:rPr>
        <w:t xml:space="preserve">       11. Обеспечить содержание в исправном состоянии дорог, проездов и</w:t>
      </w:r>
      <w:r w:rsidRPr="004C763C">
        <w:rPr>
          <w:sz w:val="28"/>
          <w:szCs w:val="28"/>
          <w:lang w:eastAsia="ru-RU"/>
        </w:rPr>
        <w:br/>
        <w:t xml:space="preserve">подъездов к </w:t>
      </w:r>
      <w:proofErr w:type="spellStart"/>
      <w:r w:rsidRPr="004C763C">
        <w:rPr>
          <w:sz w:val="28"/>
          <w:szCs w:val="28"/>
          <w:lang w:eastAsia="ru-RU"/>
        </w:rPr>
        <w:t>водоисточникам</w:t>
      </w:r>
      <w:proofErr w:type="spellEnd"/>
      <w:r w:rsidRPr="004C763C">
        <w:rPr>
          <w:sz w:val="28"/>
          <w:szCs w:val="28"/>
          <w:lang w:eastAsia="ru-RU"/>
        </w:rPr>
        <w:t xml:space="preserve">, </w:t>
      </w:r>
      <w:proofErr w:type="gramStart"/>
      <w:r w:rsidRPr="004C763C">
        <w:rPr>
          <w:sz w:val="28"/>
          <w:szCs w:val="28"/>
          <w:lang w:eastAsia="ru-RU"/>
        </w:rPr>
        <w:t>используемым</w:t>
      </w:r>
      <w:proofErr w:type="gramEnd"/>
      <w:r w:rsidRPr="004C763C">
        <w:rPr>
          <w:sz w:val="28"/>
          <w:szCs w:val="28"/>
          <w:lang w:eastAsia="ru-RU"/>
        </w:rPr>
        <w:t xml:space="preserve"> для целей пожаротушения в срок до 08.04.2024.                                  </w:t>
      </w:r>
    </w:p>
    <w:p w:rsidR="004C763C" w:rsidRPr="004C763C" w:rsidRDefault="004C763C" w:rsidP="004C763C">
      <w:pPr>
        <w:shd w:val="clear" w:color="auto" w:fill="FFFFFF"/>
        <w:tabs>
          <w:tab w:val="left" w:pos="907"/>
        </w:tabs>
        <w:suppressAutoHyphens w:val="0"/>
        <w:ind w:right="10"/>
        <w:jc w:val="both"/>
        <w:rPr>
          <w:sz w:val="28"/>
          <w:szCs w:val="28"/>
          <w:lang w:eastAsia="ru-RU"/>
        </w:rPr>
      </w:pPr>
      <w:r w:rsidRPr="004C763C">
        <w:rPr>
          <w:sz w:val="28"/>
          <w:szCs w:val="28"/>
          <w:lang w:eastAsia="ru-RU"/>
        </w:rPr>
        <w:t xml:space="preserve">       12. Привести в исправное состояние источники противопожарного водоснабжения (пожарные гидранты, водоемы, водонапорные башни и пожарные пирсы) в срок до 15.04.2024.</w:t>
      </w:r>
    </w:p>
    <w:p w:rsidR="004C763C" w:rsidRPr="004C763C" w:rsidRDefault="004C763C" w:rsidP="004C763C">
      <w:pPr>
        <w:shd w:val="clear" w:color="auto" w:fill="FFFFFF"/>
        <w:tabs>
          <w:tab w:val="left" w:pos="907"/>
        </w:tabs>
        <w:suppressAutoHyphens w:val="0"/>
        <w:ind w:right="10"/>
        <w:jc w:val="both"/>
        <w:rPr>
          <w:sz w:val="28"/>
          <w:szCs w:val="28"/>
          <w:lang w:eastAsia="ru-RU"/>
        </w:rPr>
      </w:pPr>
      <w:r w:rsidRPr="004C763C">
        <w:rPr>
          <w:sz w:val="28"/>
          <w:szCs w:val="28"/>
          <w:lang w:eastAsia="ru-RU"/>
        </w:rPr>
        <w:t xml:space="preserve">       13. Обеспечить в пожароопасный период </w:t>
      </w:r>
      <w:proofErr w:type="gramStart"/>
      <w:r w:rsidRPr="004C763C">
        <w:rPr>
          <w:sz w:val="28"/>
          <w:szCs w:val="28"/>
          <w:lang w:eastAsia="ru-RU"/>
        </w:rPr>
        <w:t>контроль за</w:t>
      </w:r>
      <w:proofErr w:type="gramEnd"/>
      <w:r w:rsidRPr="004C763C">
        <w:rPr>
          <w:sz w:val="28"/>
          <w:szCs w:val="28"/>
          <w:lang w:eastAsia="ru-RU"/>
        </w:rPr>
        <w:t xml:space="preserve"> выполнением лицами и организациями, владеющими, пользующимися и (или) распоряжающимися землями сельскохозяйственного назначения, прилегающими к лесам, работ по противопожарному обустройству полей, граничащих с лесными участками в составе земель лесного фонда, в срок до начала пожароопасного сезона.</w:t>
      </w:r>
    </w:p>
    <w:p w:rsidR="004C763C" w:rsidRPr="004C763C" w:rsidRDefault="004C763C" w:rsidP="004C763C">
      <w:pPr>
        <w:shd w:val="clear" w:color="auto" w:fill="FFFFFF"/>
        <w:tabs>
          <w:tab w:val="left" w:pos="907"/>
        </w:tabs>
        <w:suppressAutoHyphens w:val="0"/>
        <w:ind w:right="10"/>
        <w:jc w:val="both"/>
        <w:rPr>
          <w:sz w:val="28"/>
          <w:szCs w:val="28"/>
          <w:lang w:eastAsia="ru-RU"/>
        </w:rPr>
      </w:pPr>
      <w:r w:rsidRPr="004C763C">
        <w:rPr>
          <w:sz w:val="28"/>
          <w:szCs w:val="28"/>
          <w:lang w:eastAsia="ru-RU"/>
        </w:rPr>
        <w:lastRenderedPageBreak/>
        <w:t xml:space="preserve">       14. Организовать работу с населением для принятия мер по обеспечению индивидуальных жилых домов противопожарным инвентарем в срок до 01.04.2024.</w:t>
      </w:r>
    </w:p>
    <w:p w:rsidR="004C763C" w:rsidRPr="004C763C" w:rsidRDefault="004C763C" w:rsidP="004C763C">
      <w:pPr>
        <w:shd w:val="clear" w:color="auto" w:fill="FFFFFF"/>
        <w:tabs>
          <w:tab w:val="left" w:pos="907"/>
        </w:tabs>
        <w:suppressAutoHyphens w:val="0"/>
        <w:ind w:right="10"/>
        <w:jc w:val="both"/>
        <w:rPr>
          <w:sz w:val="28"/>
          <w:szCs w:val="28"/>
          <w:lang w:eastAsia="ru-RU"/>
        </w:rPr>
      </w:pPr>
      <w:r w:rsidRPr="004C763C">
        <w:rPr>
          <w:sz w:val="28"/>
          <w:szCs w:val="28"/>
          <w:lang w:eastAsia="ru-RU"/>
        </w:rPr>
        <w:t xml:space="preserve">        15. Организовать освещение в средстве массовой информации темы охраны лесов от пожаров, соблюдения населением правил пожарной безопасности в населенных пунктах.</w:t>
      </w:r>
    </w:p>
    <w:p w:rsidR="004C763C" w:rsidRPr="004C763C" w:rsidRDefault="004C763C" w:rsidP="004C763C">
      <w:pPr>
        <w:tabs>
          <w:tab w:val="left" w:pos="1080"/>
        </w:tabs>
        <w:suppressAutoHyphens w:val="0"/>
        <w:jc w:val="both"/>
        <w:rPr>
          <w:sz w:val="28"/>
          <w:szCs w:val="28"/>
          <w:lang w:eastAsia="ru-RU"/>
        </w:rPr>
      </w:pPr>
      <w:r w:rsidRPr="004C763C">
        <w:rPr>
          <w:sz w:val="28"/>
          <w:szCs w:val="28"/>
          <w:lang w:eastAsia="ru-RU"/>
        </w:rPr>
        <w:t xml:space="preserve">       16. </w:t>
      </w:r>
      <w:proofErr w:type="gramStart"/>
      <w:r w:rsidRPr="004C763C">
        <w:rPr>
          <w:sz w:val="28"/>
          <w:szCs w:val="28"/>
          <w:lang w:eastAsia="ru-RU"/>
        </w:rPr>
        <w:t>Контроль за</w:t>
      </w:r>
      <w:proofErr w:type="gramEnd"/>
      <w:r w:rsidRPr="004C763C">
        <w:rPr>
          <w:sz w:val="28"/>
          <w:szCs w:val="28"/>
          <w:lang w:eastAsia="ru-RU"/>
        </w:rPr>
        <w:t xml:space="preserve"> выполнением настоящего постановления оставляю за          собой.</w:t>
      </w:r>
    </w:p>
    <w:p w:rsidR="004C763C" w:rsidRPr="004C763C" w:rsidRDefault="004C763C" w:rsidP="004C763C">
      <w:pPr>
        <w:tabs>
          <w:tab w:val="num" w:pos="851"/>
        </w:tabs>
        <w:suppressAutoHyphens w:val="0"/>
        <w:ind w:right="41"/>
        <w:jc w:val="both"/>
        <w:rPr>
          <w:i/>
          <w:sz w:val="28"/>
          <w:szCs w:val="28"/>
          <w:lang w:eastAsia="ru-RU"/>
        </w:rPr>
      </w:pPr>
      <w:r w:rsidRPr="004C763C">
        <w:rPr>
          <w:sz w:val="28"/>
          <w:szCs w:val="28"/>
          <w:lang w:eastAsia="ru-RU"/>
        </w:rPr>
        <w:t xml:space="preserve">       17. Опубликовать    постановление в официальном средстве массовой информации муниципального образования Камынинское Плавского района «</w:t>
      </w:r>
      <w:proofErr w:type="spellStart"/>
      <w:r w:rsidRPr="004C763C">
        <w:rPr>
          <w:sz w:val="28"/>
          <w:szCs w:val="28"/>
          <w:lang w:eastAsia="ru-RU"/>
        </w:rPr>
        <w:t>Камынинский</w:t>
      </w:r>
      <w:proofErr w:type="spellEnd"/>
      <w:r w:rsidRPr="004C763C">
        <w:rPr>
          <w:sz w:val="28"/>
          <w:szCs w:val="28"/>
          <w:lang w:eastAsia="ru-RU"/>
        </w:rPr>
        <w:t xml:space="preserve"> вестник» и  </w:t>
      </w:r>
      <w:proofErr w:type="gramStart"/>
      <w:r w:rsidRPr="004C763C">
        <w:rPr>
          <w:sz w:val="28"/>
          <w:szCs w:val="28"/>
          <w:lang w:eastAsia="ru-RU"/>
        </w:rPr>
        <w:t>разместить его</w:t>
      </w:r>
      <w:proofErr w:type="gramEnd"/>
      <w:r w:rsidRPr="004C763C">
        <w:rPr>
          <w:sz w:val="28"/>
          <w:szCs w:val="28"/>
          <w:lang w:eastAsia="ru-RU"/>
        </w:rPr>
        <w:t xml:space="preserve"> на официальном сайте муниципального образования  Плавский район</w:t>
      </w:r>
      <w:r w:rsidRPr="004C763C">
        <w:rPr>
          <w:i/>
          <w:sz w:val="28"/>
          <w:szCs w:val="28"/>
          <w:lang w:eastAsia="ru-RU"/>
        </w:rPr>
        <w:t>.</w:t>
      </w:r>
    </w:p>
    <w:p w:rsidR="004C763C" w:rsidRPr="004C763C" w:rsidRDefault="004C763C" w:rsidP="004C763C">
      <w:pPr>
        <w:tabs>
          <w:tab w:val="left" w:pos="1080"/>
        </w:tabs>
        <w:suppressAutoHyphens w:val="0"/>
        <w:jc w:val="both"/>
        <w:rPr>
          <w:sz w:val="28"/>
          <w:szCs w:val="28"/>
          <w:lang w:eastAsia="ru-RU"/>
        </w:rPr>
      </w:pPr>
      <w:r w:rsidRPr="004C763C">
        <w:rPr>
          <w:sz w:val="28"/>
          <w:szCs w:val="28"/>
          <w:lang w:eastAsia="ru-RU"/>
        </w:rPr>
        <w:t xml:space="preserve">      18. Постановление вступает в силу со дня подписания.</w:t>
      </w:r>
    </w:p>
    <w:p w:rsidR="004C763C" w:rsidRPr="004C763C" w:rsidRDefault="004C763C" w:rsidP="004C763C">
      <w:pPr>
        <w:keepNext/>
        <w:suppressAutoHyphens w:val="0"/>
        <w:outlineLvl w:val="0"/>
        <w:rPr>
          <w:b/>
          <w:sz w:val="28"/>
          <w:szCs w:val="28"/>
          <w:lang w:eastAsia="ru-RU"/>
        </w:rPr>
      </w:pPr>
    </w:p>
    <w:p w:rsidR="004C763C" w:rsidRPr="004C763C" w:rsidRDefault="004C763C" w:rsidP="004C763C">
      <w:pPr>
        <w:keepNext/>
        <w:suppressAutoHyphens w:val="0"/>
        <w:ind w:left="764"/>
        <w:jc w:val="both"/>
        <w:outlineLvl w:val="0"/>
        <w:rPr>
          <w:b/>
          <w:sz w:val="28"/>
          <w:szCs w:val="28"/>
          <w:lang w:eastAsia="ru-RU"/>
        </w:rPr>
      </w:pPr>
    </w:p>
    <w:p w:rsidR="004C763C" w:rsidRPr="004C763C" w:rsidRDefault="004C763C" w:rsidP="004C763C">
      <w:pPr>
        <w:keepNext/>
        <w:suppressAutoHyphens w:val="0"/>
        <w:ind w:left="764"/>
        <w:jc w:val="both"/>
        <w:outlineLvl w:val="0"/>
        <w:rPr>
          <w:b/>
          <w:sz w:val="28"/>
          <w:szCs w:val="28"/>
          <w:lang w:eastAsia="ru-RU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97"/>
        <w:gridCol w:w="2507"/>
        <w:gridCol w:w="2944"/>
      </w:tblGrid>
      <w:tr w:rsidR="004C763C" w:rsidRPr="004C763C" w:rsidTr="003D0C9B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4C763C" w:rsidRPr="004C763C" w:rsidRDefault="004C763C" w:rsidP="004C763C">
            <w:pPr>
              <w:suppressAutoHyphens w:val="0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4C763C" w:rsidRPr="004C763C" w:rsidRDefault="004C763C" w:rsidP="004C763C">
            <w:pPr>
              <w:suppressAutoHyphens w:val="0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4C763C" w:rsidRPr="004C763C" w:rsidRDefault="004C763C" w:rsidP="004C763C">
            <w:pPr>
              <w:suppressAutoHyphens w:val="0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4C763C" w:rsidRPr="004C763C" w:rsidRDefault="004C763C" w:rsidP="004C763C">
            <w:pPr>
              <w:suppressAutoHyphens w:val="0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4C763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Камынинское Плавского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4C763C" w:rsidRPr="004C763C" w:rsidRDefault="004C763C" w:rsidP="004C763C">
            <w:pPr>
              <w:spacing w:line="220" w:lineRule="exact"/>
              <w:jc w:val="center"/>
              <w:rPr>
                <w:color w:val="FFFFFF"/>
              </w:rPr>
            </w:pPr>
            <w:bookmarkStart w:id="0" w:name="stamp_eds"/>
            <w:r w:rsidRPr="004C763C"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0"/>
          </w:p>
        </w:tc>
        <w:tc>
          <w:tcPr>
            <w:tcW w:w="3149" w:type="dxa"/>
            <w:shd w:val="clear" w:color="auto" w:fill="auto"/>
            <w:vAlign w:val="bottom"/>
          </w:tcPr>
          <w:p w:rsidR="004C763C" w:rsidRPr="004C763C" w:rsidRDefault="004C763C" w:rsidP="004C763C">
            <w:r w:rsidRPr="004C763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  В.В Кожурина</w:t>
            </w:r>
          </w:p>
        </w:tc>
      </w:tr>
    </w:tbl>
    <w:p w:rsidR="004C763C" w:rsidRPr="004C763C" w:rsidRDefault="004C763C" w:rsidP="004C763C">
      <w:pPr>
        <w:keepNext/>
        <w:suppressAutoHyphens w:val="0"/>
        <w:ind w:left="764"/>
        <w:jc w:val="both"/>
        <w:outlineLvl w:val="0"/>
        <w:rPr>
          <w:b/>
          <w:sz w:val="28"/>
          <w:szCs w:val="28"/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sz w:val="28"/>
          <w:szCs w:val="28"/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  <w:r w:rsidRPr="004C763C">
        <w:rPr>
          <w:lang w:eastAsia="ru-RU"/>
        </w:rPr>
        <w:t xml:space="preserve">исп.: Рябова Елена Владимировна </w:t>
      </w: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  <w:r w:rsidRPr="004C763C">
        <w:rPr>
          <w:lang w:eastAsia="ru-RU"/>
        </w:rPr>
        <w:t>тел.: 8 (48752) 3-23-39</w:t>
      </w:r>
    </w:p>
    <w:p w:rsidR="004C763C" w:rsidRPr="004C763C" w:rsidRDefault="004C763C" w:rsidP="004C763C">
      <w:pPr>
        <w:suppressAutoHyphens w:val="0"/>
        <w:jc w:val="both"/>
        <w:rPr>
          <w:lang w:eastAsia="ru-RU"/>
        </w:rPr>
      </w:pPr>
      <w:bookmarkStart w:id="1" w:name="_GoBack"/>
      <w:bookmarkEnd w:id="1"/>
    </w:p>
    <w:sectPr w:rsidR="004C763C" w:rsidRPr="004C763C" w:rsidSect="00103C3E">
      <w:headerReference w:type="default" r:id="rId10"/>
      <w:pgSz w:w="11906" w:h="16838"/>
      <w:pgMar w:top="1134" w:right="851" w:bottom="1134" w:left="153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64" w:rsidRDefault="00520864">
      <w:r>
        <w:separator/>
      </w:r>
    </w:p>
  </w:endnote>
  <w:endnote w:type="continuationSeparator" w:id="0">
    <w:p w:rsidR="00520864" w:rsidRDefault="0052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64" w:rsidRDefault="00520864">
      <w:r>
        <w:separator/>
      </w:r>
    </w:p>
  </w:footnote>
  <w:footnote w:type="continuationSeparator" w:id="0">
    <w:p w:rsidR="00520864" w:rsidRDefault="00520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770" w:rsidRDefault="00E03770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0ED5">
      <w:rPr>
        <w:noProof/>
      </w:rPr>
      <w:t>2</w:t>
    </w:r>
    <w:r>
      <w:fldChar w:fldCharType="end"/>
    </w:r>
  </w:p>
  <w:p w:rsidR="00E03770" w:rsidRDefault="00E0377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64E20"/>
    <w:multiLevelType w:val="hybridMultilevel"/>
    <w:tmpl w:val="E5884070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BB4BA8"/>
    <w:multiLevelType w:val="multilevel"/>
    <w:tmpl w:val="69D21D7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D104B5D"/>
    <w:multiLevelType w:val="multilevel"/>
    <w:tmpl w:val="D2F0E8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8C03996"/>
    <w:multiLevelType w:val="hybridMultilevel"/>
    <w:tmpl w:val="59E29472"/>
    <w:lvl w:ilvl="0" w:tplc="D1D6B6E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5AF011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>
    <w:nsid w:val="6CB228C8"/>
    <w:multiLevelType w:val="multilevel"/>
    <w:tmpl w:val="74B010A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797F52F6"/>
    <w:multiLevelType w:val="singleLevel"/>
    <w:tmpl w:val="97A4D678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40632"/>
    <w:rsid w:val="0016136D"/>
    <w:rsid w:val="001749FA"/>
    <w:rsid w:val="00174BF8"/>
    <w:rsid w:val="001A5FBD"/>
    <w:rsid w:val="001C32A8"/>
    <w:rsid w:val="001C7CE2"/>
    <w:rsid w:val="001E53E5"/>
    <w:rsid w:val="002013D6"/>
    <w:rsid w:val="0021412F"/>
    <w:rsid w:val="002147F8"/>
    <w:rsid w:val="0023160A"/>
    <w:rsid w:val="00236560"/>
    <w:rsid w:val="00260B37"/>
    <w:rsid w:val="002649DA"/>
    <w:rsid w:val="00270C3B"/>
    <w:rsid w:val="0029794D"/>
    <w:rsid w:val="002A16C1"/>
    <w:rsid w:val="002B057A"/>
    <w:rsid w:val="002B4FD2"/>
    <w:rsid w:val="002E54BE"/>
    <w:rsid w:val="003211C2"/>
    <w:rsid w:val="00322635"/>
    <w:rsid w:val="00327AE1"/>
    <w:rsid w:val="0034544E"/>
    <w:rsid w:val="003555A1"/>
    <w:rsid w:val="00383C4D"/>
    <w:rsid w:val="003A2384"/>
    <w:rsid w:val="003D216B"/>
    <w:rsid w:val="00402444"/>
    <w:rsid w:val="00406EB4"/>
    <w:rsid w:val="0046026C"/>
    <w:rsid w:val="00463E57"/>
    <w:rsid w:val="0048387B"/>
    <w:rsid w:val="004964FF"/>
    <w:rsid w:val="004C74A2"/>
    <w:rsid w:val="004C763C"/>
    <w:rsid w:val="00520864"/>
    <w:rsid w:val="005B2800"/>
    <w:rsid w:val="005B3753"/>
    <w:rsid w:val="005C6B9A"/>
    <w:rsid w:val="005F6D36"/>
    <w:rsid w:val="005F7562"/>
    <w:rsid w:val="005F7DEF"/>
    <w:rsid w:val="00617624"/>
    <w:rsid w:val="00631C5C"/>
    <w:rsid w:val="0063375A"/>
    <w:rsid w:val="00667283"/>
    <w:rsid w:val="00681AB5"/>
    <w:rsid w:val="006F2075"/>
    <w:rsid w:val="006F6B04"/>
    <w:rsid w:val="007066E0"/>
    <w:rsid w:val="007112E3"/>
    <w:rsid w:val="007143EE"/>
    <w:rsid w:val="00724E8F"/>
    <w:rsid w:val="00735804"/>
    <w:rsid w:val="00750ABC"/>
    <w:rsid w:val="00751008"/>
    <w:rsid w:val="0078719C"/>
    <w:rsid w:val="00796661"/>
    <w:rsid w:val="007F12CE"/>
    <w:rsid w:val="007F4F01"/>
    <w:rsid w:val="00825D4A"/>
    <w:rsid w:val="00826211"/>
    <w:rsid w:val="00830F37"/>
    <w:rsid w:val="0083223B"/>
    <w:rsid w:val="00886A38"/>
    <w:rsid w:val="008D1C9F"/>
    <w:rsid w:val="008F2E0C"/>
    <w:rsid w:val="008F5A61"/>
    <w:rsid w:val="00907AEC"/>
    <w:rsid w:val="009110D2"/>
    <w:rsid w:val="00994784"/>
    <w:rsid w:val="009A7968"/>
    <w:rsid w:val="009F2D50"/>
    <w:rsid w:val="00A23C74"/>
    <w:rsid w:val="00A24EB9"/>
    <w:rsid w:val="00A333F8"/>
    <w:rsid w:val="00A53FEC"/>
    <w:rsid w:val="00B0593F"/>
    <w:rsid w:val="00B33911"/>
    <w:rsid w:val="00B562C1"/>
    <w:rsid w:val="00B61377"/>
    <w:rsid w:val="00B63641"/>
    <w:rsid w:val="00BA4658"/>
    <w:rsid w:val="00BD2261"/>
    <w:rsid w:val="00CC4111"/>
    <w:rsid w:val="00CF25B5"/>
    <w:rsid w:val="00CF3559"/>
    <w:rsid w:val="00D373CD"/>
    <w:rsid w:val="00D55561"/>
    <w:rsid w:val="00E03770"/>
    <w:rsid w:val="00E03E77"/>
    <w:rsid w:val="00E06FAE"/>
    <w:rsid w:val="00E11B07"/>
    <w:rsid w:val="00E30ED5"/>
    <w:rsid w:val="00E41E47"/>
    <w:rsid w:val="00E64EDE"/>
    <w:rsid w:val="00E727C9"/>
    <w:rsid w:val="00E953D4"/>
    <w:rsid w:val="00E96CEA"/>
    <w:rsid w:val="00EC3F14"/>
    <w:rsid w:val="00EF76FA"/>
    <w:rsid w:val="00F415C4"/>
    <w:rsid w:val="00F63BDF"/>
    <w:rsid w:val="00F7279D"/>
    <w:rsid w:val="00F737E5"/>
    <w:rsid w:val="00F825D0"/>
    <w:rsid w:val="00F97027"/>
    <w:rsid w:val="00FD642B"/>
    <w:rsid w:val="00FE04D2"/>
    <w:rsid w:val="00FE125F"/>
    <w:rsid w:val="00FE79E6"/>
    <w:rsid w:val="00F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1d">
    <w:name w:val="1 Знак"/>
    <w:basedOn w:val="a"/>
    <w:rsid w:val="0063375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e">
    <w:name w:val="Нет списка1"/>
    <w:next w:val="a2"/>
    <w:semiHidden/>
    <w:unhideWhenUsed/>
    <w:rsid w:val="00E03770"/>
  </w:style>
  <w:style w:type="table" w:customStyle="1" w:styleId="1f">
    <w:name w:val="Сетка таблицы1"/>
    <w:basedOn w:val="a1"/>
    <w:next w:val="aff"/>
    <w:rsid w:val="00E03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бычный2"/>
    <w:rsid w:val="00E03770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1d">
    <w:name w:val="1 Знак"/>
    <w:basedOn w:val="a"/>
    <w:rsid w:val="0063375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e">
    <w:name w:val="Нет списка1"/>
    <w:next w:val="a2"/>
    <w:semiHidden/>
    <w:unhideWhenUsed/>
    <w:rsid w:val="00E03770"/>
  </w:style>
  <w:style w:type="table" w:customStyle="1" w:styleId="1f">
    <w:name w:val="Сетка таблицы1"/>
    <w:basedOn w:val="a1"/>
    <w:next w:val="aff"/>
    <w:rsid w:val="00E03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бычный2"/>
    <w:rsid w:val="00E03770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369B-45CA-4254-9810-FCA2AB30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126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7</cp:lastModifiedBy>
  <cp:revision>10</cp:revision>
  <cp:lastPrinted>2022-06-08T10:52:00Z</cp:lastPrinted>
  <dcterms:created xsi:type="dcterms:W3CDTF">2023-03-28T12:31:00Z</dcterms:created>
  <dcterms:modified xsi:type="dcterms:W3CDTF">2024-03-25T13:02:00Z</dcterms:modified>
</cp:coreProperties>
</file>