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C2" w:rsidRDefault="00A37AC2" w:rsidP="00A37AC2">
      <w:pPr>
        <w:pStyle w:val="a3"/>
        <w:rPr>
          <w:sz w:val="16"/>
          <w:szCs w:val="16"/>
        </w:rPr>
      </w:pPr>
    </w:p>
    <w:p w:rsidR="007C20F7" w:rsidRPr="00E73851" w:rsidRDefault="007C20F7" w:rsidP="00E24899">
      <w:pPr>
        <w:pStyle w:val="a3"/>
        <w:rPr>
          <w:rFonts w:ascii="PT Astra Serif" w:hAnsi="PT Astra Serif"/>
          <w:sz w:val="32"/>
          <w:szCs w:val="32"/>
        </w:rPr>
      </w:pPr>
      <w:r w:rsidRPr="00E73851">
        <w:rPr>
          <w:rFonts w:ascii="PT Astra Serif" w:hAnsi="PT Astra Serif"/>
          <w:sz w:val="32"/>
          <w:szCs w:val="32"/>
        </w:rPr>
        <w:t>ТЕРРИТОРИАЛЬНАЯ ИЗБИРАТЕЛЬНАЯ КОМИССИЯ</w:t>
      </w:r>
    </w:p>
    <w:p w:rsidR="007C20F7" w:rsidRPr="00E73851" w:rsidRDefault="007C20F7" w:rsidP="00E24899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E73851">
        <w:rPr>
          <w:rFonts w:ascii="PT Astra Serif" w:hAnsi="PT Astra Serif"/>
          <w:b/>
          <w:bCs/>
          <w:sz w:val="32"/>
          <w:szCs w:val="32"/>
        </w:rPr>
        <w:t>ПЛАВСКОГО РАЙОНА ТУЛЬСКОЙ ОБЛАСТИ</w:t>
      </w:r>
    </w:p>
    <w:p w:rsidR="00A37AC2" w:rsidRPr="00E73851" w:rsidRDefault="00A37AC2" w:rsidP="00E24899">
      <w:pPr>
        <w:pStyle w:val="1"/>
        <w:spacing w:before="0" w:line="240" w:lineRule="auto"/>
        <w:ind w:left="0" w:firstLine="0"/>
        <w:rPr>
          <w:rFonts w:ascii="PT Astra Serif" w:hAnsi="PT Astra Serif"/>
          <w:sz w:val="16"/>
          <w:szCs w:val="16"/>
        </w:rPr>
      </w:pPr>
    </w:p>
    <w:p w:rsidR="007C20F7" w:rsidRPr="00A35751" w:rsidRDefault="007C20F7" w:rsidP="00E24899">
      <w:pPr>
        <w:pStyle w:val="1"/>
        <w:spacing w:before="0" w:line="240" w:lineRule="auto"/>
        <w:ind w:left="0" w:firstLine="0"/>
        <w:rPr>
          <w:rFonts w:ascii="PT Astra Serif" w:hAnsi="PT Astra Serif"/>
        </w:rPr>
      </w:pPr>
      <w:r w:rsidRPr="00A35751">
        <w:rPr>
          <w:rFonts w:ascii="PT Astra Serif" w:hAnsi="PT Astra Serif"/>
        </w:rPr>
        <w:t>ПОСТАНОВЛЕНИЕ</w:t>
      </w:r>
    </w:p>
    <w:tbl>
      <w:tblPr>
        <w:tblW w:w="0" w:type="auto"/>
        <w:tblInd w:w="443" w:type="dxa"/>
        <w:tblLook w:val="0000" w:firstRow="0" w:lastRow="0" w:firstColumn="0" w:lastColumn="0" w:noHBand="0" w:noVBand="0"/>
      </w:tblPr>
      <w:tblGrid>
        <w:gridCol w:w="4509"/>
        <w:gridCol w:w="4507"/>
      </w:tblGrid>
      <w:tr w:rsidR="007C20F7" w:rsidRPr="00A35751" w:rsidTr="00493F87">
        <w:tc>
          <w:tcPr>
            <w:tcW w:w="4509" w:type="dxa"/>
          </w:tcPr>
          <w:p w:rsidR="007C20F7" w:rsidRPr="00A35751" w:rsidRDefault="00B00897" w:rsidP="0010646D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35751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10646D">
              <w:rPr>
                <w:rFonts w:ascii="PT Astra Serif" w:hAnsi="PT Astra Serif"/>
                <w:bCs/>
                <w:sz w:val="28"/>
                <w:szCs w:val="28"/>
              </w:rPr>
              <w:t>4 июня</w:t>
            </w:r>
            <w:r w:rsidR="007C20F7" w:rsidRPr="00A35751">
              <w:rPr>
                <w:rFonts w:ascii="PT Astra Serif" w:hAnsi="PT Astra Serif"/>
                <w:bCs/>
                <w:sz w:val="28"/>
                <w:szCs w:val="28"/>
              </w:rPr>
              <w:t xml:space="preserve"> 20</w:t>
            </w:r>
            <w:r w:rsidR="00D6569E" w:rsidRPr="00A35751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00771F" w:rsidRPr="00A35751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7C20F7" w:rsidRPr="00A35751">
              <w:rPr>
                <w:rFonts w:ascii="PT Astra Serif" w:hAnsi="PT Astra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507" w:type="dxa"/>
          </w:tcPr>
          <w:p w:rsidR="007C20F7" w:rsidRPr="00A35751" w:rsidRDefault="007C20F7" w:rsidP="0010646D">
            <w:pPr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35751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№ </w:t>
            </w:r>
            <w:r w:rsidR="0010646D">
              <w:rPr>
                <w:rFonts w:ascii="PT Astra Serif" w:hAnsi="PT Astra Serif"/>
                <w:bCs/>
                <w:sz w:val="28"/>
                <w:szCs w:val="28"/>
              </w:rPr>
              <w:t>66</w:t>
            </w:r>
            <w:r w:rsidR="0000771F" w:rsidRPr="00A35751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r w:rsidR="00A35751" w:rsidRPr="00A35751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A35751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</w:tr>
    </w:tbl>
    <w:p w:rsidR="004828A5" w:rsidRPr="00A35751" w:rsidRDefault="004828A5" w:rsidP="00E24899">
      <w:pPr>
        <w:shd w:val="clear" w:color="auto" w:fill="FFFFFF"/>
        <w:ind w:firstLine="709"/>
        <w:jc w:val="both"/>
        <w:rPr>
          <w:rFonts w:ascii="PT Astra Serif" w:hAnsi="PT Astra Serif"/>
          <w:b/>
          <w:bCs/>
          <w:color w:val="000000"/>
          <w:spacing w:val="-6"/>
          <w:sz w:val="28"/>
          <w:szCs w:val="28"/>
        </w:rPr>
      </w:pPr>
    </w:p>
    <w:p w:rsidR="000A1873" w:rsidRPr="00A35751" w:rsidRDefault="00D026E5" w:rsidP="00E24899">
      <w:pPr>
        <w:pStyle w:val="2"/>
        <w:spacing w:before="0" w:line="240" w:lineRule="auto"/>
        <w:ind w:left="0" w:right="-39" w:firstLine="0"/>
        <w:jc w:val="center"/>
        <w:rPr>
          <w:rFonts w:ascii="PT Astra Serif" w:hAnsi="PT Astra Serif"/>
          <w:b/>
          <w:i w:val="0"/>
          <w:sz w:val="28"/>
          <w:szCs w:val="28"/>
        </w:rPr>
      </w:pPr>
      <w:r w:rsidRPr="00A35751">
        <w:rPr>
          <w:rFonts w:ascii="PT Astra Serif" w:hAnsi="PT Astra Serif"/>
          <w:b/>
          <w:i w:val="0"/>
          <w:sz w:val="28"/>
          <w:szCs w:val="28"/>
        </w:rPr>
        <w:t xml:space="preserve">О </w:t>
      </w:r>
      <w:r w:rsidR="00FD23E8" w:rsidRPr="00A35751">
        <w:rPr>
          <w:rFonts w:ascii="PT Astra Serif" w:hAnsi="PT Astra Serif"/>
          <w:b/>
          <w:i w:val="0"/>
          <w:sz w:val="28"/>
          <w:szCs w:val="28"/>
        </w:rPr>
        <w:t>назначении член</w:t>
      </w:r>
      <w:r w:rsidR="0010646D">
        <w:rPr>
          <w:rFonts w:ascii="PT Astra Serif" w:hAnsi="PT Astra Serif"/>
          <w:b/>
          <w:i w:val="0"/>
          <w:sz w:val="28"/>
          <w:szCs w:val="28"/>
        </w:rPr>
        <w:t>а</w:t>
      </w:r>
      <w:r w:rsidR="00FD23E8" w:rsidRPr="00A35751">
        <w:rPr>
          <w:rFonts w:ascii="PT Astra Serif" w:hAnsi="PT Astra Serif"/>
          <w:b/>
          <w:i w:val="0"/>
          <w:sz w:val="28"/>
          <w:szCs w:val="28"/>
        </w:rPr>
        <w:t xml:space="preserve"> участков</w:t>
      </w:r>
      <w:r w:rsidR="0010646D">
        <w:rPr>
          <w:rFonts w:ascii="PT Astra Serif" w:hAnsi="PT Astra Serif"/>
          <w:b/>
          <w:i w:val="0"/>
          <w:sz w:val="28"/>
          <w:szCs w:val="28"/>
        </w:rPr>
        <w:t>ой</w:t>
      </w:r>
      <w:r w:rsidR="00FD23E8" w:rsidRPr="00A35751">
        <w:rPr>
          <w:rFonts w:ascii="PT Astra Serif" w:hAnsi="PT Astra Serif"/>
          <w:b/>
          <w:i w:val="0"/>
          <w:sz w:val="28"/>
          <w:szCs w:val="28"/>
        </w:rPr>
        <w:t xml:space="preserve"> избирательн</w:t>
      </w:r>
      <w:r w:rsidR="0010646D">
        <w:rPr>
          <w:rFonts w:ascii="PT Astra Serif" w:hAnsi="PT Astra Serif"/>
          <w:b/>
          <w:i w:val="0"/>
          <w:sz w:val="28"/>
          <w:szCs w:val="28"/>
        </w:rPr>
        <w:t>ой</w:t>
      </w:r>
      <w:r w:rsidR="00FD23E8" w:rsidRPr="00A35751">
        <w:rPr>
          <w:rFonts w:ascii="PT Astra Serif" w:hAnsi="PT Astra Serif"/>
          <w:b/>
          <w:i w:val="0"/>
          <w:sz w:val="28"/>
          <w:szCs w:val="28"/>
        </w:rPr>
        <w:t xml:space="preserve"> комисси</w:t>
      </w:r>
      <w:r w:rsidR="0010646D">
        <w:rPr>
          <w:rFonts w:ascii="PT Astra Serif" w:hAnsi="PT Astra Serif"/>
          <w:b/>
          <w:i w:val="0"/>
          <w:sz w:val="28"/>
          <w:szCs w:val="28"/>
        </w:rPr>
        <w:t>и</w:t>
      </w:r>
      <w:r w:rsidR="00FD23E8" w:rsidRPr="00A35751">
        <w:rPr>
          <w:rFonts w:ascii="PT Astra Serif" w:hAnsi="PT Astra Serif"/>
          <w:b/>
          <w:i w:val="0"/>
          <w:sz w:val="28"/>
          <w:szCs w:val="28"/>
        </w:rPr>
        <w:t xml:space="preserve"> </w:t>
      </w:r>
      <w:r w:rsidR="000A1873" w:rsidRPr="00A35751">
        <w:rPr>
          <w:rFonts w:ascii="PT Astra Serif" w:hAnsi="PT Astra Serif"/>
          <w:b/>
          <w:i w:val="0"/>
          <w:sz w:val="28"/>
          <w:szCs w:val="28"/>
        </w:rPr>
        <w:t xml:space="preserve"> </w:t>
      </w:r>
    </w:p>
    <w:p w:rsidR="004171B8" w:rsidRDefault="004171B8" w:rsidP="00E24899">
      <w:pPr>
        <w:pStyle w:val="2"/>
        <w:spacing w:before="0" w:line="240" w:lineRule="auto"/>
        <w:ind w:left="0" w:right="-39" w:firstLine="0"/>
        <w:jc w:val="center"/>
        <w:rPr>
          <w:rFonts w:ascii="PT Astra Serif" w:hAnsi="PT Astra Serif"/>
          <w:b/>
          <w:i w:val="0"/>
          <w:sz w:val="28"/>
          <w:szCs w:val="28"/>
        </w:rPr>
      </w:pPr>
      <w:r w:rsidRPr="00A35751">
        <w:rPr>
          <w:rFonts w:ascii="PT Astra Serif" w:hAnsi="PT Astra Serif"/>
          <w:b/>
          <w:i w:val="0"/>
          <w:sz w:val="28"/>
          <w:szCs w:val="28"/>
        </w:rPr>
        <w:t xml:space="preserve"> </w:t>
      </w:r>
      <w:r w:rsidR="007C20F7" w:rsidRPr="00A35751">
        <w:rPr>
          <w:rFonts w:ascii="PT Astra Serif" w:hAnsi="PT Astra Serif"/>
          <w:b/>
          <w:i w:val="0"/>
          <w:sz w:val="28"/>
          <w:szCs w:val="28"/>
        </w:rPr>
        <w:t xml:space="preserve"> </w:t>
      </w:r>
      <w:r w:rsidRPr="00A35751">
        <w:rPr>
          <w:rFonts w:ascii="PT Astra Serif" w:hAnsi="PT Astra Serif"/>
          <w:b/>
          <w:i w:val="0"/>
          <w:sz w:val="28"/>
          <w:szCs w:val="28"/>
        </w:rPr>
        <w:t xml:space="preserve"> </w:t>
      </w:r>
      <w:r w:rsidR="00FD23E8" w:rsidRPr="00A35751">
        <w:rPr>
          <w:rFonts w:ascii="PT Astra Serif" w:hAnsi="PT Astra Serif"/>
          <w:b/>
          <w:i w:val="0"/>
          <w:sz w:val="28"/>
          <w:szCs w:val="28"/>
        </w:rPr>
        <w:t>с правом решающего голоса</w:t>
      </w:r>
    </w:p>
    <w:p w:rsidR="0010646D" w:rsidRDefault="0010646D" w:rsidP="0010646D"/>
    <w:p w:rsidR="0010646D" w:rsidRPr="0010646D" w:rsidRDefault="0010646D" w:rsidP="0010646D"/>
    <w:p w:rsidR="005B580E" w:rsidRPr="00A35751" w:rsidRDefault="00D026E5" w:rsidP="00177837">
      <w:pPr>
        <w:pStyle w:val="a5"/>
        <w:rPr>
          <w:rFonts w:ascii="PT Astra Serif" w:hAnsi="PT Astra Serif"/>
        </w:rPr>
      </w:pPr>
      <w:r w:rsidRPr="00A35751">
        <w:rPr>
          <w:rFonts w:ascii="PT Astra Serif" w:hAnsi="PT Astra Serif"/>
        </w:rPr>
        <w:t>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референдума, образованных главой администрации  муниципального образования Плавский  район  (постановление от 18.12.2012  № 1045),</w:t>
      </w:r>
      <w:r w:rsidR="00E24899" w:rsidRPr="00A35751">
        <w:rPr>
          <w:rFonts w:ascii="PT Astra Serif" w:hAnsi="PT Astra Serif"/>
        </w:rPr>
        <w:t xml:space="preserve"> </w:t>
      </w:r>
      <w:r w:rsidRPr="00A35751">
        <w:rPr>
          <w:rFonts w:ascii="PT Astra Serif" w:hAnsi="PT Astra Serif"/>
        </w:rPr>
        <w:t xml:space="preserve"> </w:t>
      </w:r>
      <w:r w:rsidR="005B580E" w:rsidRPr="00A35751">
        <w:rPr>
          <w:rFonts w:ascii="PT Astra Serif" w:hAnsi="PT Astra Serif"/>
        </w:rPr>
        <w:t xml:space="preserve">в соответствии </w:t>
      </w:r>
      <w:r w:rsidR="00E24899" w:rsidRPr="00A35751">
        <w:rPr>
          <w:rFonts w:ascii="PT Astra Serif" w:hAnsi="PT Astra Serif"/>
        </w:rPr>
        <w:t>с</w:t>
      </w:r>
      <w:r w:rsidR="005B580E" w:rsidRPr="00A35751">
        <w:rPr>
          <w:rFonts w:ascii="PT Astra Serif" w:hAnsi="PT Astra Serif"/>
        </w:rPr>
        <w:t xml:space="preserve"> Федеральн</w:t>
      </w:r>
      <w:r w:rsidR="00E24899" w:rsidRPr="00A35751">
        <w:rPr>
          <w:rFonts w:ascii="PT Astra Serif" w:hAnsi="PT Astra Serif"/>
        </w:rPr>
        <w:t>ым</w:t>
      </w:r>
      <w:r w:rsidR="005B580E" w:rsidRPr="00A35751">
        <w:rPr>
          <w:rFonts w:ascii="PT Astra Serif" w:hAnsi="PT Astra Serif"/>
        </w:rPr>
        <w:t xml:space="preserve"> закон</w:t>
      </w:r>
      <w:r w:rsidR="00E24899" w:rsidRPr="00A35751">
        <w:rPr>
          <w:rFonts w:ascii="PT Astra Serif" w:hAnsi="PT Astra Serif"/>
        </w:rPr>
        <w:t>ом</w:t>
      </w:r>
      <w:r w:rsidR="005B580E" w:rsidRPr="00A35751">
        <w:rPr>
          <w:rFonts w:ascii="PT Astra Serif" w:hAnsi="PT Astra Serif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177837" w:rsidRPr="00A35751">
        <w:rPr>
          <w:rFonts w:ascii="PT Astra Serif" w:hAnsi="PT Astra Serif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статьями 2, 3, 30 Закона Тульской области от 2 апреля 2007 года № 815-ЗТО «Об избирательных комиссиях и комиссиях референдума в Тульской области»</w:t>
      </w:r>
      <w:r w:rsidR="005B580E" w:rsidRPr="00A35751">
        <w:rPr>
          <w:rFonts w:ascii="PT Astra Serif" w:hAnsi="PT Astra Serif"/>
        </w:rPr>
        <w:t xml:space="preserve">, территориальная избирательная комиссия Плавского района Тульской области </w:t>
      </w:r>
      <w:r w:rsidR="005B580E" w:rsidRPr="00A35751">
        <w:rPr>
          <w:rFonts w:ascii="PT Astra Serif" w:hAnsi="PT Astra Serif"/>
          <w:b/>
        </w:rPr>
        <w:t xml:space="preserve"> ПОСТАНОВЛЯЕТ</w:t>
      </w:r>
      <w:r w:rsidR="005B580E" w:rsidRPr="00A35751">
        <w:rPr>
          <w:rFonts w:ascii="PT Astra Serif" w:hAnsi="PT Astra Serif"/>
        </w:rPr>
        <w:t>:</w:t>
      </w:r>
    </w:p>
    <w:p w:rsidR="00A35751" w:rsidRPr="00A35751" w:rsidRDefault="00D026E5" w:rsidP="00177837">
      <w:pPr>
        <w:ind w:right="-39" w:firstLine="709"/>
        <w:jc w:val="both"/>
        <w:rPr>
          <w:rFonts w:ascii="PT Astra Serif" w:hAnsi="PT Astra Serif"/>
          <w:sz w:val="28"/>
          <w:szCs w:val="28"/>
        </w:rPr>
      </w:pPr>
      <w:r w:rsidRPr="00A35751">
        <w:rPr>
          <w:rFonts w:ascii="PT Astra Serif" w:hAnsi="PT Astra Serif"/>
          <w:sz w:val="28"/>
          <w:szCs w:val="28"/>
        </w:rPr>
        <w:t xml:space="preserve">1. </w:t>
      </w:r>
      <w:r w:rsidR="00A35751" w:rsidRPr="00A35751">
        <w:rPr>
          <w:rFonts w:ascii="PT Astra Serif" w:hAnsi="PT Astra Serif"/>
          <w:sz w:val="28"/>
          <w:szCs w:val="28"/>
        </w:rPr>
        <w:t>Назначить   из   резерва   членом   участковой   избирательной комиссии избирательного участка № 18</w:t>
      </w:r>
      <w:r w:rsidR="0010646D">
        <w:rPr>
          <w:rFonts w:ascii="PT Astra Serif" w:hAnsi="PT Astra Serif"/>
          <w:sz w:val="28"/>
          <w:szCs w:val="28"/>
        </w:rPr>
        <w:t>21</w:t>
      </w:r>
      <w:r w:rsidR="00A35751" w:rsidRPr="00A35751">
        <w:rPr>
          <w:rFonts w:ascii="PT Astra Serif" w:hAnsi="PT Astra Serif"/>
          <w:sz w:val="28"/>
          <w:szCs w:val="28"/>
        </w:rPr>
        <w:t xml:space="preserve"> с правом решающего голоса:</w:t>
      </w:r>
    </w:p>
    <w:p w:rsidR="00A35751" w:rsidRPr="00A35751" w:rsidRDefault="00A35751" w:rsidP="00177837">
      <w:pPr>
        <w:ind w:right="-39" w:firstLine="709"/>
        <w:jc w:val="both"/>
        <w:rPr>
          <w:rFonts w:ascii="PT Astra Serif" w:hAnsi="PT Astra Serif"/>
          <w:sz w:val="28"/>
          <w:szCs w:val="28"/>
        </w:rPr>
      </w:pPr>
      <w:r w:rsidRPr="00A35751">
        <w:rPr>
          <w:rFonts w:ascii="PT Astra Serif" w:hAnsi="PT Astra Serif"/>
          <w:sz w:val="28"/>
          <w:szCs w:val="28"/>
        </w:rPr>
        <w:t xml:space="preserve">- </w:t>
      </w:r>
      <w:bookmarkStart w:id="0" w:name="_GoBack"/>
      <w:r w:rsidR="0010646D" w:rsidRPr="0010646D">
        <w:rPr>
          <w:rFonts w:ascii="PT Astra Serif" w:hAnsi="PT Astra Serif"/>
          <w:sz w:val="28"/>
          <w:szCs w:val="28"/>
        </w:rPr>
        <w:t>Ситников</w:t>
      </w:r>
      <w:r w:rsidR="0010646D" w:rsidRPr="0010646D">
        <w:rPr>
          <w:rFonts w:ascii="PT Astra Serif" w:hAnsi="PT Astra Serif"/>
          <w:sz w:val="28"/>
          <w:szCs w:val="28"/>
        </w:rPr>
        <w:t>у</w:t>
      </w:r>
      <w:r w:rsidR="0010646D" w:rsidRPr="0010646D">
        <w:rPr>
          <w:rFonts w:ascii="PT Astra Serif" w:hAnsi="PT Astra Serif"/>
          <w:sz w:val="28"/>
          <w:szCs w:val="28"/>
        </w:rPr>
        <w:t xml:space="preserve"> Наталь</w:t>
      </w:r>
      <w:r w:rsidR="0010646D" w:rsidRPr="0010646D">
        <w:rPr>
          <w:rFonts w:ascii="PT Astra Serif" w:hAnsi="PT Astra Serif"/>
          <w:sz w:val="28"/>
          <w:szCs w:val="28"/>
        </w:rPr>
        <w:t>ю</w:t>
      </w:r>
      <w:r w:rsidR="0010646D" w:rsidRPr="0010646D">
        <w:rPr>
          <w:rFonts w:ascii="PT Astra Serif" w:hAnsi="PT Astra Serif"/>
          <w:sz w:val="28"/>
          <w:szCs w:val="28"/>
        </w:rPr>
        <w:t xml:space="preserve"> Владимировн</w:t>
      </w:r>
      <w:r w:rsidR="0010646D" w:rsidRPr="0010646D">
        <w:rPr>
          <w:rFonts w:ascii="PT Astra Serif" w:hAnsi="PT Astra Serif"/>
          <w:sz w:val="28"/>
          <w:szCs w:val="28"/>
        </w:rPr>
        <w:t>у</w:t>
      </w:r>
      <w:r w:rsidRPr="00A35751">
        <w:rPr>
          <w:rFonts w:ascii="PT Astra Serif" w:hAnsi="PT Astra Serif"/>
          <w:sz w:val="28"/>
          <w:szCs w:val="28"/>
        </w:rPr>
        <w:t>, предложенную в резерв собранием избирателей по месту работы.</w:t>
      </w:r>
    </w:p>
    <w:bookmarkEnd w:id="0"/>
    <w:p w:rsidR="00177837" w:rsidRPr="00A35751" w:rsidRDefault="0010646D" w:rsidP="0010646D">
      <w:pPr>
        <w:ind w:right="-39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77837" w:rsidRPr="00A35751">
        <w:rPr>
          <w:rFonts w:ascii="PT Astra Serif" w:hAnsi="PT Astra Serif"/>
          <w:sz w:val="28"/>
          <w:szCs w:val="28"/>
        </w:rPr>
        <w:t>Разместить настоящее постановление на сайте муниципального образования Плавский район в разделе «Территориальная избирательная комиссия» и направить   в избирательную комиссию Тульской области для размещения на сайте избирательной комиссии Тульской области в информационно-телекоммуникационной сети «Интернет»</w:t>
      </w:r>
      <w:r w:rsidR="00177837" w:rsidRPr="00A35751">
        <w:rPr>
          <w:rFonts w:ascii="PT Astra Serif" w:hAnsi="PT Astra Serif"/>
          <w:bCs/>
          <w:sz w:val="28"/>
          <w:szCs w:val="28"/>
        </w:rPr>
        <w:t>.</w:t>
      </w:r>
    </w:p>
    <w:p w:rsidR="002726F2" w:rsidRPr="00A35751" w:rsidRDefault="002726F2" w:rsidP="00E24899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spacing w:val="-9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3"/>
        <w:gridCol w:w="2822"/>
        <w:gridCol w:w="2554"/>
      </w:tblGrid>
      <w:tr w:rsidR="002726F2" w:rsidRPr="00A35751" w:rsidTr="00493F87">
        <w:trPr>
          <w:trHeight w:val="97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026E5" w:rsidRPr="00A35751" w:rsidRDefault="002726F2" w:rsidP="00E24899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Председатель </w:t>
            </w:r>
          </w:p>
          <w:p w:rsidR="00D026E5" w:rsidRPr="00A35751" w:rsidRDefault="00D026E5" w:rsidP="00E24899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ТИК    Плавского района </w:t>
            </w:r>
          </w:p>
          <w:p w:rsidR="002726F2" w:rsidRPr="00A35751" w:rsidRDefault="00D026E5" w:rsidP="00E24899">
            <w:pPr>
              <w:jc w:val="center"/>
              <w:rPr>
                <w:rFonts w:ascii="PT Astra Serif" w:hAnsi="PT Astra Serif"/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Тульской области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2726F2" w:rsidRPr="00A35751" w:rsidRDefault="002726F2" w:rsidP="00E24899">
            <w:pPr>
              <w:ind w:firstLine="720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26E5" w:rsidRPr="00A35751" w:rsidRDefault="00D026E5" w:rsidP="00E24899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D026E5" w:rsidRPr="00A35751" w:rsidRDefault="00D026E5" w:rsidP="00E24899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2726F2" w:rsidRPr="00A35751" w:rsidRDefault="002726F2" w:rsidP="00E24899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И.В.</w:t>
            </w:r>
            <w:r w:rsidR="00D026E5"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Марушкина</w:t>
            </w:r>
          </w:p>
        </w:tc>
      </w:tr>
      <w:tr w:rsidR="002726F2" w:rsidRPr="00A35751">
        <w:trPr>
          <w:trHeight w:val="77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026E5" w:rsidRPr="00A35751" w:rsidRDefault="002726F2" w:rsidP="00E24899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Секретарь </w:t>
            </w:r>
          </w:p>
          <w:p w:rsidR="002726F2" w:rsidRPr="00A35751" w:rsidRDefault="00D026E5" w:rsidP="00E24899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ТИК Плавского района Тульской области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2726F2" w:rsidRPr="00A35751" w:rsidRDefault="002726F2" w:rsidP="00E24899">
            <w:pPr>
              <w:ind w:firstLine="720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726F2" w:rsidRPr="00A35751" w:rsidRDefault="002726F2" w:rsidP="00E24899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D026E5" w:rsidRPr="00A35751" w:rsidRDefault="00D026E5" w:rsidP="00E24899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2726F2" w:rsidRPr="00A35751" w:rsidRDefault="002726F2" w:rsidP="00E24899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С.В.</w:t>
            </w:r>
            <w:r w:rsidR="00D026E5"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35751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Белова</w:t>
            </w:r>
          </w:p>
        </w:tc>
      </w:tr>
    </w:tbl>
    <w:p w:rsidR="002726F2" w:rsidRDefault="002726F2" w:rsidP="0093079B">
      <w:pPr>
        <w:pStyle w:val="2"/>
        <w:spacing w:before="0" w:line="276" w:lineRule="auto"/>
        <w:ind w:left="0" w:right="0" w:firstLine="0"/>
      </w:pPr>
    </w:p>
    <w:sectPr w:rsidR="002726F2" w:rsidSect="00A35751">
      <w:pgSz w:w="11907" w:h="16840" w:code="9"/>
      <w:pgMar w:top="709" w:right="747" w:bottom="851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00" w:rsidRDefault="009A3E00">
      <w:r>
        <w:separator/>
      </w:r>
    </w:p>
  </w:endnote>
  <w:endnote w:type="continuationSeparator" w:id="0">
    <w:p w:rsidR="009A3E00" w:rsidRDefault="009A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00" w:rsidRDefault="009A3E00">
      <w:r>
        <w:separator/>
      </w:r>
    </w:p>
  </w:footnote>
  <w:footnote w:type="continuationSeparator" w:id="0">
    <w:p w:rsidR="009A3E00" w:rsidRDefault="009A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2112"/>
    <w:multiLevelType w:val="hybridMultilevel"/>
    <w:tmpl w:val="92B8076C"/>
    <w:lvl w:ilvl="0" w:tplc="93209A2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64E353A"/>
    <w:multiLevelType w:val="hybridMultilevel"/>
    <w:tmpl w:val="5A783714"/>
    <w:lvl w:ilvl="0" w:tplc="3F7259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04"/>
    <w:rsid w:val="0000771F"/>
    <w:rsid w:val="000128D5"/>
    <w:rsid w:val="00021C3C"/>
    <w:rsid w:val="00043E8B"/>
    <w:rsid w:val="00094C6E"/>
    <w:rsid w:val="000A1873"/>
    <w:rsid w:val="000D2FB5"/>
    <w:rsid w:val="000F5257"/>
    <w:rsid w:val="0010646D"/>
    <w:rsid w:val="0011031F"/>
    <w:rsid w:val="00111443"/>
    <w:rsid w:val="00112D1B"/>
    <w:rsid w:val="00121FBC"/>
    <w:rsid w:val="00132B2B"/>
    <w:rsid w:val="00177837"/>
    <w:rsid w:val="00183F1F"/>
    <w:rsid w:val="00193F26"/>
    <w:rsid w:val="001C4D28"/>
    <w:rsid w:val="001E1549"/>
    <w:rsid w:val="001E21B5"/>
    <w:rsid w:val="00200E25"/>
    <w:rsid w:val="00234C28"/>
    <w:rsid w:val="00237FAA"/>
    <w:rsid w:val="002460CF"/>
    <w:rsid w:val="00270CB0"/>
    <w:rsid w:val="002726F2"/>
    <w:rsid w:val="002748DD"/>
    <w:rsid w:val="002C7B6E"/>
    <w:rsid w:val="002F4134"/>
    <w:rsid w:val="003158D3"/>
    <w:rsid w:val="00317902"/>
    <w:rsid w:val="003668F6"/>
    <w:rsid w:val="003C6FB2"/>
    <w:rsid w:val="003F5712"/>
    <w:rsid w:val="004171B8"/>
    <w:rsid w:val="00465624"/>
    <w:rsid w:val="004828A5"/>
    <w:rsid w:val="004908B9"/>
    <w:rsid w:val="00493F87"/>
    <w:rsid w:val="004C680F"/>
    <w:rsid w:val="00505AA2"/>
    <w:rsid w:val="00546CDA"/>
    <w:rsid w:val="005500D7"/>
    <w:rsid w:val="005A0704"/>
    <w:rsid w:val="005B580E"/>
    <w:rsid w:val="005C23F5"/>
    <w:rsid w:val="005C63F4"/>
    <w:rsid w:val="005F3A65"/>
    <w:rsid w:val="005F485A"/>
    <w:rsid w:val="00604EA0"/>
    <w:rsid w:val="00673FAF"/>
    <w:rsid w:val="00682BD1"/>
    <w:rsid w:val="006A686A"/>
    <w:rsid w:val="006B095F"/>
    <w:rsid w:val="006F0104"/>
    <w:rsid w:val="006F3B7E"/>
    <w:rsid w:val="006F43DA"/>
    <w:rsid w:val="00727EB8"/>
    <w:rsid w:val="00730276"/>
    <w:rsid w:val="007365B2"/>
    <w:rsid w:val="0074704A"/>
    <w:rsid w:val="00763679"/>
    <w:rsid w:val="00783178"/>
    <w:rsid w:val="007B707F"/>
    <w:rsid w:val="007C20F7"/>
    <w:rsid w:val="007D7F75"/>
    <w:rsid w:val="008017EC"/>
    <w:rsid w:val="00815BB8"/>
    <w:rsid w:val="00831330"/>
    <w:rsid w:val="008506F0"/>
    <w:rsid w:val="008C3777"/>
    <w:rsid w:val="008D042B"/>
    <w:rsid w:val="00924289"/>
    <w:rsid w:val="00927574"/>
    <w:rsid w:val="0093079B"/>
    <w:rsid w:val="00967D8F"/>
    <w:rsid w:val="009A2052"/>
    <w:rsid w:val="009A2AD1"/>
    <w:rsid w:val="009A3E00"/>
    <w:rsid w:val="00A06107"/>
    <w:rsid w:val="00A21A2C"/>
    <w:rsid w:val="00A34647"/>
    <w:rsid w:val="00A35751"/>
    <w:rsid w:val="00A37AC2"/>
    <w:rsid w:val="00A5115F"/>
    <w:rsid w:val="00A66288"/>
    <w:rsid w:val="00AA12A7"/>
    <w:rsid w:val="00AA12E5"/>
    <w:rsid w:val="00AB7B2A"/>
    <w:rsid w:val="00AD4564"/>
    <w:rsid w:val="00AF0404"/>
    <w:rsid w:val="00AF70C2"/>
    <w:rsid w:val="00B00897"/>
    <w:rsid w:val="00B63B4E"/>
    <w:rsid w:val="00B74577"/>
    <w:rsid w:val="00B76A5B"/>
    <w:rsid w:val="00B8480D"/>
    <w:rsid w:val="00B86336"/>
    <w:rsid w:val="00BA7160"/>
    <w:rsid w:val="00C13266"/>
    <w:rsid w:val="00C351C5"/>
    <w:rsid w:val="00C4043E"/>
    <w:rsid w:val="00C951EB"/>
    <w:rsid w:val="00C95434"/>
    <w:rsid w:val="00CD7A28"/>
    <w:rsid w:val="00D026E5"/>
    <w:rsid w:val="00D10B1F"/>
    <w:rsid w:val="00D1596B"/>
    <w:rsid w:val="00D6569E"/>
    <w:rsid w:val="00D86524"/>
    <w:rsid w:val="00DB7BAF"/>
    <w:rsid w:val="00DF7E52"/>
    <w:rsid w:val="00E023DA"/>
    <w:rsid w:val="00E114EA"/>
    <w:rsid w:val="00E24899"/>
    <w:rsid w:val="00E4400C"/>
    <w:rsid w:val="00E73851"/>
    <w:rsid w:val="00E94A3C"/>
    <w:rsid w:val="00EA6949"/>
    <w:rsid w:val="00ED5C4E"/>
    <w:rsid w:val="00F0694D"/>
    <w:rsid w:val="00F14C66"/>
    <w:rsid w:val="00F60C7C"/>
    <w:rsid w:val="00F722F7"/>
    <w:rsid w:val="00F824E1"/>
    <w:rsid w:val="00F84D4F"/>
    <w:rsid w:val="00FD23E8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F039"/>
  <w15:docId w15:val="{B383FBA4-C8FF-4BBA-80DF-18FBB96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C2"/>
    <w:rPr>
      <w:sz w:val="24"/>
      <w:szCs w:val="24"/>
    </w:rPr>
  </w:style>
  <w:style w:type="paragraph" w:styleId="1">
    <w:name w:val="heading 1"/>
    <w:basedOn w:val="a"/>
    <w:next w:val="a"/>
    <w:qFormat/>
    <w:rsid w:val="00AF70C2"/>
    <w:pPr>
      <w:keepNext/>
      <w:widowControl w:val="0"/>
      <w:shd w:val="clear" w:color="auto" w:fill="FFFFFF"/>
      <w:autoSpaceDE w:val="0"/>
      <w:autoSpaceDN w:val="0"/>
      <w:adjustRightInd w:val="0"/>
      <w:spacing w:before="528" w:line="187" w:lineRule="atLeast"/>
      <w:ind w:left="1570" w:right="653" w:firstLine="288"/>
      <w:jc w:val="center"/>
      <w:outlineLvl w:val="0"/>
    </w:pPr>
    <w:rPr>
      <w:rFonts w:eastAsia="Arial Unicode MS"/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qFormat/>
    <w:rsid w:val="00AF70C2"/>
    <w:pPr>
      <w:keepNext/>
      <w:widowControl w:val="0"/>
      <w:shd w:val="clear" w:color="auto" w:fill="FFFFFF"/>
      <w:autoSpaceDE w:val="0"/>
      <w:autoSpaceDN w:val="0"/>
      <w:adjustRightInd w:val="0"/>
      <w:spacing w:before="528" w:line="187" w:lineRule="atLeast"/>
      <w:ind w:left="1570" w:right="653" w:firstLine="288"/>
      <w:jc w:val="right"/>
      <w:outlineLvl w:val="1"/>
    </w:pPr>
    <w:rPr>
      <w:rFonts w:eastAsia="Arial Unicode MS"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nhideWhenUsed/>
    <w:qFormat/>
    <w:rsid w:val="002F4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F41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134"/>
    <w:pPr>
      <w:keepNext/>
      <w:jc w:val="right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rsid w:val="00AF70C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F4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F413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qFormat/>
    <w:rsid w:val="00AF70C2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Body Text"/>
    <w:basedOn w:val="a"/>
    <w:semiHidden/>
    <w:rsid w:val="00AF70C2"/>
    <w:pPr>
      <w:ind w:right="4560"/>
      <w:jc w:val="both"/>
    </w:pPr>
    <w:rPr>
      <w:b/>
      <w:bCs/>
      <w:sz w:val="28"/>
    </w:rPr>
  </w:style>
  <w:style w:type="paragraph" w:styleId="20">
    <w:name w:val="Body Text 2"/>
    <w:basedOn w:val="a"/>
    <w:semiHidden/>
    <w:rsid w:val="00AF70C2"/>
    <w:pPr>
      <w:shd w:val="clear" w:color="auto" w:fill="FFFFFF"/>
      <w:ind w:right="4274"/>
      <w:jc w:val="both"/>
    </w:pPr>
    <w:rPr>
      <w:b/>
      <w:bCs/>
      <w:color w:val="000000"/>
      <w:spacing w:val="-2"/>
      <w:sz w:val="28"/>
      <w:szCs w:val="28"/>
    </w:rPr>
  </w:style>
  <w:style w:type="paragraph" w:styleId="a5">
    <w:name w:val="Body Text Indent"/>
    <w:basedOn w:val="a"/>
    <w:semiHidden/>
    <w:rsid w:val="00AF70C2"/>
    <w:pPr>
      <w:shd w:val="clear" w:color="auto" w:fill="FFFFFF"/>
      <w:ind w:firstLine="720"/>
      <w:jc w:val="both"/>
    </w:pPr>
    <w:rPr>
      <w:color w:val="000000"/>
      <w:spacing w:val="-6"/>
      <w:sz w:val="28"/>
      <w:szCs w:val="28"/>
    </w:rPr>
  </w:style>
  <w:style w:type="paragraph" w:customStyle="1" w:styleId="ConsPlusTitle">
    <w:name w:val="ConsPlusTitle"/>
    <w:rsid w:val="00AF70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semiHidden/>
    <w:unhideWhenUsed/>
    <w:rsid w:val="006A6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6A686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2F4134"/>
    <w:rPr>
      <w:b/>
      <w:sz w:val="22"/>
    </w:rPr>
  </w:style>
  <w:style w:type="character" w:customStyle="1" w:styleId="a8">
    <w:name w:val="Верхний колонтитул Знак"/>
    <w:link w:val="a9"/>
    <w:semiHidden/>
    <w:rsid w:val="002F4134"/>
    <w:rPr>
      <w:sz w:val="24"/>
    </w:rPr>
  </w:style>
  <w:style w:type="paragraph" w:styleId="a9">
    <w:name w:val="header"/>
    <w:basedOn w:val="a"/>
    <w:link w:val="a8"/>
    <w:semiHidden/>
    <w:rsid w:val="002F4134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a">
    <w:name w:val="Нижний колонтитул Знак"/>
    <w:link w:val="ab"/>
    <w:semiHidden/>
    <w:rsid w:val="002F4134"/>
    <w:rPr>
      <w:sz w:val="24"/>
    </w:rPr>
  </w:style>
  <w:style w:type="paragraph" w:styleId="ab">
    <w:name w:val="footer"/>
    <w:basedOn w:val="a"/>
    <w:link w:val="aa"/>
    <w:semiHidden/>
    <w:rsid w:val="002F4134"/>
    <w:pPr>
      <w:tabs>
        <w:tab w:val="center" w:pos="4677"/>
        <w:tab w:val="right" w:pos="9355"/>
      </w:tabs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866E-9DDC-4DBD-8674-73EDE3A0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Arm1001</dc:creator>
  <cp:lastModifiedBy>Svetlana</cp:lastModifiedBy>
  <cp:revision>3</cp:revision>
  <cp:lastPrinted>2019-07-24T12:14:00Z</cp:lastPrinted>
  <dcterms:created xsi:type="dcterms:W3CDTF">2024-06-04T13:51:00Z</dcterms:created>
  <dcterms:modified xsi:type="dcterms:W3CDTF">2024-06-04T14:02:00Z</dcterms:modified>
</cp:coreProperties>
</file>