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06"/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715"/>
        <w:gridCol w:w="1559"/>
        <w:gridCol w:w="142"/>
      </w:tblGrid>
      <w:tr w:rsidR="00DC451A" w:rsidRPr="00DC451A" w:rsidTr="00DC451A">
        <w:trPr>
          <w:gridAfter w:val="1"/>
          <w:wAfter w:w="142" w:type="dxa"/>
          <w:cantSplit/>
        </w:trPr>
        <w:tc>
          <w:tcPr>
            <w:tcW w:w="9464" w:type="dxa"/>
            <w:gridSpan w:val="4"/>
          </w:tcPr>
          <w:p w:rsidR="00DC451A" w:rsidRPr="00DC451A" w:rsidRDefault="00DC451A" w:rsidP="00DC451A">
            <w:pPr>
              <w:jc w:val="center"/>
              <w:rPr>
                <w:rFonts w:ascii="PT Astra Serif" w:hAnsi="PT Astra Serif"/>
                <w:b/>
                <w:sz w:val="32"/>
              </w:rPr>
            </w:pPr>
            <w:r w:rsidRPr="00DC451A">
              <w:rPr>
                <w:rFonts w:ascii="PT Astra Serif" w:hAnsi="PT Astra Serif"/>
                <w:b/>
                <w:sz w:val="32"/>
              </w:rPr>
              <w:t>ТЕРРИТОРИАЛЬНАЯ ИЗБИРАТЕЛЬНАЯ КОМИССИЯ</w:t>
            </w:r>
          </w:p>
          <w:p w:rsidR="00DC451A" w:rsidRPr="00DC451A" w:rsidRDefault="00DC451A" w:rsidP="00DC451A">
            <w:pPr>
              <w:jc w:val="center"/>
              <w:rPr>
                <w:rFonts w:ascii="PT Astra Serif" w:hAnsi="PT Astra Serif"/>
                <w:b/>
                <w:sz w:val="34"/>
              </w:rPr>
            </w:pPr>
            <w:r w:rsidRPr="00DC451A">
              <w:rPr>
                <w:rFonts w:ascii="PT Astra Serif" w:hAnsi="PT Astra Serif"/>
                <w:b/>
                <w:sz w:val="32"/>
              </w:rPr>
              <w:t>ПЛАВСКОГО РАЙОНА ТУЛЬСКОЙ ОБЛАСТИ</w:t>
            </w:r>
          </w:p>
          <w:p w:rsidR="00DC451A" w:rsidRPr="00DC451A" w:rsidRDefault="00DC451A" w:rsidP="00DC451A">
            <w:pPr>
              <w:jc w:val="center"/>
              <w:rPr>
                <w:rFonts w:ascii="PT Astra Serif" w:hAnsi="PT Astra Serif"/>
                <w:b/>
                <w:bCs/>
                <w:spacing w:val="60"/>
                <w:sz w:val="27"/>
              </w:rPr>
            </w:pPr>
          </w:p>
          <w:p w:rsidR="00DC451A" w:rsidRPr="00DC451A" w:rsidRDefault="00DC451A" w:rsidP="00DC451A">
            <w:pPr>
              <w:jc w:val="center"/>
              <w:rPr>
                <w:rFonts w:ascii="PT Astra Serif" w:hAnsi="PT Astra Serif"/>
              </w:rPr>
            </w:pPr>
            <w:r w:rsidRPr="00DC451A">
              <w:rPr>
                <w:rFonts w:ascii="PT Astra Serif" w:hAnsi="PT Astra Serif"/>
                <w:b/>
                <w:bCs/>
                <w:spacing w:val="60"/>
                <w:sz w:val="28"/>
                <w:szCs w:val="28"/>
              </w:rPr>
              <w:t>ПОСТАНОВЛЕНИЕ</w:t>
            </w:r>
          </w:p>
        </w:tc>
      </w:tr>
      <w:tr w:rsidR="00DC451A" w:rsidRPr="00DC451A" w:rsidTr="00DC451A">
        <w:trPr>
          <w:cantSplit/>
        </w:trPr>
        <w:tc>
          <w:tcPr>
            <w:tcW w:w="3369" w:type="dxa"/>
            <w:vAlign w:val="center"/>
          </w:tcPr>
          <w:p w:rsidR="00DC451A" w:rsidRPr="00DC451A" w:rsidRDefault="00DC451A" w:rsidP="00DC45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51A">
              <w:rPr>
                <w:rFonts w:ascii="PT Astra Serif" w:hAnsi="PT Astra Serif"/>
                <w:sz w:val="28"/>
                <w:szCs w:val="28"/>
              </w:rPr>
              <w:t>10 июня 2024 г.</w:t>
            </w:r>
          </w:p>
        </w:tc>
        <w:tc>
          <w:tcPr>
            <w:tcW w:w="2821" w:type="dxa"/>
          </w:tcPr>
          <w:p w:rsidR="00DC451A" w:rsidRPr="00DC451A" w:rsidRDefault="00DC451A" w:rsidP="00DC45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C451A" w:rsidRPr="00DC451A" w:rsidRDefault="00DC451A" w:rsidP="00DC45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DC451A" w:rsidRPr="00DC451A" w:rsidRDefault="00DC451A" w:rsidP="00DC451A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DC451A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  <w:vAlign w:val="center"/>
          </w:tcPr>
          <w:p w:rsidR="00DC451A" w:rsidRPr="00DC451A" w:rsidRDefault="00DC451A" w:rsidP="00DC451A">
            <w:pPr>
              <w:pStyle w:val="a6"/>
              <w:rPr>
                <w:rFonts w:ascii="PT Astra Serif" w:hAnsi="PT Astra Serif"/>
                <w:bCs/>
                <w:sz w:val="28"/>
                <w:szCs w:val="28"/>
              </w:rPr>
            </w:pPr>
            <w:r w:rsidRPr="00DC451A">
              <w:rPr>
                <w:rFonts w:ascii="PT Astra Serif" w:hAnsi="PT Astra Serif"/>
                <w:bCs/>
                <w:sz w:val="28"/>
                <w:szCs w:val="28"/>
              </w:rPr>
              <w:t>67/3</w:t>
            </w:r>
          </w:p>
        </w:tc>
      </w:tr>
    </w:tbl>
    <w:p w:rsidR="00AE7BAC" w:rsidRPr="00DC451A" w:rsidRDefault="00AE7BAC" w:rsidP="00560B6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C451A">
        <w:rPr>
          <w:rFonts w:ascii="PT Astra Serif" w:hAnsi="PT Astra Serif"/>
          <w:b/>
          <w:sz w:val="28"/>
          <w:szCs w:val="28"/>
        </w:rPr>
        <w:t xml:space="preserve">Об исключении из резерва лиц, зачисленных в резерв </w:t>
      </w:r>
    </w:p>
    <w:p w:rsidR="00FD5F3A" w:rsidRDefault="00AE7BAC" w:rsidP="00560B6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C451A">
        <w:rPr>
          <w:rFonts w:ascii="PT Astra Serif" w:hAnsi="PT Astra Serif"/>
          <w:b/>
          <w:sz w:val="28"/>
          <w:szCs w:val="28"/>
        </w:rPr>
        <w:t xml:space="preserve">составов участковых комиссий  </w:t>
      </w:r>
    </w:p>
    <w:p w:rsidR="00DC451A" w:rsidRPr="00DC451A" w:rsidRDefault="00DC451A" w:rsidP="00560B6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BE786F" w:rsidRPr="00DC451A" w:rsidRDefault="00AE7BAC" w:rsidP="00560B60">
      <w:pPr>
        <w:ind w:right="-2" w:firstLine="709"/>
        <w:jc w:val="both"/>
        <w:rPr>
          <w:rFonts w:ascii="PT Astra Serif" w:hAnsi="PT Astra Serif"/>
          <w:b/>
          <w:szCs w:val="24"/>
        </w:rPr>
      </w:pPr>
      <w:r w:rsidRPr="00DC451A">
        <w:rPr>
          <w:rFonts w:ascii="PT Astra Serif" w:hAnsi="PT Astra Serif"/>
          <w:szCs w:val="24"/>
        </w:rPr>
        <w:t xml:space="preserve">На основании пункта 9 статьи  26  Федерального закона «Об основных гарантиях избирательных прав и права на участие в референдуме граждан Российской Федерации» и раздела 2.2 «Порядка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избирательных комиссий», утвержденного Постановлением Центральной избирательной комиссии РФ от 05.12.2012 № 152/1137-6,  </w:t>
      </w:r>
      <w:r w:rsidR="00BE786F" w:rsidRPr="00DC451A">
        <w:rPr>
          <w:rFonts w:ascii="PT Astra Serif" w:hAnsi="PT Astra Serif"/>
          <w:szCs w:val="24"/>
        </w:rPr>
        <w:t xml:space="preserve">территориальная избирательная комиссия Тульской области </w:t>
      </w:r>
      <w:r w:rsidR="00BE786F" w:rsidRPr="00DC451A">
        <w:rPr>
          <w:rFonts w:ascii="PT Astra Serif" w:hAnsi="PT Astra Serif"/>
          <w:b/>
          <w:szCs w:val="24"/>
        </w:rPr>
        <w:t>ПОСТАНОВЛЯЕТ:</w:t>
      </w:r>
    </w:p>
    <w:p w:rsidR="006B36AE" w:rsidRPr="00DC451A" w:rsidRDefault="00E46E41" w:rsidP="00FD5F3A">
      <w:pPr>
        <w:ind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 xml:space="preserve">1. </w:t>
      </w:r>
      <w:r w:rsidR="006B36AE" w:rsidRPr="00DC451A">
        <w:rPr>
          <w:rFonts w:ascii="PT Astra Serif" w:hAnsi="PT Astra Serif"/>
          <w:szCs w:val="24"/>
        </w:rPr>
        <w:t>Исключить из резерва составов участковых комиссий Плавского района Тульской области на основании п/п «г» п.25 раздела 2.2 Порядка формирования резерва составов участковых избирательных комиссий:</w:t>
      </w:r>
    </w:p>
    <w:p w:rsidR="001E64C0" w:rsidRPr="00DC451A" w:rsidRDefault="00EE74B3" w:rsidP="001E64C0">
      <w:pPr>
        <w:ind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 xml:space="preserve"> </w:t>
      </w:r>
      <w:r w:rsidRPr="00DC451A">
        <w:rPr>
          <w:rFonts w:ascii="PT Astra Serif" w:hAnsi="PT Astra Serif"/>
          <w:szCs w:val="24"/>
        </w:rPr>
        <w:t>- Легезу Лилию Александровну, предложенную в резерв собранием избирателей по месту работы</w:t>
      </w:r>
      <w:r w:rsidRPr="00DC451A">
        <w:rPr>
          <w:rFonts w:ascii="PT Astra Serif" w:hAnsi="PT Astra Serif"/>
          <w:szCs w:val="24"/>
        </w:rPr>
        <w:t>;</w:t>
      </w:r>
    </w:p>
    <w:p w:rsidR="00EE74B3" w:rsidRPr="00DC451A" w:rsidRDefault="00EE74B3" w:rsidP="00EE74B3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 xml:space="preserve">- </w:t>
      </w:r>
      <w:r w:rsidRPr="00DC451A">
        <w:rPr>
          <w:rFonts w:ascii="PT Astra Serif" w:hAnsi="PT Astra Serif"/>
          <w:color w:val="000000"/>
          <w:szCs w:val="24"/>
        </w:rPr>
        <w:t>Евтюхин</w:t>
      </w:r>
      <w:r w:rsidRPr="00DC451A">
        <w:rPr>
          <w:rFonts w:ascii="PT Astra Serif" w:hAnsi="PT Astra Serif"/>
          <w:szCs w:val="24"/>
        </w:rPr>
        <w:t xml:space="preserve">у </w:t>
      </w:r>
      <w:r w:rsidRPr="00DC451A">
        <w:rPr>
          <w:rFonts w:ascii="PT Astra Serif" w:hAnsi="PT Astra Serif"/>
          <w:color w:val="000000"/>
          <w:szCs w:val="24"/>
        </w:rPr>
        <w:t>Олес</w:t>
      </w:r>
      <w:r w:rsidRPr="00DC451A">
        <w:rPr>
          <w:rFonts w:ascii="PT Astra Serif" w:hAnsi="PT Astra Serif"/>
          <w:szCs w:val="24"/>
        </w:rPr>
        <w:t>ю</w:t>
      </w:r>
      <w:r w:rsidRPr="00DC451A">
        <w:rPr>
          <w:rFonts w:ascii="PT Astra Serif" w:hAnsi="PT Astra Serif"/>
          <w:color w:val="000000"/>
          <w:szCs w:val="24"/>
        </w:rPr>
        <w:t xml:space="preserve"> Александровн</w:t>
      </w:r>
      <w:r w:rsidRPr="00DC451A">
        <w:rPr>
          <w:rFonts w:ascii="PT Astra Serif" w:hAnsi="PT Astra Serif"/>
          <w:szCs w:val="24"/>
        </w:rPr>
        <w:t>у, предложенную в резерв собранием избирателей по месту жительства</w:t>
      </w:r>
      <w:r w:rsidRPr="00DC451A">
        <w:rPr>
          <w:rFonts w:ascii="PT Astra Serif" w:hAnsi="PT Astra Serif"/>
          <w:szCs w:val="24"/>
        </w:rPr>
        <w:t>;</w:t>
      </w:r>
    </w:p>
    <w:p w:rsidR="00EE74B3" w:rsidRPr="00DC451A" w:rsidRDefault="00EE74B3" w:rsidP="00EE74B3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bCs/>
          <w:szCs w:val="24"/>
        </w:rPr>
        <w:t xml:space="preserve">- </w:t>
      </w:r>
      <w:r w:rsidRPr="00DC451A">
        <w:rPr>
          <w:rFonts w:ascii="PT Astra Serif" w:hAnsi="PT Astra Serif"/>
          <w:color w:val="000000"/>
          <w:szCs w:val="24"/>
        </w:rPr>
        <w:t>Борзову Надежду Сергеевну</w:t>
      </w:r>
      <w:r w:rsidRPr="00DC451A">
        <w:rPr>
          <w:rFonts w:ascii="PT Astra Serif" w:hAnsi="PT Astra Serif"/>
          <w:bCs/>
          <w:szCs w:val="24"/>
        </w:rPr>
        <w:t xml:space="preserve">, предложенного в резерв </w:t>
      </w:r>
      <w:r w:rsidRPr="00DC451A">
        <w:rPr>
          <w:rFonts w:ascii="PT Astra Serif" w:hAnsi="PT Astra Serif"/>
          <w:szCs w:val="24"/>
        </w:rPr>
        <w:t>собранием избирателей по месту жительства;</w:t>
      </w:r>
    </w:p>
    <w:p w:rsidR="00EE74B3" w:rsidRPr="00DC451A" w:rsidRDefault="00EE74B3" w:rsidP="00EE74B3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 xml:space="preserve">- </w:t>
      </w:r>
      <w:r w:rsidRPr="00DC451A">
        <w:rPr>
          <w:rFonts w:ascii="PT Astra Serif" w:hAnsi="PT Astra Serif"/>
          <w:color w:val="000000"/>
          <w:szCs w:val="24"/>
        </w:rPr>
        <w:t xml:space="preserve">Волныкову Веру Михайловну, </w:t>
      </w:r>
      <w:r w:rsidRPr="00DC451A">
        <w:rPr>
          <w:rFonts w:ascii="PT Astra Serif" w:hAnsi="PT Astra Serif"/>
          <w:bCs/>
          <w:szCs w:val="24"/>
        </w:rPr>
        <w:t xml:space="preserve">предложенного в резерв </w:t>
      </w:r>
      <w:r w:rsidRPr="00DC451A">
        <w:rPr>
          <w:rFonts w:ascii="PT Astra Serif" w:hAnsi="PT Astra Serif"/>
          <w:color w:val="000000"/>
          <w:szCs w:val="24"/>
        </w:rPr>
        <w:t xml:space="preserve">МО ВПП </w:t>
      </w:r>
      <w:r w:rsidRPr="00DC451A">
        <w:rPr>
          <w:rFonts w:ascii="PT Astra Serif" w:hAnsi="PT Astra Serif"/>
          <w:b/>
          <w:color w:val="000000"/>
          <w:szCs w:val="24"/>
        </w:rPr>
        <w:t>«ЕДИНАЯ РОССИЯ»</w:t>
      </w:r>
      <w:r w:rsidRPr="00DC451A">
        <w:rPr>
          <w:rFonts w:ascii="PT Astra Serif" w:hAnsi="PT Astra Serif"/>
          <w:color w:val="000000"/>
          <w:szCs w:val="24"/>
        </w:rPr>
        <w:t xml:space="preserve"> Плавского района Тульской области</w:t>
      </w:r>
      <w:r w:rsidRPr="00DC451A">
        <w:rPr>
          <w:rFonts w:ascii="PT Astra Serif" w:hAnsi="PT Astra Serif"/>
          <w:color w:val="000000"/>
          <w:szCs w:val="24"/>
        </w:rPr>
        <w:t>;</w:t>
      </w:r>
    </w:p>
    <w:p w:rsidR="00EE74B3" w:rsidRPr="00DC451A" w:rsidRDefault="00EE74B3" w:rsidP="00EE74B3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 xml:space="preserve">- </w:t>
      </w:r>
      <w:r w:rsidRPr="00DC451A">
        <w:rPr>
          <w:rFonts w:ascii="PT Astra Serif" w:hAnsi="PT Astra Serif"/>
          <w:color w:val="000000"/>
          <w:szCs w:val="24"/>
        </w:rPr>
        <w:t>Зубкову Елену Викторовну</w:t>
      </w:r>
      <w:r w:rsidRPr="00DC451A">
        <w:rPr>
          <w:rFonts w:ascii="PT Astra Serif" w:hAnsi="PT Astra Serif"/>
          <w:szCs w:val="24"/>
        </w:rPr>
        <w:t>, предложенную в резерв собранием избирателей по месту жительства;</w:t>
      </w:r>
    </w:p>
    <w:p w:rsidR="00EE74B3" w:rsidRPr="00DC451A" w:rsidRDefault="00EE74B3" w:rsidP="00EE74B3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>- Миронову Татьяну Васильевну, предложенную в резерв собранием избирателей по месту жительства;</w:t>
      </w:r>
    </w:p>
    <w:p w:rsidR="00EE74B3" w:rsidRPr="00DC451A" w:rsidRDefault="00EE74B3" w:rsidP="00EE74B3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>- Скотникову Лилию Андреевну, предложенную в резерв собранием избирателей по месту жительства</w:t>
      </w:r>
      <w:r w:rsidRPr="00DC451A">
        <w:rPr>
          <w:rFonts w:ascii="PT Astra Serif" w:hAnsi="PT Astra Serif"/>
          <w:szCs w:val="24"/>
        </w:rPr>
        <w:t>;</w:t>
      </w:r>
    </w:p>
    <w:p w:rsidR="00EE74B3" w:rsidRPr="00DC451A" w:rsidRDefault="00EE74B3" w:rsidP="00EE74B3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>- Инякову Елену Викторовну, предложенную в резерв собранием избирателей по месту жительства</w:t>
      </w:r>
      <w:r w:rsidRPr="00DC451A">
        <w:rPr>
          <w:rFonts w:ascii="PT Astra Serif" w:hAnsi="PT Astra Serif"/>
          <w:szCs w:val="24"/>
        </w:rPr>
        <w:t>;</w:t>
      </w:r>
    </w:p>
    <w:p w:rsidR="00601F95" w:rsidRPr="00DC451A" w:rsidRDefault="00601F95" w:rsidP="00EE74B3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 xml:space="preserve">- </w:t>
      </w:r>
      <w:r w:rsidRPr="00DC451A">
        <w:rPr>
          <w:rFonts w:ascii="PT Astra Serif" w:hAnsi="PT Astra Serif"/>
          <w:szCs w:val="24"/>
        </w:rPr>
        <w:t>Подловилину Анну Сергеевну, предложенную в резерв собранием избирателей по месту работы</w:t>
      </w:r>
      <w:r w:rsidRPr="00DC451A">
        <w:rPr>
          <w:rFonts w:ascii="PT Astra Serif" w:hAnsi="PT Astra Serif"/>
          <w:szCs w:val="24"/>
        </w:rPr>
        <w:t>;</w:t>
      </w:r>
    </w:p>
    <w:p w:rsidR="00601F95" w:rsidRPr="00DC451A" w:rsidRDefault="00601F95" w:rsidP="00601F95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 xml:space="preserve">- </w:t>
      </w:r>
      <w:r w:rsidRPr="00DC451A">
        <w:rPr>
          <w:rFonts w:ascii="PT Astra Serif" w:hAnsi="PT Astra Serif"/>
          <w:szCs w:val="24"/>
        </w:rPr>
        <w:t>Кожухову Татьяну Николаевну, предложенную в резерв собранием избирателей по месту работы</w:t>
      </w:r>
      <w:r w:rsidRPr="00DC451A">
        <w:rPr>
          <w:rFonts w:ascii="PT Astra Serif" w:hAnsi="PT Astra Serif"/>
          <w:szCs w:val="24"/>
        </w:rPr>
        <w:t>;</w:t>
      </w:r>
    </w:p>
    <w:p w:rsidR="00601F95" w:rsidRPr="00DC451A" w:rsidRDefault="00601F95" w:rsidP="00601F95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bCs/>
          <w:szCs w:val="24"/>
        </w:rPr>
        <w:t xml:space="preserve">- </w:t>
      </w:r>
      <w:r w:rsidRPr="00DC451A">
        <w:rPr>
          <w:rFonts w:ascii="PT Astra Serif" w:hAnsi="PT Astra Serif"/>
          <w:szCs w:val="24"/>
        </w:rPr>
        <w:t>Синицына Николая Алексеевича</w:t>
      </w:r>
      <w:r w:rsidRPr="00DC451A">
        <w:rPr>
          <w:rFonts w:ascii="PT Astra Serif" w:hAnsi="PT Astra Serif"/>
          <w:bCs/>
          <w:szCs w:val="24"/>
        </w:rPr>
        <w:t xml:space="preserve">, предложенного в резерв </w:t>
      </w:r>
      <w:r w:rsidRPr="00DC451A">
        <w:rPr>
          <w:rFonts w:ascii="PT Astra Serif" w:hAnsi="PT Astra Serif"/>
          <w:szCs w:val="24"/>
        </w:rPr>
        <w:t>собранием избирателей по месту жительства</w:t>
      </w:r>
      <w:r w:rsidRPr="00DC451A">
        <w:rPr>
          <w:rFonts w:ascii="PT Astra Serif" w:hAnsi="PT Astra Serif"/>
          <w:szCs w:val="24"/>
        </w:rPr>
        <w:t>;</w:t>
      </w:r>
    </w:p>
    <w:p w:rsidR="00601F95" w:rsidRPr="00DC451A" w:rsidRDefault="00601F95" w:rsidP="00601F95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>- Абумуслимову Наталью Николаевну, предложенную в резерв собранием избирателей по месту жительства</w:t>
      </w:r>
      <w:r w:rsidR="00DC451A" w:rsidRPr="00DC451A">
        <w:rPr>
          <w:rFonts w:ascii="PT Astra Serif" w:hAnsi="PT Astra Serif"/>
          <w:szCs w:val="24"/>
        </w:rPr>
        <w:t>;</w:t>
      </w:r>
    </w:p>
    <w:p w:rsidR="00DC451A" w:rsidRPr="00DC451A" w:rsidRDefault="00DC451A" w:rsidP="00601F95">
      <w:pPr>
        <w:ind w:right="-39"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 xml:space="preserve">- </w:t>
      </w:r>
      <w:r w:rsidRPr="00DC451A">
        <w:rPr>
          <w:rFonts w:ascii="PT Astra Serif" w:hAnsi="PT Astra Serif"/>
          <w:szCs w:val="24"/>
        </w:rPr>
        <w:t>Ситникову Наталью Владимировну, предложенную в резерв собранием избирателей по месту работы</w:t>
      </w:r>
    </w:p>
    <w:p w:rsidR="00C07AB0" w:rsidRPr="00DC451A" w:rsidRDefault="001E64C0" w:rsidP="00EE74B3">
      <w:pPr>
        <w:ind w:firstLine="709"/>
        <w:jc w:val="both"/>
        <w:rPr>
          <w:rFonts w:ascii="PT Astra Serif" w:hAnsi="PT Astra Serif"/>
          <w:szCs w:val="24"/>
        </w:rPr>
      </w:pPr>
      <w:r w:rsidRPr="00DC451A">
        <w:rPr>
          <w:rFonts w:ascii="PT Astra Serif" w:hAnsi="PT Astra Serif"/>
          <w:szCs w:val="24"/>
        </w:rPr>
        <w:t xml:space="preserve">2. </w:t>
      </w:r>
      <w:r w:rsidR="00EE74B3" w:rsidRPr="00DC451A">
        <w:rPr>
          <w:rFonts w:ascii="PT Astra Serif" w:hAnsi="PT Astra Serif"/>
          <w:szCs w:val="24"/>
        </w:rPr>
        <w:t xml:space="preserve"> </w:t>
      </w:r>
      <w:r w:rsidR="00C07AB0" w:rsidRPr="00DC451A">
        <w:rPr>
          <w:rFonts w:ascii="PT Astra Serif" w:hAnsi="PT Astra Serif"/>
          <w:szCs w:val="24"/>
        </w:rPr>
        <w:t xml:space="preserve"> </w:t>
      </w:r>
      <w:r w:rsidR="00560B60" w:rsidRPr="00DC451A">
        <w:rPr>
          <w:rFonts w:ascii="PT Astra Serif" w:hAnsi="PT Astra Serif"/>
          <w:szCs w:val="24"/>
        </w:rPr>
        <w:t xml:space="preserve"> Направить настоящее постановление в избирательную комиссию Тульской области.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889"/>
        <w:gridCol w:w="1882"/>
        <w:gridCol w:w="2693"/>
      </w:tblGrid>
      <w:tr w:rsidR="00BE786F" w:rsidRPr="00DC451A" w:rsidTr="0077753C">
        <w:tc>
          <w:tcPr>
            <w:tcW w:w="4889" w:type="dxa"/>
          </w:tcPr>
          <w:p w:rsidR="00BE786F" w:rsidRPr="00DC451A" w:rsidRDefault="00BE786F" w:rsidP="00FD5F3A">
            <w:pPr>
              <w:pStyle w:val="14-15"/>
              <w:spacing w:after="0"/>
              <w:ind w:left="0"/>
              <w:jc w:val="center"/>
              <w:rPr>
                <w:rFonts w:ascii="PT Astra Serif" w:hAnsi="PT Astra Serif"/>
                <w:b/>
                <w:spacing w:val="-5"/>
                <w:szCs w:val="28"/>
              </w:rPr>
            </w:pPr>
          </w:p>
          <w:p w:rsidR="00BE786F" w:rsidRPr="00DC451A" w:rsidRDefault="00BE786F" w:rsidP="00FD5F3A">
            <w:pPr>
              <w:pStyle w:val="14-15"/>
              <w:spacing w:after="0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DC451A">
              <w:rPr>
                <w:rFonts w:ascii="PT Astra Serif" w:hAnsi="PT Astra Serif"/>
                <w:b/>
                <w:spacing w:val="-5"/>
                <w:szCs w:val="28"/>
              </w:rPr>
              <w:t xml:space="preserve"> </w:t>
            </w:r>
            <w:r w:rsidRPr="00DC451A">
              <w:rPr>
                <w:rFonts w:ascii="PT Astra Serif" w:hAnsi="PT Astra Serif"/>
                <w:b/>
                <w:szCs w:val="28"/>
              </w:rPr>
              <w:t>Председатель</w:t>
            </w:r>
          </w:p>
          <w:p w:rsidR="00BE786F" w:rsidRPr="00DC451A" w:rsidRDefault="00BE786F" w:rsidP="00FD5F3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451A">
              <w:rPr>
                <w:rFonts w:ascii="PT Astra Serif" w:hAnsi="PT Astra Serif"/>
                <w:b/>
                <w:sz w:val="28"/>
                <w:szCs w:val="28"/>
              </w:rPr>
              <w:t xml:space="preserve">ТИК Плавского района </w:t>
            </w:r>
          </w:p>
          <w:p w:rsidR="00BE786F" w:rsidRPr="00DC451A" w:rsidRDefault="00BE786F" w:rsidP="00FD5F3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BE786F" w:rsidRPr="00DC451A" w:rsidRDefault="00BE786F" w:rsidP="00FD5F3A">
            <w:pPr>
              <w:jc w:val="right"/>
              <w:rPr>
                <w:rFonts w:ascii="PT Astra Serif" w:hAnsi="PT Astra Serif"/>
                <w:b/>
                <w:caps/>
                <w:sz w:val="28"/>
                <w:szCs w:val="28"/>
              </w:rPr>
            </w:pPr>
          </w:p>
        </w:tc>
        <w:tc>
          <w:tcPr>
            <w:tcW w:w="2693" w:type="dxa"/>
          </w:tcPr>
          <w:p w:rsidR="00BE786F" w:rsidRPr="00DC451A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786F" w:rsidRPr="00DC451A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786F" w:rsidRPr="00DC451A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786F" w:rsidRPr="00DC451A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C451A">
              <w:rPr>
                <w:rFonts w:ascii="PT Astra Serif" w:hAnsi="PT Astra Serif"/>
                <w:b/>
                <w:sz w:val="28"/>
                <w:szCs w:val="28"/>
              </w:rPr>
              <w:t>И.В. Марушкина</w:t>
            </w:r>
          </w:p>
        </w:tc>
      </w:tr>
      <w:tr w:rsidR="00BE786F" w:rsidRPr="00DC451A" w:rsidTr="0077753C">
        <w:tc>
          <w:tcPr>
            <w:tcW w:w="4889" w:type="dxa"/>
          </w:tcPr>
          <w:p w:rsidR="00BE786F" w:rsidRPr="00DC451A" w:rsidRDefault="00BE786F" w:rsidP="00FD5F3A">
            <w:pPr>
              <w:pStyle w:val="14-15"/>
              <w:spacing w:after="0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DC451A">
              <w:rPr>
                <w:rFonts w:ascii="PT Astra Serif" w:hAnsi="PT Astra Serif"/>
                <w:b/>
                <w:szCs w:val="28"/>
              </w:rPr>
              <w:t>Секретарь</w:t>
            </w:r>
          </w:p>
          <w:p w:rsidR="00BE786F" w:rsidRPr="00DC451A" w:rsidRDefault="00BE786F" w:rsidP="00FD5F3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451A">
              <w:rPr>
                <w:rFonts w:ascii="PT Astra Serif" w:hAnsi="PT Astra Serif"/>
                <w:b/>
                <w:sz w:val="28"/>
                <w:szCs w:val="28"/>
              </w:rPr>
              <w:t xml:space="preserve">ТИК Плавского района </w:t>
            </w:r>
          </w:p>
        </w:tc>
        <w:tc>
          <w:tcPr>
            <w:tcW w:w="1882" w:type="dxa"/>
          </w:tcPr>
          <w:p w:rsidR="00BE786F" w:rsidRPr="00DC451A" w:rsidRDefault="00BE786F" w:rsidP="00FD5F3A">
            <w:pPr>
              <w:jc w:val="right"/>
              <w:rPr>
                <w:rFonts w:ascii="PT Astra Serif" w:hAnsi="PT Astra Serif"/>
                <w:b/>
                <w:caps/>
                <w:sz w:val="28"/>
                <w:szCs w:val="28"/>
              </w:rPr>
            </w:pPr>
          </w:p>
        </w:tc>
        <w:tc>
          <w:tcPr>
            <w:tcW w:w="2693" w:type="dxa"/>
          </w:tcPr>
          <w:p w:rsidR="00BE786F" w:rsidRPr="00DC451A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786F" w:rsidRPr="00DC451A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C451A">
              <w:rPr>
                <w:rFonts w:ascii="PT Astra Serif" w:hAnsi="PT Astra Serif"/>
                <w:b/>
                <w:sz w:val="28"/>
                <w:szCs w:val="28"/>
              </w:rPr>
              <w:t>С.В.</w:t>
            </w:r>
            <w:r w:rsidR="00FD5F3A" w:rsidRPr="00DC451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C451A">
              <w:rPr>
                <w:rFonts w:ascii="PT Astra Serif" w:hAnsi="PT Astra Serif"/>
                <w:b/>
                <w:sz w:val="28"/>
                <w:szCs w:val="28"/>
              </w:rPr>
              <w:t>Белова</w:t>
            </w:r>
          </w:p>
        </w:tc>
      </w:tr>
    </w:tbl>
    <w:p w:rsidR="00C07AB0" w:rsidRPr="00DC451A" w:rsidRDefault="00C07AB0" w:rsidP="001E64C0">
      <w:pPr>
        <w:ind w:firstLine="706"/>
        <w:jc w:val="both"/>
        <w:rPr>
          <w:rFonts w:ascii="PT Astra Serif" w:hAnsi="PT Astra Serif"/>
          <w:b/>
        </w:rPr>
      </w:pPr>
    </w:p>
    <w:sectPr w:rsidR="00C07AB0" w:rsidRPr="00DC451A" w:rsidSect="00DC451A">
      <w:headerReference w:type="default" r:id="rId6"/>
      <w:pgSz w:w="11907" w:h="16834" w:code="9"/>
      <w:pgMar w:top="568" w:right="1134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31" w:rsidRDefault="00BE6931">
      <w:r>
        <w:separator/>
      </w:r>
    </w:p>
  </w:endnote>
  <w:endnote w:type="continuationSeparator" w:id="0">
    <w:p w:rsidR="00BE6931" w:rsidRDefault="00BE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31" w:rsidRDefault="00BE6931">
      <w:r>
        <w:separator/>
      </w:r>
    </w:p>
  </w:footnote>
  <w:footnote w:type="continuationSeparator" w:id="0">
    <w:p w:rsidR="00BE6931" w:rsidRDefault="00BE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B0" w:rsidRDefault="00602AA7">
    <w:pPr>
      <w:pStyle w:val="a3"/>
      <w:framePr w:wrap="auto" w:vAnchor="text" w:hAnchor="margin" w:xAlign="center" w:y="1"/>
      <w:rPr>
        <w:rStyle w:val="a4"/>
        <w:b/>
      </w:rPr>
    </w:pPr>
    <w:r>
      <w:rPr>
        <w:rStyle w:val="a4"/>
        <w:b/>
      </w:rPr>
      <w:t xml:space="preserve">   </w:t>
    </w:r>
  </w:p>
  <w:p w:rsidR="00C07AB0" w:rsidRDefault="00C07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6D"/>
    <w:rsid w:val="000A47A3"/>
    <w:rsid w:val="000B28B6"/>
    <w:rsid w:val="000F360A"/>
    <w:rsid w:val="00150F91"/>
    <w:rsid w:val="00153F36"/>
    <w:rsid w:val="0018536C"/>
    <w:rsid w:val="00187F37"/>
    <w:rsid w:val="001E64C0"/>
    <w:rsid w:val="001F4797"/>
    <w:rsid w:val="00201FDC"/>
    <w:rsid w:val="00236B55"/>
    <w:rsid w:val="0024562D"/>
    <w:rsid w:val="00253FF6"/>
    <w:rsid w:val="00292D6B"/>
    <w:rsid w:val="002D11AF"/>
    <w:rsid w:val="002D2858"/>
    <w:rsid w:val="002D4F50"/>
    <w:rsid w:val="002F0BD6"/>
    <w:rsid w:val="003441C5"/>
    <w:rsid w:val="0037541B"/>
    <w:rsid w:val="004416E9"/>
    <w:rsid w:val="004B4A03"/>
    <w:rsid w:val="004D04CC"/>
    <w:rsid w:val="004F4D1E"/>
    <w:rsid w:val="00540BEA"/>
    <w:rsid w:val="00545E1E"/>
    <w:rsid w:val="00560B60"/>
    <w:rsid w:val="0056158D"/>
    <w:rsid w:val="005E3758"/>
    <w:rsid w:val="005F1375"/>
    <w:rsid w:val="00601F95"/>
    <w:rsid w:val="00602AA7"/>
    <w:rsid w:val="006B36AE"/>
    <w:rsid w:val="006B556D"/>
    <w:rsid w:val="006C18CD"/>
    <w:rsid w:val="006F6738"/>
    <w:rsid w:val="00702C69"/>
    <w:rsid w:val="00706886"/>
    <w:rsid w:val="007225A5"/>
    <w:rsid w:val="00762484"/>
    <w:rsid w:val="00787DD5"/>
    <w:rsid w:val="007953A7"/>
    <w:rsid w:val="007F1EFF"/>
    <w:rsid w:val="008303DE"/>
    <w:rsid w:val="00847075"/>
    <w:rsid w:val="00875217"/>
    <w:rsid w:val="008A27E3"/>
    <w:rsid w:val="008B20F6"/>
    <w:rsid w:val="008D0A1D"/>
    <w:rsid w:val="008D2C52"/>
    <w:rsid w:val="0091733E"/>
    <w:rsid w:val="00955572"/>
    <w:rsid w:val="00962E7F"/>
    <w:rsid w:val="0097539C"/>
    <w:rsid w:val="009B3FA3"/>
    <w:rsid w:val="009D64A7"/>
    <w:rsid w:val="00A26D72"/>
    <w:rsid w:val="00A270A6"/>
    <w:rsid w:val="00A47ED8"/>
    <w:rsid w:val="00A5369D"/>
    <w:rsid w:val="00A77BBA"/>
    <w:rsid w:val="00A86C1F"/>
    <w:rsid w:val="00AE7BAC"/>
    <w:rsid w:val="00B235B8"/>
    <w:rsid w:val="00B85BF4"/>
    <w:rsid w:val="00B9196D"/>
    <w:rsid w:val="00B955AA"/>
    <w:rsid w:val="00BB7B8D"/>
    <w:rsid w:val="00BD4BCA"/>
    <w:rsid w:val="00BE6931"/>
    <w:rsid w:val="00BE786F"/>
    <w:rsid w:val="00C03522"/>
    <w:rsid w:val="00C07AB0"/>
    <w:rsid w:val="00C66438"/>
    <w:rsid w:val="00C7339C"/>
    <w:rsid w:val="00C8241C"/>
    <w:rsid w:val="00C93197"/>
    <w:rsid w:val="00CA2677"/>
    <w:rsid w:val="00CA42E7"/>
    <w:rsid w:val="00CD6866"/>
    <w:rsid w:val="00D67F9E"/>
    <w:rsid w:val="00DC451A"/>
    <w:rsid w:val="00DC7229"/>
    <w:rsid w:val="00DE7193"/>
    <w:rsid w:val="00E46B49"/>
    <w:rsid w:val="00E46E41"/>
    <w:rsid w:val="00E607CD"/>
    <w:rsid w:val="00E75E79"/>
    <w:rsid w:val="00E82477"/>
    <w:rsid w:val="00EB1949"/>
    <w:rsid w:val="00EE74B3"/>
    <w:rsid w:val="00EF5AF8"/>
    <w:rsid w:val="00F16113"/>
    <w:rsid w:val="00F36354"/>
    <w:rsid w:val="00F45CEA"/>
    <w:rsid w:val="00F82E92"/>
    <w:rsid w:val="00FA4305"/>
    <w:rsid w:val="00FB278F"/>
    <w:rsid w:val="00FB6F4E"/>
    <w:rsid w:val="00FD257F"/>
    <w:rsid w:val="00FD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FBC6D"/>
  <w15:docId w15:val="{397F16EB-2B71-423E-B36E-51A9556D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50"/>
      <w:jc w:val="center"/>
      <w:outlineLvl w:val="2"/>
    </w:pPr>
    <w:rPr>
      <w:color w:val="000000"/>
      <w:w w:val="85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OaaeeoaOC">
    <w:name w:val="OaaeeoaOC"/>
    <w:basedOn w:val="a"/>
    <w:pPr>
      <w:ind w:firstLine="17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Caeeaiea">
    <w:name w:val="Caee??aiea"/>
    <w:basedOn w:val="a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6">
    <w:name w:val="Таблица"/>
    <w:basedOn w:val="a"/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ody Text"/>
    <w:basedOn w:val="a"/>
    <w:link w:val="a9"/>
    <w:rsid w:val="00A5369D"/>
    <w:pPr>
      <w:spacing w:after="120"/>
    </w:pPr>
  </w:style>
  <w:style w:type="character" w:customStyle="1" w:styleId="a9">
    <w:name w:val="Основной текст Знак"/>
    <w:basedOn w:val="a0"/>
    <w:link w:val="a8"/>
    <w:rsid w:val="00A5369D"/>
    <w:rPr>
      <w:sz w:val="24"/>
    </w:rPr>
  </w:style>
  <w:style w:type="paragraph" w:customStyle="1" w:styleId="14-15">
    <w:name w:val="14-15"/>
    <w:basedOn w:val="a7"/>
    <w:rsid w:val="00BE786F"/>
    <w:pPr>
      <w:spacing w:after="120"/>
      <w:ind w:left="283" w:firstLine="0"/>
      <w:jc w:val="left"/>
    </w:pPr>
  </w:style>
  <w:style w:type="table" w:styleId="aa">
    <w:name w:val="Table Grid"/>
    <w:basedOn w:val="a1"/>
    <w:uiPriority w:val="39"/>
    <w:rsid w:val="001853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8536C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6B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N. Shtukina</dc:creator>
  <cp:lastModifiedBy>Svetlana</cp:lastModifiedBy>
  <cp:revision>2</cp:revision>
  <cp:lastPrinted>2019-11-01T07:48:00Z</cp:lastPrinted>
  <dcterms:created xsi:type="dcterms:W3CDTF">2024-06-13T13:42:00Z</dcterms:created>
  <dcterms:modified xsi:type="dcterms:W3CDTF">2024-06-13T13:42:00Z</dcterms:modified>
</cp:coreProperties>
</file>