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A12AEB" w:rsidRPr="003628EF" w:rsidTr="004B3285">
        <w:tc>
          <w:tcPr>
            <w:tcW w:w="489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выполнении мероприятий муниципальной программы</w:t>
      </w:r>
      <w:r w:rsidR="007356B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«Реализации проекта «Народный бюджет» в муниципальном образовании город Плавск Плавского района»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 w:rsidR="0078122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за 2023</w:t>
      </w:r>
      <w:r w:rsidRPr="003628E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A12AEB" w:rsidRPr="003628EF" w:rsidTr="004B3285">
        <w:tc>
          <w:tcPr>
            <w:tcW w:w="56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D50B76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748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Проблемы, возникшие при реализации мероприятия</w:t>
            </w:r>
          </w:p>
        </w:tc>
      </w:tr>
      <w:tr w:rsidR="00A12AEB" w:rsidRPr="003628EF" w:rsidTr="00E9075A">
        <w:tc>
          <w:tcPr>
            <w:tcW w:w="567" w:type="dxa"/>
          </w:tcPr>
          <w:p w:rsidR="00A12AEB" w:rsidRPr="003628EF" w:rsidRDefault="007356B3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</w:t>
            </w:r>
          </w:p>
        </w:tc>
        <w:tc>
          <w:tcPr>
            <w:tcW w:w="3748" w:type="dxa"/>
          </w:tcPr>
          <w:p w:rsidR="00A12AEB" w:rsidRPr="007356B3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356B3">
              <w:rPr>
                <w:rFonts w:ascii="PT Astra Serif" w:hAnsi="PT Astra Serif"/>
                <w:b/>
                <w:sz w:val="24"/>
                <w:szCs w:val="24"/>
              </w:rPr>
              <w:t>Комплекс процессных мероприятий «Проведение мероприятий по ремонту многоквартирных домов</w:t>
            </w:r>
            <w:r w:rsidRPr="007356B3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»  </w:t>
            </w:r>
          </w:p>
        </w:tc>
        <w:tc>
          <w:tcPr>
            <w:tcW w:w="2410" w:type="dxa"/>
          </w:tcPr>
          <w:p w:rsidR="00A12AEB" w:rsidRPr="007356B3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3628EF" w:rsidRDefault="00E9075A" w:rsidP="00E9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2126" w:type="dxa"/>
            <w:vAlign w:val="center"/>
          </w:tcPr>
          <w:p w:rsidR="00A12AEB" w:rsidRPr="003628EF" w:rsidRDefault="009727A2" w:rsidP="00E9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3628EF" w:rsidRDefault="009727A2" w:rsidP="00E9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A12AEB" w:rsidRPr="003628EF" w:rsidTr="00E9075A">
        <w:tc>
          <w:tcPr>
            <w:tcW w:w="567" w:type="dxa"/>
          </w:tcPr>
          <w:p w:rsidR="007356B3" w:rsidRDefault="007356B3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  <w:p w:rsidR="00A12AEB" w:rsidRPr="007356B3" w:rsidRDefault="007356B3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</w:p>
        </w:tc>
        <w:tc>
          <w:tcPr>
            <w:tcW w:w="3748" w:type="dxa"/>
          </w:tcPr>
          <w:p w:rsidR="00A12AEB" w:rsidRPr="007356B3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356B3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7356B3">
              <w:rPr>
                <w:rFonts w:ascii="PT Astra Serif" w:hAnsi="PT Astra Serif"/>
                <w:b/>
                <w:sz w:val="24"/>
                <w:szCs w:val="24"/>
              </w:rPr>
              <w:t>«Проведение мероприятий по ремонту муниципальных объектов»</w:t>
            </w:r>
          </w:p>
        </w:tc>
        <w:tc>
          <w:tcPr>
            <w:tcW w:w="2410" w:type="dxa"/>
          </w:tcPr>
          <w:p w:rsidR="00A12AEB" w:rsidRPr="003628EF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  <w:vAlign w:val="center"/>
          </w:tcPr>
          <w:p w:rsidR="00A12AEB" w:rsidRPr="003628EF" w:rsidRDefault="004B3285" w:rsidP="004B3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-</w:t>
            </w:r>
          </w:p>
        </w:tc>
        <w:tc>
          <w:tcPr>
            <w:tcW w:w="2126" w:type="dxa"/>
            <w:vAlign w:val="center"/>
          </w:tcPr>
          <w:p w:rsidR="00A12AEB" w:rsidRPr="003628EF" w:rsidRDefault="009727A2" w:rsidP="00E9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  <w:vAlign w:val="center"/>
          </w:tcPr>
          <w:p w:rsidR="00A12AEB" w:rsidRPr="003628EF" w:rsidRDefault="009727A2" w:rsidP="00E9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A12AEB" w:rsidRPr="003628EF" w:rsidTr="00E9075A">
        <w:tc>
          <w:tcPr>
            <w:tcW w:w="567" w:type="dxa"/>
          </w:tcPr>
          <w:p w:rsidR="00092042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092042" w:rsidRDefault="00092042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748" w:type="dxa"/>
          </w:tcPr>
          <w:p w:rsidR="00A12AEB" w:rsidRPr="00092042" w:rsidRDefault="007356B3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092042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092042">
              <w:rPr>
                <w:rFonts w:ascii="PT Astra Serif" w:hAnsi="PT Astra Serif"/>
                <w:b/>
                <w:sz w:val="24"/>
                <w:szCs w:val="24"/>
              </w:rPr>
              <w:t>«Проведение мероприятий по ремонту дорог»</w:t>
            </w:r>
          </w:p>
        </w:tc>
        <w:tc>
          <w:tcPr>
            <w:tcW w:w="2410" w:type="dxa"/>
          </w:tcPr>
          <w:p w:rsidR="00A12AEB" w:rsidRPr="003628EF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A12AEB" w:rsidRPr="003628EF" w:rsidRDefault="009727A2" w:rsidP="00E90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2126" w:type="dxa"/>
          </w:tcPr>
          <w:p w:rsidR="00A12AEB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</w:tcPr>
          <w:p w:rsidR="00A12AEB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  <w:tr w:rsidR="00092042" w:rsidRPr="003628EF" w:rsidTr="009727A2">
        <w:tc>
          <w:tcPr>
            <w:tcW w:w="567" w:type="dxa"/>
          </w:tcPr>
          <w:p w:rsidR="00092042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092042" w:rsidRPr="00092042" w:rsidRDefault="00092042" w:rsidP="0009204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</w:t>
            </w:r>
          </w:p>
        </w:tc>
        <w:tc>
          <w:tcPr>
            <w:tcW w:w="3748" w:type="dxa"/>
          </w:tcPr>
          <w:p w:rsidR="00092042" w:rsidRPr="00092042" w:rsidRDefault="00092042" w:rsidP="0073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092042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092042">
              <w:rPr>
                <w:rFonts w:ascii="PT Astra Serif" w:hAnsi="PT Astra Serif"/>
                <w:b/>
                <w:sz w:val="24"/>
                <w:szCs w:val="24"/>
              </w:rPr>
              <w:t>«Проведение мероприятий по благоустройству территории»</w:t>
            </w:r>
          </w:p>
        </w:tc>
        <w:tc>
          <w:tcPr>
            <w:tcW w:w="2410" w:type="dxa"/>
          </w:tcPr>
          <w:p w:rsidR="00092042" w:rsidRPr="007356B3" w:rsidRDefault="00092042" w:rsidP="0009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</w:rPr>
            </w:pPr>
            <w:r w:rsidRPr="007356B3">
              <w:rPr>
                <w:rFonts w:ascii="PT Astra Serif" w:hAnsi="PT Astra Serif"/>
              </w:rPr>
              <w:t>Начальник отдела ЖКХ управления строительства и ЖКХ администрации муниципального образования Плавский район В.В.</w:t>
            </w:r>
            <w:r w:rsidR="00042108">
              <w:rPr>
                <w:rFonts w:ascii="PT Astra Serif" w:hAnsi="PT Astra Serif"/>
              </w:rPr>
              <w:t xml:space="preserve"> </w:t>
            </w:r>
            <w:proofErr w:type="spellStart"/>
            <w:r w:rsidRPr="007356B3">
              <w:rPr>
                <w:rFonts w:ascii="PT Astra Serif" w:hAnsi="PT Astra Serif"/>
              </w:rPr>
              <w:t>Цуканова</w:t>
            </w:r>
            <w:proofErr w:type="spellEnd"/>
          </w:p>
        </w:tc>
        <w:tc>
          <w:tcPr>
            <w:tcW w:w="3969" w:type="dxa"/>
          </w:tcPr>
          <w:p w:rsidR="00092042" w:rsidRPr="003628EF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2126" w:type="dxa"/>
          </w:tcPr>
          <w:p w:rsidR="0009204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  <w:tc>
          <w:tcPr>
            <w:tcW w:w="1843" w:type="dxa"/>
          </w:tcPr>
          <w:p w:rsidR="0009204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–</w:t>
            </w:r>
          </w:p>
        </w:tc>
      </w:tr>
    </w:tbl>
    <w:p w:rsidR="00A12AEB" w:rsidRPr="003628EF" w:rsidRDefault="00A12AEB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092042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3628EF" w:rsidRPr="00092042" w:rsidRDefault="00092042" w:rsidP="003628EF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3628EF" w:rsidRPr="00092042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ED15D1">
        <w:rPr>
          <w:rFonts w:ascii="PT Astra Serif" w:eastAsia="Times New Roman" w:hAnsi="PT Astra Serif" w:cs="Times New Roman"/>
          <w:lang w:eastAsia="ru-RU"/>
        </w:rPr>
        <w:t xml:space="preserve">              </w:t>
      </w:r>
      <w:r w:rsidR="00ED15D1">
        <w:rPr>
          <w:rFonts w:ascii="PT Astra Serif" w:eastAsia="Times New Roman" w:hAnsi="PT Astra Serif" w:cs="Times New Roman"/>
          <w:lang w:eastAsia="ru-RU"/>
        </w:rPr>
        <w:tab/>
      </w:r>
      <w:r w:rsidR="00092042">
        <w:rPr>
          <w:rFonts w:ascii="PT Astra Serif" w:eastAsia="Times New Roman" w:hAnsi="PT Astra Serif" w:cs="Times New Roman"/>
          <w:lang w:eastAsia="ru-RU"/>
        </w:rPr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="00092042"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A12AEB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3628EF" w:rsidRPr="003628EF" w:rsidSect="004B3285">
          <w:headerReference w:type="default" r:id="rId8"/>
          <w:pgSz w:w="16838" w:h="11905" w:orient="landscape"/>
          <w:pgMar w:top="1135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606" w:type="dxa"/>
        <w:tblLook w:val="04A0" w:firstRow="1" w:lastRow="0" w:firstColumn="1" w:lastColumn="0" w:noHBand="0" w:noVBand="1"/>
      </w:tblPr>
      <w:tblGrid>
        <w:gridCol w:w="5322"/>
      </w:tblGrid>
      <w:tr w:rsidR="00A12AEB" w:rsidRPr="003628EF" w:rsidTr="004B3285"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bookmarkStart w:id="0" w:name="P967"/>
            <w:bookmarkEnd w:id="0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Отчет</w:t>
      </w:r>
    </w:p>
    <w:p w:rsidR="009727A2" w:rsidRPr="009727A2" w:rsidRDefault="00A12AEB" w:rsidP="009727A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 расходах на реализацию мероприятий муниципальной программы</w:t>
      </w:r>
      <w:r w:rsid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9727A2"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«Реализации проекта «Народный бюджет» в муниципальном образовании город Плавск Плавского района»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за счет всех источников финансирования за </w:t>
      </w:r>
      <w:r w:rsidR="004B3285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2023</w:t>
      </w:r>
      <w:r w:rsidRPr="003628EF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4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709"/>
        <w:gridCol w:w="850"/>
        <w:gridCol w:w="851"/>
        <w:gridCol w:w="850"/>
        <w:gridCol w:w="1134"/>
        <w:gridCol w:w="709"/>
        <w:gridCol w:w="992"/>
        <w:gridCol w:w="851"/>
        <w:gridCol w:w="850"/>
        <w:gridCol w:w="709"/>
        <w:gridCol w:w="1134"/>
        <w:gridCol w:w="993"/>
      </w:tblGrid>
      <w:tr w:rsidR="00A12AEB" w:rsidRPr="003628EF" w:rsidTr="00D50B76">
        <w:trPr>
          <w:jc w:val="center"/>
        </w:trPr>
        <w:tc>
          <w:tcPr>
            <w:tcW w:w="56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 xml:space="preserve">N </w:t>
            </w:r>
            <w:r w:rsidR="00D50B76">
              <w:rPr>
                <w:rFonts w:ascii="PT Astra Serif" w:eastAsia="Times New Roman" w:hAnsi="PT Astra Serif" w:cs="Times New Roman"/>
                <w:lang w:eastAsia="ru-RU"/>
              </w:rPr>
              <w:t xml:space="preserve">№ </w:t>
            </w:r>
            <w:proofErr w:type="gramStart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</w:t>
            </w:r>
            <w:proofErr w:type="gramEnd"/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Объем финансирования всего, тыс. руб.</w:t>
            </w:r>
          </w:p>
        </w:tc>
        <w:tc>
          <w:tcPr>
            <w:tcW w:w="1701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федерального бюджета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Тульской области</w:t>
            </w:r>
          </w:p>
        </w:tc>
        <w:tc>
          <w:tcPr>
            <w:tcW w:w="1843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муниципального образования</w:t>
            </w:r>
          </w:p>
        </w:tc>
        <w:tc>
          <w:tcPr>
            <w:tcW w:w="1559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бюджета МО (поселения)</w:t>
            </w:r>
          </w:p>
        </w:tc>
        <w:tc>
          <w:tcPr>
            <w:tcW w:w="2127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В т. ч. из внебюджетных источников</w:t>
            </w:r>
          </w:p>
        </w:tc>
      </w:tr>
      <w:tr w:rsidR="00A12AEB" w:rsidRPr="003628EF" w:rsidTr="00D50B76">
        <w:trPr>
          <w:trHeight w:val="435"/>
          <w:jc w:val="center"/>
        </w:trPr>
        <w:tc>
          <w:tcPr>
            <w:tcW w:w="56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992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850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9727A2" w:rsidRPr="003628EF" w:rsidTr="00D50B76">
        <w:trPr>
          <w:trHeight w:val="133"/>
          <w:jc w:val="center"/>
        </w:trPr>
        <w:tc>
          <w:tcPr>
            <w:tcW w:w="568" w:type="dxa"/>
          </w:tcPr>
          <w:p w:rsidR="009727A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</w:t>
            </w:r>
            <w:r w:rsidRPr="003628EF">
              <w:rPr>
                <w:rFonts w:ascii="PT Astra Serif" w:eastAsia="Times New Roman" w:hAnsi="PT Astra Serif" w:cs="Times New Roman"/>
                <w:lang w:eastAsia="ru-RU"/>
              </w:rPr>
              <w:t>1</w:t>
            </w:r>
          </w:p>
        </w:tc>
        <w:tc>
          <w:tcPr>
            <w:tcW w:w="3260" w:type="dxa"/>
          </w:tcPr>
          <w:p w:rsidR="009727A2" w:rsidRPr="00ED15D1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ED15D1">
              <w:rPr>
                <w:rFonts w:ascii="PT Astra Serif" w:hAnsi="PT Astra Serif"/>
                <w:b/>
              </w:rPr>
              <w:t>Комплекс процессных мероприятий «Проведение мероприятий по ремонту многоквартирных домов</w:t>
            </w:r>
            <w:r w:rsidRPr="00ED15D1">
              <w:rPr>
                <w:rFonts w:ascii="PT Astra Serif" w:hAnsi="PT Astra Serif"/>
                <w:b/>
                <w:i/>
              </w:rPr>
              <w:t xml:space="preserve">»  </w:t>
            </w:r>
          </w:p>
        </w:tc>
        <w:tc>
          <w:tcPr>
            <w:tcW w:w="709" w:type="dxa"/>
            <w:vAlign w:val="center"/>
          </w:tcPr>
          <w:p w:rsidR="009727A2" w:rsidRPr="003628EF" w:rsidRDefault="004B3285" w:rsidP="004B3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2"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D50B76" w:rsidP="00585EE0">
            <w:pPr>
              <w:ind w:left="-62" w:firstLine="62"/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D50B76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D50B76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D50B76" w:rsidP="009727A2">
            <w:pPr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</w:t>
            </w:r>
            <w:r w:rsidR="009727A2" w:rsidRPr="0010171F">
              <w:rPr>
                <w:rFonts w:ascii="PT Astra Serif" w:eastAsia="Times New Roman" w:hAnsi="PT Astra Serif" w:cs="Times New Roman"/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9727A2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9727A2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4B3285" w:rsidP="009727A2">
            <w:pPr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D50B76" w:rsidP="009727A2">
            <w:pPr>
              <w:jc w:val="center"/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D50B76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9727A2" w:rsidP="00D50B76">
            <w:pPr>
              <w:jc w:val="center"/>
            </w:pPr>
            <w:r w:rsidRPr="0010171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D50B76" w:rsidRPr="003628EF" w:rsidTr="00D50B76">
        <w:trPr>
          <w:trHeight w:val="333"/>
          <w:jc w:val="center"/>
        </w:trPr>
        <w:tc>
          <w:tcPr>
            <w:tcW w:w="568" w:type="dxa"/>
          </w:tcPr>
          <w:p w:rsidR="00D50B76" w:rsidRDefault="00D50B7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D50B76" w:rsidRPr="00ED15D1" w:rsidRDefault="00D50B76" w:rsidP="00ED15D1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1.1</w:t>
            </w:r>
          </w:p>
        </w:tc>
        <w:tc>
          <w:tcPr>
            <w:tcW w:w="3260" w:type="dxa"/>
          </w:tcPr>
          <w:p w:rsidR="00D50B76" w:rsidRPr="009727A2" w:rsidRDefault="00D50B7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</w:p>
          <w:p w:rsidR="00D50B76" w:rsidRPr="00ED15D1" w:rsidRDefault="00D50B7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ED15D1">
              <w:rPr>
                <w:rFonts w:ascii="PT Astra Serif" w:hAnsi="PT Astra Serif"/>
                <w:lang w:val="az-Cyrl-AZ" w:eastAsia="ru-RU"/>
              </w:rPr>
              <w:t>Расходы на софинансирование мероприятий на реализацию проекта “Народный бюджет”</w:t>
            </w:r>
          </w:p>
        </w:tc>
        <w:tc>
          <w:tcPr>
            <w:tcW w:w="709" w:type="dxa"/>
            <w:vAlign w:val="center"/>
          </w:tcPr>
          <w:p w:rsidR="00D50B76" w:rsidRPr="003628EF" w:rsidRDefault="00D50B76" w:rsidP="0004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D50B76" w:rsidRPr="003628EF" w:rsidTr="00D50B76">
        <w:trPr>
          <w:trHeight w:val="286"/>
          <w:jc w:val="center"/>
        </w:trPr>
        <w:tc>
          <w:tcPr>
            <w:tcW w:w="568" w:type="dxa"/>
          </w:tcPr>
          <w:p w:rsidR="00D50B76" w:rsidRPr="003628EF" w:rsidRDefault="00D50B7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11.2</w:t>
            </w:r>
          </w:p>
        </w:tc>
        <w:tc>
          <w:tcPr>
            <w:tcW w:w="3260" w:type="dxa"/>
          </w:tcPr>
          <w:p w:rsidR="00D50B76" w:rsidRPr="009727A2" w:rsidRDefault="00D50B7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2</w:t>
            </w:r>
          </w:p>
          <w:p w:rsidR="00D50B76" w:rsidRPr="009727A2" w:rsidRDefault="00D50B76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lang w:eastAsia="ru-RU"/>
              </w:rPr>
            </w:pPr>
            <w:r w:rsidRPr="009727A2">
              <w:rPr>
                <w:rFonts w:ascii="PT Astra Serif" w:hAnsi="PT Astra Serif"/>
                <w:lang w:val="az-Cyrl-AZ" w:eastAsia="ru-RU"/>
              </w:rPr>
              <w:t>Расходы от денежных пожертвований, предоставляемых на реализацию проекта “Народный бюджет”</w:t>
            </w:r>
          </w:p>
        </w:tc>
        <w:tc>
          <w:tcPr>
            <w:tcW w:w="709" w:type="dxa"/>
            <w:vAlign w:val="center"/>
          </w:tcPr>
          <w:p w:rsidR="00D50B76" w:rsidRPr="003628EF" w:rsidRDefault="00D50B76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D50B76" w:rsidRDefault="00D50B76" w:rsidP="00D50B76">
            <w:pPr>
              <w:jc w:val="center"/>
            </w:pPr>
            <w:r w:rsidRPr="00ED10CC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cantSplit/>
          <w:trHeight w:val="913"/>
          <w:jc w:val="center"/>
        </w:trPr>
        <w:tc>
          <w:tcPr>
            <w:tcW w:w="568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11.3</w:t>
            </w:r>
          </w:p>
        </w:tc>
        <w:tc>
          <w:tcPr>
            <w:tcW w:w="3260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3</w:t>
            </w:r>
          </w:p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hAnsi="PT Astra Serif"/>
                <w:lang w:val="az-Cyrl-AZ" w:eastAsia="ru-RU"/>
              </w:rPr>
              <w:t>Мероприятие по проверке сметной документации, технологическому надзору технологического процесса</w:t>
            </w:r>
          </w:p>
        </w:tc>
        <w:tc>
          <w:tcPr>
            <w:tcW w:w="709" w:type="dxa"/>
            <w:vAlign w:val="center"/>
          </w:tcPr>
          <w:p w:rsidR="009727A2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754E49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Pr="003628EF" w:rsidRDefault="00D50B76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0,0</w:t>
            </w:r>
          </w:p>
        </w:tc>
        <w:tc>
          <w:tcPr>
            <w:tcW w:w="851" w:type="dxa"/>
            <w:vAlign w:val="center"/>
          </w:tcPr>
          <w:p w:rsidR="009727A2" w:rsidRPr="003628EF" w:rsidRDefault="00D50B76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</w:t>
            </w:r>
            <w:r w:rsidR="009727A2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50B76" w:rsidRDefault="00D50B76" w:rsidP="00D50B76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</w:t>
            </w:r>
          </w:p>
          <w:p w:rsidR="009727A2" w:rsidRDefault="00D50B76" w:rsidP="00D50B76"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</w:t>
            </w:r>
            <w:r w:rsidR="009727A2" w:rsidRPr="00F8174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D50B76" w:rsidRDefault="00D50B76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D50B76">
            <w:pPr>
              <w:jc w:val="center"/>
            </w:pPr>
            <w:r w:rsidRPr="00F8174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D50B76" w:rsidRDefault="00D50B76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D50B76">
            <w:pPr>
              <w:jc w:val="center"/>
            </w:pPr>
            <w:r w:rsidRPr="00F8174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50B76" w:rsidRDefault="00D50B76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D50B76">
            <w:pPr>
              <w:jc w:val="center"/>
            </w:pPr>
            <w:r w:rsidRPr="00F8174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50B76" w:rsidRDefault="00D50B76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D50B76">
            <w:pPr>
              <w:jc w:val="center"/>
            </w:pPr>
            <w:r w:rsidRPr="00F8174B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Pr="003628EF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</w:t>
            </w:r>
            <w:r w:rsidR="00754E49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3628EF" w:rsidRDefault="00D50B76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9727A2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9727A2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D50B76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trHeight w:val="227"/>
          <w:jc w:val="center"/>
        </w:trPr>
        <w:tc>
          <w:tcPr>
            <w:tcW w:w="568" w:type="dxa"/>
          </w:tcPr>
          <w:p w:rsidR="009727A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lastRenderedPageBreak/>
              <w:t>22</w:t>
            </w:r>
          </w:p>
        </w:tc>
        <w:tc>
          <w:tcPr>
            <w:tcW w:w="3260" w:type="dxa"/>
          </w:tcPr>
          <w:p w:rsidR="009727A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7356B3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7356B3">
              <w:rPr>
                <w:rFonts w:ascii="PT Astra Serif" w:hAnsi="PT Astra Serif"/>
                <w:b/>
                <w:sz w:val="24"/>
                <w:szCs w:val="24"/>
              </w:rPr>
              <w:t>«Проведение мероприятий по ремонту муниципальных объектов»</w:t>
            </w:r>
          </w:p>
        </w:tc>
        <w:tc>
          <w:tcPr>
            <w:tcW w:w="709" w:type="dxa"/>
          </w:tcPr>
          <w:p w:rsidR="009727A2" w:rsidRDefault="00754E49"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9727A2" w:rsidRDefault="00754E49">
            <w:r>
              <w:t>0,0</w:t>
            </w:r>
          </w:p>
        </w:tc>
        <w:tc>
          <w:tcPr>
            <w:tcW w:w="851" w:type="dxa"/>
          </w:tcPr>
          <w:p w:rsidR="009727A2" w:rsidRDefault="009727A2" w:rsidP="00D50B76"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9727A2" w:rsidRDefault="009727A2"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9727A2" w:rsidRDefault="00754E49" w:rsidP="00D50B76"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9727A2" w:rsidRDefault="00754E49" w:rsidP="00D50B76">
            <w:r>
              <w:t>0,0</w:t>
            </w:r>
          </w:p>
        </w:tc>
        <w:tc>
          <w:tcPr>
            <w:tcW w:w="992" w:type="dxa"/>
          </w:tcPr>
          <w:p w:rsidR="009727A2" w:rsidRDefault="009727A2" w:rsidP="00D50B76"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9727A2" w:rsidRDefault="009727A2" w:rsidP="00D50B76">
            <w:r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9727A2" w:rsidRDefault="00754E49" w:rsidP="00D50B76"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9727A2" w:rsidRDefault="00754E49" w:rsidP="00D50B76">
            <w:r>
              <w:t>0,0</w:t>
            </w:r>
          </w:p>
        </w:tc>
        <w:tc>
          <w:tcPr>
            <w:tcW w:w="1134" w:type="dxa"/>
          </w:tcPr>
          <w:p w:rsidR="009727A2" w:rsidRDefault="00D50B76"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  </w:t>
            </w:r>
            <w:r w:rsidR="009727A2"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</w:tcPr>
          <w:p w:rsidR="009727A2" w:rsidRDefault="00D50B76" w:rsidP="00D50B76"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 </w:t>
            </w:r>
            <w:r w:rsidR="009727A2" w:rsidRPr="00210D2D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trHeight w:val="263"/>
          <w:jc w:val="center"/>
        </w:trPr>
        <w:tc>
          <w:tcPr>
            <w:tcW w:w="568" w:type="dxa"/>
          </w:tcPr>
          <w:p w:rsidR="009727A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22.1</w:t>
            </w:r>
          </w:p>
        </w:tc>
        <w:tc>
          <w:tcPr>
            <w:tcW w:w="3260" w:type="dxa"/>
          </w:tcPr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</w:p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i/>
                <w:lang w:eastAsia="ru-RU"/>
              </w:rPr>
            </w:pPr>
            <w:r w:rsidRPr="009727A2">
              <w:rPr>
                <w:rFonts w:ascii="PT Astra Serif" w:hAnsi="PT Astra Serif"/>
                <w:lang w:val="az-Cyrl-AZ" w:eastAsia="ru-RU"/>
              </w:rPr>
              <w:t>Расходы на реализацию проекта “Народный бюджет”</w:t>
            </w:r>
          </w:p>
        </w:tc>
        <w:tc>
          <w:tcPr>
            <w:tcW w:w="709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754E49" w:rsidP="009727A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754E49" w:rsidP="009727A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9727A2">
            <w:pPr>
              <w:jc w:val="center"/>
            </w:pPr>
            <w:r w:rsidRPr="003E00E9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jc w:val="center"/>
            </w:pPr>
            <w:r w:rsidRPr="003E00E9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754E49" w:rsidP="009727A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754E49" w:rsidP="00D50B76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9727A2">
            <w:pPr>
              <w:jc w:val="center"/>
            </w:pPr>
            <w:r w:rsidRPr="00754A1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D50B76">
            <w:pPr>
              <w:jc w:val="center"/>
            </w:pPr>
            <w:r w:rsidRPr="00754A16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754E49" w:rsidP="00D50B76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754E49" w:rsidP="00D50B76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D50B76">
            <w:pPr>
              <w:jc w:val="center"/>
            </w:pPr>
            <w:r w:rsidRPr="009101B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D50B76" w:rsidP="00D50B76"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 </w:t>
            </w:r>
            <w:r w:rsidR="009727A2" w:rsidRPr="009101B1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jc w:val="center"/>
        </w:trPr>
        <w:tc>
          <w:tcPr>
            <w:tcW w:w="568" w:type="dxa"/>
          </w:tcPr>
          <w:p w:rsidR="009727A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22.2</w:t>
            </w:r>
          </w:p>
        </w:tc>
        <w:tc>
          <w:tcPr>
            <w:tcW w:w="3260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2</w:t>
            </w:r>
          </w:p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hAnsi="PT Astra Serif"/>
                <w:lang w:val="az-Cyrl-AZ"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754E4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754E49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754E4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754E49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9727A2" w:rsidRDefault="00D50B76" w:rsidP="00D50B76"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  </w:t>
            </w:r>
            <w:r w:rsidR="009727A2"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D50B76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9727A2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D50B76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D50B76">
            <w:pPr>
              <w:jc w:val="center"/>
            </w:pPr>
            <w:r w:rsidRPr="00580E05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9727A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754E49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754E49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</w:t>
            </w:r>
            <w:r w:rsidR="00754E49">
              <w:rPr>
                <w:rFonts w:ascii="PT Astra Serif" w:eastAsia="Times New Roman" w:hAnsi="PT Astra Serif" w:cs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9727A2" w:rsidRDefault="009727A2" w:rsidP="00D50B76">
            <w:pPr>
              <w:jc w:val="center"/>
            </w:pPr>
            <w:r w:rsidRPr="00D75EB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9727A2" w:rsidP="00D50B76">
            <w:pPr>
              <w:jc w:val="center"/>
            </w:pPr>
            <w:r w:rsidRPr="00D75EBF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jc w:val="center"/>
        </w:trPr>
        <w:tc>
          <w:tcPr>
            <w:tcW w:w="568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9727A2">
            <w:pPr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</w:t>
            </w:r>
          </w:p>
        </w:tc>
        <w:tc>
          <w:tcPr>
            <w:tcW w:w="3260" w:type="dxa"/>
          </w:tcPr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092042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092042">
              <w:rPr>
                <w:rFonts w:ascii="PT Astra Serif" w:hAnsi="PT Astra Serif"/>
                <w:b/>
                <w:sz w:val="24"/>
                <w:szCs w:val="24"/>
              </w:rPr>
              <w:t>«Проведение мероприятий по ремонту дорог»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748" w:right="-2" w:firstLine="4599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9727A2" w:rsidRDefault="009727A2" w:rsidP="009727A2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jc w:val="center"/>
        </w:trPr>
        <w:tc>
          <w:tcPr>
            <w:tcW w:w="568" w:type="dxa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9" w:right="-62" w:firstLine="851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3.1</w:t>
            </w:r>
          </w:p>
        </w:tc>
        <w:tc>
          <w:tcPr>
            <w:tcW w:w="3260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</w:t>
            </w:r>
            <w:proofErr w:type="gramStart"/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1</w:t>
            </w:r>
            <w:proofErr w:type="gramEnd"/>
          </w:p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hAnsi="PT Astra Serif"/>
                <w:lang w:val="az-Cyrl-AZ" w:eastAsia="ru-RU"/>
              </w:rPr>
              <w:t>Расходы на реализацию проекта “ Народный бюджет”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00,0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9727A2" w:rsidP="009727A2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jc w:val="center"/>
        </w:trPr>
        <w:tc>
          <w:tcPr>
            <w:tcW w:w="568" w:type="dxa"/>
            <w:vAlign w:val="bottom"/>
          </w:tcPr>
          <w:p w:rsidR="009727A2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2" w:firstLine="913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</w:t>
            </w:r>
          </w:p>
        </w:tc>
        <w:tc>
          <w:tcPr>
            <w:tcW w:w="3260" w:type="dxa"/>
          </w:tcPr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092042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092042">
              <w:rPr>
                <w:rFonts w:ascii="PT Astra Serif" w:hAnsi="PT Astra Serif"/>
                <w:b/>
                <w:sz w:val="24"/>
                <w:szCs w:val="24"/>
              </w:rPr>
              <w:t>«Проведение мероприятий по благоустройству территории»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jc w:val="center"/>
        </w:trPr>
        <w:tc>
          <w:tcPr>
            <w:tcW w:w="568" w:type="dxa"/>
          </w:tcPr>
          <w:p w:rsidR="009727A2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44.1</w:t>
            </w:r>
          </w:p>
        </w:tc>
        <w:tc>
          <w:tcPr>
            <w:tcW w:w="3260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1</w:t>
            </w:r>
          </w:p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hAnsi="PT Astra Serif"/>
                <w:lang w:val="az-Cyrl-AZ" w:eastAsia="ru-RU"/>
              </w:rPr>
              <w:t>Расходы на реализацию проекта “Народный бюджет”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3628EF" w:rsidTr="00D50B76">
        <w:trPr>
          <w:jc w:val="center"/>
        </w:trPr>
        <w:tc>
          <w:tcPr>
            <w:tcW w:w="568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44.2</w:t>
            </w:r>
          </w:p>
        </w:tc>
        <w:tc>
          <w:tcPr>
            <w:tcW w:w="3260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  <w:t>Мероприятие 2</w:t>
            </w:r>
          </w:p>
          <w:p w:rsidR="009727A2" w:rsidRP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i/>
                <w:lang w:eastAsia="ru-RU"/>
              </w:rPr>
            </w:pPr>
            <w:r w:rsidRPr="009727A2">
              <w:rPr>
                <w:rFonts w:ascii="PT Astra Serif" w:hAnsi="PT Astra Serif"/>
                <w:lang w:val="az-Cyrl-AZ" w:eastAsia="ru-RU"/>
              </w:rPr>
              <w:t>Мероприятия по проверке сметной документации, технологическому надзору технологического процес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9727A2" w:rsidRDefault="009727A2" w:rsidP="004B3285">
            <w:pPr>
              <w:jc w:val="center"/>
            </w:pPr>
            <w:r w:rsidRPr="00DA2013">
              <w:rPr>
                <w:rFonts w:ascii="PT Astra Serif" w:eastAsia="Times New Roman" w:hAnsi="PT Astra Serif" w:cs="Times New Roman"/>
                <w:lang w:eastAsia="ru-RU"/>
              </w:rPr>
              <w:t>0,0</w:t>
            </w:r>
          </w:p>
        </w:tc>
      </w:tr>
      <w:tr w:rsidR="009727A2" w:rsidRPr="00754E49" w:rsidTr="00D50B76">
        <w:trPr>
          <w:trHeight w:val="318"/>
          <w:jc w:val="center"/>
        </w:trPr>
        <w:tc>
          <w:tcPr>
            <w:tcW w:w="568" w:type="dxa"/>
          </w:tcPr>
          <w:p w:rsidR="009727A2" w:rsidRPr="00754E49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3260" w:type="dxa"/>
          </w:tcPr>
          <w:p w:rsidR="009727A2" w:rsidRPr="00754E49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Итого по муниципальной программе</w:t>
            </w:r>
          </w:p>
        </w:tc>
        <w:tc>
          <w:tcPr>
            <w:tcW w:w="709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3</w:t>
            </w:r>
            <w:r w:rsidR="00754E49"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0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3</w:t>
            </w:r>
            <w:r w:rsidR="00754E49"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00,0</w:t>
            </w:r>
          </w:p>
        </w:tc>
        <w:tc>
          <w:tcPr>
            <w:tcW w:w="850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00,0</w:t>
            </w:r>
          </w:p>
        </w:tc>
        <w:tc>
          <w:tcPr>
            <w:tcW w:w="1134" w:type="dxa"/>
            <w:vAlign w:val="bottom"/>
          </w:tcPr>
          <w:p w:rsidR="009727A2" w:rsidRPr="00754E49" w:rsidRDefault="00754E49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709" w:type="dxa"/>
            <w:vAlign w:val="bottom"/>
          </w:tcPr>
          <w:p w:rsidR="009727A2" w:rsidRPr="00754E49" w:rsidRDefault="009727A2" w:rsidP="00754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2</w:t>
            </w:r>
            <w:r w:rsidR="00754E49"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2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222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851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00,0</w:t>
            </w:r>
          </w:p>
        </w:tc>
        <w:tc>
          <w:tcPr>
            <w:tcW w:w="850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1</w:t>
            </w:r>
            <w:r w:rsidR="00754E49"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709" w:type="dxa"/>
            <w:vAlign w:val="bottom"/>
          </w:tcPr>
          <w:p w:rsidR="009727A2" w:rsidRPr="00754E49" w:rsidRDefault="00754E49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51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10</w:t>
            </w:r>
            <w:r w:rsidR="009727A2"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,</w:t>
            </w:r>
            <w:r w:rsidR="00D50B76"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80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  <w:tc>
          <w:tcPr>
            <w:tcW w:w="993" w:type="dxa"/>
            <w:vAlign w:val="bottom"/>
          </w:tcPr>
          <w:p w:rsidR="009727A2" w:rsidRPr="00754E49" w:rsidRDefault="009727A2" w:rsidP="00D5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506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  <w:r w:rsidRPr="00754E49">
              <w:rPr>
                <w:rFonts w:ascii="PT Astra Serif" w:eastAsia="Times New Roman" w:hAnsi="PT Astra Serif" w:cs="Times New Roman"/>
                <w:b/>
                <w:lang w:eastAsia="ru-RU"/>
              </w:rPr>
              <w:t>0,0</w:t>
            </w:r>
          </w:p>
        </w:tc>
      </w:tr>
    </w:tbl>
    <w:p w:rsidR="003628EF" w:rsidRPr="00754E49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lang w:eastAsia="ru-RU"/>
        </w:rPr>
      </w:pPr>
    </w:p>
    <w:p w:rsid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9727A2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9727A2" w:rsidRPr="00092042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9727A2" w:rsidRPr="003628EF" w:rsidRDefault="009727A2" w:rsidP="009727A2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9727A2" w:rsidRPr="003628EF" w:rsidRDefault="009727A2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3628EF" w:rsidRPr="003628EF" w:rsidRDefault="003628EF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</w:p>
    <w:p w:rsidR="00A12AEB" w:rsidRPr="003628EF" w:rsidRDefault="00A12AEB" w:rsidP="003628EF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  <w:sectPr w:rsidR="00A12AEB" w:rsidRPr="003628EF" w:rsidSect="004B3285">
          <w:headerReference w:type="default" r:id="rId9"/>
          <w:pgSz w:w="16838" w:h="11905" w:orient="landscape"/>
          <w:pgMar w:top="851" w:right="992" w:bottom="851" w:left="1134" w:header="0" w:footer="0" w:gutter="0"/>
          <w:cols w:space="720"/>
        </w:sectPr>
      </w:pPr>
    </w:p>
    <w:tbl>
      <w:tblPr>
        <w:tblStyle w:val="a5"/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A12AEB" w:rsidRPr="003628EF" w:rsidTr="004B3285">
        <w:tc>
          <w:tcPr>
            <w:tcW w:w="5181" w:type="dxa"/>
            <w:tcBorders>
              <w:top w:val="nil"/>
              <w:left w:val="nil"/>
              <w:bottom w:val="nil"/>
              <w:right w:val="nil"/>
            </w:tcBorders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</w:rPr>
            </w:pPr>
            <w:bookmarkStart w:id="1" w:name="P1114"/>
            <w:bookmarkEnd w:id="1"/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Отчет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о результативности реализации муниципальной</w:t>
      </w:r>
    </w:p>
    <w:p w:rsidR="009727A2" w:rsidRDefault="00A12AEB" w:rsidP="009727A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3628EF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 xml:space="preserve">программы </w:t>
      </w:r>
      <w:r w:rsidR="009727A2"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«Реализации проекта «Народный бюджет» в муниципальном образовании</w:t>
      </w:r>
    </w:p>
    <w:p w:rsidR="009727A2" w:rsidRPr="009727A2" w:rsidRDefault="009727A2" w:rsidP="009727A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город </w:t>
      </w:r>
      <w:r w:rsidR="00FB5678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Плавск Плавского района» за 2023</w:t>
      </w:r>
      <w:bookmarkStart w:id="2" w:name="_GoBack"/>
      <w:bookmarkEnd w:id="2"/>
      <w:r w:rsidRPr="009727A2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год</w:t>
      </w:r>
    </w:p>
    <w:p w:rsidR="00A12AEB" w:rsidRPr="009727A2" w:rsidRDefault="00A12AEB" w:rsidP="009727A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1. Индекс результативности</w:t>
      </w:r>
    </w:p>
    <w:p w:rsidR="00A12AEB" w:rsidRPr="009727A2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r w:rsidRPr="009727A2"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  <w:t>муниципальной программы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350"/>
        <w:gridCol w:w="680"/>
        <w:gridCol w:w="4723"/>
        <w:gridCol w:w="3827"/>
        <w:gridCol w:w="1985"/>
      </w:tblGrid>
      <w:tr w:rsidR="00A12AEB" w:rsidRPr="003628EF" w:rsidTr="004B3285">
        <w:tc>
          <w:tcPr>
            <w:tcW w:w="2098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135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80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Вес </w:t>
            </w:r>
            <w:hyperlink w:anchor="P1142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&lt;*&gt;</w:t>
              </w:r>
            </w:hyperlink>
          </w:p>
        </w:tc>
        <w:tc>
          <w:tcPr>
            <w:tcW w:w="4723" w:type="dxa"/>
            <w:vMerge w:val="restart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 значение показателя на момент разработки программы</w:t>
            </w:r>
          </w:p>
        </w:tc>
        <w:tc>
          <w:tcPr>
            <w:tcW w:w="5812" w:type="dxa"/>
            <w:gridSpan w:val="2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Значение на отчетную дату </w:t>
            </w:r>
            <w:hyperlink w:anchor="P1143" w:history="1">
              <w:r w:rsidRPr="003628EF">
                <w:rPr>
                  <w:rFonts w:ascii="PT Astra Serif" w:eastAsia="Times New Roman" w:hAnsi="PT Astra Serif" w:cs="Times New Roman"/>
                  <w:color w:val="000000"/>
                  <w:lang w:eastAsia="ru-RU"/>
                </w:rPr>
                <w:t>&lt;**&gt;</w:t>
              </w:r>
            </w:hyperlink>
          </w:p>
        </w:tc>
      </w:tr>
      <w:tr w:rsidR="00A12AEB" w:rsidRPr="003628EF" w:rsidTr="004B3285">
        <w:tc>
          <w:tcPr>
            <w:tcW w:w="2098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723" w:type="dxa"/>
            <w:vMerge/>
          </w:tcPr>
          <w:p w:rsidR="00A12AEB" w:rsidRPr="003628EF" w:rsidRDefault="00A12AEB" w:rsidP="00A12AEB">
            <w:pPr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3" w:name="P1126"/>
            <w:bookmarkEnd w:id="3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плановое</w:t>
            </w:r>
          </w:p>
        </w:tc>
        <w:tc>
          <w:tcPr>
            <w:tcW w:w="1985" w:type="dxa"/>
          </w:tcPr>
          <w:p w:rsidR="00A12AEB" w:rsidRPr="003628EF" w:rsidRDefault="00A12AEB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bookmarkStart w:id="4" w:name="P1127"/>
            <w:bookmarkEnd w:id="4"/>
            <w:r w:rsidRPr="003628E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фактическое</w:t>
            </w:r>
          </w:p>
        </w:tc>
      </w:tr>
      <w:tr w:rsidR="00A12AEB" w:rsidRPr="003628EF" w:rsidTr="00585EE0">
        <w:tc>
          <w:tcPr>
            <w:tcW w:w="2098" w:type="dxa"/>
          </w:tcPr>
          <w:p w:rsidR="00A12AEB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  <w:t>Доля заявок отобранных и в полном объеме выполненых от общего количества отобранных заявок в части проведения мероприятий по ремонту многоквартирных домов</w:t>
            </w:r>
          </w:p>
        </w:tc>
        <w:tc>
          <w:tcPr>
            <w:tcW w:w="1350" w:type="dxa"/>
            <w:vAlign w:val="center"/>
          </w:tcPr>
          <w:p w:rsidR="00A12AEB" w:rsidRPr="003628EF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A12AEB" w:rsidRPr="003628EF" w:rsidRDefault="009727A2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0,25</w:t>
            </w:r>
          </w:p>
        </w:tc>
        <w:tc>
          <w:tcPr>
            <w:tcW w:w="4723" w:type="dxa"/>
            <w:vAlign w:val="center"/>
          </w:tcPr>
          <w:p w:rsidR="00A12AEB" w:rsidRPr="003628EF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9727A2" w:rsidRDefault="009727A2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727A2" w:rsidRPr="009727A2" w:rsidRDefault="009727A2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9727A2" w:rsidRDefault="009727A2" w:rsidP="00585EE0">
            <w:pPr>
              <w:ind w:firstLine="708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9727A2" w:rsidRDefault="009727A2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9727A2" w:rsidRPr="009727A2" w:rsidRDefault="009727A2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Default="009727A2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12AEB" w:rsidRPr="009727A2" w:rsidRDefault="009727A2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</w:tr>
      <w:tr w:rsidR="009727A2" w:rsidRPr="003628EF" w:rsidTr="00585EE0">
        <w:tc>
          <w:tcPr>
            <w:tcW w:w="2098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Доля отобранных заявок на реализацию проекта «Народный 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бюджет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» по которым в полном объеме осуществлены все запланированные мероприятия по ремонту муниципальных объектов</w:t>
            </w:r>
          </w:p>
        </w:tc>
        <w:tc>
          <w:tcPr>
            <w:tcW w:w="1350" w:type="dxa"/>
            <w:vAlign w:val="center"/>
          </w:tcPr>
          <w:p w:rsidR="009727A2" w:rsidRPr="003628EF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9727A2" w:rsidRPr="003628EF" w:rsidRDefault="009727A2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0,25</w:t>
            </w:r>
          </w:p>
        </w:tc>
        <w:tc>
          <w:tcPr>
            <w:tcW w:w="4723" w:type="dxa"/>
          </w:tcPr>
          <w:p w:rsidR="00585EE0" w:rsidRDefault="00585EE0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585EE0" w:rsidRDefault="00585EE0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585EE0" w:rsidRDefault="00585EE0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9727A2" w:rsidRPr="00585EE0" w:rsidRDefault="00585EE0" w:rsidP="00585EE0">
            <w:pPr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9727A2" w:rsidRPr="003628EF" w:rsidRDefault="00585EE0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9727A2" w:rsidRPr="003628EF" w:rsidRDefault="00585EE0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9727A2" w:rsidRPr="003628EF" w:rsidTr="00585EE0">
        <w:tc>
          <w:tcPr>
            <w:tcW w:w="2098" w:type="dxa"/>
          </w:tcPr>
          <w:p w:rsidR="009727A2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hAnsi="PT Astra Serif"/>
                <w:color w:val="000000"/>
                <w:sz w:val="20"/>
                <w:szCs w:val="20"/>
                <w:lang w:val="az-Cyrl-AZ"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lastRenderedPageBreak/>
              <w:t xml:space="preserve">Доля отобранных заявок на реализацию проекта «Народный 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бюджет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» по которым в полном объеме осуществлены все </w:t>
            </w:r>
            <w:proofErr w:type="spellStart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запланированые</w:t>
            </w:r>
            <w:proofErr w:type="spellEnd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 мероприятия по ремонту дорог</w:t>
            </w:r>
          </w:p>
        </w:tc>
        <w:tc>
          <w:tcPr>
            <w:tcW w:w="1350" w:type="dxa"/>
            <w:vAlign w:val="center"/>
          </w:tcPr>
          <w:p w:rsidR="009727A2" w:rsidRPr="003628EF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9727A2" w:rsidRPr="003628EF" w:rsidRDefault="009727A2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0,25</w:t>
            </w:r>
          </w:p>
        </w:tc>
        <w:tc>
          <w:tcPr>
            <w:tcW w:w="4723" w:type="dxa"/>
            <w:vAlign w:val="center"/>
          </w:tcPr>
          <w:p w:rsidR="009727A2" w:rsidRPr="003628EF" w:rsidRDefault="00585EE0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9727A2" w:rsidRPr="003628EF" w:rsidRDefault="00585EE0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9727A2" w:rsidRPr="003628EF" w:rsidRDefault="00585EE0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  <w:tr w:rsidR="00A12AEB" w:rsidRPr="003628EF" w:rsidTr="00585EE0">
        <w:tc>
          <w:tcPr>
            <w:tcW w:w="2098" w:type="dxa"/>
          </w:tcPr>
          <w:p w:rsidR="00A12AEB" w:rsidRPr="003628EF" w:rsidRDefault="009727A2" w:rsidP="00A1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 xml:space="preserve">Доля отобранных заявок на реализацию проекта «Народный </w:t>
            </w:r>
            <w:proofErr w:type="gramStart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бюджет</w:t>
            </w:r>
            <w:proofErr w:type="gramEnd"/>
            <w:r>
              <w:rPr>
                <w:rFonts w:ascii="PT Astra Serif" w:hAnsi="PT Astra Serif"/>
                <w:color w:val="000000"/>
                <w:sz w:val="20"/>
                <w:szCs w:val="20"/>
                <w:lang w:eastAsia="ru-RU"/>
              </w:rPr>
              <w:t>» по которым в полном объеме осуществлены все запланированные мероприятия по благоустройству территории</w:t>
            </w:r>
          </w:p>
        </w:tc>
        <w:tc>
          <w:tcPr>
            <w:tcW w:w="1350" w:type="dxa"/>
            <w:vAlign w:val="center"/>
          </w:tcPr>
          <w:p w:rsidR="00A12AEB" w:rsidRPr="003628EF" w:rsidRDefault="009727A2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A12AEB" w:rsidRPr="003628EF" w:rsidRDefault="009727A2" w:rsidP="00585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0,25</w:t>
            </w:r>
          </w:p>
        </w:tc>
        <w:tc>
          <w:tcPr>
            <w:tcW w:w="4723" w:type="dxa"/>
            <w:vAlign w:val="center"/>
          </w:tcPr>
          <w:p w:rsidR="00A12AEB" w:rsidRPr="003628EF" w:rsidRDefault="00585EE0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3827" w:type="dxa"/>
            <w:vAlign w:val="center"/>
          </w:tcPr>
          <w:p w:rsidR="00A12AEB" w:rsidRPr="003628EF" w:rsidRDefault="00585EE0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A12AEB" w:rsidRPr="003628EF" w:rsidRDefault="00585EE0" w:rsidP="00972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</w:t>
            </w:r>
          </w:p>
        </w:tc>
      </w:tr>
    </w:tbl>
    <w:p w:rsidR="00A12AEB" w:rsidRPr="003628EF" w:rsidRDefault="00A12AEB" w:rsidP="00A12AE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Примечание: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bookmarkStart w:id="5" w:name="P1142"/>
      <w:bookmarkEnd w:id="5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&lt;*&gt; Вес определяется исполнителем программы в интервале от 0 до 1. Сумма весов всех показателей программы должна быть равна 1.</w:t>
      </w:r>
    </w:p>
    <w:p w:rsidR="00A12AEB" w:rsidRPr="003628EF" w:rsidRDefault="00A12AEB" w:rsidP="00A12AEB">
      <w:pPr>
        <w:widowControl w:val="0"/>
        <w:autoSpaceDE w:val="0"/>
        <w:autoSpaceDN w:val="0"/>
        <w:adjustRightInd w:val="0"/>
        <w:spacing w:before="220" w:after="0" w:line="240" w:lineRule="auto"/>
        <w:ind w:right="-2" w:firstLine="85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6" w:name="P1143"/>
      <w:bookmarkEnd w:id="6"/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&lt;**&gt; В </w:t>
      </w:r>
      <w:hyperlink w:anchor="P1126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"Плановое значение на отчетную дату" указывается плановое значение показателей отчетного периода с начала года, в </w:t>
      </w:r>
      <w:hyperlink w:anchor="P1127" w:history="1">
        <w:r w:rsidRPr="003628EF">
          <w:rPr>
            <w:rFonts w:ascii="PT Astra Serif" w:eastAsia="Times New Roman" w:hAnsi="PT Astra Serif" w:cs="Times New Roman"/>
            <w:color w:val="000000"/>
            <w:sz w:val="24"/>
            <w:szCs w:val="24"/>
            <w:lang w:eastAsia="ru-RU"/>
          </w:rPr>
          <w:t>графе</w:t>
        </w:r>
      </w:hyperlink>
      <w:r w:rsidRPr="003628E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"Фактическое значение на отчетную дату" указывается фактическое значение показателей на дату, следующую за отчетным периодом. Показатели, не имеющие планового и фактического значений, при распределении </w:t>
      </w:r>
      <w:r w:rsidRPr="003628EF">
        <w:rPr>
          <w:rFonts w:ascii="PT Astra Serif" w:eastAsia="Times New Roman" w:hAnsi="PT Astra Serif" w:cs="Times New Roman"/>
          <w:sz w:val="24"/>
          <w:szCs w:val="24"/>
          <w:lang w:eastAsia="ru-RU"/>
        </w:rPr>
        <w:t>значений весов не учитываются.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Начальник отдела ЖКХ управления строительства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>и ЖКХ администрации муниципального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hAnsi="PT Astra Serif"/>
          <w:b/>
          <w:sz w:val="24"/>
          <w:szCs w:val="24"/>
        </w:rPr>
      </w:pPr>
      <w:r w:rsidRPr="00092042">
        <w:rPr>
          <w:rFonts w:ascii="PT Astra Serif" w:hAnsi="PT Astra Serif"/>
          <w:b/>
          <w:sz w:val="24"/>
          <w:szCs w:val="24"/>
        </w:rPr>
        <w:t xml:space="preserve"> образования Плавский район </w:t>
      </w:r>
      <w:r>
        <w:rPr>
          <w:rFonts w:ascii="PT Astra Serif" w:hAnsi="PT Astra Serif"/>
          <w:b/>
          <w:sz w:val="24"/>
          <w:szCs w:val="24"/>
        </w:rPr>
        <w:t xml:space="preserve">  </w:t>
      </w:r>
    </w:p>
    <w:p w:rsidR="00585EE0" w:rsidRPr="00092042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 w:rsidRPr="003628EF">
        <w:rPr>
          <w:rFonts w:ascii="PT Astra Serif" w:eastAsia="Times New Roman" w:hAnsi="PT Astra Serif" w:cs="Times New Roman"/>
          <w:lang w:eastAsia="ru-RU"/>
        </w:rPr>
        <w:t>(должность лица, ответственного за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>
        <w:rPr>
          <w:rFonts w:ascii="PT Astra Serif" w:eastAsia="Times New Roman" w:hAnsi="PT Astra Serif" w:cs="Times New Roman"/>
          <w:lang w:eastAsia="ru-RU"/>
        </w:rPr>
        <w:t xml:space="preserve">              </w:t>
      </w:r>
      <w:r>
        <w:rPr>
          <w:rFonts w:ascii="PT Astra Serif" w:eastAsia="Times New Roman" w:hAnsi="PT Astra Serif" w:cs="Times New Roman"/>
          <w:lang w:eastAsia="ru-RU"/>
        </w:rPr>
        <w:tab/>
        <w:t xml:space="preserve">       </w:t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3628EF">
        <w:rPr>
          <w:rFonts w:ascii="PT Astra Serif" w:eastAsia="Times New Roman" w:hAnsi="PT Astra Serif" w:cs="Times New Roman"/>
          <w:lang w:eastAsia="ru-RU"/>
        </w:rPr>
        <w:tab/>
      </w:r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В.В. </w:t>
      </w:r>
      <w:proofErr w:type="spellStart"/>
      <w:r w:rsidRPr="0009204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Цуканова</w:t>
      </w:r>
      <w:proofErr w:type="spellEnd"/>
      <w:proofErr w:type="gramEnd"/>
    </w:p>
    <w:p w:rsidR="00585EE0" w:rsidRPr="003628EF" w:rsidRDefault="00585EE0" w:rsidP="00585EE0">
      <w:pPr>
        <w:spacing w:after="0" w:line="240" w:lineRule="auto"/>
        <w:ind w:right="-2" w:firstLine="851"/>
        <w:rPr>
          <w:rFonts w:ascii="PT Astra Serif" w:eastAsia="Times New Roman" w:hAnsi="PT Astra Serif" w:cs="Times New Roman"/>
          <w:lang w:eastAsia="ru-RU"/>
        </w:rPr>
      </w:pPr>
      <w:r w:rsidRPr="003628EF">
        <w:rPr>
          <w:rFonts w:ascii="PT Astra Serif" w:eastAsia="Times New Roman" w:hAnsi="PT Astra Serif" w:cs="Times New Roman"/>
          <w:lang w:eastAsia="ru-RU"/>
        </w:rPr>
        <w:t xml:space="preserve">реализацию муниципальной программы)        </w:t>
      </w:r>
    </w:p>
    <w:p w:rsidR="003628EF" w:rsidRPr="003628EF" w:rsidRDefault="003628EF" w:rsidP="003628EF">
      <w:pPr>
        <w:rPr>
          <w:rFonts w:ascii="PT Astra Serif" w:hAnsi="PT Astra Serif"/>
        </w:rPr>
      </w:pPr>
    </w:p>
    <w:p w:rsidR="004D3017" w:rsidRPr="003628EF" w:rsidRDefault="003628EF" w:rsidP="00585EE0">
      <w:pPr>
        <w:rPr>
          <w:rFonts w:ascii="PT Astra Serif" w:hAnsi="PT Astra Serif"/>
        </w:rPr>
      </w:pPr>
      <w:r w:rsidRPr="003628EF">
        <w:rPr>
          <w:rFonts w:ascii="PT Astra Serif" w:hAnsi="PT Astra Serif"/>
        </w:rPr>
        <w:lastRenderedPageBreak/>
        <w:t xml:space="preserve"> </w:t>
      </w:r>
    </w:p>
    <w:sectPr w:rsidR="004D3017" w:rsidRPr="003628EF" w:rsidSect="00A1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285" w:rsidRDefault="004B3285">
      <w:pPr>
        <w:spacing w:after="0" w:line="240" w:lineRule="auto"/>
      </w:pPr>
      <w:r>
        <w:separator/>
      </w:r>
    </w:p>
  </w:endnote>
  <w:endnote w:type="continuationSeparator" w:id="0">
    <w:p w:rsidR="004B3285" w:rsidRDefault="004B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285" w:rsidRDefault="004B3285">
      <w:pPr>
        <w:spacing w:after="0" w:line="240" w:lineRule="auto"/>
      </w:pPr>
      <w:r>
        <w:separator/>
      </w:r>
    </w:p>
  </w:footnote>
  <w:footnote w:type="continuationSeparator" w:id="0">
    <w:p w:rsidR="004B3285" w:rsidRDefault="004B3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285" w:rsidRDefault="004B3285">
    <w:pPr>
      <w:pStyle w:val="a3"/>
      <w:jc w:val="center"/>
    </w:pPr>
  </w:p>
  <w:p w:rsidR="004B3285" w:rsidRDefault="004B3285">
    <w:pPr>
      <w:pStyle w:val="a3"/>
      <w:jc w:val="center"/>
    </w:pPr>
  </w:p>
  <w:p w:rsidR="004B3285" w:rsidRDefault="004B3285">
    <w:pPr>
      <w:pStyle w:val="a3"/>
      <w:jc w:val="center"/>
    </w:pPr>
  </w:p>
  <w:p w:rsidR="004B3285" w:rsidRPr="00310D6B" w:rsidRDefault="004B3285" w:rsidP="004B32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285" w:rsidRDefault="004B3285">
    <w:pPr>
      <w:pStyle w:val="a3"/>
      <w:jc w:val="center"/>
    </w:pPr>
  </w:p>
  <w:p w:rsidR="004B3285" w:rsidRDefault="004B3285">
    <w:pPr>
      <w:pStyle w:val="a3"/>
      <w:jc w:val="center"/>
    </w:pPr>
  </w:p>
  <w:p w:rsidR="004B3285" w:rsidRPr="00310D6B" w:rsidRDefault="004B3285" w:rsidP="004B32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49D"/>
    <w:rsid w:val="00042108"/>
    <w:rsid w:val="00092042"/>
    <w:rsid w:val="003628EF"/>
    <w:rsid w:val="004514B9"/>
    <w:rsid w:val="004B3285"/>
    <w:rsid w:val="004D3017"/>
    <w:rsid w:val="00583DCD"/>
    <w:rsid w:val="00585EE0"/>
    <w:rsid w:val="007356B3"/>
    <w:rsid w:val="00754E49"/>
    <w:rsid w:val="007568C6"/>
    <w:rsid w:val="0078122F"/>
    <w:rsid w:val="007D754E"/>
    <w:rsid w:val="008357C8"/>
    <w:rsid w:val="008E49C4"/>
    <w:rsid w:val="009727A2"/>
    <w:rsid w:val="00A12AEB"/>
    <w:rsid w:val="00A2198F"/>
    <w:rsid w:val="00A2275D"/>
    <w:rsid w:val="00B1049D"/>
    <w:rsid w:val="00D50B76"/>
    <w:rsid w:val="00E9075A"/>
    <w:rsid w:val="00ED15D1"/>
    <w:rsid w:val="00FB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12A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2AEB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6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DB414-AAAD-497B-8F6E-9F117DF6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Юлия Кузнецова</cp:lastModifiedBy>
  <cp:revision>9</cp:revision>
  <cp:lastPrinted>2023-03-14T13:00:00Z</cp:lastPrinted>
  <dcterms:created xsi:type="dcterms:W3CDTF">2023-01-23T09:24:00Z</dcterms:created>
  <dcterms:modified xsi:type="dcterms:W3CDTF">2024-06-19T08:16:00Z</dcterms:modified>
</cp:coreProperties>
</file>