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Оперативный отчет</w:t>
      </w:r>
    </w:p>
    <w:p w:rsidR="00060D6B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о выполнении муниципальной программы</w:t>
      </w:r>
      <w:r w:rsidR="00060D6B" w:rsidRPr="0046307F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EF63A1" w:rsidRPr="0046307F" w:rsidRDefault="00EF28C8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EF28C8">
        <w:rPr>
          <w:rFonts w:ascii="PT Astra Serif" w:hAnsi="PT Astra Serif" w:cs="Times New Roman"/>
          <w:b/>
          <w:sz w:val="24"/>
          <w:szCs w:val="24"/>
        </w:rPr>
        <w:t>«Развитие транспортной системы и повышение безопасности дорожного движения в муниципальном образовании Плавский район»</w:t>
      </w:r>
    </w:p>
    <w:p w:rsidR="00EF63A1" w:rsidRPr="0046307F" w:rsidRDefault="00946854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46307F">
        <w:rPr>
          <w:rFonts w:ascii="PT Astra Serif" w:hAnsi="PT Astra Serif" w:cs="Times New Roman"/>
          <w:b/>
          <w:sz w:val="24"/>
          <w:szCs w:val="24"/>
          <w:u w:val="single"/>
        </w:rPr>
        <w:t xml:space="preserve">за </w:t>
      </w:r>
      <w:r w:rsidR="003F55E0">
        <w:rPr>
          <w:rFonts w:ascii="PT Astra Serif" w:hAnsi="PT Astra Serif" w:cs="Times New Roman"/>
          <w:b/>
          <w:sz w:val="24"/>
          <w:szCs w:val="24"/>
          <w:u w:val="single"/>
        </w:rPr>
        <w:t>1 квартал</w:t>
      </w:r>
      <w:r w:rsidR="00111CC5">
        <w:rPr>
          <w:rFonts w:ascii="PT Astra Serif" w:hAnsi="PT Astra Serif" w:cs="Times New Roman"/>
          <w:b/>
          <w:sz w:val="24"/>
          <w:szCs w:val="24"/>
          <w:u w:val="single"/>
        </w:rPr>
        <w:t xml:space="preserve"> </w:t>
      </w:r>
      <w:r w:rsidR="003F55E0">
        <w:rPr>
          <w:rFonts w:ascii="PT Astra Serif" w:hAnsi="PT Astra Serif" w:cs="Times New Roman"/>
          <w:b/>
          <w:sz w:val="24"/>
          <w:szCs w:val="24"/>
          <w:u w:val="single"/>
        </w:rPr>
        <w:t>2024</w:t>
      </w:r>
      <w:r w:rsidR="00EF63A1" w:rsidRPr="0046307F">
        <w:rPr>
          <w:rFonts w:ascii="PT Astra Serif" w:hAnsi="PT Astra Serif" w:cs="Times New Roman"/>
          <w:b/>
          <w:sz w:val="24"/>
          <w:szCs w:val="24"/>
          <w:u w:val="single"/>
        </w:rPr>
        <w:t>_года</w:t>
      </w:r>
    </w:p>
    <w:p w:rsidR="00EF63A1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187F90" w:rsidRPr="0046307F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46307F" w:rsidTr="00357361">
        <w:tc>
          <w:tcPr>
            <w:tcW w:w="1905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46307F" w:rsidRPr="0046307F" w:rsidTr="00363BFC">
        <w:trPr>
          <w:trHeight w:val="4130"/>
        </w:trPr>
        <w:tc>
          <w:tcPr>
            <w:tcW w:w="1905" w:type="dxa"/>
          </w:tcPr>
          <w:p w:rsidR="0046307F" w:rsidRPr="0046307F" w:rsidRDefault="00EF28C8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4"/>
                <w:szCs w:val="24"/>
                <w:highlight w:val="yellow"/>
              </w:rPr>
            </w:pPr>
            <w:r w:rsidRPr="00EF28C8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Комплекс процессных мероприятий: «Обеспечение работы системы ГЛОНАСС, обслуживание тахографов в учреждениях образования»</w:t>
            </w:r>
          </w:p>
        </w:tc>
        <w:tc>
          <w:tcPr>
            <w:tcW w:w="1843" w:type="dxa"/>
          </w:tcPr>
          <w:p w:rsidR="0046307F" w:rsidRPr="0046307F" w:rsidRDefault="0046307F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6307F" w:rsidRPr="0046307F" w:rsidRDefault="0046307F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 xml:space="preserve">Средства бюджета МО </w:t>
            </w:r>
            <w:r w:rsidR="00EF28C8">
              <w:rPr>
                <w:rFonts w:ascii="PT Astra Serif" w:hAnsi="PT Astra Serif" w:cs="Times New Roman"/>
                <w:sz w:val="24"/>
                <w:szCs w:val="24"/>
              </w:rPr>
              <w:t>Плавский район</w:t>
            </w:r>
          </w:p>
          <w:p w:rsidR="0046307F" w:rsidRPr="0046307F" w:rsidRDefault="0046307F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46307F" w:rsidRPr="0046307F" w:rsidRDefault="0046307F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6307F" w:rsidRPr="0046307F" w:rsidRDefault="002F39DA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619,2</w:t>
            </w:r>
          </w:p>
        </w:tc>
        <w:tc>
          <w:tcPr>
            <w:tcW w:w="2409" w:type="dxa"/>
          </w:tcPr>
          <w:p w:rsidR="0046307F" w:rsidRPr="0046307F" w:rsidRDefault="00AE4096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52,6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6307F" w:rsidRPr="0046307F" w:rsidRDefault="002F39D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52,6</w:t>
            </w:r>
          </w:p>
        </w:tc>
        <w:tc>
          <w:tcPr>
            <w:tcW w:w="1984" w:type="dxa"/>
          </w:tcPr>
          <w:p w:rsidR="0046307F" w:rsidRPr="0046307F" w:rsidRDefault="002F39DA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8,5</w:t>
            </w:r>
          </w:p>
        </w:tc>
        <w:tc>
          <w:tcPr>
            <w:tcW w:w="1560" w:type="dxa"/>
          </w:tcPr>
          <w:p w:rsidR="0046307F" w:rsidRPr="0046307F" w:rsidRDefault="00240400" w:rsidP="00240400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240400">
              <w:rPr>
                <w:rFonts w:ascii="PT Astra Serif" w:hAnsi="PT Astra Serif" w:cs="Times New Roman"/>
                <w:sz w:val="24"/>
                <w:szCs w:val="24"/>
              </w:rPr>
              <w:t>бслуживание тахог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рафов</w:t>
            </w:r>
            <w:r w:rsidR="00111CC5">
              <w:rPr>
                <w:rFonts w:ascii="PT Astra Serif" w:hAnsi="PT Astra Serif" w:cs="Times New Roman"/>
                <w:sz w:val="24"/>
                <w:szCs w:val="24"/>
              </w:rPr>
              <w:t xml:space="preserve"> в учреждениях образованиях</w:t>
            </w:r>
          </w:p>
        </w:tc>
      </w:tr>
      <w:tr w:rsidR="00EF28C8" w:rsidRPr="0046307F" w:rsidTr="00363BFC">
        <w:trPr>
          <w:trHeight w:val="4130"/>
        </w:trPr>
        <w:tc>
          <w:tcPr>
            <w:tcW w:w="1905" w:type="dxa"/>
          </w:tcPr>
          <w:p w:rsidR="00EF28C8" w:rsidRPr="00EF28C8" w:rsidRDefault="00EF28C8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EF28C8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lastRenderedPageBreak/>
              <w:t>Комплекс процессных мероприятий: «Адаптация объектов транспортной инфраструктуры для инвалидов и других маломобильных групп населения»</w:t>
            </w:r>
          </w:p>
        </w:tc>
        <w:tc>
          <w:tcPr>
            <w:tcW w:w="1843" w:type="dxa"/>
          </w:tcPr>
          <w:p w:rsidR="00EF28C8" w:rsidRPr="0046307F" w:rsidRDefault="00EF28C8" w:rsidP="00C075F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EF28C8" w:rsidRPr="0046307F" w:rsidRDefault="00EF28C8" w:rsidP="00C075F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 xml:space="preserve">Средства бюджета МО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Плавский район</w:t>
            </w:r>
          </w:p>
          <w:p w:rsidR="00EF28C8" w:rsidRPr="0046307F" w:rsidRDefault="00EF28C8" w:rsidP="00C075F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EF28C8" w:rsidRPr="0046307F" w:rsidRDefault="00EF28C8" w:rsidP="00C075F5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F28C8" w:rsidRPr="00EF28C8" w:rsidRDefault="00EF28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</w:tcPr>
          <w:p w:rsidR="00EF28C8" w:rsidRPr="0046307F" w:rsidRDefault="00EF28C8" w:rsidP="00357361">
            <w:pPr>
              <w:pStyle w:val="ConsPlusNormal"/>
              <w:ind w:right="-2" w:firstLine="851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F28C8" w:rsidRPr="0046307F" w:rsidRDefault="00EF28C8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EF28C8" w:rsidRPr="0046307F" w:rsidRDefault="00EF28C8" w:rsidP="00357361">
            <w:pPr>
              <w:pStyle w:val="ConsPlusNormal"/>
              <w:ind w:right="-2" w:firstLine="851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F28C8" w:rsidRPr="0046307F" w:rsidRDefault="00EF28C8" w:rsidP="00366ECD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060D6B" w:rsidRPr="0046307F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>Начальник отдела градостроительства, дорожной деятельности,</w:t>
      </w: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 xml:space="preserve">транспорта и связи управления строительства и жилищно-коммунального хозяйства </w:t>
      </w: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 xml:space="preserve">администрации муниципального образования Плавский район                                                              </w:t>
      </w:r>
      <w:r w:rsidR="0046307F">
        <w:rPr>
          <w:rFonts w:ascii="PT Astra Serif" w:hAnsi="PT Astra Serif"/>
        </w:rPr>
        <w:t xml:space="preserve">            </w:t>
      </w:r>
      <w:r w:rsidRPr="0046307F">
        <w:rPr>
          <w:rFonts w:ascii="PT Astra Serif" w:hAnsi="PT Astra Serif"/>
        </w:rPr>
        <w:t xml:space="preserve">                 Н.В. </w:t>
      </w:r>
      <w:proofErr w:type="spellStart"/>
      <w:r w:rsidRPr="0046307F">
        <w:rPr>
          <w:rFonts w:ascii="PT Astra Serif" w:hAnsi="PT Astra Serif"/>
        </w:rPr>
        <w:t>Симачкова</w:t>
      </w:r>
      <w:proofErr w:type="spellEnd"/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5E305D" w:rsidRPr="0046307F" w:rsidRDefault="005E305D"/>
    <w:sectPr w:rsidR="005E305D" w:rsidRPr="0046307F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060D6B"/>
    <w:rsid w:val="0009060E"/>
    <w:rsid w:val="000949E7"/>
    <w:rsid w:val="00111CC5"/>
    <w:rsid w:val="00187F90"/>
    <w:rsid w:val="00240400"/>
    <w:rsid w:val="002D1A67"/>
    <w:rsid w:val="002F39DA"/>
    <w:rsid w:val="00355C6D"/>
    <w:rsid w:val="00366ECD"/>
    <w:rsid w:val="003A750B"/>
    <w:rsid w:val="003F55E0"/>
    <w:rsid w:val="0041706F"/>
    <w:rsid w:val="0046307F"/>
    <w:rsid w:val="00540EAA"/>
    <w:rsid w:val="005E305D"/>
    <w:rsid w:val="00677093"/>
    <w:rsid w:val="006A01D3"/>
    <w:rsid w:val="007C6C7D"/>
    <w:rsid w:val="008F5FBF"/>
    <w:rsid w:val="00946854"/>
    <w:rsid w:val="009873F6"/>
    <w:rsid w:val="00A34AEB"/>
    <w:rsid w:val="00AE4096"/>
    <w:rsid w:val="00AE68D1"/>
    <w:rsid w:val="00B2600B"/>
    <w:rsid w:val="00B42124"/>
    <w:rsid w:val="00CB4E42"/>
    <w:rsid w:val="00D91EE7"/>
    <w:rsid w:val="00E51116"/>
    <w:rsid w:val="00E55120"/>
    <w:rsid w:val="00EF28C8"/>
    <w:rsid w:val="00EF56F6"/>
    <w:rsid w:val="00EF63A1"/>
    <w:rsid w:val="00F0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39</cp:revision>
  <dcterms:created xsi:type="dcterms:W3CDTF">2022-06-23T12:01:00Z</dcterms:created>
  <dcterms:modified xsi:type="dcterms:W3CDTF">2024-06-25T12:41:00Z</dcterms:modified>
</cp:coreProperties>
</file>