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4E" w:rsidRPr="00ED784E" w:rsidRDefault="00ED784E" w:rsidP="00ED784E">
      <w:pPr>
        <w:pStyle w:val="Default"/>
        <w:jc w:val="center"/>
        <w:rPr>
          <w:b/>
          <w:sz w:val="28"/>
          <w:szCs w:val="28"/>
        </w:rPr>
      </w:pPr>
      <w:r w:rsidRPr="00ED784E">
        <w:rPr>
          <w:b/>
          <w:sz w:val="28"/>
          <w:szCs w:val="28"/>
        </w:rPr>
        <w:t>Меры поддержки предприятий Тульской области</w:t>
      </w:r>
    </w:p>
    <w:p w:rsidR="00ED784E" w:rsidRPr="00ED784E" w:rsidRDefault="00ED784E" w:rsidP="00ED784E">
      <w:pPr>
        <w:pStyle w:val="Default"/>
        <w:jc w:val="both"/>
        <w:rPr>
          <w:sz w:val="28"/>
          <w:szCs w:val="28"/>
        </w:rPr>
      </w:pP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784E">
        <w:rPr>
          <w:sz w:val="28"/>
          <w:szCs w:val="28"/>
        </w:rPr>
        <w:t xml:space="preserve">инистерство промышленности и торговли Тульской области </w:t>
      </w:r>
      <w:r>
        <w:rPr>
          <w:sz w:val="28"/>
          <w:szCs w:val="28"/>
        </w:rPr>
        <w:t>п</w:t>
      </w:r>
      <w:r w:rsidRPr="00ED784E">
        <w:rPr>
          <w:sz w:val="28"/>
          <w:szCs w:val="28"/>
        </w:rPr>
        <w:t xml:space="preserve">о итогам совещания, проведенного 22.10.2024 года под председательством первого заместителя Губернатора Тульской области - председателя Правительства Тульской области Пантелеева М.Ю., информирует об актуальных мерах поддержки, действующих на территории Тульской области.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b/>
          <w:bCs/>
          <w:sz w:val="28"/>
          <w:szCs w:val="28"/>
        </w:rPr>
        <w:t xml:space="preserve">1. Субсидии из бюджета Тульской области промышленным предприятиям на возмещение части затрат, связанных с приобретением нового оборудования.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Возмещать затраты можно на приобретение нового промышленного оборудования, произведенного не более чем за 3 года до даты заключения договора о его приобретении.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Размер возмещения составляет: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- для оборудования отечественного и иностранного производства не более 30 процентов понесенных предприятием затрат, и в сумме, не превышающей 8 млн. руб.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Порядок предоставления субсидии регулируется постановлением Правительства Тульской области от 12.04.2024 № 167.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Контактное лицо: </w:t>
      </w:r>
      <w:proofErr w:type="spellStart"/>
      <w:r w:rsidRPr="00ED784E">
        <w:rPr>
          <w:sz w:val="28"/>
          <w:szCs w:val="28"/>
        </w:rPr>
        <w:t>Локтионова</w:t>
      </w:r>
      <w:proofErr w:type="spellEnd"/>
      <w:r w:rsidRPr="00ED784E">
        <w:rPr>
          <w:sz w:val="28"/>
          <w:szCs w:val="28"/>
        </w:rPr>
        <w:t xml:space="preserve"> Елена Игоревна, +7 (4872) 24-51-04 (д. 45-18).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b/>
          <w:bCs/>
          <w:sz w:val="28"/>
          <w:szCs w:val="28"/>
        </w:rPr>
        <w:t xml:space="preserve">2. Фонд развития промышленности предлагает льготные условия </w:t>
      </w:r>
      <w:proofErr w:type="spellStart"/>
      <w:r w:rsidRPr="00ED784E">
        <w:rPr>
          <w:b/>
          <w:bCs/>
          <w:sz w:val="28"/>
          <w:szCs w:val="28"/>
        </w:rPr>
        <w:t>софинансирования</w:t>
      </w:r>
      <w:proofErr w:type="spellEnd"/>
      <w:r w:rsidRPr="00ED784E">
        <w:rPr>
          <w:b/>
          <w:bCs/>
          <w:sz w:val="28"/>
          <w:szCs w:val="28"/>
        </w:rPr>
        <w:t xml:space="preserve"> проектов, направленных на разработку новой высокотехнологичной продукции, техническое перевооружение и создание конкурентоспособных производств на базе наилучших доступных технологий.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В 2024 г. субъектам деятельности в сфере промышленности Тульской области доступны 10 федеральных, 4 совместные и 4 региональные программы с диапазоном финансирования от 5 </w:t>
      </w:r>
      <w:proofErr w:type="spellStart"/>
      <w:proofErr w:type="gramStart"/>
      <w:r w:rsidRPr="00ED784E">
        <w:rPr>
          <w:sz w:val="28"/>
          <w:szCs w:val="28"/>
        </w:rPr>
        <w:t>млн</w:t>
      </w:r>
      <w:proofErr w:type="spellEnd"/>
      <w:proofErr w:type="gramEnd"/>
      <w:r w:rsidRPr="00ED784E">
        <w:rPr>
          <w:sz w:val="28"/>
          <w:szCs w:val="28"/>
        </w:rPr>
        <w:t xml:space="preserve"> рублей до 10 млрд. рублей и процентной ставкой от 1 до 5% годовых.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Объемы поддержки по совместным и региональным программам финансирования: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- совместные программы – лимит увеличен до 200 </w:t>
      </w:r>
      <w:proofErr w:type="spellStart"/>
      <w:proofErr w:type="gramStart"/>
      <w:r w:rsidRPr="00ED784E">
        <w:rPr>
          <w:sz w:val="28"/>
          <w:szCs w:val="28"/>
        </w:rPr>
        <w:t>млн</w:t>
      </w:r>
      <w:proofErr w:type="spellEnd"/>
      <w:proofErr w:type="gramEnd"/>
      <w:r w:rsidRPr="00ED784E">
        <w:rPr>
          <w:sz w:val="28"/>
          <w:szCs w:val="28"/>
        </w:rPr>
        <w:t xml:space="preserve"> рублей;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- региональные программы – лимит увеличен до 50 </w:t>
      </w:r>
      <w:proofErr w:type="spellStart"/>
      <w:proofErr w:type="gramStart"/>
      <w:r w:rsidRPr="00ED784E">
        <w:rPr>
          <w:sz w:val="28"/>
          <w:szCs w:val="28"/>
        </w:rPr>
        <w:t>млн</w:t>
      </w:r>
      <w:proofErr w:type="spellEnd"/>
      <w:proofErr w:type="gramEnd"/>
      <w:r w:rsidRPr="00ED784E">
        <w:rPr>
          <w:sz w:val="28"/>
          <w:szCs w:val="28"/>
        </w:rPr>
        <w:t xml:space="preserve"> рублей, по новой программе «</w:t>
      </w:r>
      <w:proofErr w:type="spellStart"/>
      <w:r w:rsidRPr="00ED784E">
        <w:rPr>
          <w:sz w:val="28"/>
          <w:szCs w:val="28"/>
        </w:rPr>
        <w:t>Импортозамещение</w:t>
      </w:r>
      <w:proofErr w:type="spellEnd"/>
      <w:r w:rsidRPr="00ED784E">
        <w:rPr>
          <w:sz w:val="28"/>
          <w:szCs w:val="28"/>
        </w:rPr>
        <w:t xml:space="preserve">» доступный займы до 80 </w:t>
      </w:r>
      <w:proofErr w:type="spellStart"/>
      <w:r w:rsidRPr="00ED784E">
        <w:rPr>
          <w:sz w:val="28"/>
          <w:szCs w:val="28"/>
        </w:rPr>
        <w:t>млн</w:t>
      </w:r>
      <w:proofErr w:type="spellEnd"/>
      <w:r w:rsidRPr="00ED784E">
        <w:rPr>
          <w:sz w:val="28"/>
          <w:szCs w:val="28"/>
        </w:rPr>
        <w:t xml:space="preserve"> рублей.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По всем программам установлен уровень участия Фонда в проекте – 80%.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Контактное лицо: Ковалев Алексей Геннадьевич, +7 (4872) 38-58-48.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b/>
          <w:bCs/>
          <w:sz w:val="28"/>
          <w:szCs w:val="28"/>
        </w:rPr>
        <w:t xml:space="preserve">3. Комплексная система налоговых льгот для поддержки проектов.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Инвесторы могут получить льготы по налогу на прибыль до 12,5% и до 0% по налогу на имущество организаций. Минимальный порог капиталовложений, позволяющий воспользоваться налоговыми льготами - не менее 100 </w:t>
      </w:r>
      <w:proofErr w:type="spellStart"/>
      <w:proofErr w:type="gramStart"/>
      <w:r w:rsidRPr="00ED784E">
        <w:rPr>
          <w:sz w:val="28"/>
          <w:szCs w:val="28"/>
        </w:rPr>
        <w:t>млн</w:t>
      </w:r>
      <w:proofErr w:type="spellEnd"/>
      <w:proofErr w:type="gramEnd"/>
      <w:r w:rsidRPr="00ED784E">
        <w:rPr>
          <w:sz w:val="28"/>
          <w:szCs w:val="28"/>
        </w:rPr>
        <w:t xml:space="preserve"> рублей (Закон Тульской области от 06.02.2010 № 1390-ЗТО «О льготном налогообложении при осуществлении инвестиционной деятельности в форме капитальных вложений на территории Тульской области»). </w:t>
      </w:r>
    </w:p>
    <w:p w:rsidR="00ED784E" w:rsidRPr="00ED784E" w:rsidRDefault="00ED784E" w:rsidP="00ED784E">
      <w:pPr>
        <w:pStyle w:val="Default"/>
        <w:pageBreakBefore/>
        <w:ind w:firstLine="709"/>
        <w:jc w:val="both"/>
        <w:rPr>
          <w:sz w:val="28"/>
          <w:szCs w:val="28"/>
        </w:rPr>
      </w:pPr>
      <w:proofErr w:type="gramStart"/>
      <w:r w:rsidRPr="00ED784E">
        <w:rPr>
          <w:sz w:val="28"/>
          <w:szCs w:val="28"/>
        </w:rPr>
        <w:lastRenderedPageBreak/>
        <w:t>При реализации проекта существует возможность финансирования или возмещения затрат на строительство объектов инфраструктуры за счет бюджетных средств региона (Постановление Правительства Тульской области от 18.12.2013 № 759 «Об утверждении Порядка формирования и использования бюджетных ассигнований инвестиционного фонда Тульской области», постановление Правительства Тульской области от 16.07.2013 № 354 «Об утверждении Правил предоставления субсидий из бюджета Тульской области организациям, осуществившим инвестиции в форме капитальных вложений</w:t>
      </w:r>
      <w:proofErr w:type="gramEnd"/>
      <w:r w:rsidRPr="00ED784E">
        <w:rPr>
          <w:sz w:val="28"/>
          <w:szCs w:val="28"/>
        </w:rPr>
        <w:t xml:space="preserve"> на территории Тульской области»).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Также компаниям предоставляются земельные участки в аренду без торгов (Закон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торгов»). </w:t>
      </w:r>
      <w:proofErr w:type="gramStart"/>
      <w:r w:rsidRPr="00ED784E">
        <w:rPr>
          <w:sz w:val="28"/>
          <w:szCs w:val="28"/>
        </w:rPr>
        <w:t xml:space="preserve">Порядок предоставления участков предусмотрен постановлением Правительства Тульской области от 01.06.2017 № 214 «О мерах по реализации отдельных положений Закона Тульской области от 15 июля 2016 года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торгов»). </w:t>
      </w:r>
      <w:proofErr w:type="gramEnd"/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Контактное лицо: Романов Герман Олегович, +7 (4872) 24-51-04 (д. 28-65).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b/>
          <w:bCs/>
          <w:sz w:val="28"/>
          <w:szCs w:val="28"/>
        </w:rPr>
        <w:t xml:space="preserve">4. В регионе работает государственная компания «Корпорация развития Тульской области», которая выступает в роли связующего звена между инвестором, профильными ведомствами, контрольно-надзорными органами и </w:t>
      </w:r>
      <w:proofErr w:type="spellStart"/>
      <w:r w:rsidRPr="00ED784E">
        <w:rPr>
          <w:b/>
          <w:bCs/>
          <w:sz w:val="28"/>
          <w:szCs w:val="28"/>
        </w:rPr>
        <w:t>ресурсоснабжающими</w:t>
      </w:r>
      <w:proofErr w:type="spellEnd"/>
      <w:r w:rsidRPr="00ED784E">
        <w:rPr>
          <w:b/>
          <w:bCs/>
          <w:sz w:val="28"/>
          <w:szCs w:val="28"/>
        </w:rPr>
        <w:t xml:space="preserve"> организациями.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Сопровождение инвестиционных проектов осуществляется с использованием механизма «одного окна». Принцип «единого окна» способствует скорейшей организации и проведению необходимых консультаций, переговоров, установлению деловых контактов, результатом которых является сокращение времени, необходимого для «запуска» проекта.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Для планируемых к реализации инвестиционных проектов Корпорация оказывает полный спектр консультационных услуг: от подбора инвестиционных площадок до содействия в получении согласований и разрешений на всех стадиях реализации проекта. </w:t>
      </w:r>
    </w:p>
    <w:p w:rsidR="00ED784E" w:rsidRPr="00ED784E" w:rsidRDefault="00ED784E" w:rsidP="00ED784E">
      <w:pPr>
        <w:pStyle w:val="Default"/>
        <w:ind w:firstLine="709"/>
        <w:jc w:val="both"/>
        <w:rPr>
          <w:sz w:val="28"/>
          <w:szCs w:val="28"/>
        </w:rPr>
      </w:pPr>
      <w:r w:rsidRPr="00ED784E">
        <w:rPr>
          <w:sz w:val="28"/>
          <w:szCs w:val="28"/>
        </w:rPr>
        <w:t xml:space="preserve">Контактный телефон: +7(4872) 33-80-08. </w:t>
      </w:r>
    </w:p>
    <w:p w:rsidR="00E015CC" w:rsidRPr="00ED784E" w:rsidRDefault="00ED784E" w:rsidP="00ED78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784E">
        <w:rPr>
          <w:rFonts w:ascii="PT Astra Serif" w:hAnsi="PT Astra Serif"/>
          <w:b/>
          <w:bCs/>
          <w:sz w:val="28"/>
          <w:szCs w:val="28"/>
        </w:rPr>
        <w:t xml:space="preserve">5. Дополнительно сообщаем, что предприятия Тульской области могут воспользоваться федеральными мерами поддержки </w:t>
      </w:r>
      <w:proofErr w:type="spellStart"/>
      <w:r w:rsidRPr="00ED784E">
        <w:rPr>
          <w:rFonts w:ascii="PT Astra Serif" w:hAnsi="PT Astra Serif"/>
          <w:b/>
          <w:bCs/>
          <w:sz w:val="28"/>
          <w:szCs w:val="28"/>
        </w:rPr>
        <w:t>Минпромторга</w:t>
      </w:r>
      <w:proofErr w:type="spellEnd"/>
      <w:r w:rsidRPr="00ED784E">
        <w:rPr>
          <w:rFonts w:ascii="PT Astra Serif" w:hAnsi="PT Astra Serif"/>
          <w:b/>
          <w:bCs/>
          <w:sz w:val="28"/>
          <w:szCs w:val="28"/>
        </w:rPr>
        <w:t xml:space="preserve"> РФ </w:t>
      </w:r>
      <w:r w:rsidRPr="00ED784E">
        <w:rPr>
          <w:rFonts w:ascii="PT Astra Serif" w:hAnsi="PT Astra Serif"/>
          <w:sz w:val="28"/>
          <w:szCs w:val="28"/>
        </w:rPr>
        <w:t>(навигатор мер поддержки https://gisp.gov.ru/).</w:t>
      </w:r>
    </w:p>
    <w:sectPr w:rsidR="00E015CC" w:rsidRPr="00ED784E" w:rsidSect="00ED78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784E"/>
    <w:rsid w:val="00E015CC"/>
    <w:rsid w:val="00ED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84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2024-10-30T06:46:00Z</dcterms:created>
  <dcterms:modified xsi:type="dcterms:W3CDTF">2024-10-30T06:48:00Z</dcterms:modified>
</cp:coreProperties>
</file>