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ФИНАНСОВОЕ УПРАВЛЕНИЕ АДМИНИСТРАЦИИ 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МУНИЦИПАЛЬНОГО ОБРАЗОВАНИЯ ПЛАВСКИЙ РАЙОН 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>ТУЛЬСКОЙ ОБЛАСТИ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>ПРИКАЗ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505A1E">
        <w:rPr>
          <w:rFonts w:ascii="PT Astra Serif" w:eastAsia="Times New Roman" w:hAnsi="PT Astra Serif"/>
          <w:sz w:val="26"/>
          <w:szCs w:val="26"/>
        </w:rPr>
        <w:t>«2</w:t>
      </w:r>
      <w:r w:rsidR="00505A1E" w:rsidRPr="00505A1E">
        <w:rPr>
          <w:rFonts w:ascii="PT Astra Serif" w:eastAsia="Times New Roman" w:hAnsi="PT Astra Serif"/>
          <w:sz w:val="26"/>
          <w:szCs w:val="26"/>
        </w:rPr>
        <w:t>5</w:t>
      </w:r>
      <w:r w:rsidRPr="00505A1E">
        <w:rPr>
          <w:rFonts w:ascii="PT Astra Serif" w:eastAsia="Times New Roman" w:hAnsi="PT Astra Serif"/>
          <w:sz w:val="26"/>
          <w:szCs w:val="26"/>
        </w:rPr>
        <w:t xml:space="preserve">» </w:t>
      </w:r>
      <w:r w:rsidR="00505A1E" w:rsidRPr="00505A1E">
        <w:rPr>
          <w:rFonts w:ascii="PT Astra Serif" w:eastAsia="Times New Roman" w:hAnsi="PT Astra Serif"/>
          <w:sz w:val="26"/>
          <w:szCs w:val="26"/>
        </w:rPr>
        <w:t>феврал</w:t>
      </w:r>
      <w:r w:rsidRPr="00505A1E">
        <w:rPr>
          <w:rFonts w:ascii="PT Astra Serif" w:hAnsi="PT Astra Serif"/>
          <w:sz w:val="26"/>
          <w:szCs w:val="26"/>
        </w:rPr>
        <w:t>я</w:t>
      </w:r>
      <w:r w:rsidR="00BB2987" w:rsidRPr="00505A1E">
        <w:rPr>
          <w:rFonts w:ascii="PT Astra Serif" w:eastAsia="Times New Roman" w:hAnsi="PT Astra Serif"/>
          <w:sz w:val="26"/>
          <w:szCs w:val="26"/>
        </w:rPr>
        <w:t xml:space="preserve"> 2021</w:t>
      </w:r>
      <w:r w:rsidRPr="00505A1E">
        <w:rPr>
          <w:rFonts w:ascii="PT Astra Serif" w:eastAsia="Times New Roman" w:hAnsi="PT Astra Serif"/>
          <w:sz w:val="26"/>
          <w:szCs w:val="26"/>
        </w:rPr>
        <w:t xml:space="preserve"> года                                                                                № </w:t>
      </w:r>
      <w:r w:rsidR="00505A1E" w:rsidRPr="00505A1E">
        <w:rPr>
          <w:rFonts w:ascii="PT Astra Serif" w:eastAsia="Times New Roman" w:hAnsi="PT Astra Serif"/>
          <w:sz w:val="26"/>
          <w:szCs w:val="26"/>
        </w:rPr>
        <w:t>25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sz w:val="26"/>
          <w:szCs w:val="26"/>
        </w:rPr>
      </w:pPr>
    </w:p>
    <w:p w:rsidR="00505A1E" w:rsidRPr="00505A1E" w:rsidRDefault="0038617C" w:rsidP="00505A1E">
      <w:pPr>
        <w:shd w:val="clear" w:color="auto" w:fill="FFFFFF"/>
        <w:spacing w:line="317" w:lineRule="exact"/>
        <w:jc w:val="center"/>
        <w:rPr>
          <w:rFonts w:ascii="PT Astra Serif" w:hAnsi="PT Astra Serif"/>
          <w:b/>
          <w:bCs/>
          <w:spacing w:val="-1"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>Об утверждении типовой</w:t>
      </w:r>
      <w:r w:rsidR="009D7B09"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 форм</w:t>
      </w:r>
      <w:r w:rsidRPr="00505A1E">
        <w:rPr>
          <w:rFonts w:ascii="PT Astra Serif" w:eastAsia="Times New Roman" w:hAnsi="PT Astra Serif"/>
          <w:b/>
          <w:bCs/>
          <w:sz w:val="26"/>
          <w:szCs w:val="26"/>
        </w:rPr>
        <w:t>ы</w:t>
      </w:r>
      <w:r w:rsidR="009D7B09"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 соглашени</w:t>
      </w:r>
      <w:r w:rsidRPr="00505A1E">
        <w:rPr>
          <w:rFonts w:ascii="PT Astra Serif" w:eastAsia="Times New Roman" w:hAnsi="PT Astra Serif"/>
          <w:b/>
          <w:bCs/>
          <w:sz w:val="26"/>
          <w:szCs w:val="26"/>
        </w:rPr>
        <w:t>я</w:t>
      </w:r>
      <w:r w:rsidR="009D7B09"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 </w:t>
      </w:r>
      <w:r w:rsidR="00505A1E" w:rsidRPr="00505A1E">
        <w:rPr>
          <w:rFonts w:ascii="PT Astra Serif" w:hAnsi="PT Astra Serif"/>
          <w:b/>
          <w:bCs/>
          <w:spacing w:val="-1"/>
          <w:sz w:val="26"/>
          <w:szCs w:val="26"/>
        </w:rPr>
        <w:t xml:space="preserve">о предоставлении  бюджету муниципального образования ____________ Плавского района </w:t>
      </w:r>
      <w:r w:rsidR="00505A1E" w:rsidRPr="00505A1E">
        <w:rPr>
          <w:rFonts w:ascii="PT Astra Serif" w:hAnsi="PT Astra Serif"/>
          <w:b/>
          <w:sz w:val="26"/>
          <w:szCs w:val="26"/>
        </w:rPr>
        <w:t xml:space="preserve">межбюджетных трансфертов </w:t>
      </w:r>
      <w:r w:rsidR="00505A1E" w:rsidRPr="00505A1E">
        <w:rPr>
          <w:rFonts w:ascii="PT Astra Serif" w:hAnsi="PT Astra Serif"/>
          <w:b/>
          <w:bCs/>
          <w:spacing w:val="-1"/>
          <w:sz w:val="26"/>
          <w:szCs w:val="26"/>
        </w:rPr>
        <w:t xml:space="preserve">на строительство (реконструкцию), капитальный ремонт и ремонт автомобильных дорог общего пользования местного значения и дорожных сооружений на них, </w:t>
      </w:r>
    </w:p>
    <w:p w:rsidR="00505A1E" w:rsidRPr="00505A1E" w:rsidRDefault="00505A1E" w:rsidP="00505A1E">
      <w:pPr>
        <w:shd w:val="clear" w:color="auto" w:fill="FFFFFF"/>
        <w:spacing w:line="317" w:lineRule="exact"/>
        <w:jc w:val="center"/>
        <w:rPr>
          <w:rFonts w:ascii="PT Astra Serif" w:hAnsi="PT Astra Serif"/>
          <w:sz w:val="26"/>
          <w:szCs w:val="26"/>
        </w:rPr>
      </w:pPr>
      <w:r w:rsidRPr="00505A1E">
        <w:rPr>
          <w:rFonts w:ascii="PT Astra Serif" w:hAnsi="PT Astra Serif"/>
          <w:b/>
          <w:bCs/>
          <w:spacing w:val="-1"/>
          <w:sz w:val="26"/>
          <w:szCs w:val="26"/>
        </w:rPr>
        <w:t>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за счет бюджетных ассигнований муниципального дорожного фонда муниципального образования Плавский район</w:t>
      </w:r>
    </w:p>
    <w:p w:rsidR="009D7B09" w:rsidRPr="00505A1E" w:rsidRDefault="009D7B09" w:rsidP="009D7B09">
      <w:pPr>
        <w:jc w:val="center"/>
        <w:rPr>
          <w:rFonts w:ascii="PT Astra Serif" w:eastAsia="Times New Roman" w:hAnsi="PT Astra Serif"/>
          <w:b/>
          <w:bCs/>
          <w:sz w:val="26"/>
          <w:szCs w:val="26"/>
        </w:rPr>
      </w:pPr>
    </w:p>
    <w:p w:rsidR="009D7B09" w:rsidRPr="00505A1E" w:rsidRDefault="00505A1E" w:rsidP="009D7B09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505A1E">
        <w:rPr>
          <w:rFonts w:ascii="PT Astra Serif" w:hAnsi="PT Astra Serif"/>
          <w:spacing w:val="-2"/>
          <w:sz w:val="26"/>
          <w:szCs w:val="26"/>
        </w:rPr>
        <w:t>В целях реализации муниципальной</w:t>
      </w:r>
      <w:r w:rsidRPr="00505A1E">
        <w:rPr>
          <w:rFonts w:ascii="PT Astra Serif" w:hAnsi="PT Astra Serif"/>
          <w:sz w:val="26"/>
          <w:szCs w:val="26"/>
        </w:rPr>
        <w:t xml:space="preserve"> программы «Мо</w:t>
      </w:r>
      <w:r w:rsidRPr="00505A1E">
        <w:rPr>
          <w:rFonts w:ascii="PT Astra Serif" w:hAnsi="PT Astra Serif"/>
          <w:spacing w:val="-1"/>
          <w:sz w:val="26"/>
          <w:szCs w:val="26"/>
        </w:rPr>
        <w:t>дернизация и развитие автомобильных дорог общего пользования в муниципальном образовании Плавский район», утвержденной постановлением администрации муниципального образования Плавский район от 25.03.2016 № 198, на основании решения Собрания представителей муниципального образования Плавский район от 30.07.2013 № 58/373 «О муниципальном дорожном фонде муниципального образования Плавский район»,</w:t>
      </w:r>
      <w:r w:rsidR="009D7B09" w:rsidRPr="00505A1E">
        <w:rPr>
          <w:rFonts w:ascii="PT Astra Serif" w:eastAsia="Times New Roman" w:hAnsi="PT Astra Serif"/>
          <w:sz w:val="26"/>
          <w:szCs w:val="26"/>
        </w:rPr>
        <w:t xml:space="preserve"> Положения о финансовом управлении администрации муниципального образования Плавский район ПРИКАЗЫВАЮ:</w:t>
      </w:r>
    </w:p>
    <w:p w:rsidR="009D7B09" w:rsidRPr="00505A1E" w:rsidRDefault="00A11B5B" w:rsidP="00505A1E">
      <w:pPr>
        <w:shd w:val="clear" w:color="auto" w:fill="FFFFFF"/>
        <w:spacing w:line="317" w:lineRule="exact"/>
        <w:ind w:left="110" w:firstLine="599"/>
        <w:jc w:val="both"/>
        <w:rPr>
          <w:rFonts w:ascii="PT Astra Serif" w:eastAsia="Times New Roman" w:hAnsi="PT Astra Serif"/>
          <w:bCs/>
          <w:color w:val="26282F"/>
          <w:sz w:val="26"/>
          <w:szCs w:val="26"/>
        </w:rPr>
      </w:pPr>
      <w:r w:rsidRPr="00505A1E">
        <w:rPr>
          <w:rFonts w:ascii="PT Astra Serif" w:eastAsia="Times New Roman" w:hAnsi="PT Astra Serif"/>
          <w:sz w:val="26"/>
          <w:szCs w:val="26"/>
        </w:rPr>
        <w:t xml:space="preserve">1. </w:t>
      </w:r>
      <w:r w:rsidR="009D7B09" w:rsidRPr="00505A1E">
        <w:rPr>
          <w:rFonts w:ascii="PT Astra Serif" w:eastAsia="Times New Roman" w:hAnsi="PT Astra Serif"/>
          <w:sz w:val="26"/>
          <w:szCs w:val="26"/>
        </w:rPr>
        <w:t xml:space="preserve">Утвердить типовую </w:t>
      </w:r>
      <w:r w:rsidR="009D7B09" w:rsidRPr="00505A1E">
        <w:rPr>
          <w:rFonts w:ascii="PT Astra Serif" w:eastAsia="Times New Roman" w:hAnsi="PT Astra Serif"/>
          <w:bCs/>
          <w:sz w:val="26"/>
          <w:szCs w:val="26"/>
        </w:rPr>
        <w:t xml:space="preserve">форму Соглашения </w:t>
      </w:r>
      <w:r w:rsidR="00505A1E" w:rsidRPr="00505A1E">
        <w:rPr>
          <w:rFonts w:ascii="PT Astra Serif" w:hAnsi="PT Astra Serif"/>
          <w:bCs/>
          <w:spacing w:val="-1"/>
          <w:sz w:val="26"/>
          <w:szCs w:val="26"/>
        </w:rPr>
        <w:t xml:space="preserve">о предоставлении  бюджету муниципального образования____________ Плавского района </w:t>
      </w:r>
      <w:r w:rsidR="00505A1E" w:rsidRPr="00505A1E">
        <w:rPr>
          <w:rFonts w:ascii="PT Astra Serif" w:hAnsi="PT Astra Serif"/>
          <w:sz w:val="26"/>
          <w:szCs w:val="26"/>
        </w:rPr>
        <w:t xml:space="preserve">межбюджетных трансфертов </w:t>
      </w:r>
      <w:r w:rsidR="00505A1E" w:rsidRPr="00505A1E">
        <w:rPr>
          <w:rFonts w:ascii="PT Astra Serif" w:hAnsi="PT Astra Serif"/>
          <w:bCs/>
          <w:spacing w:val="-1"/>
          <w:sz w:val="26"/>
          <w:szCs w:val="26"/>
        </w:rPr>
        <w:t xml:space="preserve">на строительство (реконструкцию), капитальный ремонт и ремонт автомобильных дорог общего пользования местного значения и дорожных сооружений на них,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за счет бюджетных ассигнований муниципального дорожного фонда муниципального образования Плавский район </w:t>
      </w:r>
      <w:r w:rsidRPr="00505A1E">
        <w:rPr>
          <w:rFonts w:ascii="PT Astra Serif" w:eastAsia="Times New Roman" w:hAnsi="PT Astra Serif"/>
          <w:bCs/>
          <w:color w:val="26282F"/>
          <w:sz w:val="26"/>
          <w:szCs w:val="26"/>
        </w:rPr>
        <w:t>(Приложения № 1, № 2</w:t>
      </w:r>
      <w:r w:rsidR="009D7B09" w:rsidRPr="00505A1E">
        <w:rPr>
          <w:rFonts w:ascii="PT Astra Serif" w:eastAsia="Times New Roman" w:hAnsi="PT Astra Serif"/>
          <w:bCs/>
          <w:color w:val="26282F"/>
          <w:sz w:val="26"/>
          <w:szCs w:val="26"/>
        </w:rPr>
        <w:t>).</w:t>
      </w:r>
    </w:p>
    <w:p w:rsidR="0038617C" w:rsidRPr="00505A1E" w:rsidRDefault="00505A1E" w:rsidP="00505A1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  <w:r w:rsidRPr="00505A1E">
        <w:rPr>
          <w:rFonts w:ascii="PT Astra Serif" w:eastAsia="Times New Roman" w:hAnsi="PT Astra Serif"/>
          <w:bCs/>
          <w:color w:val="26282F"/>
          <w:sz w:val="26"/>
          <w:szCs w:val="26"/>
        </w:rPr>
        <w:t xml:space="preserve">2. </w:t>
      </w:r>
      <w:r w:rsidR="0038617C" w:rsidRPr="00505A1E">
        <w:rPr>
          <w:rFonts w:ascii="PT Astra Serif" w:eastAsia="Times New Roman" w:hAnsi="PT Astra Serif"/>
          <w:bCs/>
          <w:color w:val="26282F"/>
          <w:sz w:val="26"/>
          <w:szCs w:val="26"/>
        </w:rPr>
        <w:t>Установить,</w:t>
      </w:r>
      <w:r w:rsidR="0038617C" w:rsidRPr="00505A1E">
        <w:rPr>
          <w:rFonts w:ascii="PT Astra Serif" w:eastAsiaTheme="minorHAnsi" w:hAnsi="PT Astra Serif"/>
          <w:sz w:val="26"/>
          <w:szCs w:val="26"/>
          <w:lang w:eastAsia="en-US"/>
        </w:rPr>
        <w:t xml:space="preserve"> что соглашения формируются в соответствии с типовой формой, </w:t>
      </w:r>
      <w:r w:rsidR="00A11B5B" w:rsidRPr="00505A1E">
        <w:rPr>
          <w:rFonts w:ascii="PT Astra Serif" w:eastAsiaTheme="minorHAnsi" w:hAnsi="PT Astra Serif"/>
          <w:sz w:val="26"/>
          <w:szCs w:val="26"/>
          <w:lang w:eastAsia="en-US"/>
        </w:rPr>
        <w:t>начиная с соглашений на 2021</w:t>
      </w:r>
      <w:r w:rsidR="0038617C" w:rsidRPr="00505A1E">
        <w:rPr>
          <w:rFonts w:ascii="PT Astra Serif" w:eastAsiaTheme="minorHAnsi" w:hAnsi="PT Astra Serif"/>
          <w:sz w:val="26"/>
          <w:szCs w:val="26"/>
          <w:lang w:eastAsia="en-US"/>
        </w:rPr>
        <w:t xml:space="preserve"> год.</w:t>
      </w:r>
    </w:p>
    <w:p w:rsidR="009D7B09" w:rsidRPr="00505A1E" w:rsidRDefault="009D7B09" w:rsidP="009D7B09">
      <w:pPr>
        <w:pStyle w:val="ab"/>
        <w:ind w:left="0"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505A1E">
        <w:rPr>
          <w:rFonts w:ascii="PT Astra Serif" w:eastAsia="Times New Roman" w:hAnsi="PT Astra Serif"/>
          <w:sz w:val="26"/>
          <w:szCs w:val="26"/>
        </w:rPr>
        <w:t>3. Контроль за исполнением настоящего Приказа оставляю за собой.</w:t>
      </w:r>
    </w:p>
    <w:p w:rsidR="009D7B09" w:rsidRPr="00505A1E" w:rsidRDefault="009D7B09" w:rsidP="009D7B09">
      <w:pPr>
        <w:pStyle w:val="ab"/>
        <w:ind w:left="0"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505A1E">
        <w:rPr>
          <w:rFonts w:ascii="PT Astra Serif" w:eastAsia="Times New Roman" w:hAnsi="PT Astra Serif"/>
          <w:sz w:val="26"/>
          <w:szCs w:val="26"/>
        </w:rPr>
        <w:t>4. Настоящий приказ вступает в силу со дня подписания.</w:t>
      </w:r>
    </w:p>
    <w:p w:rsidR="00505A1E" w:rsidRPr="00505A1E" w:rsidRDefault="00505A1E" w:rsidP="009D7B09">
      <w:pPr>
        <w:jc w:val="both"/>
        <w:rPr>
          <w:rFonts w:ascii="PT Astra Serif" w:eastAsia="Times New Roman" w:hAnsi="PT Astra Serif"/>
          <w:b/>
          <w:bCs/>
          <w:sz w:val="26"/>
          <w:szCs w:val="26"/>
        </w:rPr>
      </w:pP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>Начальник финансового управления</w:t>
      </w: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/>
          <w:bCs/>
          <w:sz w:val="26"/>
          <w:szCs w:val="26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>администрации муниципального</w:t>
      </w: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/>
          <w:bCs/>
          <w:szCs w:val="28"/>
        </w:rPr>
      </w:pPr>
      <w:r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образования Плавский район                                     </w:t>
      </w:r>
      <w:r w:rsidR="004A2105"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        </w:t>
      </w:r>
      <w:r w:rsidRPr="00505A1E">
        <w:rPr>
          <w:rFonts w:ascii="PT Astra Serif" w:eastAsia="Times New Roman" w:hAnsi="PT Astra Serif"/>
          <w:b/>
          <w:bCs/>
          <w:sz w:val="26"/>
          <w:szCs w:val="26"/>
        </w:rPr>
        <w:t xml:space="preserve">         О.А. Елисеева</w:t>
      </w: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/>
          <w:bCs/>
          <w:szCs w:val="28"/>
        </w:rPr>
      </w:pP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Cs/>
          <w:sz w:val="22"/>
          <w:szCs w:val="22"/>
        </w:rPr>
      </w:pPr>
      <w:r w:rsidRPr="00505A1E">
        <w:rPr>
          <w:rFonts w:ascii="PT Astra Serif" w:eastAsia="Times New Roman" w:hAnsi="PT Astra Serif"/>
          <w:bCs/>
          <w:sz w:val="22"/>
          <w:szCs w:val="22"/>
        </w:rPr>
        <w:t>Исп.: Бородина Н.В.</w:t>
      </w:r>
    </w:p>
    <w:p w:rsidR="009D7B09" w:rsidRPr="00505A1E" w:rsidRDefault="009D7B09" w:rsidP="009D7B09">
      <w:pPr>
        <w:jc w:val="both"/>
        <w:rPr>
          <w:rFonts w:ascii="PT Astra Serif" w:eastAsia="Times New Roman" w:hAnsi="PT Astra Serif"/>
          <w:bCs/>
          <w:sz w:val="22"/>
          <w:szCs w:val="22"/>
        </w:rPr>
      </w:pPr>
      <w:r w:rsidRPr="00505A1E">
        <w:rPr>
          <w:rFonts w:ascii="PT Astra Serif" w:eastAsia="Times New Roman" w:hAnsi="PT Astra Serif"/>
          <w:bCs/>
          <w:sz w:val="22"/>
          <w:szCs w:val="22"/>
        </w:rPr>
        <w:t>Тел. (48752) 2-11-06</w:t>
      </w:r>
    </w:p>
    <w:p w:rsidR="00A11B5B" w:rsidRPr="00505A1E" w:rsidRDefault="00A11B5B" w:rsidP="009D7B09">
      <w:pPr>
        <w:jc w:val="both"/>
        <w:rPr>
          <w:rFonts w:ascii="PT Astra Serif" w:eastAsia="Times New Roman" w:hAnsi="PT Astra Serif"/>
          <w:b/>
          <w:bCs/>
          <w:szCs w:val="28"/>
        </w:rPr>
      </w:pPr>
    </w:p>
    <w:p w:rsidR="00837A39" w:rsidRPr="00505A1E" w:rsidRDefault="00EB60EB" w:rsidP="00837A39">
      <w:pPr>
        <w:autoSpaceDE w:val="0"/>
        <w:autoSpaceDN w:val="0"/>
        <w:adjustRightInd w:val="0"/>
        <w:jc w:val="right"/>
        <w:rPr>
          <w:rFonts w:ascii="PT Astra Serif" w:eastAsiaTheme="minorHAnsi" w:hAnsi="PT Astra Serif"/>
          <w:sz w:val="26"/>
          <w:szCs w:val="26"/>
          <w:lang w:eastAsia="en-US"/>
        </w:rPr>
      </w:pPr>
      <w:r w:rsidRPr="00505A1E">
        <w:rPr>
          <w:rFonts w:ascii="PT Astra Serif" w:eastAsiaTheme="minorHAnsi" w:hAnsi="PT Astra Serif"/>
          <w:sz w:val="26"/>
          <w:szCs w:val="26"/>
          <w:lang w:eastAsia="en-US"/>
        </w:rPr>
        <w:t>Приложение</w:t>
      </w:r>
    </w:p>
    <w:p w:rsidR="007977AB" w:rsidRPr="00505A1E" w:rsidRDefault="007977AB" w:rsidP="00837A39">
      <w:pPr>
        <w:autoSpaceDE w:val="0"/>
        <w:autoSpaceDN w:val="0"/>
        <w:adjustRightInd w:val="0"/>
        <w:jc w:val="right"/>
        <w:rPr>
          <w:rFonts w:ascii="PT Astra Serif" w:eastAsiaTheme="minorHAnsi" w:hAnsi="PT Astra Serif"/>
          <w:sz w:val="26"/>
          <w:szCs w:val="26"/>
          <w:lang w:eastAsia="en-US"/>
        </w:rPr>
      </w:pPr>
      <w:r w:rsidRPr="00505A1E">
        <w:rPr>
          <w:rFonts w:ascii="PT Astra Serif" w:eastAsiaTheme="minorHAnsi" w:hAnsi="PT Astra Serif"/>
          <w:sz w:val="26"/>
          <w:szCs w:val="26"/>
          <w:lang w:eastAsia="en-US"/>
        </w:rPr>
        <w:t>к приказу финансового управления</w:t>
      </w:r>
    </w:p>
    <w:p w:rsidR="007977AB" w:rsidRPr="00505A1E" w:rsidRDefault="00EB60EB" w:rsidP="00837A39">
      <w:pPr>
        <w:autoSpaceDE w:val="0"/>
        <w:autoSpaceDN w:val="0"/>
        <w:adjustRightInd w:val="0"/>
        <w:jc w:val="right"/>
        <w:rPr>
          <w:rFonts w:ascii="PT Astra Serif" w:eastAsiaTheme="minorHAnsi" w:hAnsi="PT Astra Serif"/>
          <w:sz w:val="26"/>
          <w:szCs w:val="26"/>
          <w:lang w:eastAsia="en-US"/>
        </w:rPr>
      </w:pPr>
      <w:r w:rsidRPr="00505A1E">
        <w:rPr>
          <w:rFonts w:ascii="PT Astra Serif" w:eastAsiaTheme="minorHAnsi" w:hAnsi="PT Astra Serif"/>
          <w:sz w:val="26"/>
          <w:szCs w:val="26"/>
          <w:lang w:eastAsia="en-US"/>
        </w:rPr>
        <w:t>администрации муниципального</w:t>
      </w:r>
    </w:p>
    <w:p w:rsidR="007977AB" w:rsidRPr="00505A1E" w:rsidRDefault="00EB60EB" w:rsidP="00837A39">
      <w:pPr>
        <w:autoSpaceDE w:val="0"/>
        <w:autoSpaceDN w:val="0"/>
        <w:adjustRightInd w:val="0"/>
        <w:jc w:val="right"/>
        <w:rPr>
          <w:rFonts w:ascii="PT Astra Serif" w:eastAsiaTheme="minorHAnsi" w:hAnsi="PT Astra Serif"/>
          <w:sz w:val="26"/>
          <w:szCs w:val="26"/>
          <w:lang w:eastAsia="en-US"/>
        </w:rPr>
      </w:pPr>
      <w:r w:rsidRPr="00505A1E">
        <w:rPr>
          <w:rFonts w:ascii="PT Astra Serif" w:eastAsiaTheme="minorHAnsi" w:hAnsi="PT Astra Serif"/>
          <w:sz w:val="26"/>
          <w:szCs w:val="26"/>
          <w:lang w:eastAsia="en-US"/>
        </w:rPr>
        <w:t>образования Плавский район</w:t>
      </w:r>
    </w:p>
    <w:p w:rsidR="007977AB" w:rsidRPr="00D46FB1" w:rsidRDefault="007977AB" w:rsidP="00837A3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</w:t>
      </w:r>
      <w:r w:rsidR="00505A1E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05A1E">
        <w:rPr>
          <w:rFonts w:eastAsiaTheme="minorHAnsi"/>
          <w:sz w:val="26"/>
          <w:szCs w:val="26"/>
          <w:lang w:eastAsia="en-US"/>
        </w:rPr>
        <w:t>феврал</w:t>
      </w:r>
      <w:r w:rsidR="00A11B5B">
        <w:rPr>
          <w:rFonts w:eastAsiaTheme="minorHAnsi"/>
          <w:sz w:val="26"/>
          <w:szCs w:val="26"/>
          <w:lang w:eastAsia="en-US"/>
        </w:rPr>
        <w:t>я 2021</w:t>
      </w:r>
      <w:r>
        <w:rPr>
          <w:rFonts w:eastAsiaTheme="minorHAnsi"/>
          <w:sz w:val="26"/>
          <w:szCs w:val="26"/>
          <w:lang w:eastAsia="en-US"/>
        </w:rPr>
        <w:t xml:space="preserve"> года №</w:t>
      </w:r>
      <w:r w:rsidR="00505A1E">
        <w:rPr>
          <w:rFonts w:eastAsiaTheme="minorHAnsi"/>
          <w:sz w:val="26"/>
          <w:szCs w:val="26"/>
          <w:lang w:eastAsia="en-US"/>
        </w:rPr>
        <w:t xml:space="preserve"> 25</w:t>
      </w:r>
    </w:p>
    <w:p w:rsidR="00837A39" w:rsidRDefault="00837A39" w:rsidP="00837A39">
      <w:pPr>
        <w:jc w:val="center"/>
        <w:rPr>
          <w:bCs/>
          <w:sz w:val="26"/>
          <w:szCs w:val="26"/>
        </w:rPr>
      </w:pPr>
    </w:p>
    <w:p w:rsidR="007977AB" w:rsidRPr="00D46FB1" w:rsidRDefault="007977AB" w:rsidP="00837A39">
      <w:pPr>
        <w:jc w:val="center"/>
        <w:rPr>
          <w:bCs/>
          <w:sz w:val="26"/>
          <w:szCs w:val="26"/>
        </w:rPr>
      </w:pPr>
    </w:p>
    <w:p w:rsidR="00837A39" w:rsidRPr="009C36AB" w:rsidRDefault="000A5A65" w:rsidP="00837A39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C36AB">
        <w:rPr>
          <w:rFonts w:ascii="PT Astra Serif" w:hAnsi="PT Astra Serif"/>
          <w:b/>
          <w:bCs/>
          <w:sz w:val="26"/>
          <w:szCs w:val="26"/>
        </w:rPr>
        <w:t>Типова</w:t>
      </w:r>
      <w:r w:rsidR="00837A39" w:rsidRPr="009C36AB">
        <w:rPr>
          <w:rFonts w:ascii="PT Astra Serif" w:hAnsi="PT Astra Serif"/>
          <w:b/>
          <w:bCs/>
          <w:sz w:val="26"/>
          <w:szCs w:val="26"/>
        </w:rPr>
        <w:t>я форма соглашения</w:t>
      </w:r>
    </w:p>
    <w:p w:rsidR="00505A1E" w:rsidRPr="009C36AB" w:rsidRDefault="00505A1E" w:rsidP="00505A1E">
      <w:pPr>
        <w:shd w:val="clear" w:color="auto" w:fill="FFFFFF"/>
        <w:spacing w:line="317" w:lineRule="exact"/>
        <w:ind w:left="110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о предоставлении  бюджету муниципального образования</w:t>
      </w:r>
    </w:p>
    <w:p w:rsidR="00505A1E" w:rsidRPr="009C36AB" w:rsidRDefault="00505A1E" w:rsidP="00505A1E">
      <w:pPr>
        <w:shd w:val="clear" w:color="auto" w:fill="FFFFFF"/>
        <w:spacing w:line="317" w:lineRule="exact"/>
        <w:ind w:left="110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 xml:space="preserve">____________ Плавского района </w:t>
      </w:r>
      <w:r w:rsidRPr="009C36AB">
        <w:rPr>
          <w:rFonts w:ascii="PT Astra Serif" w:hAnsi="PT Astra Serif"/>
          <w:b/>
          <w:sz w:val="26"/>
          <w:szCs w:val="26"/>
        </w:rPr>
        <w:t xml:space="preserve">межбюджетных трансфертов </w:t>
      </w: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на строительство (реконструкцию), капитальный ремонт и ремонт автомобильных дорог общего пользования местного значения и дорожных сооружений на них,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за счет бюджетных ассигнований муниципального дорожного фонда муниципального образования Плавский район</w:t>
      </w:r>
    </w:p>
    <w:p w:rsidR="00505A1E" w:rsidRPr="009C36AB" w:rsidRDefault="00505A1E" w:rsidP="00505A1E">
      <w:pPr>
        <w:shd w:val="clear" w:color="auto" w:fill="FFFFFF"/>
        <w:tabs>
          <w:tab w:val="left" w:pos="6086"/>
        </w:tabs>
        <w:spacing w:before="312"/>
        <w:ind w:left="34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4"/>
          <w:sz w:val="26"/>
          <w:szCs w:val="26"/>
        </w:rPr>
        <w:t>г. Плавск</w:t>
      </w:r>
      <w:r w:rsidRPr="009C36AB">
        <w:rPr>
          <w:rFonts w:ascii="PT Astra Serif" w:hAnsi="PT Astra Serif" w:cs="Arial"/>
          <w:sz w:val="26"/>
          <w:szCs w:val="26"/>
        </w:rPr>
        <w:tab/>
      </w:r>
      <w:r w:rsidRPr="009C36AB">
        <w:rPr>
          <w:rFonts w:ascii="PT Astra Serif" w:hAnsi="PT Astra Serif"/>
          <w:spacing w:val="-1"/>
          <w:sz w:val="26"/>
          <w:szCs w:val="26"/>
        </w:rPr>
        <w:t>« ___ » ______ 2021 г.</w:t>
      </w:r>
    </w:p>
    <w:p w:rsidR="00505A1E" w:rsidRPr="009C36AB" w:rsidRDefault="00505A1E" w:rsidP="00505A1E">
      <w:pPr>
        <w:shd w:val="clear" w:color="auto" w:fill="FFFFFF"/>
        <w:spacing w:line="322" w:lineRule="exact"/>
        <w:ind w:left="11" w:right="40" w:firstLine="556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spacing w:line="264" w:lineRule="auto"/>
        <w:ind w:left="11" w:right="40" w:firstLine="698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Плавский район,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именуемая в дальнейшем «Администрация», в лице </w:t>
      </w:r>
      <w:r w:rsidRPr="009C36AB">
        <w:rPr>
          <w:rFonts w:ascii="PT Astra Serif" w:hAnsi="PT Astra Serif"/>
          <w:sz w:val="26"/>
          <w:szCs w:val="26"/>
        </w:rPr>
        <w:t xml:space="preserve">главы администрации муниципального образования Плавский район </w:t>
      </w:r>
      <w:r w:rsidRPr="009C36AB">
        <w:rPr>
          <w:rFonts w:ascii="PT Astra Serif" w:hAnsi="PT Astra Serif"/>
          <w:b/>
          <w:sz w:val="26"/>
          <w:szCs w:val="26"/>
        </w:rPr>
        <w:t>___________,</w:t>
      </w:r>
      <w:r w:rsidRPr="009C36AB">
        <w:rPr>
          <w:rFonts w:ascii="PT Astra Serif" w:hAnsi="PT Astra Serif"/>
          <w:sz w:val="26"/>
          <w:szCs w:val="26"/>
        </w:rPr>
        <w:t xml:space="preserve"> действующего на основании Устава муниципального образования Плавский район, с одной стороны, и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Администрация муниципального образования ________Плавского района, именуемая в </w:t>
      </w:r>
      <w:r w:rsidRPr="009C36AB">
        <w:rPr>
          <w:rFonts w:ascii="PT Astra Serif" w:hAnsi="PT Astra Serif"/>
          <w:sz w:val="26"/>
          <w:szCs w:val="26"/>
        </w:rPr>
        <w:t xml:space="preserve">дальнейшем «Муниципальное образование», в лице главы администрации </w:t>
      </w:r>
      <w:r w:rsidRPr="009C36AB">
        <w:rPr>
          <w:rFonts w:ascii="PT Astra Serif" w:hAnsi="PT Astra Serif"/>
          <w:spacing w:val="-1"/>
          <w:sz w:val="26"/>
          <w:szCs w:val="26"/>
        </w:rPr>
        <w:t>муниципального образования ________Плавского района________</w:t>
      </w:r>
      <w:r w:rsidRPr="009C36AB">
        <w:rPr>
          <w:rFonts w:ascii="PT Astra Serif" w:hAnsi="PT Astra Serif"/>
          <w:b/>
          <w:spacing w:val="-1"/>
          <w:sz w:val="26"/>
          <w:szCs w:val="26"/>
        </w:rPr>
        <w:t xml:space="preserve">,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действующей на </w:t>
      </w:r>
      <w:r w:rsidRPr="009C36AB">
        <w:rPr>
          <w:rFonts w:ascii="PT Astra Serif" w:hAnsi="PT Astra Serif"/>
          <w:sz w:val="26"/>
          <w:szCs w:val="26"/>
        </w:rPr>
        <w:t>основании Устава муниципального образования ________</w:t>
      </w:r>
      <w:r w:rsidRPr="009C36AB">
        <w:rPr>
          <w:rFonts w:ascii="PT Astra Serif" w:hAnsi="PT Astra Serif"/>
          <w:spacing w:val="-1"/>
          <w:sz w:val="26"/>
          <w:szCs w:val="26"/>
        </w:rPr>
        <w:t>Плавского района,</w:t>
      </w:r>
      <w:r w:rsidRPr="009C36AB">
        <w:rPr>
          <w:rFonts w:ascii="PT Astra Serif" w:hAnsi="PT Astra Serif"/>
          <w:sz w:val="26"/>
          <w:szCs w:val="26"/>
        </w:rPr>
        <w:t xml:space="preserve"> с другой </w:t>
      </w:r>
      <w:r w:rsidRPr="009C36AB">
        <w:rPr>
          <w:rFonts w:ascii="PT Astra Serif" w:hAnsi="PT Astra Serif"/>
          <w:spacing w:val="-1"/>
          <w:sz w:val="26"/>
          <w:szCs w:val="26"/>
        </w:rPr>
        <w:t>стороны, именуемые в дальнейшем «Стороны», на основании решения Собрания представителей муниципального образования Плавский район от 30.07.2013 № 58/373 «О муниципальном дорожном фонде муниципального образования Плавский район»</w:t>
      </w:r>
      <w:r w:rsidRPr="009C36AB">
        <w:rPr>
          <w:rFonts w:ascii="PT Astra Serif" w:hAnsi="PT Astra Serif"/>
          <w:sz w:val="26"/>
          <w:szCs w:val="26"/>
        </w:rPr>
        <w:t xml:space="preserve">, </w:t>
      </w:r>
      <w:r w:rsidRPr="009C36AB">
        <w:rPr>
          <w:rFonts w:ascii="PT Astra Serif" w:hAnsi="PT Astra Serif"/>
          <w:spacing w:val="-2"/>
          <w:sz w:val="26"/>
          <w:szCs w:val="26"/>
        </w:rPr>
        <w:t>в целях реализации муниципальной</w:t>
      </w:r>
      <w:r w:rsidRPr="009C36AB">
        <w:rPr>
          <w:rFonts w:ascii="PT Astra Serif" w:hAnsi="PT Astra Serif"/>
          <w:sz w:val="26"/>
          <w:szCs w:val="26"/>
        </w:rPr>
        <w:t xml:space="preserve"> программы «Мо</w:t>
      </w:r>
      <w:r w:rsidRPr="009C36AB">
        <w:rPr>
          <w:rFonts w:ascii="PT Astra Serif" w:hAnsi="PT Astra Serif"/>
          <w:spacing w:val="-1"/>
          <w:sz w:val="26"/>
          <w:szCs w:val="26"/>
        </w:rPr>
        <w:t>дернизация и развитие автомобильных дорог общего пользования в муниципальном образовании Плавский район», утвержденной постановлением администрации муниципального образования Плавский район от 25.03.2016 № 198, заключили настоящее Соглашение о нижеследующем</w:t>
      </w:r>
      <w:r w:rsidRPr="009C36AB">
        <w:rPr>
          <w:rFonts w:ascii="PT Astra Serif" w:hAnsi="PT Astra Serif"/>
          <w:sz w:val="26"/>
          <w:szCs w:val="26"/>
        </w:rPr>
        <w:t>.</w:t>
      </w:r>
    </w:p>
    <w:p w:rsidR="00505A1E" w:rsidRPr="009C36AB" w:rsidRDefault="00505A1E" w:rsidP="00505A1E">
      <w:pPr>
        <w:shd w:val="clear" w:color="auto" w:fill="FFFFFF"/>
        <w:spacing w:before="317"/>
        <w:ind w:left="14" w:right="38" w:firstLine="553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2"/>
          <w:sz w:val="26"/>
          <w:szCs w:val="26"/>
        </w:rPr>
        <w:t>1. Предмет соглашения</w:t>
      </w:r>
    </w:p>
    <w:p w:rsidR="00505A1E" w:rsidRPr="009C36AB" w:rsidRDefault="00505A1E" w:rsidP="00505A1E">
      <w:pPr>
        <w:shd w:val="clear" w:color="auto" w:fill="FFFFFF"/>
        <w:tabs>
          <w:tab w:val="left" w:pos="1397"/>
        </w:tabs>
        <w:spacing w:before="322" w:line="317" w:lineRule="exact"/>
        <w:ind w:left="14" w:right="38" w:firstLine="69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3"/>
          <w:sz w:val="26"/>
          <w:szCs w:val="26"/>
        </w:rPr>
        <w:t>1.1.</w:t>
      </w:r>
      <w:r w:rsidRPr="009C36AB">
        <w:rPr>
          <w:rFonts w:ascii="PT Astra Serif" w:hAnsi="PT Astra Serif"/>
          <w:sz w:val="26"/>
          <w:szCs w:val="26"/>
        </w:rPr>
        <w:tab/>
        <w:t>Настоящее Соглашение определяет порядок взаимодействия Сторон при осуществлении совместных действий:</w:t>
      </w:r>
    </w:p>
    <w:p w:rsidR="00505A1E" w:rsidRPr="009C36AB" w:rsidRDefault="00505A1E" w:rsidP="00505A1E">
      <w:pPr>
        <w:shd w:val="clear" w:color="auto" w:fill="FFFFFF"/>
        <w:spacing w:line="317" w:lineRule="exact"/>
        <w:ind w:left="14" w:right="38" w:firstLine="695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по организации предоставления в 20_ году межбюджетных трансфертов на строительство (реконструкцию), капитальный ремонт и ремонт автомобильных дорог общего пользования местного значения, на содержание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автомобильных </w:t>
      </w:r>
      <w:r w:rsidRPr="009C36AB">
        <w:rPr>
          <w:rFonts w:ascii="PT Astra Serif" w:hAnsi="PT Astra Serif"/>
          <w:spacing w:val="-1"/>
          <w:sz w:val="26"/>
          <w:szCs w:val="26"/>
        </w:rPr>
        <w:lastRenderedPageBreak/>
        <w:t xml:space="preserve">дорог местного значения и дорожных сооружений на них,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 xml:space="preserve">Муниципальному образованию (далее – межбюджетные трансферты), в соответствии с Перечнем </w:t>
      </w:r>
      <w:bookmarkStart w:id="0" w:name="__DdeLink__612_3756877510"/>
      <w:r w:rsidRPr="009C36AB">
        <w:rPr>
          <w:rFonts w:ascii="PT Astra Serif" w:hAnsi="PT Astra Serif"/>
          <w:color w:val="000000" w:themeColor="text1"/>
          <w:spacing w:val="-1"/>
          <w:sz w:val="26"/>
          <w:szCs w:val="26"/>
        </w:rPr>
        <w:t>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bookmarkEnd w:id="0"/>
      <w:r w:rsidRPr="009C36AB">
        <w:rPr>
          <w:rFonts w:ascii="PT Astra Serif" w:hAnsi="PT Astra Serif"/>
          <w:color w:val="000000" w:themeColor="text1"/>
          <w:sz w:val="26"/>
          <w:szCs w:val="26"/>
        </w:rPr>
        <w:t xml:space="preserve"> на территории муниципального образования </w:t>
      </w:r>
      <w:r w:rsidRPr="009C36AB">
        <w:rPr>
          <w:rFonts w:ascii="PT Astra Serif" w:hAnsi="PT Astra Serif"/>
          <w:color w:val="000000" w:themeColor="text1"/>
          <w:spacing w:val="-1"/>
          <w:sz w:val="26"/>
          <w:szCs w:val="26"/>
        </w:rPr>
        <w:t>Плавский район</w:t>
      </w:r>
      <w:r w:rsidR="00C84A1D" w:rsidRPr="009C36AB">
        <w:rPr>
          <w:rFonts w:ascii="PT Astra Serif" w:hAnsi="PT Astra Serif"/>
          <w:color w:val="000000" w:themeColor="text1"/>
          <w:sz w:val="26"/>
          <w:szCs w:val="26"/>
        </w:rPr>
        <w:t xml:space="preserve"> на 20_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 xml:space="preserve"> год (далее - Перечень), перечисленных в доход муниципального образования </w:t>
      </w:r>
      <w:r w:rsidR="00C84A1D" w:rsidRPr="009C36AB">
        <w:rPr>
          <w:rFonts w:ascii="PT Astra Serif" w:hAnsi="PT Astra Serif"/>
          <w:color w:val="000000" w:themeColor="text1"/>
          <w:sz w:val="26"/>
          <w:szCs w:val="26"/>
        </w:rPr>
        <w:t>______-</w:t>
      </w:r>
      <w:r w:rsidRPr="009C36AB">
        <w:rPr>
          <w:rFonts w:ascii="PT Astra Serif" w:hAnsi="PT Astra Serif"/>
          <w:color w:val="000000" w:themeColor="text1"/>
          <w:spacing w:val="-1"/>
          <w:sz w:val="26"/>
          <w:szCs w:val="26"/>
        </w:rPr>
        <w:t>Плавского района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 xml:space="preserve"> по коду главы главного распорядителя средств бюджета муниципального образования Плавский район в пределах объемов, предусмотренных настоящим Соглашением;</w:t>
      </w:r>
    </w:p>
    <w:p w:rsidR="00505A1E" w:rsidRPr="009C36AB" w:rsidRDefault="00505A1E" w:rsidP="00505A1E">
      <w:pPr>
        <w:shd w:val="clear" w:color="auto" w:fill="FFFFFF"/>
        <w:spacing w:line="317" w:lineRule="exact"/>
        <w:ind w:left="14" w:right="38" w:firstLine="695"/>
        <w:jc w:val="both"/>
        <w:rPr>
          <w:rFonts w:ascii="PT Astra Serif" w:hAnsi="PT Astra Serif"/>
          <w:spacing w:val="-1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>- по обеспечению целевого и эффективного использования межбюджетных трансфертов.</w:t>
      </w:r>
    </w:p>
    <w:p w:rsidR="00505A1E" w:rsidRPr="009C36AB" w:rsidRDefault="00505A1E" w:rsidP="00505A1E">
      <w:pPr>
        <w:shd w:val="clear" w:color="auto" w:fill="FFFFFF"/>
        <w:spacing w:line="317" w:lineRule="exact"/>
        <w:ind w:left="14" w:right="38" w:firstLine="69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4"/>
          <w:sz w:val="26"/>
          <w:szCs w:val="26"/>
        </w:rPr>
        <w:t>1.2.</w:t>
      </w:r>
      <w:r w:rsidRPr="009C36AB">
        <w:rPr>
          <w:rFonts w:ascii="PT Astra Serif" w:hAnsi="PT Astra Serif"/>
          <w:sz w:val="26"/>
          <w:szCs w:val="26"/>
        </w:rPr>
        <w:tab/>
        <w:t xml:space="preserve">Администрация в соответствии с решением Собрания представителей муниципального образования Плавский район от 30.07.2013 № 58/373 «О муниципальном дорожном фонде муниципального образования Плавский район»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в целях реализации </w:t>
      </w:r>
      <w:r w:rsidRPr="009C36AB">
        <w:rPr>
          <w:rFonts w:ascii="PT Astra Serif" w:hAnsi="PT Astra Serif"/>
          <w:sz w:val="26"/>
          <w:szCs w:val="26"/>
        </w:rPr>
        <w:t>муниципальной программы «Модернизация и развитие автомобильных дорог общего пользования в муниципальном образовании Плавский район»</w:t>
      </w:r>
      <w:r w:rsidRPr="009C36AB">
        <w:rPr>
          <w:rFonts w:ascii="PT Astra Serif" w:hAnsi="PT Astra Serif"/>
          <w:spacing w:val="-2"/>
          <w:sz w:val="26"/>
          <w:szCs w:val="26"/>
        </w:rPr>
        <w:t xml:space="preserve">, </w:t>
      </w:r>
      <w:r w:rsidRPr="009C36AB">
        <w:rPr>
          <w:rFonts w:ascii="PT Astra Serif" w:hAnsi="PT Astra Serif"/>
          <w:sz w:val="26"/>
          <w:szCs w:val="26"/>
        </w:rPr>
        <w:t xml:space="preserve">утвержденной </w:t>
      </w:r>
      <w:r w:rsidRPr="009C36AB">
        <w:rPr>
          <w:rFonts w:ascii="PT Astra Serif" w:hAnsi="PT Astra Serif"/>
          <w:spacing w:val="-2"/>
          <w:sz w:val="26"/>
          <w:szCs w:val="26"/>
        </w:rPr>
        <w:t xml:space="preserve">постановлением администрации муниципального образования Плавский район от 25.03.2016 № 198 </w:t>
      </w:r>
      <w:r w:rsidRPr="009C36AB">
        <w:rPr>
          <w:rFonts w:ascii="PT Astra Serif" w:hAnsi="PT Astra Serif"/>
          <w:sz w:val="26"/>
          <w:szCs w:val="26"/>
        </w:rPr>
        <w:t>и настоящим Соглашением направля</w:t>
      </w:r>
      <w:r w:rsidR="00C84A1D" w:rsidRPr="009C36AB">
        <w:rPr>
          <w:rFonts w:ascii="PT Astra Serif" w:hAnsi="PT Astra Serif"/>
          <w:sz w:val="26"/>
          <w:szCs w:val="26"/>
        </w:rPr>
        <w:t>ет в 20_</w:t>
      </w:r>
      <w:r w:rsidRPr="009C36AB">
        <w:rPr>
          <w:rFonts w:ascii="PT Astra Serif" w:hAnsi="PT Astra Serif"/>
          <w:sz w:val="26"/>
          <w:szCs w:val="26"/>
        </w:rPr>
        <w:t xml:space="preserve"> году межбюджетные трансферты</w:t>
      </w:r>
      <w:r w:rsidR="00C84A1D" w:rsidRPr="009C36AB">
        <w:rPr>
          <w:rFonts w:ascii="PT Astra Serif" w:hAnsi="PT Astra Serif"/>
          <w:sz w:val="26"/>
          <w:szCs w:val="26"/>
        </w:rPr>
        <w:t xml:space="preserve"> </w:t>
      </w:r>
      <w:r w:rsidRPr="009C36AB">
        <w:rPr>
          <w:rFonts w:ascii="PT Astra Serif" w:hAnsi="PT Astra Serif"/>
          <w:sz w:val="26"/>
          <w:szCs w:val="26"/>
        </w:rPr>
        <w:t xml:space="preserve">в размере </w:t>
      </w:r>
      <w:r w:rsidR="00C84A1D" w:rsidRPr="009C36AB">
        <w:rPr>
          <w:rFonts w:ascii="PT Astra Serif" w:hAnsi="PT Astra Serif"/>
          <w:b/>
          <w:sz w:val="26"/>
          <w:szCs w:val="26"/>
        </w:rPr>
        <w:t>________-</w:t>
      </w:r>
      <w:r w:rsidR="00C84A1D" w:rsidRPr="009C36AB">
        <w:rPr>
          <w:rFonts w:ascii="PT Astra Serif" w:hAnsi="PT Astra Serif"/>
          <w:sz w:val="26"/>
          <w:szCs w:val="26"/>
        </w:rPr>
        <w:t xml:space="preserve"> рублей </w:t>
      </w:r>
      <w:r w:rsidRPr="009C36AB">
        <w:rPr>
          <w:rFonts w:ascii="PT Astra Serif" w:hAnsi="PT Astra Serif"/>
          <w:sz w:val="26"/>
          <w:szCs w:val="26"/>
        </w:rPr>
        <w:t xml:space="preserve">в бюджет муниципального образования </w:t>
      </w:r>
      <w:r w:rsidR="00C84A1D" w:rsidRPr="009C36AB">
        <w:rPr>
          <w:rFonts w:ascii="PT Astra Serif" w:hAnsi="PT Astra Serif"/>
          <w:sz w:val="26"/>
          <w:szCs w:val="26"/>
        </w:rPr>
        <w:t>_______</w:t>
      </w:r>
      <w:r w:rsidRPr="009C36AB">
        <w:rPr>
          <w:rFonts w:ascii="PT Astra Serif" w:hAnsi="PT Astra Serif"/>
          <w:spacing w:val="-1"/>
          <w:sz w:val="26"/>
          <w:szCs w:val="26"/>
        </w:rPr>
        <w:t>Плавского района</w:t>
      </w:r>
      <w:r w:rsidRPr="009C36AB">
        <w:rPr>
          <w:rFonts w:ascii="PT Astra Serif" w:hAnsi="PT Astra Serif"/>
          <w:sz w:val="26"/>
          <w:szCs w:val="26"/>
        </w:rPr>
        <w:t xml:space="preserve"> по факту выполненных работ. </w:t>
      </w:r>
    </w:p>
    <w:p w:rsidR="00505A1E" w:rsidRPr="009C36AB" w:rsidRDefault="00505A1E" w:rsidP="00505A1E">
      <w:pPr>
        <w:spacing w:line="264" w:lineRule="auto"/>
        <w:ind w:firstLine="69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5"/>
          <w:sz w:val="26"/>
          <w:szCs w:val="26"/>
        </w:rPr>
        <w:t>1.3.</w:t>
      </w:r>
      <w:r w:rsidRPr="009C36AB">
        <w:rPr>
          <w:rFonts w:ascii="PT Astra Serif" w:hAnsi="PT Astra Serif"/>
          <w:sz w:val="26"/>
          <w:szCs w:val="26"/>
        </w:rPr>
        <w:tab/>
        <w:t xml:space="preserve">Получателем средств бюджета муниципального образования </w:t>
      </w:r>
      <w:r w:rsidR="00C84A1D" w:rsidRPr="009C36AB">
        <w:rPr>
          <w:rFonts w:ascii="PT Astra Serif" w:hAnsi="PT Astra Serif"/>
          <w:sz w:val="26"/>
          <w:szCs w:val="26"/>
        </w:rPr>
        <w:t>_________</w:t>
      </w:r>
      <w:r w:rsidRPr="009C36AB">
        <w:rPr>
          <w:rFonts w:ascii="PT Astra Serif" w:hAnsi="PT Astra Serif"/>
          <w:sz w:val="26"/>
          <w:szCs w:val="26"/>
        </w:rPr>
        <w:t>Плавского района является:</w:t>
      </w:r>
    </w:p>
    <w:p w:rsidR="00505A1E" w:rsidRPr="009C36AB" w:rsidRDefault="00505A1E" w:rsidP="00505A1E">
      <w:pPr>
        <w:spacing w:line="264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C84A1D" w:rsidRPr="009C36AB">
        <w:rPr>
          <w:rFonts w:ascii="PT Astra Serif" w:hAnsi="PT Astra Serif"/>
          <w:sz w:val="26"/>
          <w:szCs w:val="26"/>
        </w:rPr>
        <w:t>_______</w:t>
      </w:r>
      <w:r w:rsidRPr="009C36AB">
        <w:rPr>
          <w:rFonts w:ascii="PT Astra Serif" w:hAnsi="PT Astra Serif"/>
          <w:sz w:val="26"/>
          <w:szCs w:val="26"/>
        </w:rPr>
        <w:t>Плавского района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_____________________________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ИНН 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КПП 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ОКТМО 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к/с</w:t>
      </w:r>
    </w:p>
    <w:p w:rsidR="00505A1E" w:rsidRPr="009C36AB" w:rsidRDefault="00C84A1D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р/с </w:t>
      </w:r>
    </w:p>
    <w:p w:rsidR="00505A1E" w:rsidRPr="009C36AB" w:rsidRDefault="00505A1E" w:rsidP="00505A1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БИК </w:t>
      </w:r>
    </w:p>
    <w:p w:rsidR="00505A1E" w:rsidRPr="009C36AB" w:rsidRDefault="00C84A1D" w:rsidP="00505A1E">
      <w:pPr>
        <w:shd w:val="clear" w:color="auto" w:fill="FFFFFF"/>
        <w:tabs>
          <w:tab w:val="left" w:pos="1536"/>
          <w:tab w:val="left" w:pos="3998"/>
        </w:tabs>
        <w:spacing w:line="322" w:lineRule="exact"/>
        <w:ind w:right="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КБК доходов</w:t>
      </w:r>
    </w:p>
    <w:p w:rsidR="00505A1E" w:rsidRPr="009C36AB" w:rsidRDefault="00505A1E" w:rsidP="00505A1E">
      <w:pPr>
        <w:shd w:val="clear" w:color="auto" w:fill="FFFFFF"/>
        <w:tabs>
          <w:tab w:val="left" w:pos="1334"/>
        </w:tabs>
        <w:spacing w:line="317" w:lineRule="exact"/>
        <w:ind w:right="14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5"/>
          <w:sz w:val="26"/>
          <w:szCs w:val="26"/>
        </w:rPr>
        <w:t>1.4.</w:t>
      </w:r>
      <w:r w:rsidRPr="009C36AB">
        <w:rPr>
          <w:rFonts w:ascii="PT Astra Serif" w:hAnsi="PT Astra Serif"/>
          <w:sz w:val="26"/>
          <w:szCs w:val="26"/>
        </w:rPr>
        <w:tab/>
        <w:t xml:space="preserve">Перечень с указанием объемов финансирования объектов за счет межбюджетных трансфертов и средств бюджета муниципального образования </w:t>
      </w:r>
      <w:r w:rsidR="00C84A1D" w:rsidRPr="009C36AB">
        <w:rPr>
          <w:rFonts w:ascii="PT Astra Serif" w:hAnsi="PT Astra Serif"/>
          <w:sz w:val="26"/>
          <w:szCs w:val="26"/>
        </w:rPr>
        <w:t>-------</w:t>
      </w:r>
      <w:r w:rsidRPr="009C36AB">
        <w:rPr>
          <w:rFonts w:ascii="PT Astra Serif" w:hAnsi="PT Astra Serif"/>
          <w:sz w:val="26"/>
          <w:szCs w:val="26"/>
        </w:rPr>
        <w:t xml:space="preserve">Плавского района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(Приложение № 1 к Соглашению) является неотъемлемой частью настоящего </w:t>
      </w:r>
      <w:r w:rsidRPr="009C36AB">
        <w:rPr>
          <w:rFonts w:ascii="PT Astra Serif" w:hAnsi="PT Astra Serif"/>
          <w:sz w:val="26"/>
          <w:szCs w:val="26"/>
        </w:rPr>
        <w:t>Соглашения.</w:t>
      </w:r>
    </w:p>
    <w:p w:rsidR="00505A1E" w:rsidRPr="009C36AB" w:rsidRDefault="00505A1E" w:rsidP="00505A1E">
      <w:pPr>
        <w:shd w:val="clear" w:color="auto" w:fill="FFFFFF"/>
        <w:spacing w:before="326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2. Права и обязанности Сторон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before="317" w:line="322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2"/>
          <w:sz w:val="26"/>
          <w:szCs w:val="26"/>
        </w:rPr>
        <w:t>2.1. Администрация обязуется: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579"/>
        </w:tabs>
        <w:spacing w:line="322" w:lineRule="exact"/>
        <w:ind w:right="38" w:firstLine="709"/>
        <w:jc w:val="both"/>
        <w:rPr>
          <w:rFonts w:ascii="PT Astra Serif" w:hAnsi="PT Astra Serif"/>
          <w:spacing w:val="-1"/>
          <w:sz w:val="26"/>
          <w:szCs w:val="26"/>
        </w:rPr>
      </w:pPr>
      <w:r w:rsidRPr="009C36AB">
        <w:rPr>
          <w:rFonts w:ascii="PT Astra Serif" w:hAnsi="PT Astra Serif"/>
          <w:spacing w:val="-6"/>
          <w:sz w:val="26"/>
          <w:szCs w:val="26"/>
        </w:rPr>
        <w:t>2.1.1. В</w:t>
      </w:r>
      <w:r w:rsidRPr="009C36AB">
        <w:rPr>
          <w:rFonts w:ascii="PT Astra Serif" w:hAnsi="PT Astra Serif"/>
          <w:sz w:val="26"/>
          <w:szCs w:val="26"/>
        </w:rPr>
        <w:t xml:space="preserve"> пределах лимитов ассигнований муниципального дорожного фонда муниципального образования Плавский район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, в соответствии со сводной бюджетной росписью бюджета муниципального образования Плавский район в </w:t>
      </w:r>
      <w:r w:rsidRPr="009C36AB">
        <w:rPr>
          <w:rFonts w:ascii="PT Astra Serif" w:hAnsi="PT Astra Serif"/>
          <w:spacing w:val="-1"/>
          <w:sz w:val="26"/>
          <w:szCs w:val="26"/>
        </w:rPr>
        <w:lastRenderedPageBreak/>
        <w:t xml:space="preserve">пределах объемов бюджетных ассигнований, установленных Решением Собрания представителей муниципального образования Плавский район </w:t>
      </w:r>
      <w:r w:rsidR="00C84A1D" w:rsidRPr="009C36AB">
        <w:rPr>
          <w:rFonts w:ascii="PT Astra Serif" w:hAnsi="PT Astra Serif"/>
          <w:spacing w:val="-1"/>
          <w:sz w:val="26"/>
          <w:szCs w:val="26"/>
        </w:rPr>
        <w:t>от _____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№ </w:t>
      </w:r>
      <w:r w:rsidR="00C84A1D" w:rsidRPr="009C36AB">
        <w:rPr>
          <w:rFonts w:ascii="PT Astra Serif" w:hAnsi="PT Astra Serif"/>
          <w:spacing w:val="-1"/>
          <w:sz w:val="26"/>
          <w:szCs w:val="26"/>
        </w:rPr>
        <w:t>____</w:t>
      </w:r>
      <w:r w:rsidRPr="009C36AB">
        <w:rPr>
          <w:rFonts w:ascii="PT Astra Serif" w:hAnsi="PT Astra Serif"/>
          <w:spacing w:val="-1"/>
          <w:sz w:val="26"/>
          <w:szCs w:val="26"/>
        </w:rPr>
        <w:t>«О бюджете муниципального о</w:t>
      </w:r>
      <w:r w:rsidR="00C84A1D" w:rsidRPr="009C36AB">
        <w:rPr>
          <w:rFonts w:ascii="PT Astra Serif" w:hAnsi="PT Astra Serif"/>
          <w:spacing w:val="-1"/>
          <w:sz w:val="26"/>
          <w:szCs w:val="26"/>
        </w:rPr>
        <w:t>бразования Плавский район на 20_ год и на плановый период 20_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и 2</w:t>
      </w:r>
      <w:r w:rsidR="00C84A1D" w:rsidRPr="009C36AB">
        <w:rPr>
          <w:rFonts w:ascii="PT Astra Serif" w:hAnsi="PT Astra Serif"/>
          <w:spacing w:val="-1"/>
          <w:sz w:val="26"/>
          <w:szCs w:val="26"/>
        </w:rPr>
        <w:t>0_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годов»</w:t>
      </w:r>
      <w:bookmarkStart w:id="1" w:name="_GoBack"/>
      <w:bookmarkEnd w:id="1"/>
      <w:r w:rsidRPr="009C36AB">
        <w:rPr>
          <w:rFonts w:ascii="PT Astra Serif" w:hAnsi="PT Astra Serif"/>
          <w:spacing w:val="-1"/>
          <w:sz w:val="26"/>
          <w:szCs w:val="26"/>
        </w:rPr>
        <w:t xml:space="preserve"> перечислять межбюджетные трансферты в доход бюджета муниципального образования </w:t>
      </w:r>
      <w:r w:rsidR="00C84A1D" w:rsidRPr="009C36AB">
        <w:rPr>
          <w:rFonts w:ascii="PT Astra Serif" w:hAnsi="PT Astra Serif"/>
          <w:spacing w:val="-1"/>
          <w:sz w:val="26"/>
          <w:szCs w:val="26"/>
        </w:rPr>
        <w:t>______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Плавского района. 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579"/>
        </w:tabs>
        <w:spacing w:line="322" w:lineRule="exact"/>
        <w:ind w:right="38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Перечисление межбюджетных трансфертов осуществляется после предоставления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Муниципальным образованием документов, предусмотренных пунктом 2.3.3 </w:t>
      </w:r>
      <w:r w:rsidRPr="009C36AB">
        <w:rPr>
          <w:rFonts w:ascii="PT Astra Serif" w:hAnsi="PT Astra Serif"/>
          <w:sz w:val="26"/>
          <w:szCs w:val="26"/>
        </w:rPr>
        <w:t>настоящего Соглашения.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334"/>
        </w:tabs>
        <w:spacing w:before="5" w:line="317" w:lineRule="exact"/>
        <w:ind w:right="7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 xml:space="preserve">2.1.2. Заключать с муниципальным образованием </w:t>
      </w:r>
      <w:r w:rsidR="00C84A1D" w:rsidRPr="009C36AB">
        <w:rPr>
          <w:rFonts w:ascii="PT Astra Serif" w:hAnsi="PT Astra Serif"/>
          <w:bCs/>
          <w:spacing w:val="-1"/>
          <w:sz w:val="26"/>
          <w:szCs w:val="26"/>
        </w:rPr>
        <w:t>_________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Плавского района </w:t>
      </w:r>
      <w:r w:rsidRPr="009C36AB">
        <w:rPr>
          <w:rFonts w:ascii="PT Astra Serif" w:hAnsi="PT Astra Serif"/>
          <w:sz w:val="26"/>
          <w:szCs w:val="26"/>
        </w:rPr>
        <w:t xml:space="preserve">соглашение о предоставлении межбюджетных трансфертов </w:t>
      </w:r>
      <w:r w:rsidRPr="009C36AB">
        <w:rPr>
          <w:rFonts w:ascii="PT Astra Serif" w:hAnsi="PT Astra Serif"/>
          <w:bCs/>
          <w:spacing w:val="-1"/>
          <w:sz w:val="26"/>
          <w:szCs w:val="26"/>
        </w:rPr>
        <w:t xml:space="preserve">на финансовое обеспечение дорожной деятельности </w:t>
      </w:r>
      <w:r w:rsidRPr="009C36AB">
        <w:rPr>
          <w:rFonts w:ascii="PT Astra Serif" w:hAnsi="PT Astra Serif"/>
          <w:sz w:val="26"/>
          <w:szCs w:val="26"/>
        </w:rPr>
        <w:t>на строительство (реконструкцию), капитальный ремонт и ремонт автомобильных дорог общего пользования местного значения, на содержание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автомобильных дорог местного значения и дорожных сооружений на них,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</w:t>
      </w:r>
      <w:r w:rsidRPr="009C36AB">
        <w:rPr>
          <w:rFonts w:ascii="PT Astra Serif" w:hAnsi="PT Astra Serif"/>
          <w:sz w:val="26"/>
          <w:szCs w:val="26"/>
        </w:rPr>
        <w:t xml:space="preserve">согласно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>Перечню.</w:t>
      </w: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330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2.1.3. Осуществлять контроль за целевым и эффективным использованием, полнотой освоения межбюджетных трансфертов, качеством выполняемых работ, применяемых дорожно-строительных материалов, конструкций и изделий на объектах, включенных в Перечень, в том числе с привлечением на конкурсной основе соответствующих инженерных организаций.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421"/>
        </w:tabs>
        <w:spacing w:line="322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6"/>
          <w:sz w:val="26"/>
          <w:szCs w:val="26"/>
        </w:rPr>
        <w:t>2.2.</w:t>
      </w:r>
      <w:r w:rsidRPr="009C36AB">
        <w:rPr>
          <w:rFonts w:ascii="PT Astra Serif" w:hAnsi="PT Astra Serif"/>
          <w:sz w:val="26"/>
          <w:szCs w:val="26"/>
        </w:rPr>
        <w:tab/>
        <w:t>Администрация и</w:t>
      </w:r>
      <w:r w:rsidRPr="009C36AB">
        <w:rPr>
          <w:rFonts w:ascii="PT Astra Serif" w:hAnsi="PT Astra Serif"/>
          <w:spacing w:val="-2"/>
          <w:sz w:val="26"/>
          <w:szCs w:val="26"/>
        </w:rPr>
        <w:t>меет право: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53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2.2.1. Контролировать целевое использование бюджетных средств. 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6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 xml:space="preserve">2.2.2. Осуществлять выборочный мониторинг качества выполняемых работ, </w:t>
      </w:r>
      <w:r w:rsidRPr="009C36AB">
        <w:rPr>
          <w:rFonts w:ascii="PT Astra Serif" w:hAnsi="PT Astra Serif"/>
          <w:sz w:val="26"/>
          <w:szCs w:val="26"/>
        </w:rPr>
        <w:t xml:space="preserve">применяемых дорожно-строительных материалов, конструкций и изделий, </w:t>
      </w:r>
      <w:r w:rsidRPr="009C36AB">
        <w:rPr>
          <w:rFonts w:ascii="PT Astra Serif" w:hAnsi="PT Astra Serif"/>
          <w:spacing w:val="-1"/>
          <w:sz w:val="26"/>
          <w:szCs w:val="26"/>
        </w:rPr>
        <w:t>целевого использования средств на объектах, финансируемых за счет межбюджетных трансфертов.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58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2.2.3. Представлять кандидатуры для включения в состав комиссий по размещению заказов, организуемых в рамках реализации настоящего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Соглашения по объектам, </w:t>
      </w:r>
      <w:r w:rsidRPr="009C36AB">
        <w:rPr>
          <w:rFonts w:ascii="PT Astra Serif" w:hAnsi="PT Astra Serif"/>
          <w:color w:val="000000" w:themeColor="text1"/>
          <w:spacing w:val="-1"/>
          <w:sz w:val="26"/>
          <w:szCs w:val="26"/>
        </w:rPr>
        <w:t>включенным в Перечень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, и комиссий по приемке </w:t>
      </w:r>
      <w:r w:rsidRPr="009C36AB">
        <w:rPr>
          <w:rFonts w:ascii="PT Astra Serif" w:hAnsi="PT Astra Serif"/>
          <w:sz w:val="26"/>
          <w:szCs w:val="26"/>
        </w:rPr>
        <w:t>выполненных работ.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58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2.2.4. Беспрепятственного доступа к объектам, включенным в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>Перечень, с применением фото-, видеосъемки.</w:t>
      </w: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330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2.3. Муниципальное образование обязуется:</w:t>
      </w: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330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2.3.1. Выступать заказчиком при проведении работ по строительству, реконструкции, капитальному ремонту и ремонту автомобильных дорог общего пользования местного значения, на содержание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 автомобильных дорог местного значения и дорожных сооружений на них, а также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 </w:t>
      </w:r>
      <w:r w:rsidRPr="009C36AB">
        <w:rPr>
          <w:rFonts w:ascii="PT Astra Serif" w:hAnsi="PT Astra Serif"/>
          <w:sz w:val="26"/>
          <w:szCs w:val="26"/>
        </w:rPr>
        <w:t xml:space="preserve">согласно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>Перечню</w:t>
      </w:r>
      <w:r w:rsidRPr="009C36AB">
        <w:rPr>
          <w:rFonts w:ascii="PT Astra Serif" w:hAnsi="PT Astra Serif"/>
          <w:sz w:val="26"/>
          <w:szCs w:val="26"/>
        </w:rPr>
        <w:t xml:space="preserve">. </w:t>
      </w: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330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2.3.2. Осуществлять возврат полученных межбюджетных трансфертов в полном объеме в случае если закупленная работа, источником финансового обеспечения которой являются межбюджетные трансферты из бюджета муниципального образования Плавский район, не соответствует установленным требованиям к качеству или имеет недостатки, которые делают результат работы непригодным для предусмотренного в договоре использования либо при </w:t>
      </w:r>
      <w:r w:rsidRPr="009C36AB">
        <w:rPr>
          <w:rFonts w:ascii="PT Astra Serif" w:hAnsi="PT Astra Serif"/>
          <w:sz w:val="26"/>
          <w:szCs w:val="26"/>
        </w:rPr>
        <w:lastRenderedPageBreak/>
        <w:t>отсутствии в договоре соответствующего условия непригодности для обычного использования.</w:t>
      </w: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330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2.3.3. Представлять в Администрацию следующую отчетность:</w:t>
      </w:r>
    </w:p>
    <w:p w:rsidR="00505A1E" w:rsidRPr="009C36AB" w:rsidRDefault="00505A1E" w:rsidP="00505A1E">
      <w:pPr>
        <w:tabs>
          <w:tab w:val="left" w:pos="0"/>
        </w:tabs>
        <w:ind w:firstLine="709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widowControl w:val="0"/>
        <w:shd w:val="clear" w:color="auto" w:fill="FFFFFF"/>
        <w:tabs>
          <w:tab w:val="left" w:pos="0"/>
          <w:tab w:val="left" w:pos="1555"/>
        </w:tabs>
        <w:spacing w:line="322" w:lineRule="exact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 xml:space="preserve">- отчет о расходах бюджета муниципального образования ежеквартально, в срок до 5 числа месяца следующего за отчетным кварталом </w:t>
      </w:r>
      <w:r w:rsidRPr="009C36AB">
        <w:rPr>
          <w:rFonts w:ascii="PT Astra Serif" w:hAnsi="PT Astra Serif"/>
          <w:sz w:val="26"/>
          <w:szCs w:val="26"/>
        </w:rPr>
        <w:t xml:space="preserve">по форме, установленной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 xml:space="preserve">Приложением № 3 </w:t>
      </w:r>
      <w:r w:rsidRPr="009C36AB">
        <w:rPr>
          <w:rFonts w:ascii="PT Astra Serif" w:hAnsi="PT Astra Serif"/>
          <w:sz w:val="26"/>
          <w:szCs w:val="26"/>
        </w:rPr>
        <w:t>к настоящему Соглашению;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6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заверенные в установленном порядке копии нормативных актов Муниципального образования, устанавливающих расходные обязательства, на реализацию которого предоставляются межбюджетные трансферты;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6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документы, необходимые для финансирования объектов, включенных в Перечень: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950"/>
        </w:tabs>
        <w:spacing w:line="322" w:lineRule="exact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C36AB">
        <w:rPr>
          <w:rFonts w:ascii="PT Astra Serif" w:hAnsi="PT Astra Serif"/>
          <w:spacing w:val="-8"/>
          <w:sz w:val="26"/>
          <w:szCs w:val="26"/>
        </w:rPr>
        <w:t>а)</w:t>
      </w:r>
      <w:r w:rsidRPr="009C36AB">
        <w:rPr>
          <w:rFonts w:ascii="PT Astra Serif" w:hAnsi="PT Astra Serif"/>
          <w:sz w:val="26"/>
          <w:szCs w:val="26"/>
        </w:rPr>
        <w:t xml:space="preserve"> бюджетную заявку по форме, установленной </w:t>
      </w:r>
      <w:r w:rsidRPr="009C36AB">
        <w:rPr>
          <w:rFonts w:ascii="PT Astra Serif" w:hAnsi="PT Astra Serif"/>
          <w:color w:val="000000" w:themeColor="text1"/>
          <w:sz w:val="26"/>
          <w:szCs w:val="26"/>
        </w:rPr>
        <w:t>Приложением № 2 к настоящему Соглашению;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864"/>
        </w:tabs>
        <w:spacing w:line="322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9"/>
          <w:sz w:val="26"/>
          <w:szCs w:val="26"/>
        </w:rPr>
        <w:t>б)</w:t>
      </w:r>
      <w:r w:rsidRPr="009C36AB">
        <w:rPr>
          <w:rFonts w:ascii="PT Astra Serif" w:hAnsi="PT Astra Serif"/>
          <w:sz w:val="26"/>
          <w:szCs w:val="26"/>
        </w:rPr>
        <w:t xml:space="preserve"> документы, подтверждающие расходы на выполнение работ по объектам, </w:t>
      </w:r>
      <w:r w:rsidRPr="009C36AB">
        <w:rPr>
          <w:rFonts w:ascii="PT Astra Serif" w:hAnsi="PT Astra Serif"/>
          <w:spacing w:val="-1"/>
          <w:sz w:val="26"/>
          <w:szCs w:val="26"/>
        </w:rPr>
        <w:t>включенным в Перечень, источником финансового обеспечения которых являются межбюджетные трансферты</w:t>
      </w:r>
      <w:r w:rsidRPr="009C36AB">
        <w:rPr>
          <w:rFonts w:ascii="PT Astra Serif" w:hAnsi="PT Astra Serif"/>
          <w:sz w:val="26"/>
          <w:szCs w:val="26"/>
        </w:rPr>
        <w:t>: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копию утвержденной муниципальным правовым актом муниципальной программы, предусматривающей мероприятия по капитальному ремонту и ремонту автомобильных дорог общего пользования населенных пунктов;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5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сметную документацию, утвержденную и проверенную в установленном порядке;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муниципальные контракты на выполнение работ на объектах;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>акты выполненных работ;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>счета, счета-фактуры;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firstLine="709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"/>
          <w:sz w:val="26"/>
          <w:szCs w:val="26"/>
        </w:rPr>
        <w:t>исполнительную документацию;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864"/>
        </w:tabs>
        <w:spacing w:line="322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11"/>
          <w:sz w:val="26"/>
          <w:szCs w:val="26"/>
        </w:rPr>
        <w:t>в)</w:t>
      </w:r>
      <w:r w:rsidRPr="009C36AB">
        <w:rPr>
          <w:rFonts w:ascii="PT Astra Serif" w:hAnsi="PT Astra Serif"/>
          <w:sz w:val="26"/>
          <w:szCs w:val="26"/>
        </w:rPr>
        <w:tab/>
        <w:t>материалы фото (видео) съемки объектов до начала проведения работ, на стадии выполнения конструктивных элементов и по завершению работ на объектах;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6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5"/>
          <w:sz w:val="26"/>
          <w:szCs w:val="26"/>
        </w:rPr>
        <w:t>2.3.4.</w:t>
      </w:r>
      <w:r w:rsidRPr="009C36AB">
        <w:rPr>
          <w:rFonts w:ascii="PT Astra Serif" w:hAnsi="PT Astra Serif"/>
          <w:sz w:val="26"/>
          <w:szCs w:val="26"/>
        </w:rPr>
        <w:tab/>
      </w:r>
      <w:r w:rsidRPr="009C36AB">
        <w:rPr>
          <w:rFonts w:ascii="PT Astra Serif" w:hAnsi="PT Astra Serif"/>
          <w:spacing w:val="-2"/>
          <w:sz w:val="26"/>
          <w:szCs w:val="26"/>
        </w:rPr>
        <w:t>Обеспечивать: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в пределах межбюджетных трансфертов финансирование объектов, указанных в Перечне, за фактически выполненные объемы работ;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7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заключение по результатам размещения заказов муниципальных контрактов на выполнение работ по объектам, включенным в Перечень;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line="322" w:lineRule="exact"/>
        <w:ind w:right="77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- приемку выполненных работ на объектах, включенных в Перечень, в </w:t>
      </w:r>
      <w:r w:rsidRPr="009C36AB">
        <w:rPr>
          <w:rFonts w:ascii="PT Astra Serif" w:hAnsi="PT Astra Serif"/>
          <w:spacing w:val="-1"/>
          <w:sz w:val="26"/>
          <w:szCs w:val="26"/>
        </w:rPr>
        <w:t xml:space="preserve">соответствии с утвержденной сметной документацией, учет объемов и стоимости </w:t>
      </w:r>
      <w:r w:rsidRPr="009C36AB">
        <w:rPr>
          <w:rFonts w:ascii="PT Astra Serif" w:hAnsi="PT Astra Serif"/>
          <w:sz w:val="26"/>
          <w:szCs w:val="26"/>
        </w:rPr>
        <w:t>выполненных и оплаченных работ;</w:t>
      </w:r>
    </w:p>
    <w:p w:rsidR="00505A1E" w:rsidRPr="009C36AB" w:rsidRDefault="00505A1E" w:rsidP="00505A1E">
      <w:pPr>
        <w:shd w:val="clear" w:color="auto" w:fill="FFFFFF"/>
        <w:tabs>
          <w:tab w:val="left" w:pos="0"/>
        </w:tabs>
        <w:spacing w:before="5"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- включение представителей Администрации в состав комиссии по размещению заказа на проведение работ по объектам, включенным в Перечень.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354"/>
        </w:tabs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6"/>
          <w:sz w:val="26"/>
          <w:szCs w:val="26"/>
        </w:rPr>
        <w:t>2.3.5.</w:t>
      </w:r>
      <w:r w:rsidRPr="009C36AB">
        <w:rPr>
          <w:rFonts w:ascii="PT Astra Serif" w:hAnsi="PT Astra Serif"/>
          <w:sz w:val="26"/>
          <w:szCs w:val="26"/>
        </w:rPr>
        <w:tab/>
        <w:t>Не допускать использование межбюджетных трансфертов на финансовое обеспечение объектов в части, превышающей его сметную стоимость, утвержденную в установленном порядке.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354"/>
        </w:tabs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2.4. Муниципальное образование имеет право:</w:t>
      </w:r>
    </w:p>
    <w:p w:rsidR="00505A1E" w:rsidRPr="009C36AB" w:rsidRDefault="00505A1E" w:rsidP="00505A1E">
      <w:pPr>
        <w:shd w:val="clear" w:color="auto" w:fill="FFFFFF"/>
        <w:tabs>
          <w:tab w:val="left" w:pos="0"/>
          <w:tab w:val="left" w:pos="1354"/>
        </w:tabs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2.4.1. увеличить размер средств местного бюджета на реализацию мероприятий в одностороннем порядке, что не влечет обязательств по увеличению </w:t>
      </w:r>
      <w:r w:rsidRPr="009C36AB">
        <w:rPr>
          <w:rFonts w:ascii="PT Astra Serif" w:hAnsi="PT Astra Serif"/>
          <w:sz w:val="26"/>
          <w:szCs w:val="26"/>
        </w:rPr>
        <w:lastRenderedPageBreak/>
        <w:t>размера предоставляемых межбюджетных трансфертов за счет средств Администрации.</w:t>
      </w:r>
    </w:p>
    <w:p w:rsidR="00505A1E" w:rsidRPr="009C36AB" w:rsidRDefault="00505A1E" w:rsidP="00505A1E">
      <w:pPr>
        <w:shd w:val="clear" w:color="auto" w:fill="FFFFFF"/>
        <w:tabs>
          <w:tab w:val="left" w:pos="1354"/>
        </w:tabs>
        <w:spacing w:line="322" w:lineRule="exact"/>
        <w:ind w:right="82" w:firstLine="538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widowControl w:val="0"/>
        <w:shd w:val="clear" w:color="auto" w:fill="FFFFFF"/>
        <w:spacing w:before="336"/>
        <w:ind w:right="57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spacing w:val="-1"/>
          <w:sz w:val="26"/>
          <w:szCs w:val="26"/>
        </w:rPr>
        <w:t xml:space="preserve">3. </w:t>
      </w: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Ответственность Сторон</w:t>
      </w:r>
    </w:p>
    <w:p w:rsidR="00505A1E" w:rsidRPr="009C36AB" w:rsidRDefault="00505A1E" w:rsidP="00505A1E">
      <w:pPr>
        <w:numPr>
          <w:ilvl w:val="0"/>
          <w:numId w:val="9"/>
        </w:numPr>
        <w:shd w:val="clear" w:color="auto" w:fill="FFFFFF"/>
        <w:tabs>
          <w:tab w:val="left" w:pos="1435"/>
        </w:tabs>
        <w:spacing w:before="317" w:line="322" w:lineRule="exact"/>
        <w:ind w:left="0"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Администрация несет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505A1E" w:rsidRPr="009C36AB" w:rsidRDefault="00505A1E" w:rsidP="00505A1E">
      <w:pPr>
        <w:numPr>
          <w:ilvl w:val="0"/>
          <w:numId w:val="9"/>
        </w:numPr>
        <w:shd w:val="clear" w:color="auto" w:fill="FFFFFF"/>
        <w:tabs>
          <w:tab w:val="left" w:pos="1435"/>
        </w:tabs>
        <w:spacing w:line="322" w:lineRule="exact"/>
        <w:ind w:left="0"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Муниципальное образование несет ответственность перед Администрацией в соответствии с пунктами 3.3, 3.4 настоящего Соглашения.</w:t>
      </w:r>
    </w:p>
    <w:p w:rsidR="00505A1E" w:rsidRPr="009C36AB" w:rsidRDefault="00505A1E" w:rsidP="00505A1E">
      <w:pPr>
        <w:shd w:val="clear" w:color="auto" w:fill="FFFFFF"/>
        <w:tabs>
          <w:tab w:val="left" w:pos="1291"/>
        </w:tabs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8"/>
          <w:sz w:val="26"/>
          <w:szCs w:val="26"/>
        </w:rPr>
        <w:t>3.3.</w:t>
      </w:r>
      <w:r w:rsidRPr="009C36AB">
        <w:rPr>
          <w:rFonts w:ascii="PT Astra Serif" w:hAnsi="PT Astra Serif"/>
          <w:sz w:val="26"/>
          <w:szCs w:val="26"/>
        </w:rPr>
        <w:tab/>
        <w:t>В случае установления факта неисполнения или ненадлежащего исполнения Муниципальным образованием обязательств по настоящему Соглашению Муниципальное образование обеспечивает безусловное выполнение указанных обязательств за счет средств местного бюджета.</w:t>
      </w:r>
    </w:p>
    <w:p w:rsidR="00505A1E" w:rsidRPr="009C36AB" w:rsidRDefault="00505A1E" w:rsidP="00505A1E">
      <w:pPr>
        <w:shd w:val="clear" w:color="auto" w:fill="FFFFFF"/>
        <w:spacing w:line="322" w:lineRule="exact"/>
        <w:ind w:right="82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>3.4. В случае нарушения Муниципальным образованием обязательств, предусмотренных настоящим Соглашением, Администрация вправе приостановить перечисление межбюджетных трансфертов Муниципальному образованию до устранения нарушений.</w:t>
      </w:r>
    </w:p>
    <w:p w:rsidR="00505A1E" w:rsidRPr="009C36AB" w:rsidRDefault="00505A1E" w:rsidP="00505A1E">
      <w:pPr>
        <w:shd w:val="clear" w:color="auto" w:fill="FFFFFF"/>
        <w:spacing w:line="322" w:lineRule="exact"/>
        <w:ind w:left="110" w:right="82" w:firstLine="457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ind w:left="3221" w:right="82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sz w:val="26"/>
          <w:szCs w:val="26"/>
        </w:rPr>
        <w:t xml:space="preserve">4. Порядок </w:t>
      </w:r>
      <w:r w:rsidRPr="009C36AB">
        <w:rPr>
          <w:rFonts w:ascii="PT Astra Serif" w:hAnsi="PT Astra Serif"/>
          <w:b/>
          <w:bCs/>
          <w:sz w:val="26"/>
          <w:szCs w:val="26"/>
        </w:rPr>
        <w:t xml:space="preserve">разрешения </w:t>
      </w:r>
      <w:r w:rsidRPr="009C36AB">
        <w:rPr>
          <w:rFonts w:ascii="PT Astra Serif" w:hAnsi="PT Astra Serif"/>
          <w:b/>
          <w:sz w:val="26"/>
          <w:szCs w:val="26"/>
        </w:rPr>
        <w:t>споров</w:t>
      </w:r>
    </w:p>
    <w:p w:rsidR="00505A1E" w:rsidRPr="009C36AB" w:rsidRDefault="00505A1E" w:rsidP="00505A1E">
      <w:pPr>
        <w:shd w:val="clear" w:color="auto" w:fill="FFFFFF"/>
        <w:ind w:left="3221" w:right="82"/>
        <w:rPr>
          <w:rFonts w:ascii="PT Astra Serif" w:hAnsi="PT Astra Serif"/>
          <w:b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tabs>
          <w:tab w:val="left" w:pos="1186"/>
        </w:tabs>
        <w:spacing w:line="322" w:lineRule="exact"/>
        <w:ind w:right="19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6"/>
          <w:sz w:val="26"/>
          <w:szCs w:val="26"/>
        </w:rPr>
        <w:t>4.1.</w:t>
      </w:r>
      <w:r w:rsidRPr="009C36AB">
        <w:rPr>
          <w:rFonts w:ascii="PT Astra Serif" w:hAnsi="PT Astra Serif"/>
          <w:sz w:val="26"/>
          <w:szCs w:val="26"/>
        </w:rPr>
        <w:tab/>
        <w:t>Споры и разногласия, которые могут возникать при реализации настоящего Соглашения, Стороны будут стремиться разрешать путем переговоров.</w:t>
      </w:r>
    </w:p>
    <w:p w:rsidR="00505A1E" w:rsidRPr="009C36AB" w:rsidRDefault="00505A1E" w:rsidP="00505A1E">
      <w:pPr>
        <w:shd w:val="clear" w:color="auto" w:fill="FFFFFF"/>
        <w:tabs>
          <w:tab w:val="left" w:pos="1186"/>
        </w:tabs>
        <w:spacing w:line="322" w:lineRule="exact"/>
        <w:ind w:right="19" w:firstLine="709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6"/>
          <w:sz w:val="26"/>
          <w:szCs w:val="26"/>
        </w:rPr>
        <w:t>4.2.</w:t>
      </w:r>
      <w:r w:rsidRPr="009C36AB">
        <w:rPr>
          <w:rFonts w:ascii="PT Astra Serif" w:hAnsi="PT Astra Serif"/>
          <w:sz w:val="26"/>
          <w:szCs w:val="26"/>
        </w:rPr>
        <w:tab/>
        <w:t>В случаях, когда достижение взаимоприемлемых решений оказывается невозможным, спорные вопросы между Сторонами разрешаются в порядке, предусмотренном законодательством Российской Федерации.</w:t>
      </w:r>
    </w:p>
    <w:p w:rsidR="00505A1E" w:rsidRPr="009C36AB" w:rsidRDefault="00505A1E" w:rsidP="00505A1E">
      <w:pPr>
        <w:shd w:val="clear" w:color="auto" w:fill="FFFFFF"/>
        <w:tabs>
          <w:tab w:val="left" w:pos="1186"/>
        </w:tabs>
        <w:spacing w:line="322" w:lineRule="exact"/>
        <w:ind w:right="19" w:firstLine="538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widowControl w:val="0"/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5. Особые условия</w:t>
      </w:r>
    </w:p>
    <w:p w:rsidR="00505A1E" w:rsidRPr="009C36AB" w:rsidRDefault="00505A1E" w:rsidP="00505A1E">
      <w:pPr>
        <w:shd w:val="clear" w:color="auto" w:fill="FFFFFF"/>
        <w:ind w:left="4013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tabs>
          <w:tab w:val="left" w:pos="1402"/>
        </w:tabs>
        <w:spacing w:line="322" w:lineRule="exact"/>
        <w:ind w:left="19" w:right="5" w:firstLine="690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9"/>
          <w:sz w:val="26"/>
          <w:szCs w:val="26"/>
        </w:rPr>
        <w:t>5.1.</w:t>
      </w:r>
      <w:r w:rsidRPr="009C36AB">
        <w:rPr>
          <w:rFonts w:ascii="PT Astra Serif" w:hAnsi="PT Astra Serif"/>
          <w:sz w:val="26"/>
          <w:szCs w:val="26"/>
        </w:rPr>
        <w:tab/>
        <w:t>Показателем эффективности использования Муниципальным образованием межбюджетных трансфертов является увеличение километров капитального ремонта и ремонта автомобильных дорог общего пользования населенных пунктов и площадей дворовых территорий, приведенных в нормативное состояние.</w:t>
      </w:r>
    </w:p>
    <w:p w:rsidR="00505A1E" w:rsidRPr="009C36AB" w:rsidRDefault="00505A1E" w:rsidP="00505A1E">
      <w:pPr>
        <w:shd w:val="clear" w:color="auto" w:fill="FFFFFF"/>
        <w:tabs>
          <w:tab w:val="left" w:pos="1402"/>
        </w:tabs>
        <w:spacing w:line="322" w:lineRule="exact"/>
        <w:ind w:left="19" w:right="5" w:firstLine="547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tabs>
          <w:tab w:val="left" w:pos="1402"/>
        </w:tabs>
        <w:spacing w:line="322" w:lineRule="exact"/>
        <w:ind w:left="19" w:right="5" w:firstLine="547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tabs>
          <w:tab w:val="left" w:pos="1402"/>
        </w:tabs>
        <w:spacing w:line="322" w:lineRule="exact"/>
        <w:ind w:left="19" w:right="5" w:firstLine="547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tabs>
          <w:tab w:val="left" w:pos="1402"/>
        </w:tabs>
        <w:spacing w:line="322" w:lineRule="exact"/>
        <w:ind w:left="19" w:right="5" w:firstLine="547"/>
        <w:jc w:val="both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widowControl w:val="0"/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b/>
          <w:bCs/>
          <w:spacing w:val="-1"/>
          <w:sz w:val="26"/>
          <w:szCs w:val="26"/>
        </w:rPr>
        <w:t>6. Заключительные положения</w:t>
      </w:r>
    </w:p>
    <w:p w:rsidR="00505A1E" w:rsidRPr="009C36AB" w:rsidRDefault="00505A1E" w:rsidP="00505A1E">
      <w:pPr>
        <w:shd w:val="clear" w:color="auto" w:fill="FFFFFF"/>
        <w:ind w:left="2453"/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numPr>
          <w:ilvl w:val="0"/>
          <w:numId w:val="10"/>
        </w:numPr>
        <w:shd w:val="clear" w:color="auto" w:fill="FFFFFF"/>
        <w:tabs>
          <w:tab w:val="left" w:pos="1171"/>
        </w:tabs>
        <w:spacing w:line="326" w:lineRule="exact"/>
        <w:ind w:left="24" w:right="5" w:firstLine="68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505A1E" w:rsidRPr="009C36AB" w:rsidRDefault="00505A1E" w:rsidP="00505A1E">
      <w:pPr>
        <w:numPr>
          <w:ilvl w:val="0"/>
          <w:numId w:val="10"/>
        </w:numPr>
        <w:shd w:val="clear" w:color="auto" w:fill="FFFFFF"/>
        <w:tabs>
          <w:tab w:val="left" w:pos="1171"/>
        </w:tabs>
        <w:spacing w:line="326" w:lineRule="exact"/>
        <w:ind w:left="24" w:right="10" w:firstLine="68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t xml:space="preserve"> Положения настоящего Соглашения могут быть изменены и/или дополнены в период его действия по взаимному соглашению Сторон.</w:t>
      </w:r>
    </w:p>
    <w:p w:rsidR="00505A1E" w:rsidRPr="009C36AB" w:rsidRDefault="00505A1E" w:rsidP="00505A1E">
      <w:pPr>
        <w:shd w:val="clear" w:color="auto" w:fill="FFFFFF"/>
        <w:spacing w:line="326" w:lineRule="exact"/>
        <w:ind w:left="24" w:firstLine="685"/>
        <w:jc w:val="both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z w:val="26"/>
          <w:szCs w:val="26"/>
        </w:rPr>
        <w:lastRenderedPageBreak/>
        <w:t>6.3.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 момента подписания являются неотъемлемой частью настоящего Соглашения.</w:t>
      </w:r>
    </w:p>
    <w:p w:rsidR="00505A1E" w:rsidRPr="009C36AB" w:rsidRDefault="00505A1E" w:rsidP="00505A1E">
      <w:pPr>
        <w:shd w:val="clear" w:color="auto" w:fill="FFFFFF"/>
        <w:jc w:val="center"/>
        <w:rPr>
          <w:rFonts w:ascii="PT Astra Serif" w:hAnsi="PT Astra Serif"/>
          <w:spacing w:val="-4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C36AB">
        <w:rPr>
          <w:rFonts w:ascii="PT Astra Serif" w:hAnsi="PT Astra Serif"/>
          <w:spacing w:val="-4"/>
          <w:sz w:val="26"/>
          <w:szCs w:val="26"/>
        </w:rPr>
        <w:t xml:space="preserve">7. </w:t>
      </w:r>
      <w:r w:rsidRPr="009C36AB">
        <w:rPr>
          <w:rFonts w:ascii="PT Astra Serif" w:hAnsi="PT Astra Serif"/>
          <w:b/>
          <w:bCs/>
          <w:spacing w:val="-4"/>
          <w:sz w:val="26"/>
          <w:szCs w:val="26"/>
        </w:rPr>
        <w:t>Подписи Сторон</w:t>
      </w:r>
    </w:p>
    <w:p w:rsidR="00505A1E" w:rsidRPr="009C36AB" w:rsidRDefault="00505A1E" w:rsidP="00505A1E">
      <w:pPr>
        <w:shd w:val="clear" w:color="auto" w:fill="FFFFFF"/>
        <w:rPr>
          <w:rFonts w:ascii="PT Astra Serif" w:hAnsi="PT Astra Serif"/>
          <w:sz w:val="26"/>
          <w:szCs w:val="26"/>
        </w:rPr>
      </w:pPr>
    </w:p>
    <w:tbl>
      <w:tblPr>
        <w:tblW w:w="9648" w:type="dxa"/>
        <w:tblInd w:w="133" w:type="dxa"/>
        <w:tblCellMar>
          <w:left w:w="123" w:type="dxa"/>
        </w:tblCellMar>
        <w:tblLook w:val="04A0"/>
      </w:tblPr>
      <w:tblGrid>
        <w:gridCol w:w="4886"/>
        <w:gridCol w:w="4762"/>
      </w:tblGrid>
      <w:tr w:rsidR="00505A1E" w:rsidRPr="009C36AB" w:rsidTr="00E96897">
        <w:tc>
          <w:tcPr>
            <w:tcW w:w="4885" w:type="dxa"/>
            <w:shd w:val="clear" w:color="auto" w:fill="FFFFFF"/>
          </w:tcPr>
          <w:p w:rsidR="00505A1E" w:rsidRPr="009C36AB" w:rsidRDefault="00505A1E" w:rsidP="00E96897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>Администрация муниципального образования Плавский</w:t>
            </w:r>
            <w:r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 район</w:t>
            </w:r>
          </w:p>
          <w:p w:rsidR="00505A1E" w:rsidRPr="009C36AB" w:rsidRDefault="00505A1E" w:rsidP="00E9689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05A1E" w:rsidRPr="009C36AB" w:rsidRDefault="00505A1E" w:rsidP="00E9689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05A1E" w:rsidRPr="009C36AB" w:rsidRDefault="00505A1E" w:rsidP="00E96897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505A1E" w:rsidRPr="009C36AB" w:rsidRDefault="00505A1E" w:rsidP="00E96897">
            <w:pPr>
              <w:ind w:left="358" w:hanging="358"/>
              <w:rPr>
                <w:rFonts w:ascii="PT Astra Serif" w:hAnsi="PT Astra Serif"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>МО Плавский район</w:t>
            </w:r>
          </w:p>
        </w:tc>
        <w:tc>
          <w:tcPr>
            <w:tcW w:w="4762" w:type="dxa"/>
            <w:shd w:val="clear" w:color="auto" w:fill="FFFFFF"/>
          </w:tcPr>
          <w:p w:rsidR="00505A1E" w:rsidRPr="009C36AB" w:rsidRDefault="00505A1E" w:rsidP="00E96897">
            <w:pPr>
              <w:ind w:left="-57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Администрация муниципального образования </w:t>
            </w:r>
            <w:r w:rsidR="00C84A1D" w:rsidRPr="009C36AB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______________</w:t>
            </w:r>
          </w:p>
          <w:p w:rsidR="00505A1E" w:rsidRPr="009C36AB" w:rsidRDefault="00505A1E" w:rsidP="00E96897">
            <w:pPr>
              <w:ind w:left="-57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>Плавского</w:t>
            </w:r>
            <w:r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 района</w:t>
            </w:r>
          </w:p>
          <w:p w:rsidR="00505A1E" w:rsidRPr="009C36AB" w:rsidRDefault="00505A1E" w:rsidP="00E96897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05A1E" w:rsidRPr="009C36AB" w:rsidRDefault="00505A1E" w:rsidP="00E96897">
            <w:pPr>
              <w:ind w:left="-57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505A1E" w:rsidRPr="009C36AB" w:rsidRDefault="00505A1E" w:rsidP="00C84A1D">
            <w:pPr>
              <w:ind w:left="-57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МО </w:t>
            </w:r>
            <w:r w:rsidR="00C84A1D"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>___________</w:t>
            </w:r>
            <w:r w:rsidRPr="009C36AB">
              <w:rPr>
                <w:rFonts w:ascii="PT Astra Serif" w:hAnsi="PT Astra Serif"/>
                <w:b/>
                <w:spacing w:val="-1"/>
                <w:sz w:val="26"/>
                <w:szCs w:val="26"/>
              </w:rPr>
              <w:t>района</w:t>
            </w:r>
          </w:p>
        </w:tc>
      </w:tr>
      <w:tr w:rsidR="00505A1E" w:rsidRPr="009C36AB" w:rsidTr="00E96897">
        <w:trPr>
          <w:trHeight w:val="678"/>
        </w:trPr>
        <w:tc>
          <w:tcPr>
            <w:tcW w:w="4885" w:type="dxa"/>
            <w:shd w:val="clear" w:color="auto" w:fill="FFFFFF"/>
          </w:tcPr>
          <w:p w:rsidR="00505A1E" w:rsidRPr="009C36AB" w:rsidRDefault="00505A1E" w:rsidP="00E96897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_________________ </w:t>
            </w:r>
            <w:r w:rsidR="00C84A1D" w:rsidRPr="009C36AB">
              <w:rPr>
                <w:rFonts w:ascii="PT Astra Serif" w:hAnsi="PT Astra Serif"/>
                <w:b/>
                <w:sz w:val="26"/>
                <w:szCs w:val="26"/>
              </w:rPr>
              <w:t>_________</w:t>
            </w:r>
          </w:p>
          <w:p w:rsidR="00505A1E" w:rsidRPr="009C36AB" w:rsidRDefault="00505A1E" w:rsidP="00E96897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  МП</w:t>
            </w:r>
          </w:p>
        </w:tc>
        <w:tc>
          <w:tcPr>
            <w:tcW w:w="4762" w:type="dxa"/>
            <w:shd w:val="clear" w:color="auto" w:fill="FFFFFF"/>
          </w:tcPr>
          <w:p w:rsidR="00505A1E" w:rsidRPr="009C36AB" w:rsidRDefault="00505A1E" w:rsidP="00E9689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_______________ </w:t>
            </w:r>
            <w:r w:rsidR="00C84A1D"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 ___________</w:t>
            </w:r>
          </w:p>
          <w:p w:rsidR="00505A1E" w:rsidRPr="009C36AB" w:rsidRDefault="00505A1E" w:rsidP="00E9689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C36AB">
              <w:rPr>
                <w:rFonts w:ascii="PT Astra Serif" w:hAnsi="PT Astra Serif"/>
                <w:b/>
                <w:sz w:val="26"/>
                <w:szCs w:val="26"/>
              </w:rPr>
              <w:t xml:space="preserve">  МП</w:t>
            </w:r>
          </w:p>
        </w:tc>
      </w:tr>
    </w:tbl>
    <w:p w:rsidR="00505A1E" w:rsidRPr="009C36AB" w:rsidRDefault="00505A1E" w:rsidP="00505A1E">
      <w:pPr>
        <w:rPr>
          <w:rFonts w:ascii="PT Astra Serif" w:hAnsi="PT Astra Serif"/>
          <w:sz w:val="26"/>
          <w:szCs w:val="26"/>
        </w:rPr>
      </w:pPr>
    </w:p>
    <w:p w:rsidR="00505A1E" w:rsidRPr="009C36AB" w:rsidRDefault="00505A1E" w:rsidP="00505A1E">
      <w:pPr>
        <w:shd w:val="clear" w:color="auto" w:fill="FFFFFF"/>
        <w:rPr>
          <w:rFonts w:ascii="PT Astra Serif" w:hAnsi="PT Astra Serif"/>
          <w:sz w:val="26"/>
          <w:szCs w:val="26"/>
        </w:rPr>
      </w:pPr>
    </w:p>
    <w:p w:rsidR="00A11B5B" w:rsidRDefault="00A11B5B" w:rsidP="00A11B5B">
      <w:pPr>
        <w:jc w:val="center"/>
        <w:rPr>
          <w:rFonts w:ascii="PT Astra Serif" w:hAnsi="PT Astra Serif"/>
          <w:b/>
          <w:szCs w:val="28"/>
        </w:rPr>
      </w:pPr>
    </w:p>
    <w:p w:rsidR="00A11B5B" w:rsidRDefault="00A11B5B" w:rsidP="00A11B5B">
      <w:pPr>
        <w:jc w:val="center"/>
        <w:rPr>
          <w:rFonts w:ascii="PT Astra Serif" w:hAnsi="PT Astra Serif"/>
          <w:b/>
          <w:szCs w:val="28"/>
        </w:rPr>
      </w:pPr>
    </w:p>
    <w:p w:rsidR="00CE4F5F" w:rsidRPr="00D46FB1" w:rsidRDefault="00CE4F5F" w:rsidP="00C84A1D">
      <w:pPr>
        <w:pStyle w:val="ConsPlusNonformat"/>
        <w:jc w:val="both"/>
        <w:rPr>
          <w:sz w:val="22"/>
          <w:szCs w:val="22"/>
        </w:rPr>
      </w:pPr>
    </w:p>
    <w:sectPr w:rsidR="00CE4F5F" w:rsidRPr="00D46FB1" w:rsidSect="00505A1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47" w:rsidRDefault="00E95A47" w:rsidP="00E03410">
      <w:r>
        <w:separator/>
      </w:r>
    </w:p>
  </w:endnote>
  <w:endnote w:type="continuationSeparator" w:id="1">
    <w:p w:rsidR="00E95A47" w:rsidRDefault="00E95A47" w:rsidP="00E0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47" w:rsidRDefault="00E95A47" w:rsidP="00E03410">
      <w:r>
        <w:separator/>
      </w:r>
    </w:p>
  </w:footnote>
  <w:footnote w:type="continuationSeparator" w:id="1">
    <w:p w:rsidR="00E95A47" w:rsidRDefault="00E95A47" w:rsidP="00E03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02"/>
    <w:multiLevelType w:val="multilevel"/>
    <w:tmpl w:val="0A1406C0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02368"/>
    <w:multiLevelType w:val="hybridMultilevel"/>
    <w:tmpl w:val="84844D48"/>
    <w:lvl w:ilvl="0" w:tplc="11C4F99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F83981"/>
    <w:multiLevelType w:val="multilevel"/>
    <w:tmpl w:val="9162FBC0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A76CC5"/>
    <w:multiLevelType w:val="hybridMultilevel"/>
    <w:tmpl w:val="821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3B5D2F"/>
    <w:multiLevelType w:val="hybridMultilevel"/>
    <w:tmpl w:val="36A6007C"/>
    <w:lvl w:ilvl="0" w:tplc="56100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E66E13"/>
    <w:multiLevelType w:val="multilevel"/>
    <w:tmpl w:val="E4729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AF1053"/>
    <w:multiLevelType w:val="multilevel"/>
    <w:tmpl w:val="4E22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785367"/>
    <w:multiLevelType w:val="hybridMultilevel"/>
    <w:tmpl w:val="6F04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3020"/>
    <w:multiLevelType w:val="hybridMultilevel"/>
    <w:tmpl w:val="122CA2D6"/>
    <w:lvl w:ilvl="0" w:tplc="B100BE24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DE4257"/>
    <w:multiLevelType w:val="multilevel"/>
    <w:tmpl w:val="D0CCB3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D68"/>
    <w:rsid w:val="000121A9"/>
    <w:rsid w:val="000141CD"/>
    <w:rsid w:val="0001546E"/>
    <w:rsid w:val="00017723"/>
    <w:rsid w:val="000207A5"/>
    <w:rsid w:val="00021860"/>
    <w:rsid w:val="0002192D"/>
    <w:rsid w:val="00031AB0"/>
    <w:rsid w:val="00031C6E"/>
    <w:rsid w:val="000409DD"/>
    <w:rsid w:val="00043D24"/>
    <w:rsid w:val="00045D71"/>
    <w:rsid w:val="000475B0"/>
    <w:rsid w:val="00047689"/>
    <w:rsid w:val="00052040"/>
    <w:rsid w:val="00053E08"/>
    <w:rsid w:val="0006030D"/>
    <w:rsid w:val="000611B4"/>
    <w:rsid w:val="0006558F"/>
    <w:rsid w:val="00070214"/>
    <w:rsid w:val="00074220"/>
    <w:rsid w:val="000758DF"/>
    <w:rsid w:val="000857CD"/>
    <w:rsid w:val="0008591B"/>
    <w:rsid w:val="0009413E"/>
    <w:rsid w:val="00095522"/>
    <w:rsid w:val="000A0991"/>
    <w:rsid w:val="000A3836"/>
    <w:rsid w:val="000A5A65"/>
    <w:rsid w:val="000A795B"/>
    <w:rsid w:val="000B3449"/>
    <w:rsid w:val="000C49CE"/>
    <w:rsid w:val="000D5E91"/>
    <w:rsid w:val="000E0795"/>
    <w:rsid w:val="000F02CA"/>
    <w:rsid w:val="000F23C5"/>
    <w:rsid w:val="000F46D1"/>
    <w:rsid w:val="000F5A8A"/>
    <w:rsid w:val="001008DD"/>
    <w:rsid w:val="00113684"/>
    <w:rsid w:val="0011438E"/>
    <w:rsid w:val="00125546"/>
    <w:rsid w:val="00133921"/>
    <w:rsid w:val="001550BD"/>
    <w:rsid w:val="001623F0"/>
    <w:rsid w:val="001657F7"/>
    <w:rsid w:val="001678C8"/>
    <w:rsid w:val="00167A29"/>
    <w:rsid w:val="001779CA"/>
    <w:rsid w:val="001815D3"/>
    <w:rsid w:val="00184065"/>
    <w:rsid w:val="00185299"/>
    <w:rsid w:val="001A56AF"/>
    <w:rsid w:val="001B4089"/>
    <w:rsid w:val="001B7BEE"/>
    <w:rsid w:val="001D1AEB"/>
    <w:rsid w:val="001D675A"/>
    <w:rsid w:val="001E2F10"/>
    <w:rsid w:val="001E5CD7"/>
    <w:rsid w:val="001E60CD"/>
    <w:rsid w:val="001F098E"/>
    <w:rsid w:val="001F15A4"/>
    <w:rsid w:val="001F2E5A"/>
    <w:rsid w:val="001F5E5E"/>
    <w:rsid w:val="002116AE"/>
    <w:rsid w:val="00215B99"/>
    <w:rsid w:val="0021728D"/>
    <w:rsid w:val="00217EAF"/>
    <w:rsid w:val="00230F30"/>
    <w:rsid w:val="00232D04"/>
    <w:rsid w:val="002351B5"/>
    <w:rsid w:val="002352A4"/>
    <w:rsid w:val="002411DE"/>
    <w:rsid w:val="002422D3"/>
    <w:rsid w:val="00244820"/>
    <w:rsid w:val="00246CBC"/>
    <w:rsid w:val="0025049B"/>
    <w:rsid w:val="00254113"/>
    <w:rsid w:val="0025415A"/>
    <w:rsid w:val="00254CF7"/>
    <w:rsid w:val="00257F82"/>
    <w:rsid w:val="00261D42"/>
    <w:rsid w:val="00263885"/>
    <w:rsid w:val="00267F6F"/>
    <w:rsid w:val="00271A20"/>
    <w:rsid w:val="00272C9E"/>
    <w:rsid w:val="002859AC"/>
    <w:rsid w:val="0029368C"/>
    <w:rsid w:val="002A254A"/>
    <w:rsid w:val="002A4C05"/>
    <w:rsid w:val="002B23DE"/>
    <w:rsid w:val="002B4D79"/>
    <w:rsid w:val="002B562B"/>
    <w:rsid w:val="002B77BF"/>
    <w:rsid w:val="002C0F18"/>
    <w:rsid w:val="002C293D"/>
    <w:rsid w:val="002C2DE7"/>
    <w:rsid w:val="002C3A2D"/>
    <w:rsid w:val="002C78C0"/>
    <w:rsid w:val="002D48E8"/>
    <w:rsid w:val="002E213F"/>
    <w:rsid w:val="002F2730"/>
    <w:rsid w:val="002F4A0D"/>
    <w:rsid w:val="002F7310"/>
    <w:rsid w:val="0030198E"/>
    <w:rsid w:val="00301F9A"/>
    <w:rsid w:val="00305F7F"/>
    <w:rsid w:val="003068C8"/>
    <w:rsid w:val="00311932"/>
    <w:rsid w:val="0031506E"/>
    <w:rsid w:val="003156E2"/>
    <w:rsid w:val="00316C42"/>
    <w:rsid w:val="003226FC"/>
    <w:rsid w:val="0032476E"/>
    <w:rsid w:val="0032638D"/>
    <w:rsid w:val="00346FD2"/>
    <w:rsid w:val="003508FB"/>
    <w:rsid w:val="00365695"/>
    <w:rsid w:val="003668B7"/>
    <w:rsid w:val="00375EC0"/>
    <w:rsid w:val="00384497"/>
    <w:rsid w:val="0038617C"/>
    <w:rsid w:val="00390233"/>
    <w:rsid w:val="00390581"/>
    <w:rsid w:val="003A17D3"/>
    <w:rsid w:val="003A1DE9"/>
    <w:rsid w:val="003B5DE7"/>
    <w:rsid w:val="003B677F"/>
    <w:rsid w:val="003B77CD"/>
    <w:rsid w:val="003C1A31"/>
    <w:rsid w:val="003C21D3"/>
    <w:rsid w:val="003D7BB2"/>
    <w:rsid w:val="0040058F"/>
    <w:rsid w:val="00401F9A"/>
    <w:rsid w:val="00403812"/>
    <w:rsid w:val="00405B1C"/>
    <w:rsid w:val="004125E6"/>
    <w:rsid w:val="00415DD3"/>
    <w:rsid w:val="00417086"/>
    <w:rsid w:val="004210CA"/>
    <w:rsid w:val="004221DB"/>
    <w:rsid w:val="00430127"/>
    <w:rsid w:val="00434664"/>
    <w:rsid w:val="00435C24"/>
    <w:rsid w:val="00435D32"/>
    <w:rsid w:val="00441718"/>
    <w:rsid w:val="0044522B"/>
    <w:rsid w:val="004454B1"/>
    <w:rsid w:val="00451139"/>
    <w:rsid w:val="004513B9"/>
    <w:rsid w:val="00451B64"/>
    <w:rsid w:val="00453747"/>
    <w:rsid w:val="0045459C"/>
    <w:rsid w:val="0045490C"/>
    <w:rsid w:val="004611C8"/>
    <w:rsid w:val="00471159"/>
    <w:rsid w:val="00471A97"/>
    <w:rsid w:val="00473DDD"/>
    <w:rsid w:val="0048278D"/>
    <w:rsid w:val="004830EC"/>
    <w:rsid w:val="004848D4"/>
    <w:rsid w:val="00486019"/>
    <w:rsid w:val="004930D8"/>
    <w:rsid w:val="004A2105"/>
    <w:rsid w:val="004A2D35"/>
    <w:rsid w:val="004B47E0"/>
    <w:rsid w:val="004B6A80"/>
    <w:rsid w:val="004B7EA5"/>
    <w:rsid w:val="004C1AA8"/>
    <w:rsid w:val="004C68A4"/>
    <w:rsid w:val="004D1550"/>
    <w:rsid w:val="004D1766"/>
    <w:rsid w:val="004D77FA"/>
    <w:rsid w:val="004D7CFA"/>
    <w:rsid w:val="004E076F"/>
    <w:rsid w:val="004E23B8"/>
    <w:rsid w:val="004E558E"/>
    <w:rsid w:val="004F3D6B"/>
    <w:rsid w:val="004F576A"/>
    <w:rsid w:val="004F5D70"/>
    <w:rsid w:val="004F76A0"/>
    <w:rsid w:val="00501194"/>
    <w:rsid w:val="005014DD"/>
    <w:rsid w:val="00505A1E"/>
    <w:rsid w:val="00512E53"/>
    <w:rsid w:val="0051409E"/>
    <w:rsid w:val="00522C7C"/>
    <w:rsid w:val="00523D1B"/>
    <w:rsid w:val="00525E7A"/>
    <w:rsid w:val="00535744"/>
    <w:rsid w:val="005410A2"/>
    <w:rsid w:val="00544AB8"/>
    <w:rsid w:val="005539F5"/>
    <w:rsid w:val="00564626"/>
    <w:rsid w:val="00567460"/>
    <w:rsid w:val="0056788F"/>
    <w:rsid w:val="00570F3B"/>
    <w:rsid w:val="0057609B"/>
    <w:rsid w:val="0058003E"/>
    <w:rsid w:val="00580774"/>
    <w:rsid w:val="005817BB"/>
    <w:rsid w:val="0058404F"/>
    <w:rsid w:val="00590524"/>
    <w:rsid w:val="00591D87"/>
    <w:rsid w:val="005A1159"/>
    <w:rsid w:val="005A7FBF"/>
    <w:rsid w:val="005B2FD6"/>
    <w:rsid w:val="005B3FE2"/>
    <w:rsid w:val="005C4BBF"/>
    <w:rsid w:val="005C61EB"/>
    <w:rsid w:val="005C6A80"/>
    <w:rsid w:val="005E0455"/>
    <w:rsid w:val="005E19EF"/>
    <w:rsid w:val="005E237D"/>
    <w:rsid w:val="005E24C0"/>
    <w:rsid w:val="005F0B14"/>
    <w:rsid w:val="005F1264"/>
    <w:rsid w:val="005F185B"/>
    <w:rsid w:val="005F2885"/>
    <w:rsid w:val="00600C17"/>
    <w:rsid w:val="00606F9A"/>
    <w:rsid w:val="00611952"/>
    <w:rsid w:val="00622A6E"/>
    <w:rsid w:val="006230A9"/>
    <w:rsid w:val="006253F6"/>
    <w:rsid w:val="0062697E"/>
    <w:rsid w:val="006346C2"/>
    <w:rsid w:val="00636DDD"/>
    <w:rsid w:val="00640F9C"/>
    <w:rsid w:val="006503AA"/>
    <w:rsid w:val="00650866"/>
    <w:rsid w:val="0066066B"/>
    <w:rsid w:val="00662D90"/>
    <w:rsid w:val="006708F2"/>
    <w:rsid w:val="00670D60"/>
    <w:rsid w:val="006726C0"/>
    <w:rsid w:val="00682DA8"/>
    <w:rsid w:val="00684BC0"/>
    <w:rsid w:val="00692563"/>
    <w:rsid w:val="006966CA"/>
    <w:rsid w:val="006A3795"/>
    <w:rsid w:val="006A6281"/>
    <w:rsid w:val="006A7280"/>
    <w:rsid w:val="006B2D00"/>
    <w:rsid w:val="006C2096"/>
    <w:rsid w:val="006D7585"/>
    <w:rsid w:val="006E3A77"/>
    <w:rsid w:val="006F0B29"/>
    <w:rsid w:val="006F3AEC"/>
    <w:rsid w:val="00712345"/>
    <w:rsid w:val="00712C97"/>
    <w:rsid w:val="007215A1"/>
    <w:rsid w:val="007305A0"/>
    <w:rsid w:val="0073631A"/>
    <w:rsid w:val="00740353"/>
    <w:rsid w:val="00741048"/>
    <w:rsid w:val="00743642"/>
    <w:rsid w:val="00751759"/>
    <w:rsid w:val="007638EC"/>
    <w:rsid w:val="00763F55"/>
    <w:rsid w:val="0076666C"/>
    <w:rsid w:val="00766D74"/>
    <w:rsid w:val="00767554"/>
    <w:rsid w:val="00770D80"/>
    <w:rsid w:val="00773512"/>
    <w:rsid w:val="0077356B"/>
    <w:rsid w:val="00773D02"/>
    <w:rsid w:val="007764FF"/>
    <w:rsid w:val="00782D6D"/>
    <w:rsid w:val="00783CDB"/>
    <w:rsid w:val="00785295"/>
    <w:rsid w:val="00790816"/>
    <w:rsid w:val="00790DF8"/>
    <w:rsid w:val="00792EC2"/>
    <w:rsid w:val="007977AB"/>
    <w:rsid w:val="007A1B4F"/>
    <w:rsid w:val="007A29E3"/>
    <w:rsid w:val="007A44ED"/>
    <w:rsid w:val="007A7912"/>
    <w:rsid w:val="007B21C5"/>
    <w:rsid w:val="007B247A"/>
    <w:rsid w:val="007B6B0E"/>
    <w:rsid w:val="007B7256"/>
    <w:rsid w:val="007C4928"/>
    <w:rsid w:val="007D4662"/>
    <w:rsid w:val="007E2789"/>
    <w:rsid w:val="007E48E2"/>
    <w:rsid w:val="007E574E"/>
    <w:rsid w:val="007E632E"/>
    <w:rsid w:val="007F5A08"/>
    <w:rsid w:val="00805794"/>
    <w:rsid w:val="00805D2D"/>
    <w:rsid w:val="00806A34"/>
    <w:rsid w:val="00812C1F"/>
    <w:rsid w:val="00814791"/>
    <w:rsid w:val="008317DD"/>
    <w:rsid w:val="0083760A"/>
    <w:rsid w:val="00837A39"/>
    <w:rsid w:val="008405C4"/>
    <w:rsid w:val="00841037"/>
    <w:rsid w:val="00842A3B"/>
    <w:rsid w:val="008437D4"/>
    <w:rsid w:val="008442EB"/>
    <w:rsid w:val="00844BD2"/>
    <w:rsid w:val="008468FA"/>
    <w:rsid w:val="00850864"/>
    <w:rsid w:val="00853A93"/>
    <w:rsid w:val="0085418C"/>
    <w:rsid w:val="00857366"/>
    <w:rsid w:val="00857E12"/>
    <w:rsid w:val="00863628"/>
    <w:rsid w:val="00865B84"/>
    <w:rsid w:val="00873C3D"/>
    <w:rsid w:val="008773EC"/>
    <w:rsid w:val="00883B77"/>
    <w:rsid w:val="008846DB"/>
    <w:rsid w:val="00886BA7"/>
    <w:rsid w:val="008A7777"/>
    <w:rsid w:val="008B4E62"/>
    <w:rsid w:val="008B56A5"/>
    <w:rsid w:val="008B64DE"/>
    <w:rsid w:val="008B69E7"/>
    <w:rsid w:val="008D2E64"/>
    <w:rsid w:val="008E3809"/>
    <w:rsid w:val="008E6EC2"/>
    <w:rsid w:val="008F7890"/>
    <w:rsid w:val="00902B9F"/>
    <w:rsid w:val="00912DCE"/>
    <w:rsid w:val="0091329F"/>
    <w:rsid w:val="00913B7F"/>
    <w:rsid w:val="00913EED"/>
    <w:rsid w:val="0091514F"/>
    <w:rsid w:val="009221FA"/>
    <w:rsid w:val="00922305"/>
    <w:rsid w:val="0092485A"/>
    <w:rsid w:val="00924878"/>
    <w:rsid w:val="00927F09"/>
    <w:rsid w:val="00931A9C"/>
    <w:rsid w:val="00932C6B"/>
    <w:rsid w:val="00933EE7"/>
    <w:rsid w:val="009342B5"/>
    <w:rsid w:val="00940B11"/>
    <w:rsid w:val="00946876"/>
    <w:rsid w:val="00953741"/>
    <w:rsid w:val="009545FB"/>
    <w:rsid w:val="00956FF3"/>
    <w:rsid w:val="00964C81"/>
    <w:rsid w:val="00967484"/>
    <w:rsid w:val="00975DBB"/>
    <w:rsid w:val="009827C4"/>
    <w:rsid w:val="0098501B"/>
    <w:rsid w:val="0099086C"/>
    <w:rsid w:val="009917EC"/>
    <w:rsid w:val="00993AAB"/>
    <w:rsid w:val="0099731E"/>
    <w:rsid w:val="009A103E"/>
    <w:rsid w:val="009A4702"/>
    <w:rsid w:val="009B0D68"/>
    <w:rsid w:val="009B0DF1"/>
    <w:rsid w:val="009B1A72"/>
    <w:rsid w:val="009B3C8D"/>
    <w:rsid w:val="009B7345"/>
    <w:rsid w:val="009C36AB"/>
    <w:rsid w:val="009C4C9C"/>
    <w:rsid w:val="009C7562"/>
    <w:rsid w:val="009D7B09"/>
    <w:rsid w:val="009E530D"/>
    <w:rsid w:val="009E6B85"/>
    <w:rsid w:val="009F6C27"/>
    <w:rsid w:val="00A025E8"/>
    <w:rsid w:val="00A03052"/>
    <w:rsid w:val="00A0630B"/>
    <w:rsid w:val="00A11B5B"/>
    <w:rsid w:val="00A50332"/>
    <w:rsid w:val="00A51666"/>
    <w:rsid w:val="00A53966"/>
    <w:rsid w:val="00A56902"/>
    <w:rsid w:val="00A62510"/>
    <w:rsid w:val="00A62AC5"/>
    <w:rsid w:val="00A65A14"/>
    <w:rsid w:val="00A66309"/>
    <w:rsid w:val="00A66BD7"/>
    <w:rsid w:val="00A77DA7"/>
    <w:rsid w:val="00A85BF3"/>
    <w:rsid w:val="00A85ED8"/>
    <w:rsid w:val="00A93950"/>
    <w:rsid w:val="00AA6090"/>
    <w:rsid w:val="00AB0D43"/>
    <w:rsid w:val="00AC067D"/>
    <w:rsid w:val="00AC1A97"/>
    <w:rsid w:val="00AC710E"/>
    <w:rsid w:val="00AD049F"/>
    <w:rsid w:val="00AD0E6A"/>
    <w:rsid w:val="00AD33AA"/>
    <w:rsid w:val="00AE2E71"/>
    <w:rsid w:val="00B02690"/>
    <w:rsid w:val="00B03F47"/>
    <w:rsid w:val="00B07BF6"/>
    <w:rsid w:val="00B131C4"/>
    <w:rsid w:val="00B14358"/>
    <w:rsid w:val="00B33DA1"/>
    <w:rsid w:val="00B370B2"/>
    <w:rsid w:val="00B41457"/>
    <w:rsid w:val="00B415AC"/>
    <w:rsid w:val="00B4260F"/>
    <w:rsid w:val="00B464EC"/>
    <w:rsid w:val="00B46AD7"/>
    <w:rsid w:val="00B50330"/>
    <w:rsid w:val="00B52ADC"/>
    <w:rsid w:val="00B560E2"/>
    <w:rsid w:val="00B64E8C"/>
    <w:rsid w:val="00B6672E"/>
    <w:rsid w:val="00B8034C"/>
    <w:rsid w:val="00B80BB2"/>
    <w:rsid w:val="00B85A6C"/>
    <w:rsid w:val="00B9005A"/>
    <w:rsid w:val="00B92D96"/>
    <w:rsid w:val="00B94842"/>
    <w:rsid w:val="00BA1FDE"/>
    <w:rsid w:val="00BA3DBF"/>
    <w:rsid w:val="00BA628C"/>
    <w:rsid w:val="00BA7DF2"/>
    <w:rsid w:val="00BB0D16"/>
    <w:rsid w:val="00BB129D"/>
    <w:rsid w:val="00BB1739"/>
    <w:rsid w:val="00BB2987"/>
    <w:rsid w:val="00BB49BB"/>
    <w:rsid w:val="00BB4C60"/>
    <w:rsid w:val="00BB743E"/>
    <w:rsid w:val="00BB7AC3"/>
    <w:rsid w:val="00BC3356"/>
    <w:rsid w:val="00BC3B00"/>
    <w:rsid w:val="00BD0589"/>
    <w:rsid w:val="00BD0638"/>
    <w:rsid w:val="00BD0CD0"/>
    <w:rsid w:val="00BD330D"/>
    <w:rsid w:val="00BE4A02"/>
    <w:rsid w:val="00BF10DB"/>
    <w:rsid w:val="00BF36D0"/>
    <w:rsid w:val="00BF46F2"/>
    <w:rsid w:val="00BF55B7"/>
    <w:rsid w:val="00BF6259"/>
    <w:rsid w:val="00C02374"/>
    <w:rsid w:val="00C15698"/>
    <w:rsid w:val="00C34108"/>
    <w:rsid w:val="00C3582F"/>
    <w:rsid w:val="00C42A7C"/>
    <w:rsid w:val="00C5451C"/>
    <w:rsid w:val="00C57693"/>
    <w:rsid w:val="00C60349"/>
    <w:rsid w:val="00C617C3"/>
    <w:rsid w:val="00C62D09"/>
    <w:rsid w:val="00C63619"/>
    <w:rsid w:val="00C72F76"/>
    <w:rsid w:val="00C76BEB"/>
    <w:rsid w:val="00C80E41"/>
    <w:rsid w:val="00C824D2"/>
    <w:rsid w:val="00C84694"/>
    <w:rsid w:val="00C84A1D"/>
    <w:rsid w:val="00C87449"/>
    <w:rsid w:val="00C93AC6"/>
    <w:rsid w:val="00C946B1"/>
    <w:rsid w:val="00CA12D1"/>
    <w:rsid w:val="00CA1DE0"/>
    <w:rsid w:val="00CA3B44"/>
    <w:rsid w:val="00CB6840"/>
    <w:rsid w:val="00CC4235"/>
    <w:rsid w:val="00CD1D98"/>
    <w:rsid w:val="00CD5E3E"/>
    <w:rsid w:val="00CD6228"/>
    <w:rsid w:val="00CE0D3F"/>
    <w:rsid w:val="00CE4F5F"/>
    <w:rsid w:val="00CF0DEB"/>
    <w:rsid w:val="00CF2700"/>
    <w:rsid w:val="00CF491C"/>
    <w:rsid w:val="00D0270E"/>
    <w:rsid w:val="00D0271D"/>
    <w:rsid w:val="00D06237"/>
    <w:rsid w:val="00D066E0"/>
    <w:rsid w:val="00D120F8"/>
    <w:rsid w:val="00D21F40"/>
    <w:rsid w:val="00D46FB1"/>
    <w:rsid w:val="00D473D7"/>
    <w:rsid w:val="00D526F3"/>
    <w:rsid w:val="00D61CB8"/>
    <w:rsid w:val="00D61F4A"/>
    <w:rsid w:val="00D639A9"/>
    <w:rsid w:val="00D6467C"/>
    <w:rsid w:val="00D65826"/>
    <w:rsid w:val="00D65E86"/>
    <w:rsid w:val="00D67395"/>
    <w:rsid w:val="00D70A83"/>
    <w:rsid w:val="00D71ED7"/>
    <w:rsid w:val="00D72277"/>
    <w:rsid w:val="00D7237B"/>
    <w:rsid w:val="00D741D2"/>
    <w:rsid w:val="00D74D5E"/>
    <w:rsid w:val="00D770F8"/>
    <w:rsid w:val="00D801F8"/>
    <w:rsid w:val="00D8136D"/>
    <w:rsid w:val="00D908AB"/>
    <w:rsid w:val="00D9227A"/>
    <w:rsid w:val="00D96AA0"/>
    <w:rsid w:val="00DA0B45"/>
    <w:rsid w:val="00DA163A"/>
    <w:rsid w:val="00DA6E28"/>
    <w:rsid w:val="00DB255A"/>
    <w:rsid w:val="00DB7A16"/>
    <w:rsid w:val="00DC15D0"/>
    <w:rsid w:val="00DC37FD"/>
    <w:rsid w:val="00DC4362"/>
    <w:rsid w:val="00DD2242"/>
    <w:rsid w:val="00DD3B21"/>
    <w:rsid w:val="00DD6460"/>
    <w:rsid w:val="00DD6844"/>
    <w:rsid w:val="00DE288F"/>
    <w:rsid w:val="00E0064F"/>
    <w:rsid w:val="00E01E76"/>
    <w:rsid w:val="00E03410"/>
    <w:rsid w:val="00E0642A"/>
    <w:rsid w:val="00E07BB2"/>
    <w:rsid w:val="00E328C6"/>
    <w:rsid w:val="00E33434"/>
    <w:rsid w:val="00E42742"/>
    <w:rsid w:val="00E45549"/>
    <w:rsid w:val="00E520B2"/>
    <w:rsid w:val="00E57129"/>
    <w:rsid w:val="00E609E2"/>
    <w:rsid w:val="00E61668"/>
    <w:rsid w:val="00E657A4"/>
    <w:rsid w:val="00E65BDA"/>
    <w:rsid w:val="00E65FC9"/>
    <w:rsid w:val="00E76DE9"/>
    <w:rsid w:val="00E812DF"/>
    <w:rsid w:val="00E84CFC"/>
    <w:rsid w:val="00E87FA0"/>
    <w:rsid w:val="00E91AB1"/>
    <w:rsid w:val="00E931B7"/>
    <w:rsid w:val="00E95A47"/>
    <w:rsid w:val="00EA058C"/>
    <w:rsid w:val="00EA4DFB"/>
    <w:rsid w:val="00EA65AC"/>
    <w:rsid w:val="00EA6C6B"/>
    <w:rsid w:val="00EB4F02"/>
    <w:rsid w:val="00EB60EB"/>
    <w:rsid w:val="00EC19B5"/>
    <w:rsid w:val="00EC4F98"/>
    <w:rsid w:val="00ED0A12"/>
    <w:rsid w:val="00ED2441"/>
    <w:rsid w:val="00ED58CC"/>
    <w:rsid w:val="00EF379B"/>
    <w:rsid w:val="00EF7BC7"/>
    <w:rsid w:val="00F127DD"/>
    <w:rsid w:val="00F13620"/>
    <w:rsid w:val="00F17309"/>
    <w:rsid w:val="00F21510"/>
    <w:rsid w:val="00F23919"/>
    <w:rsid w:val="00F34EF3"/>
    <w:rsid w:val="00F36560"/>
    <w:rsid w:val="00F376BE"/>
    <w:rsid w:val="00F4536A"/>
    <w:rsid w:val="00F46F66"/>
    <w:rsid w:val="00F47193"/>
    <w:rsid w:val="00F53D83"/>
    <w:rsid w:val="00F553A1"/>
    <w:rsid w:val="00F6722F"/>
    <w:rsid w:val="00F84647"/>
    <w:rsid w:val="00F84E93"/>
    <w:rsid w:val="00F87EC1"/>
    <w:rsid w:val="00F92D4E"/>
    <w:rsid w:val="00F9542D"/>
    <w:rsid w:val="00F95812"/>
    <w:rsid w:val="00F97468"/>
    <w:rsid w:val="00F979E1"/>
    <w:rsid w:val="00FA360B"/>
    <w:rsid w:val="00FA4254"/>
    <w:rsid w:val="00FA6311"/>
    <w:rsid w:val="00FB0BF0"/>
    <w:rsid w:val="00FB3A05"/>
    <w:rsid w:val="00FC1840"/>
    <w:rsid w:val="00FD03C0"/>
    <w:rsid w:val="00FD2743"/>
    <w:rsid w:val="00FD5311"/>
    <w:rsid w:val="00FE5EBD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39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D68"/>
    <w:pPr>
      <w:ind w:right="0"/>
      <w:jc w:val="left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7A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3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AA6090"/>
    <w:pPr>
      <w:keepNext/>
      <w:ind w:left="-27"/>
      <w:jc w:val="center"/>
      <w:outlineLvl w:val="3"/>
    </w:pPr>
    <w:rPr>
      <w:rFonts w:eastAsia="Times New Roman"/>
      <w:b/>
      <w:b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B0D68"/>
    <w:pPr>
      <w:widowControl w:val="0"/>
      <w:autoSpaceDE w:val="0"/>
      <w:autoSpaceDN w:val="0"/>
      <w:adjustRightInd w:val="0"/>
      <w:ind w:righ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0D68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B0D68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9B0D6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B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D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9B0D68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6090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a6">
    <w:name w:val="header"/>
    <w:basedOn w:val="a"/>
    <w:link w:val="a7"/>
    <w:uiPriority w:val="99"/>
    <w:rsid w:val="00AA6090"/>
    <w:pPr>
      <w:tabs>
        <w:tab w:val="center" w:pos="4677"/>
        <w:tab w:val="right" w:pos="9355"/>
      </w:tabs>
    </w:pPr>
    <w:rPr>
      <w:rFonts w:eastAsia="Times New Roman"/>
      <w:color w:val="00000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A609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Indent 2"/>
    <w:basedOn w:val="a"/>
    <w:link w:val="22"/>
    <w:semiHidden/>
    <w:rsid w:val="00AA6090"/>
    <w:pPr>
      <w:ind w:left="-27"/>
    </w:pPr>
    <w:rPr>
      <w:rFonts w:eastAsia="Times New Roman"/>
      <w:b/>
      <w:bCs/>
      <w:color w:val="000000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AA6090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a8">
    <w:name w:val="Body Text"/>
    <w:basedOn w:val="a"/>
    <w:link w:val="a9"/>
    <w:uiPriority w:val="99"/>
    <w:rsid w:val="00AA6090"/>
    <w:pPr>
      <w:jc w:val="center"/>
    </w:pPr>
    <w:rPr>
      <w:rFonts w:eastAsia="Times New Roman"/>
      <w:b/>
      <w:bCs/>
      <w:color w:val="00000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A6090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paragraph" w:styleId="3">
    <w:name w:val="Body Text Indent 3"/>
    <w:basedOn w:val="a"/>
    <w:link w:val="30"/>
    <w:semiHidden/>
    <w:rsid w:val="00AA6090"/>
    <w:pPr>
      <w:ind w:left="-27"/>
      <w:jc w:val="center"/>
    </w:pPr>
    <w:rPr>
      <w:rFonts w:eastAsia="Times New Roman"/>
      <w:b/>
      <w:bCs/>
      <w:color w:val="000000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AA6090"/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styleId="aa">
    <w:name w:val="Hyperlink"/>
    <w:uiPriority w:val="99"/>
    <w:rsid w:val="00AA6090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16C42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043D24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034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3410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7A3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7A3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37A3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paragraph" w:customStyle="1" w:styleId="23">
    <w:name w:val="заголовок 2"/>
    <w:basedOn w:val="a"/>
    <w:next w:val="a"/>
    <w:uiPriority w:val="99"/>
    <w:rsid w:val="00837A39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  <w:rPr>
      <w:rFonts w:eastAsia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837A39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  <w:rPr>
      <w:rFonts w:eastAsia="Times New Roman"/>
      <w:sz w:val="24"/>
    </w:rPr>
  </w:style>
  <w:style w:type="paragraph" w:styleId="ae">
    <w:name w:val="Body Text Indent"/>
    <w:basedOn w:val="a"/>
    <w:link w:val="af"/>
    <w:uiPriority w:val="99"/>
    <w:rsid w:val="00837A3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837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next w:val="a"/>
    <w:rsid w:val="00837A39"/>
    <w:pPr>
      <w:overflowPunct w:val="0"/>
      <w:autoSpaceDE w:val="0"/>
      <w:autoSpaceDN w:val="0"/>
      <w:adjustRightInd w:val="0"/>
      <w:spacing w:before="720" w:line="360" w:lineRule="auto"/>
      <w:ind w:firstLine="720"/>
      <w:textAlignment w:val="baseline"/>
    </w:pPr>
    <w:rPr>
      <w:rFonts w:eastAsia="Times New Roman"/>
      <w:sz w:val="24"/>
    </w:rPr>
  </w:style>
  <w:style w:type="paragraph" w:customStyle="1" w:styleId="13">
    <w:name w:val="Подпись1"/>
    <w:basedOn w:val="a"/>
    <w:next w:val="a"/>
    <w:rsid w:val="00837A39"/>
    <w:pPr>
      <w:tabs>
        <w:tab w:val="left" w:pos="7230"/>
      </w:tabs>
      <w:overflowPunct w:val="0"/>
      <w:autoSpaceDE w:val="0"/>
      <w:autoSpaceDN w:val="0"/>
      <w:adjustRightInd w:val="0"/>
      <w:spacing w:before="720"/>
      <w:textAlignment w:val="baseline"/>
    </w:pPr>
    <w:rPr>
      <w:rFonts w:eastAsia="Times New Roman"/>
      <w:sz w:val="24"/>
    </w:rPr>
  </w:style>
  <w:style w:type="paragraph" w:customStyle="1" w:styleId="14">
    <w:name w:val="Обычный1"/>
    <w:rsid w:val="00837A39"/>
    <w:pPr>
      <w:widowControl w:val="0"/>
      <w:spacing w:before="420" w:line="278" w:lineRule="auto"/>
      <w:ind w:right="0" w:firstLine="40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4"/>
    <w:next w:val="14"/>
    <w:rsid w:val="00837A39"/>
    <w:pPr>
      <w:keepNext/>
      <w:spacing w:before="0" w:line="240" w:lineRule="auto"/>
      <w:ind w:firstLine="0"/>
      <w:jc w:val="left"/>
      <w:outlineLvl w:val="0"/>
    </w:pPr>
    <w:rPr>
      <w:sz w:val="24"/>
    </w:rPr>
  </w:style>
  <w:style w:type="paragraph" w:customStyle="1" w:styleId="210">
    <w:name w:val="Заголовок 21"/>
    <w:basedOn w:val="14"/>
    <w:next w:val="14"/>
    <w:rsid w:val="00837A39"/>
    <w:pPr>
      <w:keepNext/>
      <w:tabs>
        <w:tab w:val="left" w:pos="7371"/>
      </w:tabs>
      <w:spacing w:before="0" w:line="240" w:lineRule="auto"/>
      <w:ind w:left="720" w:firstLine="0"/>
      <w:jc w:val="left"/>
      <w:outlineLvl w:val="1"/>
    </w:pPr>
    <w:rPr>
      <w:sz w:val="28"/>
    </w:rPr>
  </w:style>
  <w:style w:type="character" w:customStyle="1" w:styleId="af0">
    <w:name w:val="Тема Знак"/>
    <w:link w:val="af1"/>
    <w:locked/>
    <w:rsid w:val="00837A39"/>
    <w:rPr>
      <w:rFonts w:ascii="Times New Roman" w:hAnsi="Times New Roman" w:cs="Times New Roman"/>
      <w:sz w:val="24"/>
      <w:szCs w:val="20"/>
    </w:rPr>
  </w:style>
  <w:style w:type="paragraph" w:customStyle="1" w:styleId="af1">
    <w:name w:val="Тема"/>
    <w:basedOn w:val="a"/>
    <w:next w:val="af2"/>
    <w:link w:val="af0"/>
    <w:qFormat/>
    <w:rsid w:val="00837A39"/>
    <w:pPr>
      <w:widowControl w:val="0"/>
      <w:overflowPunct w:val="0"/>
      <w:autoSpaceDE w:val="0"/>
      <w:autoSpaceDN w:val="0"/>
      <w:adjustRightInd w:val="0"/>
      <w:spacing w:before="480" w:after="240" w:line="360" w:lineRule="auto"/>
      <w:ind w:right="5902"/>
    </w:pPr>
    <w:rPr>
      <w:rFonts w:eastAsiaTheme="minorHAnsi"/>
      <w:sz w:val="24"/>
      <w:lang w:eastAsia="en-US"/>
    </w:rPr>
  </w:style>
  <w:style w:type="paragraph" w:customStyle="1" w:styleId="af3">
    <w:name w:val="Текст абзаца"/>
    <w:basedOn w:val="a"/>
    <w:qFormat/>
    <w:rsid w:val="00837A39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sz w:val="24"/>
    </w:rPr>
  </w:style>
  <w:style w:type="paragraph" w:customStyle="1" w:styleId="af2">
    <w:name w:val="Подпись руководителя"/>
    <w:basedOn w:val="a"/>
    <w:qFormat/>
    <w:rsid w:val="00837A39"/>
    <w:pPr>
      <w:overflowPunct w:val="0"/>
      <w:autoSpaceDE w:val="0"/>
      <w:autoSpaceDN w:val="0"/>
      <w:adjustRightInd w:val="0"/>
      <w:spacing w:line="360" w:lineRule="auto"/>
      <w:ind w:firstLine="709"/>
    </w:pPr>
    <w:rPr>
      <w:rFonts w:eastAsia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93FAA-2B4E-4AA5-A50F-3A1E7ADC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Камалиева_СВ</dc:creator>
  <cp:lastModifiedBy>USer</cp:lastModifiedBy>
  <cp:revision>41</cp:revision>
  <cp:lastPrinted>2021-03-04T06:17:00Z</cp:lastPrinted>
  <dcterms:created xsi:type="dcterms:W3CDTF">2018-01-19T06:38:00Z</dcterms:created>
  <dcterms:modified xsi:type="dcterms:W3CDTF">2021-03-04T06:17:00Z</dcterms:modified>
</cp:coreProperties>
</file>