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495F47" w:rsidRDefault="00E727C9" w:rsidP="005F6D36">
      <w:pPr>
        <w:jc w:val="center"/>
        <w:rPr>
          <w:rFonts w:ascii="PT Astra Serif" w:hAnsi="PT Astra Serif"/>
        </w:rPr>
      </w:pPr>
      <w:bookmarkStart w:id="0" w:name="_GoBack"/>
      <w:r w:rsidRPr="00495F47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495F47">
        <w:rPr>
          <w:rFonts w:ascii="PT Astra Serif" w:hAnsi="PT Astra Serif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5F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F4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95F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F47">
        <w:rPr>
          <w:rFonts w:ascii="PT Astra Serif" w:hAnsi="PT Astra Serif"/>
          <w:b/>
          <w:sz w:val="34"/>
        </w:rPr>
        <w:t>МУНИЦИПАЛЬНОГО</w:t>
      </w:r>
      <w:r w:rsidR="00E06FAE" w:rsidRPr="00495F47">
        <w:rPr>
          <w:rFonts w:ascii="PT Astra Serif" w:hAnsi="PT Astra Serif"/>
          <w:b/>
          <w:sz w:val="34"/>
        </w:rPr>
        <w:t xml:space="preserve"> </w:t>
      </w:r>
      <w:r w:rsidRPr="00495F4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5F47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95F47">
        <w:rPr>
          <w:rFonts w:ascii="PT Astra Serif" w:hAnsi="PT Astra Serif"/>
          <w:b/>
          <w:sz w:val="34"/>
        </w:rPr>
        <w:t xml:space="preserve">ПЛАВСКИЙ </w:t>
      </w:r>
      <w:r w:rsidR="00E727C9" w:rsidRPr="00495F47">
        <w:rPr>
          <w:rFonts w:ascii="PT Astra Serif" w:hAnsi="PT Astra Serif"/>
          <w:b/>
          <w:sz w:val="34"/>
        </w:rPr>
        <w:t xml:space="preserve">РАЙОН </w:t>
      </w:r>
    </w:p>
    <w:p w:rsidR="00E727C9" w:rsidRPr="00495F4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5F47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5F4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5F4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5F4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5F47" w:rsidRDefault="002E3F39" w:rsidP="002E3F3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95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495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19.07.2024</w:t>
            </w:r>
          </w:p>
        </w:tc>
        <w:tc>
          <w:tcPr>
            <w:tcW w:w="2409" w:type="dxa"/>
            <w:shd w:val="clear" w:color="auto" w:fill="auto"/>
          </w:tcPr>
          <w:p w:rsidR="005B2800" w:rsidRPr="00495F47" w:rsidRDefault="002A16C1" w:rsidP="00495F4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5F47" w:rsidRPr="00495F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1000</w:t>
            </w:r>
          </w:p>
        </w:tc>
      </w:tr>
    </w:tbl>
    <w:p w:rsidR="005F6D36" w:rsidRPr="00495F47" w:rsidRDefault="005F6D36" w:rsidP="002E3F39">
      <w:pPr>
        <w:rPr>
          <w:rFonts w:ascii="PT Astra Serif" w:hAnsi="PT Astra Serif" w:cs="PT Astra Serif"/>
          <w:sz w:val="28"/>
          <w:szCs w:val="28"/>
        </w:rPr>
      </w:pPr>
    </w:p>
    <w:p w:rsidR="005B2800" w:rsidRPr="00495F47" w:rsidRDefault="005B2800" w:rsidP="002E3F39">
      <w:pPr>
        <w:rPr>
          <w:rFonts w:ascii="PT Astra Serif" w:hAnsi="PT Astra Serif" w:cs="PT Astra Serif"/>
          <w:sz w:val="28"/>
          <w:szCs w:val="28"/>
        </w:rPr>
      </w:pPr>
    </w:p>
    <w:p w:rsidR="002A16C1" w:rsidRPr="00495F47" w:rsidRDefault="00EF200A" w:rsidP="002E3F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5F47">
        <w:rPr>
          <w:rFonts w:ascii="PT Astra Serif" w:hAnsi="PT Astra Serif"/>
          <w:b/>
          <w:sz w:val="28"/>
          <w:szCs w:val="28"/>
        </w:rPr>
        <w:t>О принятии решений о списании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Плавский район</w:t>
      </w:r>
      <w:r w:rsidR="00453AF9" w:rsidRPr="00495F47">
        <w:rPr>
          <w:rFonts w:ascii="PT Astra Serif" w:hAnsi="PT Astra Serif"/>
          <w:b/>
          <w:sz w:val="28"/>
          <w:szCs w:val="28"/>
        </w:rPr>
        <w:t xml:space="preserve">, </w:t>
      </w:r>
      <w:r w:rsidR="009C28BB" w:rsidRPr="00495F47">
        <w:rPr>
          <w:rFonts w:ascii="PT Astra Serif" w:hAnsi="PT Astra Serif"/>
          <w:b/>
          <w:sz w:val="28"/>
          <w:szCs w:val="28"/>
        </w:rPr>
        <w:t xml:space="preserve">бюджета </w:t>
      </w:r>
      <w:r w:rsidR="00453AF9" w:rsidRPr="00495F47">
        <w:rPr>
          <w:rFonts w:ascii="PT Astra Serif" w:hAnsi="PT Astra Serif"/>
          <w:b/>
          <w:sz w:val="28"/>
          <w:szCs w:val="28"/>
        </w:rPr>
        <w:t>муниципального образования город Плавск Плавского района</w:t>
      </w:r>
    </w:p>
    <w:p w:rsidR="00E727C9" w:rsidRPr="00495F47" w:rsidRDefault="00E727C9" w:rsidP="002E3F39">
      <w:pPr>
        <w:rPr>
          <w:rFonts w:ascii="PT Astra Serif" w:hAnsi="PT Astra Serif" w:cs="PT Astra Serif"/>
          <w:sz w:val="28"/>
          <w:szCs w:val="28"/>
        </w:rPr>
      </w:pPr>
    </w:p>
    <w:p w:rsidR="00EF200A" w:rsidRPr="00495F47" w:rsidRDefault="00EF200A" w:rsidP="002E3F3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95F47">
        <w:rPr>
          <w:rFonts w:ascii="PT Astra Serif" w:hAnsi="PT Astra Serif"/>
          <w:sz w:val="28"/>
          <w:szCs w:val="28"/>
        </w:rPr>
        <w:t xml:space="preserve">В соответствии с </w:t>
      </w:r>
      <w:r w:rsidR="00804AFA" w:rsidRPr="00495F47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</w:t>
      </w:r>
      <w:r w:rsidRPr="00495F47">
        <w:rPr>
          <w:rFonts w:ascii="PT Astra Serif" w:hAnsi="PT Astra Serif"/>
          <w:sz w:val="28"/>
          <w:szCs w:val="28"/>
        </w:rPr>
        <w:t xml:space="preserve"> </w:t>
      </w:r>
      <w:r w:rsidR="00453AF9" w:rsidRPr="00495F47">
        <w:rPr>
          <w:rFonts w:ascii="PT Astra Serif" w:hAnsi="PT Astra Serif"/>
          <w:sz w:val="28"/>
          <w:szCs w:val="28"/>
        </w:rPr>
        <w:t>п</w:t>
      </w:r>
      <w:r w:rsidRPr="00495F47">
        <w:rPr>
          <w:rFonts w:ascii="PT Astra Serif" w:hAnsi="PT Astra Serif"/>
          <w:sz w:val="28"/>
          <w:szCs w:val="28"/>
        </w:rPr>
        <w:t xml:space="preserve">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на основании </w:t>
      </w:r>
      <w:r w:rsidR="00453AF9" w:rsidRPr="00495F47">
        <w:rPr>
          <w:rFonts w:ascii="PT Astra Serif" w:hAnsi="PT Astra Serif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Pr="00495F47">
        <w:rPr>
          <w:rFonts w:ascii="PT Astra Serif" w:hAnsi="PT Astra Serif"/>
          <w:sz w:val="28"/>
          <w:szCs w:val="28"/>
        </w:rPr>
        <w:t>стат</w:t>
      </w:r>
      <w:r w:rsidR="00453AF9" w:rsidRPr="00495F47">
        <w:rPr>
          <w:rFonts w:ascii="PT Astra Serif" w:hAnsi="PT Astra Serif"/>
          <w:sz w:val="28"/>
          <w:szCs w:val="28"/>
        </w:rPr>
        <w:t>ей 34,</w:t>
      </w:r>
      <w:r w:rsidRPr="00495F47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495F47">
        <w:rPr>
          <w:rFonts w:ascii="PT Astra Serif" w:hAnsi="PT Astra Serif"/>
          <w:b/>
          <w:sz w:val="28"/>
          <w:szCs w:val="28"/>
        </w:rPr>
        <w:t>ПОСТАНОВЛЯЕТ:</w:t>
      </w:r>
    </w:p>
    <w:p w:rsidR="00EF200A" w:rsidRPr="00495F47" w:rsidRDefault="00EF200A" w:rsidP="002E3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5F47">
        <w:rPr>
          <w:rFonts w:ascii="PT Astra Serif" w:hAnsi="PT Astra Serif"/>
          <w:sz w:val="28"/>
          <w:szCs w:val="28"/>
        </w:rPr>
        <w:t xml:space="preserve">1. Утвердить </w:t>
      </w:r>
      <w:hyperlink w:anchor="P36">
        <w:r w:rsidRPr="00495F47">
          <w:rPr>
            <w:rFonts w:ascii="PT Astra Serif" w:hAnsi="PT Astra Serif"/>
            <w:sz w:val="28"/>
            <w:szCs w:val="28"/>
          </w:rPr>
          <w:t>Правила</w:t>
        </w:r>
      </w:hyperlink>
      <w:r w:rsidRPr="00495F47">
        <w:rPr>
          <w:rFonts w:ascii="PT Astra Serif" w:hAnsi="PT Astra Serif"/>
          <w:sz w:val="28"/>
          <w:szCs w:val="28"/>
        </w:rPr>
        <w:t xml:space="preserve"> принятия решений о списании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</w:t>
      </w:r>
      <w:r w:rsidR="009066B3" w:rsidRPr="00495F47">
        <w:rPr>
          <w:rFonts w:ascii="PT Astra Serif" w:hAnsi="PT Astra Serif"/>
          <w:sz w:val="28"/>
          <w:szCs w:val="28"/>
        </w:rPr>
        <w:t>Плавский район</w:t>
      </w:r>
      <w:r w:rsidR="00AB10D3" w:rsidRPr="00495F47">
        <w:rPr>
          <w:rFonts w:ascii="PT Astra Serif" w:hAnsi="PT Astra Serif"/>
          <w:sz w:val="28"/>
          <w:szCs w:val="28"/>
        </w:rPr>
        <w:t xml:space="preserve">, </w:t>
      </w:r>
      <w:r w:rsidR="009C28BB" w:rsidRPr="00495F47">
        <w:rPr>
          <w:rFonts w:ascii="PT Astra Serif" w:hAnsi="PT Astra Serif"/>
          <w:sz w:val="28"/>
          <w:szCs w:val="28"/>
        </w:rPr>
        <w:t>бюджета</w:t>
      </w:r>
      <w:r w:rsidR="009C28BB" w:rsidRPr="00495F47">
        <w:rPr>
          <w:rFonts w:ascii="PT Astra Serif" w:hAnsi="PT Astra Serif"/>
          <w:b/>
          <w:sz w:val="28"/>
          <w:szCs w:val="28"/>
        </w:rPr>
        <w:t xml:space="preserve"> </w:t>
      </w:r>
      <w:r w:rsidR="00AB10D3" w:rsidRPr="00495F47">
        <w:rPr>
          <w:rFonts w:ascii="PT Astra Serif" w:hAnsi="PT Astra Serif"/>
          <w:sz w:val="28"/>
          <w:szCs w:val="28"/>
        </w:rPr>
        <w:t>муниципального образования город Плавск Плавского района</w:t>
      </w:r>
      <w:r w:rsidR="009066B3" w:rsidRPr="00495F47">
        <w:rPr>
          <w:rFonts w:ascii="PT Astra Serif" w:hAnsi="PT Astra Serif"/>
          <w:sz w:val="28"/>
          <w:szCs w:val="28"/>
        </w:rPr>
        <w:t xml:space="preserve"> </w:t>
      </w:r>
      <w:r w:rsidRPr="00495F47">
        <w:rPr>
          <w:rFonts w:ascii="PT Astra Serif" w:hAnsi="PT Astra Serif"/>
          <w:sz w:val="28"/>
          <w:szCs w:val="28"/>
        </w:rPr>
        <w:t xml:space="preserve">(приложение </w:t>
      </w:r>
      <w:r w:rsidR="009066B3" w:rsidRPr="00495F47">
        <w:rPr>
          <w:rFonts w:ascii="PT Astra Serif" w:hAnsi="PT Astra Serif"/>
          <w:sz w:val="28"/>
          <w:szCs w:val="28"/>
        </w:rPr>
        <w:t>№</w:t>
      </w:r>
      <w:r w:rsidRPr="00495F47">
        <w:rPr>
          <w:rFonts w:ascii="PT Astra Serif" w:hAnsi="PT Astra Serif"/>
          <w:sz w:val="28"/>
          <w:szCs w:val="28"/>
        </w:rPr>
        <w:t xml:space="preserve"> 1).</w:t>
      </w:r>
    </w:p>
    <w:p w:rsidR="00EF200A" w:rsidRPr="00495F47" w:rsidRDefault="00804AFA" w:rsidP="002E3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5F47">
        <w:rPr>
          <w:rFonts w:ascii="PT Astra Serif" w:hAnsi="PT Astra Serif"/>
          <w:sz w:val="28"/>
          <w:szCs w:val="28"/>
        </w:rPr>
        <w:t>2</w:t>
      </w:r>
      <w:r w:rsidR="00EF200A" w:rsidRPr="00495F47">
        <w:rPr>
          <w:rFonts w:ascii="PT Astra Serif" w:hAnsi="PT Astra Serif"/>
          <w:sz w:val="28"/>
          <w:szCs w:val="28"/>
        </w:rPr>
        <w:t xml:space="preserve">. Утвердить </w:t>
      </w:r>
      <w:hyperlink w:anchor="P157">
        <w:r w:rsidR="00EF200A" w:rsidRPr="00495F47">
          <w:rPr>
            <w:rFonts w:ascii="PT Astra Serif" w:hAnsi="PT Astra Serif"/>
            <w:sz w:val="28"/>
            <w:szCs w:val="28"/>
          </w:rPr>
          <w:t>состав</w:t>
        </w:r>
      </w:hyperlink>
      <w:r w:rsidR="00EF200A" w:rsidRPr="00495F47">
        <w:rPr>
          <w:rFonts w:ascii="PT Astra Serif" w:hAnsi="PT Astra Serif"/>
          <w:sz w:val="28"/>
          <w:szCs w:val="28"/>
        </w:rPr>
        <w:t xml:space="preserve"> комиссии по списанию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</w:t>
      </w:r>
      <w:r w:rsidR="009066B3" w:rsidRPr="00495F47">
        <w:rPr>
          <w:rFonts w:ascii="PT Astra Serif" w:hAnsi="PT Astra Serif"/>
          <w:sz w:val="28"/>
          <w:szCs w:val="28"/>
        </w:rPr>
        <w:t>Плавский район</w:t>
      </w:r>
      <w:r w:rsidR="00AB10D3" w:rsidRPr="00495F47">
        <w:rPr>
          <w:rFonts w:ascii="PT Astra Serif" w:hAnsi="PT Astra Serif"/>
          <w:sz w:val="28"/>
          <w:szCs w:val="28"/>
        </w:rPr>
        <w:t xml:space="preserve">, </w:t>
      </w:r>
      <w:r w:rsidR="009C28BB" w:rsidRPr="00495F47">
        <w:rPr>
          <w:rFonts w:ascii="PT Astra Serif" w:hAnsi="PT Astra Serif"/>
          <w:sz w:val="28"/>
          <w:szCs w:val="28"/>
        </w:rPr>
        <w:t>бюджета</w:t>
      </w:r>
      <w:r w:rsidR="009C28BB" w:rsidRPr="00495F47">
        <w:rPr>
          <w:rFonts w:ascii="PT Astra Serif" w:hAnsi="PT Astra Serif"/>
          <w:b/>
          <w:sz w:val="28"/>
          <w:szCs w:val="28"/>
        </w:rPr>
        <w:t xml:space="preserve"> </w:t>
      </w:r>
      <w:r w:rsidR="00AB10D3" w:rsidRPr="00495F47">
        <w:rPr>
          <w:rFonts w:ascii="PT Astra Serif" w:hAnsi="PT Astra Serif"/>
          <w:sz w:val="28"/>
          <w:szCs w:val="28"/>
        </w:rPr>
        <w:t>муниципального образования город Плавск Плавского района</w:t>
      </w:r>
      <w:r w:rsidR="009066B3" w:rsidRPr="00495F47">
        <w:rPr>
          <w:rFonts w:ascii="PT Astra Serif" w:hAnsi="PT Astra Serif"/>
          <w:sz w:val="28"/>
          <w:szCs w:val="28"/>
        </w:rPr>
        <w:t xml:space="preserve"> </w:t>
      </w:r>
      <w:r w:rsidR="00EF200A" w:rsidRPr="00495F47">
        <w:rPr>
          <w:rFonts w:ascii="PT Astra Serif" w:hAnsi="PT Astra Serif"/>
          <w:sz w:val="28"/>
          <w:szCs w:val="28"/>
        </w:rPr>
        <w:t xml:space="preserve">(приложение </w:t>
      </w:r>
      <w:r w:rsidR="009066B3" w:rsidRPr="00495F47">
        <w:rPr>
          <w:rFonts w:ascii="PT Astra Serif" w:hAnsi="PT Astra Serif"/>
          <w:sz w:val="28"/>
          <w:szCs w:val="28"/>
        </w:rPr>
        <w:t>№</w:t>
      </w:r>
      <w:r w:rsidR="00EF200A" w:rsidRPr="00495F47">
        <w:rPr>
          <w:rFonts w:ascii="PT Astra Serif" w:hAnsi="PT Astra Serif"/>
          <w:sz w:val="28"/>
          <w:szCs w:val="28"/>
        </w:rPr>
        <w:t xml:space="preserve"> </w:t>
      </w:r>
      <w:r w:rsidRPr="00495F47">
        <w:rPr>
          <w:rFonts w:ascii="PT Astra Serif" w:hAnsi="PT Astra Serif"/>
          <w:sz w:val="28"/>
          <w:szCs w:val="28"/>
        </w:rPr>
        <w:t>2</w:t>
      </w:r>
      <w:r w:rsidR="00EF200A" w:rsidRPr="00495F47">
        <w:rPr>
          <w:rFonts w:ascii="PT Astra Serif" w:hAnsi="PT Astra Serif"/>
          <w:sz w:val="28"/>
          <w:szCs w:val="28"/>
        </w:rPr>
        <w:t>).</w:t>
      </w:r>
    </w:p>
    <w:p w:rsidR="00804AFA" w:rsidRPr="00495F47" w:rsidRDefault="00804AFA" w:rsidP="002E3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5F47">
        <w:rPr>
          <w:rFonts w:ascii="PT Astra Serif" w:hAnsi="PT Astra Serif"/>
          <w:sz w:val="28"/>
          <w:szCs w:val="28"/>
        </w:rPr>
        <w:lastRenderedPageBreak/>
        <w:t xml:space="preserve">3. Утвердить </w:t>
      </w:r>
      <w:hyperlink w:anchor="P116">
        <w:r w:rsidRPr="00495F47">
          <w:rPr>
            <w:rFonts w:ascii="PT Astra Serif" w:hAnsi="PT Astra Serif"/>
            <w:sz w:val="28"/>
            <w:szCs w:val="28"/>
          </w:rPr>
          <w:t>Положение</w:t>
        </w:r>
      </w:hyperlink>
      <w:r w:rsidRPr="00495F47">
        <w:rPr>
          <w:rFonts w:ascii="PT Astra Serif" w:hAnsi="PT Astra Serif"/>
          <w:sz w:val="28"/>
          <w:szCs w:val="28"/>
        </w:rPr>
        <w:t xml:space="preserve"> о комиссии по списанию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Плавский район</w:t>
      </w:r>
      <w:r w:rsidR="00AB10D3" w:rsidRPr="00495F47">
        <w:rPr>
          <w:rFonts w:ascii="PT Astra Serif" w:hAnsi="PT Astra Serif"/>
          <w:sz w:val="28"/>
          <w:szCs w:val="28"/>
        </w:rPr>
        <w:t xml:space="preserve">, </w:t>
      </w:r>
      <w:r w:rsidR="009C28BB" w:rsidRPr="00495F47">
        <w:rPr>
          <w:rFonts w:ascii="PT Astra Serif" w:hAnsi="PT Astra Serif"/>
          <w:sz w:val="28"/>
          <w:szCs w:val="28"/>
        </w:rPr>
        <w:t>бюджета</w:t>
      </w:r>
      <w:r w:rsidR="009C28BB" w:rsidRPr="00495F47">
        <w:rPr>
          <w:rFonts w:ascii="PT Astra Serif" w:hAnsi="PT Astra Serif"/>
          <w:b/>
          <w:sz w:val="28"/>
          <w:szCs w:val="28"/>
        </w:rPr>
        <w:t xml:space="preserve"> </w:t>
      </w:r>
      <w:r w:rsidR="00AB10D3" w:rsidRPr="00495F47">
        <w:rPr>
          <w:rFonts w:ascii="PT Astra Serif" w:hAnsi="PT Astra Serif"/>
          <w:sz w:val="28"/>
          <w:szCs w:val="28"/>
        </w:rPr>
        <w:t>муниципального образования город Плавск Плавского района</w:t>
      </w:r>
      <w:r w:rsidRPr="00495F47">
        <w:rPr>
          <w:rFonts w:ascii="PT Astra Serif" w:hAnsi="PT Astra Serif"/>
          <w:sz w:val="28"/>
          <w:szCs w:val="28"/>
        </w:rPr>
        <w:t xml:space="preserve"> (приложение № 3).</w:t>
      </w:r>
    </w:p>
    <w:p w:rsidR="00EF200A" w:rsidRPr="00495F47" w:rsidRDefault="00EF200A" w:rsidP="002E3F39">
      <w:pPr>
        <w:tabs>
          <w:tab w:val="left" w:pos="0"/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5F47">
        <w:rPr>
          <w:rFonts w:ascii="PT Astra Serif" w:hAnsi="PT Astra Serif"/>
          <w:sz w:val="28"/>
          <w:szCs w:val="28"/>
        </w:rPr>
        <w:t xml:space="preserve"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 </w:t>
      </w:r>
    </w:p>
    <w:p w:rsidR="00EF200A" w:rsidRPr="00495F47" w:rsidRDefault="00EF200A" w:rsidP="002E3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5F47">
        <w:rPr>
          <w:rFonts w:ascii="PT Astra Serif" w:hAnsi="PT Astra Serif"/>
          <w:sz w:val="28"/>
          <w:szCs w:val="28"/>
        </w:rPr>
        <w:t>5. Постановление вступает в силу со дня опубликования.</w:t>
      </w:r>
    </w:p>
    <w:p w:rsidR="001C32A8" w:rsidRPr="00495F47" w:rsidRDefault="001C32A8" w:rsidP="002E3F39">
      <w:pPr>
        <w:rPr>
          <w:rFonts w:ascii="PT Astra Serif" w:hAnsi="PT Astra Serif" w:cs="PT Astra Serif"/>
          <w:sz w:val="28"/>
          <w:szCs w:val="28"/>
        </w:rPr>
      </w:pPr>
    </w:p>
    <w:p w:rsidR="001C32A8" w:rsidRPr="00495F47" w:rsidRDefault="001C32A8" w:rsidP="002E3F39">
      <w:pPr>
        <w:rPr>
          <w:rFonts w:ascii="PT Astra Serif" w:hAnsi="PT Astra Serif" w:cs="PT Astra Serif"/>
          <w:sz w:val="28"/>
          <w:szCs w:val="28"/>
        </w:rPr>
      </w:pPr>
    </w:p>
    <w:p w:rsidR="001C32A8" w:rsidRPr="00495F47" w:rsidRDefault="001C32A8" w:rsidP="002E3F39">
      <w:pPr>
        <w:rPr>
          <w:rFonts w:ascii="PT Astra Serif" w:hAnsi="PT Astra Serif" w:cs="PT Astra Serif"/>
          <w:sz w:val="28"/>
          <w:szCs w:val="28"/>
        </w:rPr>
      </w:pPr>
    </w:p>
    <w:p w:rsidR="001C32A8" w:rsidRPr="00495F47" w:rsidRDefault="001C32A8" w:rsidP="002E3F3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495F47" w:rsidTr="000D05A0">
        <w:trPr>
          <w:trHeight w:val="229"/>
        </w:trPr>
        <w:tc>
          <w:tcPr>
            <w:tcW w:w="2178" w:type="pct"/>
          </w:tcPr>
          <w:p w:rsidR="002A16C1" w:rsidRPr="00495F47" w:rsidRDefault="00A82E8E" w:rsidP="002E3F3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495F47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495F4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495F47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495F4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495F47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495F4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495F47" w:rsidRDefault="002A16C1" w:rsidP="002E3F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95F47" w:rsidRDefault="00A82E8E" w:rsidP="002E3F39">
            <w:pPr>
              <w:jc w:val="right"/>
              <w:rPr>
                <w:rFonts w:ascii="PT Astra Serif" w:hAnsi="PT Astra Serif"/>
              </w:rPr>
            </w:pPr>
            <w:r w:rsidRPr="00495F4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Pr="00495F47" w:rsidRDefault="001C32A8">
      <w:pPr>
        <w:rPr>
          <w:rFonts w:ascii="PT Astra Serif" w:hAnsi="PT Astra Serif" w:cs="PT Astra Serif"/>
          <w:sz w:val="28"/>
          <w:szCs w:val="28"/>
        </w:rPr>
      </w:pPr>
    </w:p>
    <w:p w:rsidR="00EF200A" w:rsidRPr="00495F47" w:rsidRDefault="00EF200A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2E3F39" w:rsidRPr="00495F47" w:rsidRDefault="002E3F39">
      <w:pPr>
        <w:rPr>
          <w:rFonts w:ascii="PT Astra Serif" w:hAnsi="PT Astra Serif" w:cs="PT Astra Serif"/>
          <w:sz w:val="28"/>
          <w:szCs w:val="28"/>
        </w:rPr>
      </w:pPr>
    </w:p>
    <w:p w:rsidR="00EF200A" w:rsidRPr="00495F47" w:rsidRDefault="00EF200A" w:rsidP="00EF200A">
      <w:pPr>
        <w:jc w:val="both"/>
        <w:rPr>
          <w:rFonts w:ascii="PT Astra Serif" w:hAnsi="PT Astra Serif"/>
        </w:rPr>
      </w:pPr>
      <w:r w:rsidRPr="00495F47">
        <w:rPr>
          <w:rFonts w:ascii="PT Astra Serif" w:hAnsi="PT Astra Serif"/>
        </w:rPr>
        <w:t>Исп.:  острикова Наталья Владимировна</w:t>
      </w:r>
    </w:p>
    <w:p w:rsidR="00EF200A" w:rsidRPr="00495F47" w:rsidRDefault="00EF200A" w:rsidP="00EF200A">
      <w:pPr>
        <w:jc w:val="both"/>
        <w:rPr>
          <w:rFonts w:ascii="PT Astra Serif" w:hAnsi="PT Astra Serif"/>
        </w:rPr>
      </w:pPr>
      <w:r w:rsidRPr="00495F47">
        <w:rPr>
          <w:rFonts w:ascii="PT Astra Serif" w:hAnsi="PT Astra Serif"/>
        </w:rPr>
        <w:t>Левада Инна Николаевна</w:t>
      </w:r>
    </w:p>
    <w:p w:rsidR="002E3F39" w:rsidRPr="00495F47" w:rsidRDefault="00EF200A" w:rsidP="00EF200A">
      <w:pPr>
        <w:jc w:val="both"/>
        <w:rPr>
          <w:rFonts w:ascii="PT Astra Serif" w:hAnsi="PT Astra Serif"/>
        </w:rPr>
      </w:pPr>
      <w:r w:rsidRPr="00495F47">
        <w:rPr>
          <w:rFonts w:ascii="PT Astra Serif" w:hAnsi="PT Astra Serif"/>
        </w:rPr>
        <w:t>Тел.: 8(48752) 2-19-51, 2-15-39</w:t>
      </w:r>
    </w:p>
    <w:p w:rsidR="002E3F39" w:rsidRPr="00495F47" w:rsidRDefault="002E3F39" w:rsidP="00EF200A">
      <w:pPr>
        <w:jc w:val="both"/>
        <w:rPr>
          <w:rFonts w:ascii="PT Astra Serif" w:hAnsi="PT Astra Serif"/>
        </w:rPr>
        <w:sectPr w:rsidR="002E3F39" w:rsidRPr="00495F47" w:rsidSect="002E3F39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9066B3" w:rsidRPr="00495F47" w:rsidRDefault="009066B3" w:rsidP="002E3F39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9066B3" w:rsidRPr="00495F47" w:rsidRDefault="009066B3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066B3" w:rsidRPr="00495F47" w:rsidRDefault="009066B3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9066B3" w:rsidRPr="00495F47" w:rsidRDefault="009066B3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Плавский район</w:t>
      </w:r>
    </w:p>
    <w:p w:rsidR="009066B3" w:rsidRPr="00495F47" w:rsidRDefault="009066B3" w:rsidP="002E3F39">
      <w:pPr>
        <w:ind w:left="5103"/>
        <w:jc w:val="center"/>
        <w:rPr>
          <w:rFonts w:ascii="PT Astra Serif" w:hAnsi="PT Astra Serif"/>
        </w:rPr>
      </w:pPr>
      <w:r w:rsidRPr="00495F47">
        <w:rPr>
          <w:rFonts w:ascii="PT Astra Serif" w:hAnsi="PT Astra Serif"/>
        </w:rPr>
        <w:t xml:space="preserve">от </w:t>
      </w:r>
      <w:r w:rsidR="002E3F39" w:rsidRPr="00495F47">
        <w:rPr>
          <w:rFonts w:ascii="PT Astra Serif" w:hAnsi="PT Astra Serif"/>
        </w:rPr>
        <w:t>19.07.2024</w:t>
      </w:r>
      <w:r w:rsidRPr="00495F47">
        <w:rPr>
          <w:rFonts w:ascii="PT Astra Serif" w:hAnsi="PT Astra Serif"/>
        </w:rPr>
        <w:t xml:space="preserve"> №</w:t>
      </w:r>
      <w:r w:rsidR="00495F47" w:rsidRPr="00495F47">
        <w:rPr>
          <w:rFonts w:ascii="PT Astra Serif" w:hAnsi="PT Astra Serif"/>
        </w:rPr>
        <w:t>1000</w:t>
      </w:r>
    </w:p>
    <w:p w:rsidR="009066B3" w:rsidRPr="00495F47" w:rsidRDefault="009066B3" w:rsidP="002E3F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066B3" w:rsidRPr="00495F47" w:rsidRDefault="009066B3" w:rsidP="002E3F3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bookmarkStart w:id="1" w:name="P36"/>
      <w:bookmarkEnd w:id="1"/>
      <w:r w:rsidRPr="00495F47">
        <w:rPr>
          <w:rFonts w:ascii="PT Astra Serif" w:hAnsi="PT Astra Serif"/>
          <w:b/>
          <w:sz w:val="26"/>
          <w:szCs w:val="26"/>
        </w:rPr>
        <w:t>Правила принятия решений о списании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Плавский район</w:t>
      </w:r>
      <w:r w:rsidR="00AB10D3" w:rsidRPr="00495F47">
        <w:rPr>
          <w:rFonts w:ascii="PT Astra Serif" w:hAnsi="PT Astra Serif"/>
          <w:b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бюджета </w:t>
      </w:r>
      <w:r w:rsidR="00AB10D3" w:rsidRPr="00495F47">
        <w:rPr>
          <w:rFonts w:ascii="PT Astra Serif" w:hAnsi="PT Astra Serif"/>
          <w:b/>
          <w:sz w:val="26"/>
          <w:szCs w:val="26"/>
        </w:rPr>
        <w:t>муниципального образования город Плавск Плавского района</w:t>
      </w:r>
    </w:p>
    <w:p w:rsidR="009066B3" w:rsidRPr="00495F47" w:rsidRDefault="009066B3" w:rsidP="002E3F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1. Настоящие Правила устанавливают порядок принятия решений о списании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Плавский район</w:t>
      </w:r>
      <w:r w:rsidR="00453AF9" w:rsidRPr="00495F47">
        <w:rPr>
          <w:rFonts w:ascii="PT Astra Serif" w:hAnsi="PT Astra Serif"/>
          <w:sz w:val="26"/>
          <w:szCs w:val="26"/>
        </w:rPr>
        <w:t>,</w:t>
      </w:r>
      <w:r w:rsidRPr="00495F47">
        <w:rPr>
          <w:rFonts w:ascii="PT Astra Serif" w:hAnsi="PT Astra Serif"/>
          <w:sz w:val="26"/>
          <w:szCs w:val="26"/>
        </w:rPr>
        <w:t xml:space="preserve">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453AF9" w:rsidRPr="00495F47">
        <w:rPr>
          <w:rFonts w:ascii="PT Astra Serif" w:hAnsi="PT Astra Serif"/>
          <w:sz w:val="26"/>
          <w:szCs w:val="26"/>
        </w:rPr>
        <w:t xml:space="preserve">муниципального образования город Плавск Плавского района </w:t>
      </w:r>
      <w:r w:rsidRPr="00495F47">
        <w:rPr>
          <w:rFonts w:ascii="PT Astra Serif" w:hAnsi="PT Astra Serif"/>
          <w:sz w:val="26"/>
          <w:szCs w:val="26"/>
        </w:rPr>
        <w:t>(далее - решение о списании).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2. Решение о списании принимается в отношении: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а) объектов незавершенного строительства, права муниципальной собственности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="00453AF9" w:rsidRPr="00495F47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453AF9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Pr="00495F47">
        <w:rPr>
          <w:rFonts w:ascii="PT Astra Serif" w:hAnsi="PT Astra Serif"/>
          <w:sz w:val="26"/>
          <w:szCs w:val="26"/>
        </w:rPr>
        <w:t>, включая затраты на проектные и (или) изыскательские работы (далее - произведенные затраты).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P48"/>
      <w:bookmarkEnd w:id="2"/>
      <w:r w:rsidRPr="00495F47">
        <w:rPr>
          <w:rFonts w:ascii="PT Astra Serif" w:hAnsi="PT Astra Serif"/>
          <w:sz w:val="26"/>
          <w:szCs w:val="26"/>
        </w:rPr>
        <w:t>3. Решение о списании объектов незавершенного строительства принимается при наличии следующих оснований: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б) отказ органа местного самоуправления муниципального образования </w:t>
      </w:r>
      <w:r w:rsidR="00412608" w:rsidRPr="00495F47">
        <w:rPr>
          <w:rFonts w:ascii="PT Astra Serif" w:hAnsi="PT Astra Serif"/>
          <w:sz w:val="26"/>
          <w:szCs w:val="26"/>
        </w:rPr>
        <w:t>Плавский район</w:t>
      </w:r>
      <w:r w:rsidRPr="00495F47">
        <w:rPr>
          <w:rFonts w:ascii="PT Astra Serif" w:hAnsi="PT Astra Serif"/>
          <w:sz w:val="26"/>
          <w:szCs w:val="26"/>
        </w:rPr>
        <w:t>, в границах которого расположен объект незавершенного строительства, от безвозмездного принятия объекта незавершенного строительства.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51"/>
      <w:bookmarkEnd w:id="3"/>
      <w:r w:rsidRPr="00495F47">
        <w:rPr>
          <w:rFonts w:ascii="PT Astra Serif" w:hAnsi="PT Astra Serif"/>
          <w:sz w:val="26"/>
          <w:szCs w:val="26"/>
        </w:rPr>
        <w:t>4. Решение о списании произведенных затрат принимается при наличии следующих оснований: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10">
        <w:r w:rsidRPr="00495F47">
          <w:rPr>
            <w:rFonts w:ascii="PT Astra Serif" w:hAnsi="PT Astra Serif"/>
            <w:sz w:val="26"/>
            <w:szCs w:val="26"/>
          </w:rPr>
          <w:t>статьей 14</w:t>
        </w:r>
      </w:hyperlink>
      <w:r w:rsidRPr="00495F47">
        <w:rPr>
          <w:rFonts w:ascii="PT Astra Serif" w:hAnsi="PT Astra Serif"/>
          <w:sz w:val="26"/>
          <w:szCs w:val="26"/>
        </w:rPr>
        <w:t xml:space="preserve"> Федерального закона </w:t>
      </w:r>
      <w:r w:rsidR="00804AFA" w:rsidRPr="00495F47">
        <w:rPr>
          <w:rFonts w:ascii="PT Astra Serif" w:hAnsi="PT Astra Serif"/>
          <w:sz w:val="26"/>
          <w:szCs w:val="26"/>
        </w:rPr>
        <w:t xml:space="preserve">от 13.07.2015 №218-ФЗ </w:t>
      </w:r>
      <w:r w:rsidR="00412608" w:rsidRPr="00495F47">
        <w:rPr>
          <w:rFonts w:ascii="PT Astra Serif" w:hAnsi="PT Astra Serif"/>
          <w:sz w:val="26"/>
          <w:szCs w:val="26"/>
        </w:rPr>
        <w:t>«</w:t>
      </w:r>
      <w:r w:rsidRPr="00495F47">
        <w:rPr>
          <w:rFonts w:ascii="PT Astra Serif" w:hAnsi="PT Astra Serif"/>
          <w:sz w:val="26"/>
          <w:szCs w:val="26"/>
        </w:rPr>
        <w:t>О государственной регистрации недвижимости</w:t>
      </w:r>
      <w:r w:rsidR="00412608" w:rsidRPr="00495F47">
        <w:rPr>
          <w:rFonts w:ascii="PT Astra Serif" w:hAnsi="PT Astra Serif"/>
          <w:sz w:val="26"/>
          <w:szCs w:val="26"/>
        </w:rPr>
        <w:t>»</w:t>
      </w:r>
      <w:r w:rsidRPr="00495F47">
        <w:rPr>
          <w:rFonts w:ascii="PT Astra Serif" w:hAnsi="PT Astra Serif"/>
          <w:sz w:val="26"/>
          <w:szCs w:val="26"/>
        </w:rPr>
        <w:t>.</w:t>
      </w:r>
    </w:p>
    <w:p w:rsidR="003130FE" w:rsidRPr="00495F47" w:rsidRDefault="003130FE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P57"/>
      <w:bookmarkEnd w:id="4"/>
      <w:r w:rsidRPr="00495F47">
        <w:rPr>
          <w:rFonts w:ascii="PT Astra Serif" w:hAnsi="PT Astra Serif"/>
          <w:sz w:val="26"/>
          <w:szCs w:val="26"/>
        </w:rPr>
        <w:t xml:space="preserve">5. Решение о списании принимается в форме постановления администрации </w:t>
      </w:r>
      <w:r w:rsidRPr="00495F47">
        <w:rPr>
          <w:rFonts w:ascii="PT Astra Serif" w:hAnsi="PT Astra Serif"/>
          <w:sz w:val="26"/>
          <w:szCs w:val="26"/>
        </w:rPr>
        <w:lastRenderedPageBreak/>
        <w:t>муниципального образования Плавсский район.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6. Решение о списании объекта незавершенного строительства должно содержать следующие сведения: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а) наименование </w:t>
      </w:r>
      <w:r w:rsidR="00804AFA" w:rsidRPr="00495F47">
        <w:rPr>
          <w:rFonts w:ascii="PT Astra Serif" w:hAnsi="PT Astra Serif"/>
          <w:sz w:val="26"/>
          <w:szCs w:val="26"/>
        </w:rPr>
        <w:t xml:space="preserve">главного распорядителя средств бюджета </w:t>
      </w:r>
      <w:r w:rsidR="00453AF9" w:rsidRPr="00495F47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453AF9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="00804AFA" w:rsidRPr="00495F47">
        <w:rPr>
          <w:rFonts w:ascii="PT Astra Serif" w:hAnsi="PT Astra Serif"/>
          <w:sz w:val="26"/>
          <w:szCs w:val="26"/>
        </w:rPr>
        <w:t xml:space="preserve">, являющегося балансодержателем затрат, или главного распорядителя средств бюджета муниципального образования Плавский район,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AB10D3" w:rsidRPr="00495F47">
        <w:rPr>
          <w:rFonts w:ascii="PT Astra Serif" w:hAnsi="PT Astra Serif"/>
          <w:sz w:val="26"/>
          <w:szCs w:val="26"/>
        </w:rPr>
        <w:t xml:space="preserve">муниципального образования город Плавск Плавского района, </w:t>
      </w:r>
      <w:r w:rsidR="00804AFA" w:rsidRPr="00495F47">
        <w:rPr>
          <w:rFonts w:ascii="PT Astra Serif" w:hAnsi="PT Astra Serif"/>
          <w:sz w:val="26"/>
          <w:szCs w:val="26"/>
        </w:rPr>
        <w:t>в ведении которого находятся муниципальные учреждения, являющиеся балансодержателями затрат (далее - ГРБС)</w:t>
      </w:r>
      <w:r w:rsidRPr="00495F47">
        <w:rPr>
          <w:rFonts w:ascii="PT Astra Serif" w:hAnsi="PT Astra Serif"/>
          <w:sz w:val="26"/>
          <w:szCs w:val="26"/>
        </w:rPr>
        <w:t>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б) наименование муниципального учреждения, в бухгалтерском учете которого учтены произведенные капитальные вложения;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в)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г)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r w:rsidR="00453AF9" w:rsidRPr="00495F47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район, 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453AF9" w:rsidRPr="00495F47">
        <w:rPr>
          <w:rFonts w:ascii="PT Astra Serif" w:hAnsi="PT Astra Serif"/>
          <w:sz w:val="26"/>
          <w:szCs w:val="26"/>
        </w:rPr>
        <w:t xml:space="preserve">муниципального образования город Плавск Плавского района </w:t>
      </w:r>
      <w:r w:rsidRPr="00495F47">
        <w:rPr>
          <w:rFonts w:ascii="PT Astra Serif" w:hAnsi="PT Astra Serif"/>
          <w:sz w:val="26"/>
          <w:szCs w:val="26"/>
        </w:rPr>
        <w:t>(при наличии такого решения).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5" w:name="P62"/>
      <w:bookmarkEnd w:id="5"/>
      <w:r w:rsidRPr="00495F47">
        <w:rPr>
          <w:rFonts w:ascii="PT Astra Serif" w:hAnsi="PT Astra Serif"/>
          <w:sz w:val="26"/>
          <w:szCs w:val="26"/>
        </w:rPr>
        <w:t>7. Решение о списании произведенных затрат должно содержать следующие сведения: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а) наименование ГРБС;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б) наименование муниципального учреждения, в бухгалтерском учете которого учтены произведенные капитальные вложения;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в) общий размер произведенных затрат с выделением размера затрат, произведенных за счет средств бюджета </w:t>
      </w:r>
      <w:r w:rsidR="00453AF9" w:rsidRPr="00495F47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453AF9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Pr="00495F47">
        <w:rPr>
          <w:rFonts w:ascii="PT Astra Serif" w:hAnsi="PT Astra Serif"/>
          <w:sz w:val="26"/>
          <w:szCs w:val="26"/>
        </w:rPr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г) период, в течение которого производились затраты.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8. </w:t>
      </w:r>
      <w:r w:rsidR="00804AFA" w:rsidRPr="00495F47">
        <w:rPr>
          <w:rFonts w:ascii="PT Astra Serif" w:hAnsi="PT Astra Serif"/>
          <w:sz w:val="26"/>
          <w:szCs w:val="26"/>
        </w:rPr>
        <w:t xml:space="preserve">Обращение муниципального учреждения, являющегося балансодержателем </w:t>
      </w:r>
      <w:r w:rsidR="00C938EA" w:rsidRPr="00495F47">
        <w:rPr>
          <w:rFonts w:ascii="PT Astra Serif" w:hAnsi="PT Astra Serif"/>
          <w:sz w:val="26"/>
          <w:szCs w:val="26"/>
        </w:rPr>
        <w:t xml:space="preserve">объектов незавершенного строительства и (или) </w:t>
      </w:r>
      <w:r w:rsidR="00804AFA" w:rsidRPr="00495F47">
        <w:rPr>
          <w:rFonts w:ascii="PT Astra Serif" w:hAnsi="PT Astra Serif"/>
          <w:sz w:val="26"/>
          <w:szCs w:val="26"/>
        </w:rPr>
        <w:t xml:space="preserve">затрат (далее </w:t>
      </w:r>
      <w:r w:rsidR="00C73E39" w:rsidRPr="00495F47">
        <w:rPr>
          <w:rFonts w:ascii="PT Astra Serif" w:hAnsi="PT Astra Serif"/>
          <w:sz w:val="26"/>
          <w:szCs w:val="26"/>
        </w:rPr>
        <w:t>–</w:t>
      </w:r>
      <w:r w:rsidR="00804AFA" w:rsidRPr="00495F47">
        <w:rPr>
          <w:rFonts w:ascii="PT Astra Serif" w:hAnsi="PT Astra Serif"/>
          <w:sz w:val="26"/>
          <w:szCs w:val="26"/>
        </w:rPr>
        <w:t xml:space="preserve"> </w:t>
      </w:r>
      <w:r w:rsidR="00C73E39" w:rsidRPr="00495F47">
        <w:rPr>
          <w:rFonts w:ascii="PT Astra Serif" w:hAnsi="PT Astra Serif"/>
          <w:sz w:val="26"/>
          <w:szCs w:val="26"/>
        </w:rPr>
        <w:t xml:space="preserve">Муниципальное учреждение) или служебная записка структурного подразделения администрации муниципального образования Плавский район в соответствующей сфере деятельности (с учетом целевого назначения объекта незавершенного строительства либо затрат, понесенных на незавершенное строительство объектов капитального строительства) (далее – Структурное подразделение) </w:t>
      </w:r>
      <w:r w:rsidRPr="00495F47">
        <w:rPr>
          <w:rFonts w:ascii="PT Astra Serif" w:hAnsi="PT Astra Serif"/>
          <w:sz w:val="26"/>
          <w:szCs w:val="26"/>
        </w:rPr>
        <w:t>о</w:t>
      </w:r>
      <w:r w:rsidR="00C73E39" w:rsidRPr="00495F47">
        <w:rPr>
          <w:rFonts w:ascii="PT Astra Serif" w:hAnsi="PT Astra Serif"/>
          <w:sz w:val="26"/>
          <w:szCs w:val="26"/>
        </w:rPr>
        <w:t xml:space="preserve"> </w:t>
      </w:r>
      <w:r w:rsidR="00F721CB" w:rsidRPr="00495F47">
        <w:rPr>
          <w:rFonts w:ascii="PT Astra Serif" w:hAnsi="PT Astra Serif"/>
          <w:sz w:val="26"/>
          <w:szCs w:val="26"/>
        </w:rPr>
        <w:t>рассмотрении</w:t>
      </w:r>
      <w:r w:rsidR="00C73E39" w:rsidRPr="00495F47">
        <w:rPr>
          <w:rFonts w:ascii="PT Astra Serif" w:hAnsi="PT Astra Serif"/>
          <w:sz w:val="26"/>
          <w:szCs w:val="26"/>
        </w:rPr>
        <w:t xml:space="preserve"> вопроса</w:t>
      </w:r>
      <w:r w:rsidRPr="00495F47">
        <w:rPr>
          <w:rFonts w:ascii="PT Astra Serif" w:hAnsi="PT Astra Serif"/>
          <w:sz w:val="26"/>
          <w:szCs w:val="26"/>
        </w:rPr>
        <w:t xml:space="preserve"> списани</w:t>
      </w:r>
      <w:r w:rsidR="00C73E39" w:rsidRPr="00495F47">
        <w:rPr>
          <w:rFonts w:ascii="PT Astra Serif" w:hAnsi="PT Astra Serif"/>
          <w:sz w:val="26"/>
          <w:szCs w:val="26"/>
        </w:rPr>
        <w:t>я</w:t>
      </w:r>
      <w:r w:rsidRPr="00495F47">
        <w:rPr>
          <w:rFonts w:ascii="PT Astra Serif" w:hAnsi="PT Astra Serif"/>
          <w:sz w:val="26"/>
          <w:szCs w:val="26"/>
        </w:rPr>
        <w:t xml:space="preserve">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финансово-экономическ</w:t>
      </w:r>
      <w:r w:rsidR="00F721CB" w:rsidRPr="00495F47">
        <w:rPr>
          <w:rFonts w:ascii="PT Astra Serif" w:hAnsi="PT Astra Serif"/>
          <w:sz w:val="26"/>
          <w:szCs w:val="26"/>
        </w:rPr>
        <w:t>ое</w:t>
      </w:r>
      <w:r w:rsidRPr="00495F47">
        <w:rPr>
          <w:rFonts w:ascii="PT Astra Serif" w:hAnsi="PT Astra Serif"/>
          <w:sz w:val="26"/>
          <w:szCs w:val="26"/>
        </w:rPr>
        <w:t xml:space="preserve"> обоснование принимаемого решения подготавливается </w:t>
      </w:r>
      <w:r w:rsidRPr="00495F47">
        <w:rPr>
          <w:rFonts w:ascii="PT Astra Serif" w:hAnsi="PT Astra Serif"/>
          <w:sz w:val="26"/>
          <w:szCs w:val="26"/>
        </w:rPr>
        <w:lastRenderedPageBreak/>
        <w:t xml:space="preserve">и направляется </w:t>
      </w:r>
      <w:r w:rsidR="00C73E39" w:rsidRPr="00495F47">
        <w:rPr>
          <w:rFonts w:ascii="PT Astra Serif" w:hAnsi="PT Astra Serif"/>
          <w:sz w:val="26"/>
          <w:szCs w:val="26"/>
        </w:rPr>
        <w:t>Муниципальным учреждением или Структурным подразделением (в случае если объект незавершенного строительства или затраты, понесенные на незавершенное строительство объектов капитального строительства</w:t>
      </w:r>
      <w:r w:rsidR="0096302B" w:rsidRPr="00495F47">
        <w:rPr>
          <w:rFonts w:ascii="PT Astra Serif" w:hAnsi="PT Astra Serif"/>
          <w:sz w:val="26"/>
          <w:szCs w:val="26"/>
        </w:rPr>
        <w:t xml:space="preserve"> учитываются на балансе администрации муниципального образования Плавский район)</w:t>
      </w:r>
      <w:r w:rsidR="00C73E39" w:rsidRPr="00495F47">
        <w:rPr>
          <w:rFonts w:ascii="PT Astra Serif" w:hAnsi="PT Astra Serif"/>
          <w:sz w:val="26"/>
          <w:szCs w:val="26"/>
        </w:rPr>
        <w:t xml:space="preserve"> </w:t>
      </w:r>
      <w:r w:rsidRPr="00495F47">
        <w:rPr>
          <w:rFonts w:ascii="PT Astra Serif" w:hAnsi="PT Astra Serif"/>
          <w:sz w:val="26"/>
          <w:szCs w:val="26"/>
        </w:rPr>
        <w:t xml:space="preserve">в комиссию по списанию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</w:t>
      </w:r>
      <w:r w:rsidR="00BC579A" w:rsidRPr="00495F47">
        <w:rPr>
          <w:rFonts w:ascii="PT Astra Serif" w:hAnsi="PT Astra Serif"/>
          <w:sz w:val="26"/>
          <w:szCs w:val="26"/>
        </w:rPr>
        <w:t>Плавский район</w:t>
      </w:r>
      <w:r w:rsidR="00AB10D3" w:rsidRPr="00495F47">
        <w:rPr>
          <w:rFonts w:ascii="PT Astra Serif" w:hAnsi="PT Astra Serif"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AB10D3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="00BC579A" w:rsidRPr="00495F47">
        <w:rPr>
          <w:rFonts w:ascii="PT Astra Serif" w:hAnsi="PT Astra Serif"/>
          <w:sz w:val="26"/>
          <w:szCs w:val="26"/>
        </w:rPr>
        <w:t xml:space="preserve"> </w:t>
      </w:r>
      <w:r w:rsidRPr="00495F47">
        <w:rPr>
          <w:rFonts w:ascii="PT Astra Serif" w:hAnsi="PT Astra Serif"/>
          <w:sz w:val="26"/>
          <w:szCs w:val="26"/>
        </w:rPr>
        <w:t>(далее - Комиссия).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6" w:name="P68"/>
      <w:bookmarkEnd w:id="6"/>
      <w:r w:rsidRPr="00495F47">
        <w:rPr>
          <w:rFonts w:ascii="PT Astra Serif" w:hAnsi="PT Astra Serif"/>
          <w:sz w:val="26"/>
          <w:szCs w:val="26"/>
        </w:rPr>
        <w:t xml:space="preserve">9. Пояснительные материалы к </w:t>
      </w:r>
      <w:r w:rsidR="00F721CB" w:rsidRPr="00495F47">
        <w:rPr>
          <w:rFonts w:ascii="PT Astra Serif" w:hAnsi="PT Astra Serif"/>
          <w:sz w:val="26"/>
          <w:szCs w:val="26"/>
        </w:rPr>
        <w:t>обращению (служебной записке), указанных в пункте 8 настоящих Правил,</w:t>
      </w:r>
      <w:r w:rsidRPr="00495F47">
        <w:rPr>
          <w:rFonts w:ascii="PT Astra Serif" w:hAnsi="PT Astra Serif"/>
          <w:sz w:val="26"/>
          <w:szCs w:val="26"/>
        </w:rPr>
        <w:t xml:space="preserve"> должны содержать следующие сведения и документы: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а) наименование объекта незавершенного строительства;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б) инвентарный (учетный) номер объекта незавершенного строительства (при наличии);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в) кадастровый номер объекта незавершенного строительства (при наличии);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г) год начала строительства объекта незавершенного строительства;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д) балансовая стоимость объекта незавершенного строительства на день </w:t>
      </w:r>
      <w:r w:rsidR="00F721CB" w:rsidRPr="00495F47">
        <w:rPr>
          <w:rFonts w:ascii="PT Astra Serif" w:hAnsi="PT Astra Serif"/>
          <w:sz w:val="26"/>
          <w:szCs w:val="26"/>
        </w:rPr>
        <w:t>подготовки обращения</w:t>
      </w:r>
      <w:r w:rsidRPr="00495F47">
        <w:rPr>
          <w:rFonts w:ascii="PT Astra Serif" w:hAnsi="PT Astra Serif"/>
          <w:sz w:val="26"/>
          <w:szCs w:val="26"/>
        </w:rPr>
        <w:t xml:space="preserve"> о списании объекта недвижимого имущества;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е) кадастровая стоимость объекта незавершенного строительства</w:t>
      </w:r>
      <w:r w:rsidR="00AB10D3" w:rsidRPr="00495F47">
        <w:rPr>
          <w:rFonts w:ascii="PT Astra Serif" w:hAnsi="PT Astra Serif"/>
          <w:sz w:val="26"/>
          <w:szCs w:val="26"/>
        </w:rPr>
        <w:t xml:space="preserve"> (при наличии)</w:t>
      </w:r>
      <w:r w:rsidRPr="00495F47">
        <w:rPr>
          <w:rFonts w:ascii="PT Astra Serif" w:hAnsi="PT Astra Serif"/>
          <w:sz w:val="26"/>
          <w:szCs w:val="26"/>
        </w:rPr>
        <w:t>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 (при наличии);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 (при наличии);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и) обоснование нецелесообразности дальнейшего использования объекта незавершенного строительства.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7" w:name="P78"/>
      <w:bookmarkEnd w:id="7"/>
      <w:r w:rsidRPr="00495F47">
        <w:rPr>
          <w:rFonts w:ascii="PT Astra Serif" w:hAnsi="PT Astra Serif"/>
          <w:sz w:val="26"/>
          <w:szCs w:val="26"/>
        </w:rPr>
        <w:t xml:space="preserve">10. Пояснительные материалы к </w:t>
      </w:r>
      <w:r w:rsidR="00F721CB" w:rsidRPr="00495F47">
        <w:rPr>
          <w:rFonts w:ascii="PT Astra Serif" w:hAnsi="PT Astra Serif"/>
          <w:sz w:val="26"/>
          <w:szCs w:val="26"/>
        </w:rPr>
        <w:t xml:space="preserve">обращению (служебной записке), указанных в пункте 8 настоящих Правил, </w:t>
      </w:r>
      <w:r w:rsidRPr="00495F47">
        <w:rPr>
          <w:rFonts w:ascii="PT Astra Serif" w:hAnsi="PT Astra Serif"/>
          <w:sz w:val="26"/>
          <w:szCs w:val="26"/>
        </w:rPr>
        <w:t>должны содержать следующие сведения и документы: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а) наименование объекта, на создание которого произведены затраты;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</w:t>
      </w:r>
      <w:r w:rsidR="005400E5" w:rsidRPr="00495F47">
        <w:rPr>
          <w:rFonts w:ascii="PT Astra Serif" w:hAnsi="PT Astra Serif"/>
          <w:sz w:val="26"/>
          <w:szCs w:val="26"/>
        </w:rPr>
        <w:t>№</w:t>
      </w:r>
      <w:r w:rsidRPr="00495F47">
        <w:rPr>
          <w:rFonts w:ascii="PT Astra Serif" w:hAnsi="PT Astra Serif"/>
          <w:sz w:val="26"/>
          <w:szCs w:val="26"/>
        </w:rPr>
        <w:t xml:space="preserve"> ТОРГ-12, иные документы);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в) размер произведенных затрат;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г) год начала и окончания осуществления произведенных затрат;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д) обоснование нецелесообразности дальнейшего использования результатов произведенных затрат.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11. Комиссия принимает решение об отказе в списании при наличии хотя бы одного из следующих оснований: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а) отсутствие оснований, предусмотренных </w:t>
      </w:r>
      <w:hyperlink w:anchor="P48">
        <w:r w:rsidRPr="00495F47">
          <w:rPr>
            <w:rFonts w:ascii="PT Astra Serif" w:hAnsi="PT Astra Serif"/>
            <w:sz w:val="26"/>
            <w:szCs w:val="26"/>
          </w:rPr>
          <w:t>пунктами 3</w:t>
        </w:r>
      </w:hyperlink>
      <w:r w:rsidRPr="00495F47">
        <w:rPr>
          <w:rFonts w:ascii="PT Astra Serif" w:hAnsi="PT Astra Serif"/>
          <w:sz w:val="26"/>
          <w:szCs w:val="26"/>
        </w:rPr>
        <w:t xml:space="preserve">, </w:t>
      </w:r>
      <w:hyperlink w:anchor="P51">
        <w:r w:rsidRPr="00495F47">
          <w:rPr>
            <w:rFonts w:ascii="PT Astra Serif" w:hAnsi="PT Astra Serif"/>
            <w:sz w:val="26"/>
            <w:szCs w:val="26"/>
          </w:rPr>
          <w:t>4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P86"/>
      <w:bookmarkEnd w:id="8"/>
      <w:r w:rsidRPr="00495F47">
        <w:rPr>
          <w:rFonts w:ascii="PT Astra Serif" w:hAnsi="PT Astra Serif"/>
          <w:sz w:val="26"/>
          <w:szCs w:val="26"/>
        </w:rPr>
        <w:t xml:space="preserve">б) отсутствие сведений и (или) документов, указанных в </w:t>
      </w:r>
      <w:hyperlink w:anchor="P68">
        <w:r w:rsidRPr="00495F47">
          <w:rPr>
            <w:rFonts w:ascii="PT Astra Serif" w:hAnsi="PT Astra Serif"/>
            <w:sz w:val="26"/>
            <w:szCs w:val="26"/>
          </w:rPr>
          <w:t>пункте 9</w:t>
        </w:r>
      </w:hyperlink>
      <w:r w:rsidRPr="00495F47">
        <w:rPr>
          <w:rFonts w:ascii="PT Astra Serif" w:hAnsi="PT Astra Serif"/>
          <w:sz w:val="26"/>
          <w:szCs w:val="26"/>
        </w:rPr>
        <w:t xml:space="preserve">, </w:t>
      </w:r>
      <w:hyperlink w:anchor="P78">
        <w:r w:rsidRPr="00495F47">
          <w:rPr>
            <w:rFonts w:ascii="PT Astra Serif" w:hAnsi="PT Astra Serif"/>
            <w:sz w:val="26"/>
            <w:szCs w:val="26"/>
          </w:rPr>
          <w:t>10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P87"/>
      <w:bookmarkEnd w:id="9"/>
      <w:r w:rsidRPr="00495F47">
        <w:rPr>
          <w:rFonts w:ascii="PT Astra Serif" w:hAnsi="PT Astra Serif"/>
          <w:sz w:val="26"/>
          <w:szCs w:val="26"/>
        </w:rPr>
        <w:lastRenderedPageBreak/>
        <w:t>в) наличие предложений членов Комиссии о дальнейшем использовании объекта незавершенного строительства, результатов произведенных затрат.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12. При принятии Комиссией решения об отказе в списании по основанию, предусмотренному </w:t>
      </w:r>
      <w:hyperlink w:anchor="P86">
        <w:r w:rsidRPr="00495F47">
          <w:rPr>
            <w:rFonts w:ascii="PT Astra Serif" w:hAnsi="PT Astra Serif"/>
            <w:sz w:val="26"/>
            <w:szCs w:val="26"/>
          </w:rPr>
          <w:t xml:space="preserve">подпунктом </w:t>
        </w:r>
        <w:r w:rsidR="005400E5" w:rsidRPr="00495F47">
          <w:rPr>
            <w:rFonts w:ascii="PT Astra Serif" w:hAnsi="PT Astra Serif"/>
            <w:sz w:val="26"/>
            <w:szCs w:val="26"/>
          </w:rPr>
          <w:t>«</w:t>
        </w:r>
        <w:r w:rsidRPr="00495F47">
          <w:rPr>
            <w:rFonts w:ascii="PT Astra Serif" w:hAnsi="PT Astra Serif"/>
            <w:sz w:val="26"/>
            <w:szCs w:val="26"/>
          </w:rPr>
          <w:t>б</w:t>
        </w:r>
        <w:r w:rsidR="005400E5" w:rsidRPr="00495F47">
          <w:rPr>
            <w:rFonts w:ascii="PT Astra Serif" w:hAnsi="PT Astra Serif"/>
            <w:sz w:val="26"/>
            <w:szCs w:val="26"/>
          </w:rPr>
          <w:t>»</w:t>
        </w:r>
        <w:r w:rsidRPr="00495F47">
          <w:rPr>
            <w:rFonts w:ascii="PT Astra Serif" w:hAnsi="PT Astra Serif"/>
            <w:sz w:val="26"/>
            <w:szCs w:val="26"/>
          </w:rPr>
          <w:t xml:space="preserve"> пункта 11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Правил, </w:t>
      </w:r>
      <w:r w:rsidR="0096302B" w:rsidRPr="00495F47">
        <w:rPr>
          <w:rFonts w:ascii="PT Astra Serif" w:hAnsi="PT Astra Serif"/>
          <w:sz w:val="26"/>
          <w:szCs w:val="26"/>
        </w:rPr>
        <w:t>Муниципальное учреждение или Структурное подразделение</w:t>
      </w:r>
      <w:r w:rsidRPr="00495F47">
        <w:rPr>
          <w:rFonts w:ascii="PT Astra Serif" w:hAnsi="PT Astra Serif"/>
          <w:sz w:val="26"/>
          <w:szCs w:val="26"/>
        </w:rPr>
        <w:t xml:space="preserve"> устраняет такое основание и повторно направляет </w:t>
      </w:r>
      <w:r w:rsidR="0096302B" w:rsidRPr="00495F47">
        <w:rPr>
          <w:rFonts w:ascii="PT Astra Serif" w:hAnsi="PT Astra Serif"/>
          <w:sz w:val="26"/>
          <w:szCs w:val="26"/>
        </w:rPr>
        <w:t>обращение (служебную записку)</w:t>
      </w:r>
      <w:r w:rsidRPr="00495F47">
        <w:rPr>
          <w:rFonts w:ascii="PT Astra Serif" w:hAnsi="PT Astra Serif"/>
          <w:sz w:val="26"/>
          <w:szCs w:val="26"/>
        </w:rPr>
        <w:t xml:space="preserve"> о списании на согласование в порядке, предусмотренном настоящими Правилами.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13. После </w:t>
      </w:r>
      <w:r w:rsidR="0096302B" w:rsidRPr="00495F47">
        <w:rPr>
          <w:rFonts w:ascii="PT Astra Serif" w:hAnsi="PT Astra Serif"/>
          <w:sz w:val="26"/>
          <w:szCs w:val="26"/>
        </w:rPr>
        <w:t>принятия</w:t>
      </w:r>
      <w:r w:rsidRPr="00495F47">
        <w:rPr>
          <w:rFonts w:ascii="PT Astra Serif" w:hAnsi="PT Astra Serif"/>
          <w:sz w:val="26"/>
          <w:szCs w:val="26"/>
        </w:rPr>
        <w:t xml:space="preserve"> Комиссией </w:t>
      </w:r>
      <w:r w:rsidR="0096302B" w:rsidRPr="00495F47">
        <w:rPr>
          <w:rFonts w:ascii="PT Astra Serif" w:hAnsi="PT Astra Serif"/>
          <w:sz w:val="26"/>
          <w:szCs w:val="26"/>
        </w:rPr>
        <w:t>положительного решения</w:t>
      </w:r>
      <w:r w:rsidRPr="00495F47">
        <w:rPr>
          <w:rFonts w:ascii="PT Astra Serif" w:hAnsi="PT Astra Serif"/>
          <w:sz w:val="26"/>
          <w:szCs w:val="26"/>
        </w:rPr>
        <w:t xml:space="preserve"> о списании </w:t>
      </w:r>
      <w:r w:rsidR="0096302B" w:rsidRPr="00495F47">
        <w:rPr>
          <w:rFonts w:ascii="PT Astra Serif" w:hAnsi="PT Astra Serif"/>
          <w:sz w:val="26"/>
          <w:szCs w:val="26"/>
        </w:rPr>
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</w:r>
      <w:r w:rsidRPr="00495F47">
        <w:rPr>
          <w:rFonts w:ascii="PT Astra Serif" w:hAnsi="PT Astra Serif"/>
          <w:sz w:val="26"/>
          <w:szCs w:val="26"/>
        </w:rPr>
        <w:t xml:space="preserve"> </w:t>
      </w:r>
      <w:r w:rsidR="0096302B" w:rsidRPr="00495F47">
        <w:rPr>
          <w:rFonts w:ascii="PT Astra Serif" w:hAnsi="PT Astra Serif"/>
          <w:sz w:val="26"/>
          <w:szCs w:val="26"/>
        </w:rPr>
        <w:t xml:space="preserve">подготавливает постановление </w:t>
      </w:r>
      <w:r w:rsidRPr="00495F47">
        <w:rPr>
          <w:rFonts w:ascii="PT Astra Serif" w:hAnsi="PT Astra Serif"/>
          <w:sz w:val="26"/>
          <w:szCs w:val="26"/>
        </w:rPr>
        <w:t xml:space="preserve">администрации </w:t>
      </w:r>
      <w:r w:rsidR="005400E5" w:rsidRPr="00495F47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</w:t>
      </w:r>
      <w:r w:rsidRPr="00495F47">
        <w:rPr>
          <w:rFonts w:ascii="PT Astra Serif" w:hAnsi="PT Astra Serif"/>
          <w:sz w:val="26"/>
          <w:szCs w:val="26"/>
        </w:rPr>
        <w:t xml:space="preserve">с </w:t>
      </w:r>
      <w:r w:rsidR="00AB10D3" w:rsidRPr="00495F47">
        <w:rPr>
          <w:rFonts w:ascii="PT Astra Serif" w:hAnsi="PT Astra Serif"/>
          <w:sz w:val="26"/>
          <w:szCs w:val="26"/>
        </w:rPr>
        <w:t>указанием (</w:t>
      </w:r>
      <w:r w:rsidRPr="00495F47">
        <w:rPr>
          <w:rFonts w:ascii="PT Astra Serif" w:hAnsi="PT Astra Serif"/>
          <w:sz w:val="26"/>
          <w:szCs w:val="26"/>
        </w:rPr>
        <w:t>приложением</w:t>
      </w:r>
      <w:r w:rsidR="00AB10D3" w:rsidRPr="00495F47">
        <w:rPr>
          <w:rFonts w:ascii="PT Astra Serif" w:hAnsi="PT Astra Serif"/>
          <w:sz w:val="26"/>
          <w:szCs w:val="26"/>
        </w:rPr>
        <w:t>)</w:t>
      </w:r>
      <w:r w:rsidRPr="00495F47">
        <w:rPr>
          <w:rFonts w:ascii="PT Astra Serif" w:hAnsi="PT Astra Serif"/>
          <w:sz w:val="26"/>
          <w:szCs w:val="26"/>
        </w:rPr>
        <w:t xml:space="preserve"> сведений и документов, предусмотренных </w:t>
      </w:r>
      <w:hyperlink w:anchor="P57">
        <w:r w:rsidRPr="00495F47">
          <w:rPr>
            <w:rFonts w:ascii="PT Astra Serif" w:hAnsi="PT Astra Serif"/>
            <w:sz w:val="26"/>
            <w:szCs w:val="26"/>
          </w:rPr>
          <w:t>пунктами 6</w:t>
        </w:r>
      </w:hyperlink>
      <w:r w:rsidRPr="00495F47">
        <w:rPr>
          <w:rFonts w:ascii="PT Astra Serif" w:hAnsi="PT Astra Serif"/>
          <w:sz w:val="26"/>
          <w:szCs w:val="26"/>
        </w:rPr>
        <w:t xml:space="preserve"> и </w:t>
      </w:r>
      <w:hyperlink w:anchor="P68">
        <w:r w:rsidRPr="00495F47">
          <w:rPr>
            <w:rFonts w:ascii="PT Astra Serif" w:hAnsi="PT Astra Serif"/>
            <w:sz w:val="26"/>
            <w:szCs w:val="26"/>
          </w:rPr>
          <w:t>9</w:t>
        </w:r>
      </w:hyperlink>
      <w:r w:rsidRPr="00495F47">
        <w:rPr>
          <w:rFonts w:ascii="PT Astra Serif" w:hAnsi="PT Astra Serif"/>
          <w:sz w:val="26"/>
          <w:szCs w:val="26"/>
        </w:rPr>
        <w:t xml:space="preserve"> или </w:t>
      </w:r>
      <w:hyperlink w:anchor="P62">
        <w:r w:rsidRPr="00495F47">
          <w:rPr>
            <w:rFonts w:ascii="PT Astra Serif" w:hAnsi="PT Astra Serif"/>
            <w:sz w:val="26"/>
            <w:szCs w:val="26"/>
          </w:rPr>
          <w:t>7</w:t>
        </w:r>
      </w:hyperlink>
      <w:r w:rsidRPr="00495F47">
        <w:rPr>
          <w:rFonts w:ascii="PT Astra Serif" w:hAnsi="PT Astra Serif"/>
          <w:sz w:val="26"/>
          <w:szCs w:val="26"/>
        </w:rPr>
        <w:t xml:space="preserve"> и </w:t>
      </w:r>
      <w:hyperlink w:anchor="P78">
        <w:r w:rsidRPr="00495F47">
          <w:rPr>
            <w:rFonts w:ascii="PT Astra Serif" w:hAnsi="PT Astra Serif"/>
            <w:sz w:val="26"/>
            <w:szCs w:val="26"/>
          </w:rPr>
          <w:t>10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</w:t>
      </w:r>
      <w:r w:rsidR="0096302B" w:rsidRPr="00495F47">
        <w:rPr>
          <w:rFonts w:ascii="PT Astra Serif" w:hAnsi="PT Astra Serif"/>
          <w:sz w:val="26"/>
          <w:szCs w:val="26"/>
        </w:rPr>
        <w:t>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P90"/>
      <w:bookmarkEnd w:id="10"/>
      <w:r w:rsidRPr="00495F47">
        <w:rPr>
          <w:rFonts w:ascii="PT Astra Serif" w:hAnsi="PT Astra Serif"/>
          <w:sz w:val="26"/>
          <w:szCs w:val="26"/>
        </w:rPr>
        <w:t xml:space="preserve">14. При принятии Комиссией решения об отказе в списании по основанию, предусмотренному </w:t>
      </w:r>
      <w:hyperlink w:anchor="P87">
        <w:r w:rsidRPr="00495F47">
          <w:rPr>
            <w:rFonts w:ascii="PT Astra Serif" w:hAnsi="PT Astra Serif"/>
            <w:sz w:val="26"/>
            <w:szCs w:val="26"/>
          </w:rPr>
          <w:t xml:space="preserve">подпунктом </w:t>
        </w:r>
        <w:r w:rsidR="005400E5" w:rsidRPr="00495F47">
          <w:rPr>
            <w:rFonts w:ascii="PT Astra Serif" w:hAnsi="PT Astra Serif"/>
            <w:sz w:val="26"/>
            <w:szCs w:val="26"/>
          </w:rPr>
          <w:t>«</w:t>
        </w:r>
        <w:r w:rsidRPr="00495F47">
          <w:rPr>
            <w:rFonts w:ascii="PT Astra Serif" w:hAnsi="PT Astra Serif"/>
            <w:sz w:val="26"/>
            <w:szCs w:val="26"/>
          </w:rPr>
          <w:t>в</w:t>
        </w:r>
        <w:r w:rsidR="005400E5" w:rsidRPr="00495F47">
          <w:rPr>
            <w:rFonts w:ascii="PT Astra Serif" w:hAnsi="PT Astra Serif"/>
            <w:sz w:val="26"/>
            <w:szCs w:val="26"/>
          </w:rPr>
          <w:t>»</w:t>
        </w:r>
        <w:r w:rsidRPr="00495F47">
          <w:rPr>
            <w:rFonts w:ascii="PT Astra Serif" w:hAnsi="PT Astra Serif"/>
            <w:sz w:val="26"/>
            <w:szCs w:val="26"/>
          </w:rPr>
          <w:t xml:space="preserve"> пункта 11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Правил, </w:t>
      </w:r>
      <w:r w:rsidR="00C10C25" w:rsidRPr="00495F47">
        <w:rPr>
          <w:rFonts w:ascii="PT Astra Serif" w:hAnsi="PT Astra Serif"/>
          <w:sz w:val="26"/>
          <w:szCs w:val="26"/>
        </w:rPr>
        <w:t>Муниципальное учреждение или Структурное подразделение</w:t>
      </w:r>
      <w:r w:rsidRPr="00495F47">
        <w:rPr>
          <w:rFonts w:ascii="PT Astra Serif" w:hAnsi="PT Astra Serif"/>
          <w:sz w:val="26"/>
          <w:szCs w:val="26"/>
        </w:rPr>
        <w:t xml:space="preserve"> в течение 30 календарных дней со дня получения указанного решения подготавливает и утверждает план мероприятий по дальнейшему использованию объекта незавершенного строительства или результатов произведенных затрат (далее - План мероприятий) с указанием сроков реализации соответствующих мероприятий с дальнейшим их исполнением.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15. В случае невозможности реализации указанного в </w:t>
      </w:r>
      <w:hyperlink w:anchor="P90">
        <w:r w:rsidRPr="00495F47">
          <w:rPr>
            <w:rFonts w:ascii="PT Astra Serif" w:hAnsi="PT Astra Serif"/>
            <w:sz w:val="26"/>
            <w:szCs w:val="26"/>
          </w:rPr>
          <w:t>пункте 14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 Плана мероприятий </w:t>
      </w:r>
      <w:r w:rsidR="00C10C25" w:rsidRPr="00495F47">
        <w:rPr>
          <w:rFonts w:ascii="PT Astra Serif" w:hAnsi="PT Astra Serif"/>
          <w:sz w:val="26"/>
          <w:szCs w:val="26"/>
        </w:rPr>
        <w:t>М</w:t>
      </w:r>
      <w:r w:rsidRPr="00495F47">
        <w:rPr>
          <w:rFonts w:ascii="PT Astra Serif" w:hAnsi="PT Astra Serif"/>
          <w:sz w:val="26"/>
          <w:szCs w:val="26"/>
        </w:rPr>
        <w:t>униципальное учреждение</w:t>
      </w:r>
      <w:r w:rsidR="00C10C25" w:rsidRPr="00495F47">
        <w:rPr>
          <w:rFonts w:ascii="PT Astra Serif" w:hAnsi="PT Astra Serif"/>
          <w:sz w:val="26"/>
          <w:szCs w:val="26"/>
        </w:rPr>
        <w:t xml:space="preserve"> или Структурное подразделение</w:t>
      </w:r>
      <w:r w:rsidRPr="00495F47">
        <w:rPr>
          <w:rFonts w:ascii="PT Astra Serif" w:hAnsi="PT Astra Serif"/>
          <w:sz w:val="26"/>
          <w:szCs w:val="26"/>
        </w:rPr>
        <w:t xml:space="preserve"> направляет в Комиссию предложение о списании объекта незавершенного строительства или произведенных затрат с пояснением возникших обстоятельств невозможности реализации Плана мероприятий.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16. Комиссия рассматривает предложение о списании произведенных затрат или объекта незавершенного строительства и обстоятельств невозможности реализации Плана мероприятий, указанного в </w:t>
      </w:r>
      <w:hyperlink w:anchor="P90">
        <w:r w:rsidRPr="00495F47">
          <w:rPr>
            <w:rFonts w:ascii="PT Astra Serif" w:hAnsi="PT Astra Serif"/>
            <w:sz w:val="26"/>
            <w:szCs w:val="26"/>
          </w:rPr>
          <w:t>пункте 14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Правил, и принимает решение: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а) о целесообразности списания произведенных затрат или объекта незавершенного строительства при следующих обстоятельствах: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перенос более двух раз изначально установленного планового срока реализации Плана мероприятий по дальнейшему использованию объектов незавершенного строительства или результатов произведенных затрат, повлекший увеличение срока реализации Плана мероприятий более чем в два раза по сравнению с изначально установленным, при условии, что исполнителями Плана мероприятий приняты все необходимые и достаточные меры для обеспечения его своевременной реализации (при наличии документального подтверждения предпринятых мер);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фактическое невыполнение более 80% мероприятий (событий) Плана мероприятий по истечении планового срока реализации Плана мероприятий (при наличии документов, подтверждающих, что исполнителями Плана мероприятий приняты все необходимые и достаточные меры для обеспечения его своевременной реализации);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б) об отказе в списании произведенных затрат или объекта незавершенного строительства при следующих обстоятельствах: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при наличии предложений членов Комиссии о дальнейшем использовании объектов незавершенного строительства или результатов произведенных затрат;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lastRenderedPageBreak/>
        <w:t>при отсутствии документов, подтверждающих, что исполнителями Плана мероприятий приняты все необходимые и достаточные меры для обеспечения своевременной реализации Плана мероприятий.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17. При принятии Комиссией решения о целесообразности списания произведенных затрат или объекта незавершенного строительства </w:t>
      </w:r>
      <w:r w:rsidR="00C10C25" w:rsidRPr="00495F47">
        <w:rPr>
          <w:rFonts w:ascii="PT Astra Serif" w:hAnsi="PT Astra Serif"/>
          <w:sz w:val="26"/>
          <w:szCs w:val="26"/>
        </w:rPr>
        <w:t>комитет</w:t>
      </w:r>
      <w:r w:rsidR="00134C23" w:rsidRPr="00495F47">
        <w:rPr>
          <w:rFonts w:ascii="PT Astra Serif" w:hAnsi="PT Astra Serif"/>
          <w:sz w:val="26"/>
          <w:szCs w:val="26"/>
        </w:rPr>
        <w:t>ом</w:t>
      </w:r>
      <w:r w:rsidR="00C10C25" w:rsidRPr="00495F47">
        <w:rPr>
          <w:rFonts w:ascii="PT Astra Serif" w:hAnsi="PT Astra Serif"/>
          <w:sz w:val="26"/>
          <w:szCs w:val="26"/>
        </w:rPr>
        <w:t xml:space="preserve">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  <w:r w:rsidRPr="00495F47">
        <w:rPr>
          <w:rFonts w:ascii="PT Astra Serif" w:hAnsi="PT Astra Serif"/>
          <w:sz w:val="26"/>
          <w:szCs w:val="26"/>
        </w:rPr>
        <w:t xml:space="preserve"> подготавливается проект </w:t>
      </w:r>
      <w:r w:rsidR="00134C23" w:rsidRPr="00495F47">
        <w:rPr>
          <w:rFonts w:ascii="PT Astra Serif" w:hAnsi="PT Astra Serif"/>
          <w:sz w:val="26"/>
          <w:szCs w:val="26"/>
        </w:rPr>
        <w:t xml:space="preserve">соответствующего </w:t>
      </w:r>
      <w:r w:rsidR="00C10C25" w:rsidRPr="00495F47">
        <w:rPr>
          <w:rFonts w:ascii="PT Astra Serif" w:hAnsi="PT Astra Serif"/>
          <w:sz w:val="26"/>
          <w:szCs w:val="26"/>
        </w:rPr>
        <w:t>постановления</w:t>
      </w:r>
      <w:r w:rsidRPr="00495F47">
        <w:rPr>
          <w:rFonts w:ascii="PT Astra Serif" w:hAnsi="PT Astra Serif"/>
          <w:sz w:val="26"/>
          <w:szCs w:val="26"/>
        </w:rPr>
        <w:t xml:space="preserve"> администрации </w:t>
      </w:r>
      <w:r w:rsidR="00990D58" w:rsidRPr="00495F47">
        <w:rPr>
          <w:rFonts w:ascii="PT Astra Serif" w:hAnsi="PT Astra Serif"/>
          <w:sz w:val="26"/>
          <w:szCs w:val="26"/>
        </w:rPr>
        <w:t>муниципального образования Плавский район</w:t>
      </w:r>
      <w:r w:rsidRPr="00495F47">
        <w:rPr>
          <w:rFonts w:ascii="PT Astra Serif" w:hAnsi="PT Astra Serif"/>
          <w:sz w:val="26"/>
          <w:szCs w:val="26"/>
        </w:rPr>
        <w:t xml:space="preserve"> с </w:t>
      </w:r>
      <w:r w:rsidR="00AB10D3" w:rsidRPr="00495F47">
        <w:rPr>
          <w:rFonts w:ascii="PT Astra Serif" w:hAnsi="PT Astra Serif"/>
          <w:sz w:val="26"/>
          <w:szCs w:val="26"/>
        </w:rPr>
        <w:t>указанием (</w:t>
      </w:r>
      <w:r w:rsidRPr="00495F47">
        <w:rPr>
          <w:rFonts w:ascii="PT Astra Serif" w:hAnsi="PT Astra Serif"/>
          <w:sz w:val="26"/>
          <w:szCs w:val="26"/>
        </w:rPr>
        <w:t>приложением</w:t>
      </w:r>
      <w:r w:rsidR="00AB10D3" w:rsidRPr="00495F47">
        <w:rPr>
          <w:rFonts w:ascii="PT Astra Serif" w:hAnsi="PT Astra Serif"/>
          <w:sz w:val="26"/>
          <w:szCs w:val="26"/>
        </w:rPr>
        <w:t>)</w:t>
      </w:r>
      <w:r w:rsidRPr="00495F47">
        <w:rPr>
          <w:rFonts w:ascii="PT Astra Serif" w:hAnsi="PT Astra Serif"/>
          <w:sz w:val="26"/>
          <w:szCs w:val="26"/>
        </w:rPr>
        <w:t xml:space="preserve"> сведений и документов, предусмотренных </w:t>
      </w:r>
      <w:hyperlink w:anchor="P57">
        <w:r w:rsidRPr="00495F47">
          <w:rPr>
            <w:rFonts w:ascii="PT Astra Serif" w:hAnsi="PT Astra Serif"/>
            <w:sz w:val="26"/>
            <w:szCs w:val="26"/>
          </w:rPr>
          <w:t>пунктами 6</w:t>
        </w:r>
      </w:hyperlink>
      <w:r w:rsidRPr="00495F47">
        <w:rPr>
          <w:rFonts w:ascii="PT Astra Serif" w:hAnsi="PT Astra Serif"/>
          <w:sz w:val="26"/>
          <w:szCs w:val="26"/>
        </w:rPr>
        <w:t xml:space="preserve"> и </w:t>
      </w:r>
      <w:hyperlink w:anchor="P68">
        <w:r w:rsidRPr="00495F47">
          <w:rPr>
            <w:rFonts w:ascii="PT Astra Serif" w:hAnsi="PT Astra Serif"/>
            <w:sz w:val="26"/>
            <w:szCs w:val="26"/>
          </w:rPr>
          <w:t>9</w:t>
        </w:r>
      </w:hyperlink>
      <w:r w:rsidRPr="00495F47">
        <w:rPr>
          <w:rFonts w:ascii="PT Astra Serif" w:hAnsi="PT Astra Serif"/>
          <w:sz w:val="26"/>
          <w:szCs w:val="26"/>
        </w:rPr>
        <w:t xml:space="preserve"> или </w:t>
      </w:r>
      <w:hyperlink w:anchor="P62">
        <w:r w:rsidRPr="00495F47">
          <w:rPr>
            <w:rFonts w:ascii="PT Astra Serif" w:hAnsi="PT Astra Serif"/>
            <w:sz w:val="26"/>
            <w:szCs w:val="26"/>
          </w:rPr>
          <w:t>7</w:t>
        </w:r>
      </w:hyperlink>
      <w:r w:rsidRPr="00495F47">
        <w:rPr>
          <w:rFonts w:ascii="PT Astra Serif" w:hAnsi="PT Astra Serif"/>
          <w:sz w:val="26"/>
          <w:szCs w:val="26"/>
        </w:rPr>
        <w:t xml:space="preserve"> и </w:t>
      </w:r>
      <w:hyperlink w:anchor="P78">
        <w:r w:rsidRPr="00495F47">
          <w:rPr>
            <w:rFonts w:ascii="PT Astra Serif" w:hAnsi="PT Astra Serif"/>
            <w:sz w:val="26"/>
            <w:szCs w:val="26"/>
          </w:rPr>
          <w:t>10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18. В случае отказа Комиссией в списании произведенных затрат или объекта незавершенного строительства </w:t>
      </w:r>
      <w:r w:rsidR="00C10C25" w:rsidRPr="00495F47">
        <w:rPr>
          <w:rFonts w:ascii="PT Astra Serif" w:hAnsi="PT Astra Serif"/>
          <w:sz w:val="26"/>
          <w:szCs w:val="26"/>
        </w:rPr>
        <w:t>Муниципальное учреждение или Структурное подразделение</w:t>
      </w:r>
      <w:r w:rsidRPr="00495F47">
        <w:rPr>
          <w:rFonts w:ascii="PT Astra Serif" w:hAnsi="PT Astra Serif"/>
          <w:sz w:val="26"/>
          <w:szCs w:val="26"/>
        </w:rPr>
        <w:t xml:space="preserve"> в течение 10 рабочих дней со дня принятия решения Комиссии осуществляет корректировк</w:t>
      </w:r>
      <w:r w:rsidR="00134C23" w:rsidRPr="00495F47">
        <w:rPr>
          <w:rFonts w:ascii="PT Astra Serif" w:hAnsi="PT Astra Serif"/>
          <w:sz w:val="26"/>
          <w:szCs w:val="26"/>
        </w:rPr>
        <w:t>у</w:t>
      </w:r>
      <w:r w:rsidRPr="00495F47">
        <w:rPr>
          <w:rFonts w:ascii="PT Astra Serif" w:hAnsi="PT Astra Serif"/>
          <w:sz w:val="26"/>
          <w:szCs w:val="26"/>
        </w:rPr>
        <w:t xml:space="preserve"> Плана мероприятий, указанного в </w:t>
      </w:r>
      <w:hyperlink w:anchor="P90">
        <w:r w:rsidRPr="00495F47">
          <w:rPr>
            <w:rFonts w:ascii="PT Astra Serif" w:hAnsi="PT Astra Serif"/>
            <w:sz w:val="26"/>
            <w:szCs w:val="26"/>
          </w:rPr>
          <w:t>пункте 14</w:t>
        </w:r>
      </w:hyperlink>
      <w:r w:rsidRPr="00495F47">
        <w:rPr>
          <w:rFonts w:ascii="PT Astra Serif" w:hAnsi="PT Astra Serif"/>
          <w:sz w:val="26"/>
          <w:szCs w:val="26"/>
        </w:rPr>
        <w:t xml:space="preserve"> настоящих Правил, и обеспечивает его исполнение.</w:t>
      </w:r>
    </w:p>
    <w:p w:rsidR="009066B3" w:rsidRPr="00495F47" w:rsidRDefault="002E3F39" w:rsidP="002E3F39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________________</w:t>
      </w:r>
    </w:p>
    <w:p w:rsidR="009066B3" w:rsidRPr="00495F47" w:rsidRDefault="009066B3" w:rsidP="002E3F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90D58" w:rsidRPr="00495F47" w:rsidRDefault="00990D58" w:rsidP="002E3F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90D58" w:rsidRPr="00495F47" w:rsidRDefault="00990D58" w:rsidP="00906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0D58" w:rsidRPr="00495F47" w:rsidRDefault="00990D58" w:rsidP="00906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0D58" w:rsidRPr="00495F47" w:rsidRDefault="00990D58" w:rsidP="00906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0D58" w:rsidRPr="00495F47" w:rsidRDefault="00990D58" w:rsidP="00906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90D58" w:rsidRPr="00495F47" w:rsidRDefault="00990D58" w:rsidP="00906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E3F39" w:rsidRPr="00495F47" w:rsidRDefault="002E3F39" w:rsidP="009066B3">
      <w:pPr>
        <w:pStyle w:val="ConsPlusNormal"/>
        <w:jc w:val="both"/>
        <w:rPr>
          <w:rFonts w:ascii="PT Astra Serif" w:hAnsi="PT Astra Serif"/>
          <w:sz w:val="28"/>
          <w:szCs w:val="28"/>
        </w:rPr>
        <w:sectPr w:rsidR="002E3F39" w:rsidRPr="00495F47" w:rsidSect="002E3F39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990D58" w:rsidRPr="00495F47" w:rsidRDefault="00990D58" w:rsidP="00906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06307" w:rsidRPr="00495F47" w:rsidRDefault="00506307" w:rsidP="002E3F39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Приложение № 2</w:t>
      </w:r>
    </w:p>
    <w:p w:rsidR="00506307" w:rsidRPr="00495F47" w:rsidRDefault="00506307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506307" w:rsidRPr="00495F47" w:rsidRDefault="00506307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506307" w:rsidRPr="00495F47" w:rsidRDefault="00506307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Плавский район</w:t>
      </w:r>
    </w:p>
    <w:p w:rsidR="00506307" w:rsidRPr="00495F47" w:rsidRDefault="00506307" w:rsidP="002E3F39">
      <w:pPr>
        <w:ind w:left="5103"/>
        <w:jc w:val="center"/>
        <w:rPr>
          <w:rFonts w:ascii="PT Astra Serif" w:hAnsi="PT Astra Serif"/>
        </w:rPr>
      </w:pPr>
      <w:r w:rsidRPr="00495F47">
        <w:rPr>
          <w:rFonts w:ascii="PT Astra Serif" w:hAnsi="PT Astra Serif"/>
        </w:rPr>
        <w:t xml:space="preserve">от </w:t>
      </w:r>
      <w:r w:rsidR="002E3F39" w:rsidRPr="00495F47">
        <w:rPr>
          <w:rFonts w:ascii="PT Astra Serif" w:hAnsi="PT Astra Serif"/>
        </w:rPr>
        <w:t>19.07.2024</w:t>
      </w:r>
      <w:r w:rsidRPr="00495F47">
        <w:rPr>
          <w:rFonts w:ascii="PT Astra Serif" w:hAnsi="PT Astra Serif"/>
        </w:rPr>
        <w:t xml:space="preserve"> №</w:t>
      </w:r>
      <w:r w:rsidR="00495F47" w:rsidRPr="00495F47">
        <w:rPr>
          <w:rFonts w:ascii="PT Astra Serif" w:hAnsi="PT Astra Serif"/>
        </w:rPr>
        <w:t>1000</w:t>
      </w:r>
    </w:p>
    <w:p w:rsidR="00506307" w:rsidRPr="00495F47" w:rsidRDefault="00506307" w:rsidP="0050630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06307" w:rsidRPr="00495F47" w:rsidRDefault="00506307" w:rsidP="00506307">
      <w:pPr>
        <w:pStyle w:val="ConsPlusNormal"/>
        <w:spacing w:after="1"/>
        <w:jc w:val="center"/>
        <w:rPr>
          <w:rFonts w:ascii="PT Astra Serif" w:hAnsi="PT Astra Serif"/>
          <w:b/>
          <w:sz w:val="26"/>
          <w:szCs w:val="26"/>
        </w:rPr>
      </w:pPr>
      <w:bookmarkStart w:id="11" w:name="P157"/>
      <w:bookmarkEnd w:id="11"/>
      <w:r w:rsidRPr="00495F47">
        <w:rPr>
          <w:rFonts w:ascii="PT Astra Serif" w:hAnsi="PT Astra Serif"/>
          <w:b/>
          <w:sz w:val="26"/>
          <w:szCs w:val="26"/>
        </w:rPr>
        <w:t>Состав комиссии по списанию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Плавский район</w:t>
      </w:r>
      <w:r w:rsidR="00AB10D3" w:rsidRPr="00495F47">
        <w:rPr>
          <w:rFonts w:ascii="PT Astra Serif" w:hAnsi="PT Astra Serif"/>
          <w:b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бюджета </w:t>
      </w:r>
      <w:r w:rsidR="00AB10D3" w:rsidRPr="00495F47">
        <w:rPr>
          <w:rFonts w:ascii="PT Astra Serif" w:hAnsi="PT Astra Serif"/>
          <w:b/>
          <w:sz w:val="26"/>
          <w:szCs w:val="26"/>
        </w:rPr>
        <w:t>муниципального образования город Плавск Плавского района</w:t>
      </w:r>
    </w:p>
    <w:p w:rsidR="00506307" w:rsidRPr="00495F47" w:rsidRDefault="00506307" w:rsidP="00506307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495F47" w:rsidRPr="00495F47" w:rsidTr="002E3F39">
        <w:tc>
          <w:tcPr>
            <w:tcW w:w="2802" w:type="dxa"/>
            <w:shd w:val="clear" w:color="auto" w:fill="auto"/>
          </w:tcPr>
          <w:p w:rsidR="00506307" w:rsidRPr="00495F47" w:rsidRDefault="00506307" w:rsidP="002E3F3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5F47">
              <w:rPr>
                <w:rFonts w:ascii="PT Astra Serif" w:hAnsi="PT Astra Serif"/>
                <w:b/>
                <w:sz w:val="26"/>
                <w:szCs w:val="26"/>
              </w:rPr>
              <w:t>Елисеева Ольга Александровна</w:t>
            </w:r>
          </w:p>
          <w:p w:rsidR="00506307" w:rsidRPr="00495F47" w:rsidRDefault="00506307" w:rsidP="002E3F3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68" w:type="dxa"/>
            <w:shd w:val="clear" w:color="auto" w:fill="auto"/>
          </w:tcPr>
          <w:p w:rsidR="00506307" w:rsidRPr="00495F47" w:rsidRDefault="002E3F39" w:rsidP="009C28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5F4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06307" w:rsidRPr="00495F47">
              <w:rPr>
                <w:rFonts w:ascii="PT Astra Serif" w:hAnsi="PT Astra Serif"/>
                <w:sz w:val="26"/>
                <w:szCs w:val="26"/>
              </w:rPr>
              <w:t>заместитель главы администрации – начальник финансового управления, администрации муниципального образования Плавский район</w:t>
            </w:r>
            <w:r w:rsidR="00E261C3" w:rsidRPr="00495F47">
              <w:rPr>
                <w:rFonts w:ascii="PT Astra Serif" w:hAnsi="PT Astra Serif"/>
                <w:sz w:val="26"/>
                <w:szCs w:val="26"/>
              </w:rPr>
              <w:t>, председатель комиссии</w:t>
            </w:r>
          </w:p>
          <w:p w:rsidR="002E3F39" w:rsidRPr="00495F47" w:rsidRDefault="002E3F39" w:rsidP="009C28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95F47" w:rsidRPr="00495F47" w:rsidTr="002E3F39">
        <w:tc>
          <w:tcPr>
            <w:tcW w:w="2802" w:type="dxa"/>
            <w:shd w:val="clear" w:color="auto" w:fill="auto"/>
          </w:tcPr>
          <w:p w:rsidR="009C28BB" w:rsidRPr="00495F47" w:rsidRDefault="009C28BB" w:rsidP="002E3F3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5F47">
              <w:rPr>
                <w:rFonts w:ascii="PT Astra Serif" w:hAnsi="PT Astra Serif"/>
                <w:b/>
                <w:sz w:val="26"/>
                <w:szCs w:val="26"/>
              </w:rPr>
              <w:t>Вострикова Наталья Владимировна</w:t>
            </w:r>
          </w:p>
          <w:p w:rsidR="009C28BB" w:rsidRPr="00495F47" w:rsidRDefault="009C28BB" w:rsidP="002E3F39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6768" w:type="dxa"/>
            <w:shd w:val="clear" w:color="auto" w:fill="auto"/>
          </w:tcPr>
          <w:p w:rsidR="009C28BB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5F4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C28BB" w:rsidRPr="00495F47">
              <w:rPr>
                <w:rFonts w:ascii="PT Astra Serif" w:hAnsi="PT Astra Serif"/>
                <w:sz w:val="26"/>
                <w:szCs w:val="26"/>
              </w:rPr>
              <w:t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заместитель председателя комиссии</w:t>
            </w:r>
          </w:p>
          <w:p w:rsidR="002E3F39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C28BB" w:rsidRPr="00495F47" w:rsidTr="002E3F39">
        <w:tc>
          <w:tcPr>
            <w:tcW w:w="2802" w:type="dxa"/>
            <w:shd w:val="clear" w:color="auto" w:fill="auto"/>
          </w:tcPr>
          <w:p w:rsidR="009C28BB" w:rsidRPr="00495F47" w:rsidRDefault="009C28BB" w:rsidP="002E3F3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5F47">
              <w:rPr>
                <w:rFonts w:ascii="PT Astra Serif" w:hAnsi="PT Astra Serif"/>
                <w:b/>
                <w:sz w:val="26"/>
                <w:szCs w:val="26"/>
              </w:rPr>
              <w:t>Левада Инна Николаевна</w:t>
            </w:r>
          </w:p>
        </w:tc>
        <w:tc>
          <w:tcPr>
            <w:tcW w:w="6768" w:type="dxa"/>
            <w:shd w:val="clear" w:color="auto" w:fill="auto"/>
          </w:tcPr>
          <w:p w:rsidR="009C28BB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5F4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C28BB" w:rsidRPr="00495F47">
              <w:rPr>
                <w:rFonts w:ascii="PT Astra Serif" w:hAnsi="PT Astra Serif"/>
                <w:sz w:val="26"/>
                <w:szCs w:val="26"/>
              </w:rPr>
              <w:t>начальник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секретарь комиссии</w:t>
            </w:r>
          </w:p>
        </w:tc>
      </w:tr>
    </w:tbl>
    <w:p w:rsidR="002E3F39" w:rsidRPr="00495F47" w:rsidRDefault="002E3F39" w:rsidP="00506307">
      <w:pPr>
        <w:jc w:val="center"/>
        <w:rPr>
          <w:rFonts w:ascii="PT Astra Serif" w:hAnsi="PT Astra Serif"/>
          <w:b/>
          <w:sz w:val="26"/>
          <w:szCs w:val="26"/>
        </w:rPr>
      </w:pPr>
    </w:p>
    <w:p w:rsidR="00506307" w:rsidRPr="00495F47" w:rsidRDefault="00506307" w:rsidP="00506307">
      <w:pPr>
        <w:jc w:val="center"/>
        <w:rPr>
          <w:rFonts w:ascii="PT Astra Serif" w:hAnsi="PT Astra Serif"/>
          <w:b/>
          <w:sz w:val="26"/>
          <w:szCs w:val="26"/>
        </w:rPr>
      </w:pPr>
      <w:r w:rsidRPr="00495F47">
        <w:rPr>
          <w:rFonts w:ascii="PT Astra Serif" w:hAnsi="PT Astra Serif"/>
          <w:b/>
          <w:sz w:val="26"/>
          <w:szCs w:val="26"/>
        </w:rPr>
        <w:t>Члены комиссии:</w:t>
      </w:r>
    </w:p>
    <w:p w:rsidR="002E3F39" w:rsidRPr="00495F47" w:rsidRDefault="002E3F39" w:rsidP="00506307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2694"/>
        <w:gridCol w:w="6876"/>
      </w:tblGrid>
      <w:tr w:rsidR="00495F47" w:rsidRPr="00495F47" w:rsidTr="002E3F39">
        <w:tc>
          <w:tcPr>
            <w:tcW w:w="2694" w:type="dxa"/>
            <w:shd w:val="clear" w:color="auto" w:fill="auto"/>
          </w:tcPr>
          <w:p w:rsidR="00E261C3" w:rsidRPr="00495F47" w:rsidRDefault="00E261C3" w:rsidP="002E3F3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5F47">
              <w:rPr>
                <w:rFonts w:ascii="PT Astra Serif" w:hAnsi="PT Astra Serif"/>
                <w:b/>
                <w:sz w:val="26"/>
                <w:szCs w:val="26"/>
              </w:rPr>
              <w:t>Ковалева Юлия Александровна</w:t>
            </w:r>
          </w:p>
        </w:tc>
        <w:tc>
          <w:tcPr>
            <w:tcW w:w="6876" w:type="dxa"/>
            <w:shd w:val="clear" w:color="auto" w:fill="auto"/>
          </w:tcPr>
          <w:p w:rsidR="00E261C3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5F4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E261C3" w:rsidRPr="00495F47">
              <w:rPr>
                <w:rFonts w:ascii="PT Astra Serif" w:hAnsi="PT Astra Serif"/>
                <w:sz w:val="26"/>
                <w:szCs w:val="26"/>
              </w:rPr>
              <w:t>заместитель главного бухгалтера МКУ МО Плавский район «ЦБМУПР»</w:t>
            </w:r>
            <w:r w:rsidR="00A82E8E" w:rsidRPr="00495F47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  <w:p w:rsidR="002E3F39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95F47" w:rsidRPr="00495F47" w:rsidTr="002E3F39">
        <w:tc>
          <w:tcPr>
            <w:tcW w:w="2694" w:type="dxa"/>
            <w:shd w:val="clear" w:color="auto" w:fill="auto"/>
          </w:tcPr>
          <w:p w:rsidR="008340DD" w:rsidRPr="00495F47" w:rsidRDefault="008340DD" w:rsidP="002E3F3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5F47">
              <w:rPr>
                <w:rFonts w:ascii="PT Astra Serif" w:hAnsi="PT Astra Serif"/>
                <w:b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6876" w:type="dxa"/>
            <w:shd w:val="clear" w:color="auto" w:fill="auto"/>
          </w:tcPr>
          <w:p w:rsidR="008340DD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5F4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340DD" w:rsidRPr="00495F47">
              <w:rPr>
                <w:rFonts w:ascii="PT Astra Serif" w:hAnsi="PT Astra Serif"/>
                <w:sz w:val="26"/>
                <w:szCs w:val="26"/>
              </w:rPr>
              <w:t>начальник управления строительства и жилищно-коммунального хозяйства администрации муниципального образования Плавский район</w:t>
            </w:r>
          </w:p>
          <w:p w:rsidR="002E3F39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95F47" w:rsidRPr="00495F47" w:rsidTr="002E3F39">
        <w:tc>
          <w:tcPr>
            <w:tcW w:w="2694" w:type="dxa"/>
            <w:shd w:val="clear" w:color="auto" w:fill="auto"/>
          </w:tcPr>
          <w:p w:rsidR="00506307" w:rsidRPr="00495F47" w:rsidRDefault="00E261C3" w:rsidP="002E3F3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5F47">
              <w:rPr>
                <w:rFonts w:ascii="PT Astra Serif" w:hAnsi="PT Astra Serif"/>
                <w:b/>
                <w:sz w:val="26"/>
                <w:szCs w:val="26"/>
              </w:rPr>
              <w:t>Симачкова Наталья Владимировна</w:t>
            </w:r>
          </w:p>
        </w:tc>
        <w:tc>
          <w:tcPr>
            <w:tcW w:w="6876" w:type="dxa"/>
            <w:shd w:val="clear" w:color="auto" w:fill="auto"/>
          </w:tcPr>
          <w:p w:rsidR="00506307" w:rsidRPr="00495F47" w:rsidRDefault="002E3F39" w:rsidP="00365C8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5F4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E261C3" w:rsidRPr="00495F47">
              <w:rPr>
                <w:rFonts w:ascii="PT Astra Serif" w:hAnsi="PT Astra Serif"/>
                <w:sz w:val="26"/>
                <w:szCs w:val="26"/>
              </w:rPr>
              <w:t>начальник</w:t>
            </w:r>
            <w:r w:rsidR="00506307" w:rsidRPr="00495F47">
              <w:rPr>
                <w:rFonts w:ascii="PT Astra Serif" w:hAnsi="PT Astra Serif"/>
                <w:sz w:val="26"/>
                <w:szCs w:val="26"/>
              </w:rPr>
              <w:t xml:space="preserve">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район.</w:t>
            </w:r>
          </w:p>
        </w:tc>
      </w:tr>
    </w:tbl>
    <w:p w:rsidR="002E3F39" w:rsidRPr="00495F47" w:rsidRDefault="002E3F39" w:rsidP="00506307">
      <w:pPr>
        <w:pStyle w:val="ConsPlusNormal"/>
        <w:jc w:val="both"/>
        <w:rPr>
          <w:rFonts w:ascii="PT Astra Serif" w:hAnsi="PT Astra Serif"/>
          <w:sz w:val="28"/>
          <w:szCs w:val="28"/>
        </w:rPr>
        <w:sectPr w:rsidR="002E3F39" w:rsidRPr="00495F47" w:rsidSect="002E3F39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990D58" w:rsidRPr="00495F47" w:rsidRDefault="00990D58" w:rsidP="002E3F39">
      <w:pPr>
        <w:pStyle w:val="ConsPlusNormal"/>
        <w:ind w:left="5103"/>
        <w:jc w:val="center"/>
        <w:outlineLvl w:val="0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C10C25" w:rsidRPr="00495F47">
        <w:rPr>
          <w:rFonts w:ascii="PT Astra Serif" w:hAnsi="PT Astra Serif"/>
          <w:sz w:val="24"/>
          <w:szCs w:val="24"/>
        </w:rPr>
        <w:t>3</w:t>
      </w:r>
    </w:p>
    <w:p w:rsidR="00990D58" w:rsidRPr="00495F47" w:rsidRDefault="00990D58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90D58" w:rsidRPr="00495F47" w:rsidRDefault="00990D58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990D58" w:rsidRPr="00495F47" w:rsidRDefault="00990D58" w:rsidP="002E3F39">
      <w:pPr>
        <w:pStyle w:val="ConsPlusNormal"/>
        <w:ind w:left="5103"/>
        <w:jc w:val="center"/>
        <w:rPr>
          <w:rFonts w:ascii="PT Astra Serif" w:hAnsi="PT Astra Serif"/>
          <w:sz w:val="24"/>
          <w:szCs w:val="24"/>
        </w:rPr>
      </w:pPr>
      <w:r w:rsidRPr="00495F47">
        <w:rPr>
          <w:rFonts w:ascii="PT Astra Serif" w:hAnsi="PT Astra Serif"/>
          <w:sz w:val="24"/>
          <w:szCs w:val="24"/>
        </w:rPr>
        <w:t>Плавский район</w:t>
      </w:r>
    </w:p>
    <w:p w:rsidR="00990D58" w:rsidRPr="00495F47" w:rsidRDefault="00990D58" w:rsidP="002E3F39">
      <w:pPr>
        <w:ind w:left="5103"/>
        <w:jc w:val="center"/>
        <w:rPr>
          <w:rFonts w:ascii="PT Astra Serif" w:hAnsi="PT Astra Serif"/>
        </w:rPr>
      </w:pPr>
      <w:r w:rsidRPr="00495F47">
        <w:rPr>
          <w:rFonts w:ascii="PT Astra Serif" w:hAnsi="PT Astra Serif"/>
        </w:rPr>
        <w:t xml:space="preserve">от </w:t>
      </w:r>
      <w:r w:rsidR="002E3F39" w:rsidRPr="00495F47">
        <w:rPr>
          <w:rFonts w:ascii="PT Astra Serif" w:hAnsi="PT Astra Serif"/>
        </w:rPr>
        <w:t>19.07.2024</w:t>
      </w:r>
      <w:r w:rsidRPr="00495F47">
        <w:rPr>
          <w:rFonts w:ascii="PT Astra Serif" w:hAnsi="PT Astra Serif"/>
        </w:rPr>
        <w:t xml:space="preserve"> №</w:t>
      </w:r>
      <w:r w:rsidR="00495F47" w:rsidRPr="00495F47">
        <w:rPr>
          <w:rFonts w:ascii="PT Astra Serif" w:hAnsi="PT Astra Serif"/>
        </w:rPr>
        <w:t>1000</w:t>
      </w:r>
    </w:p>
    <w:p w:rsidR="009066B3" w:rsidRPr="00495F47" w:rsidRDefault="009066B3" w:rsidP="002E3F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066B3" w:rsidRPr="00495F47" w:rsidRDefault="00990D58" w:rsidP="002E3F39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bookmarkStart w:id="12" w:name="P116"/>
      <w:bookmarkEnd w:id="12"/>
      <w:r w:rsidRPr="00495F47">
        <w:rPr>
          <w:rFonts w:ascii="PT Astra Serif" w:hAnsi="PT Astra Serif"/>
          <w:b/>
          <w:sz w:val="26"/>
          <w:szCs w:val="26"/>
        </w:rPr>
        <w:t>Положение о комиссии по списанию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Плавский район</w:t>
      </w:r>
      <w:r w:rsidR="00AB10D3" w:rsidRPr="00495F47">
        <w:rPr>
          <w:rFonts w:ascii="PT Astra Serif" w:hAnsi="PT Astra Serif"/>
          <w:b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бюджета </w:t>
      </w:r>
      <w:r w:rsidR="00AB10D3" w:rsidRPr="00495F47">
        <w:rPr>
          <w:rFonts w:ascii="PT Astra Serif" w:hAnsi="PT Astra Serif"/>
          <w:b/>
          <w:sz w:val="26"/>
          <w:szCs w:val="26"/>
        </w:rPr>
        <w:t>муниципального образования город Плавск Плавского района</w:t>
      </w:r>
    </w:p>
    <w:p w:rsidR="00990D58" w:rsidRPr="00495F47" w:rsidRDefault="00990D58" w:rsidP="002E3F39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1. Настоящее Положение определяет порядок формирования и деятельности комиссии по списанию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</w:t>
      </w:r>
      <w:r w:rsidR="00990D58" w:rsidRPr="00495F47">
        <w:rPr>
          <w:rFonts w:ascii="PT Astra Serif" w:hAnsi="PT Astra Serif"/>
          <w:sz w:val="26"/>
          <w:szCs w:val="26"/>
        </w:rPr>
        <w:t>Плавский район</w:t>
      </w:r>
      <w:r w:rsidR="00AB10D3" w:rsidRPr="00495F47">
        <w:rPr>
          <w:rFonts w:ascii="PT Astra Serif" w:hAnsi="PT Astra Serif"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AB10D3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Pr="00495F47">
        <w:rPr>
          <w:rFonts w:ascii="PT Astra Serif" w:hAnsi="PT Astra Serif"/>
          <w:sz w:val="26"/>
          <w:szCs w:val="26"/>
        </w:rPr>
        <w:t xml:space="preserve"> (далее - Комиссия).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2. Комиссия является постоянно действующим коллегиальным совещательным органом.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3. Комиссия в своей деятельности руководствуется </w:t>
      </w:r>
      <w:hyperlink r:id="rId11">
        <w:r w:rsidRPr="00495F47">
          <w:rPr>
            <w:rFonts w:ascii="PT Astra Serif" w:hAnsi="PT Astra Serif"/>
            <w:sz w:val="26"/>
            <w:szCs w:val="26"/>
          </w:rPr>
          <w:t>Конституцией</w:t>
        </w:r>
      </w:hyperlink>
      <w:r w:rsidRPr="00495F47">
        <w:rPr>
          <w:rFonts w:ascii="PT Astra Serif" w:hAnsi="PT Astra Serif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2">
        <w:r w:rsidRPr="00495F47">
          <w:rPr>
            <w:rFonts w:ascii="PT Astra Serif" w:hAnsi="PT Astra Serif"/>
            <w:sz w:val="26"/>
            <w:szCs w:val="26"/>
          </w:rPr>
          <w:t>Уставом</w:t>
        </w:r>
      </w:hyperlink>
      <w:r w:rsidRPr="00495F47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22193A" w:rsidRPr="00495F47">
        <w:rPr>
          <w:rFonts w:ascii="PT Astra Serif" w:hAnsi="PT Astra Serif"/>
          <w:sz w:val="26"/>
          <w:szCs w:val="26"/>
        </w:rPr>
        <w:t>Плавский район</w:t>
      </w:r>
      <w:r w:rsidRPr="00495F47">
        <w:rPr>
          <w:rFonts w:ascii="PT Astra Serif" w:hAnsi="PT Astra Serif"/>
          <w:sz w:val="26"/>
          <w:szCs w:val="26"/>
        </w:rPr>
        <w:t xml:space="preserve">, </w:t>
      </w:r>
      <w:hyperlink r:id="rId13">
        <w:r w:rsidR="00AB10D3" w:rsidRPr="00495F47">
          <w:rPr>
            <w:rFonts w:ascii="PT Astra Serif" w:hAnsi="PT Astra Serif"/>
            <w:sz w:val="26"/>
            <w:szCs w:val="26"/>
          </w:rPr>
          <w:t>Уставом</w:t>
        </w:r>
      </w:hyperlink>
      <w:r w:rsidR="00AB10D3" w:rsidRPr="00495F47">
        <w:rPr>
          <w:rFonts w:ascii="PT Astra Serif" w:hAnsi="PT Astra Serif"/>
          <w:sz w:val="26"/>
          <w:szCs w:val="26"/>
        </w:rPr>
        <w:t xml:space="preserve"> муниципального образования город Плавск Плавского района, </w:t>
      </w:r>
      <w:r w:rsidRPr="00495F47">
        <w:rPr>
          <w:rFonts w:ascii="PT Astra Serif" w:hAnsi="PT Astra Serif"/>
          <w:sz w:val="26"/>
          <w:szCs w:val="26"/>
        </w:rPr>
        <w:t>а также настоящим Положением.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4. К компетенции Комиссии относится: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1) рассмотрение проектов решений о списании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</w:t>
      </w:r>
      <w:r w:rsidR="00990D58" w:rsidRPr="00495F47">
        <w:rPr>
          <w:rFonts w:ascii="PT Astra Serif" w:hAnsi="PT Astra Serif"/>
          <w:sz w:val="26"/>
          <w:szCs w:val="26"/>
        </w:rPr>
        <w:t>Плавский район</w:t>
      </w:r>
      <w:r w:rsidRPr="00495F47">
        <w:rPr>
          <w:rFonts w:ascii="PT Astra Serif" w:hAnsi="PT Astra Serif"/>
          <w:sz w:val="26"/>
          <w:szCs w:val="26"/>
        </w:rPr>
        <w:t>,</w:t>
      </w:r>
      <w:r w:rsidR="00AB10D3" w:rsidRPr="00495F47">
        <w:rPr>
          <w:rFonts w:ascii="PT Astra Serif" w:hAnsi="PT Astra Serif"/>
          <w:sz w:val="26"/>
          <w:szCs w:val="26"/>
        </w:rPr>
        <w:t xml:space="preserve">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AB10D3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Pr="00495F47">
        <w:rPr>
          <w:rFonts w:ascii="PT Astra Serif" w:hAnsi="PT Astra Serif"/>
          <w:sz w:val="26"/>
          <w:szCs w:val="26"/>
        </w:rPr>
        <w:t xml:space="preserve">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решения, полученными от главного распорядителя средств бюджета муниципального образования </w:t>
      </w:r>
      <w:r w:rsidR="00990D58" w:rsidRPr="00495F47">
        <w:rPr>
          <w:rFonts w:ascii="PT Astra Serif" w:hAnsi="PT Astra Serif"/>
          <w:sz w:val="26"/>
          <w:szCs w:val="26"/>
        </w:rPr>
        <w:t>Плавский район</w:t>
      </w:r>
      <w:r w:rsidR="00AB10D3" w:rsidRPr="00495F47">
        <w:rPr>
          <w:rFonts w:ascii="PT Astra Serif" w:hAnsi="PT Astra Serif"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AB10D3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="00990D58" w:rsidRPr="00495F47">
        <w:rPr>
          <w:rFonts w:ascii="PT Astra Serif" w:hAnsi="PT Astra Serif"/>
          <w:sz w:val="26"/>
          <w:szCs w:val="26"/>
        </w:rPr>
        <w:t xml:space="preserve"> </w:t>
      </w:r>
      <w:r w:rsidRPr="00495F47">
        <w:rPr>
          <w:rFonts w:ascii="PT Astra Serif" w:hAnsi="PT Astra Serif"/>
          <w:sz w:val="26"/>
          <w:szCs w:val="26"/>
        </w:rPr>
        <w:t>(далее - ГРБС);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2) принятие решений о согласовании или отказе в согласовании проектов решений о списании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</w:t>
      </w:r>
      <w:r w:rsidR="00990D58" w:rsidRPr="00495F47">
        <w:rPr>
          <w:rFonts w:ascii="PT Astra Serif" w:hAnsi="PT Astra Serif"/>
          <w:sz w:val="26"/>
          <w:szCs w:val="26"/>
        </w:rPr>
        <w:t>Плавский район</w:t>
      </w:r>
      <w:r w:rsidR="00AB10D3" w:rsidRPr="00495F47">
        <w:rPr>
          <w:rFonts w:ascii="PT Astra Serif" w:hAnsi="PT Astra Serif"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AB10D3" w:rsidRPr="00495F47">
        <w:rPr>
          <w:rFonts w:ascii="PT Astra Serif" w:hAnsi="PT Astra Serif"/>
          <w:sz w:val="26"/>
          <w:szCs w:val="26"/>
        </w:rPr>
        <w:t>муниципального образования город Плавск Плавского района</w:t>
      </w:r>
      <w:r w:rsidRPr="00495F47">
        <w:rPr>
          <w:rFonts w:ascii="PT Astra Serif" w:hAnsi="PT Astra Serif"/>
          <w:sz w:val="26"/>
          <w:szCs w:val="26"/>
        </w:rPr>
        <w:t>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 xml:space="preserve">5. Срок согласования проектов решений о списании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</w:t>
      </w:r>
      <w:r w:rsidR="00990D58" w:rsidRPr="00495F47">
        <w:rPr>
          <w:rFonts w:ascii="PT Astra Serif" w:hAnsi="PT Astra Serif"/>
          <w:sz w:val="26"/>
          <w:szCs w:val="26"/>
        </w:rPr>
        <w:t>Плавский район</w:t>
      </w:r>
      <w:r w:rsidRPr="00495F47">
        <w:rPr>
          <w:rFonts w:ascii="PT Astra Serif" w:hAnsi="PT Astra Serif"/>
          <w:sz w:val="26"/>
          <w:szCs w:val="26"/>
        </w:rPr>
        <w:t xml:space="preserve">, </w:t>
      </w:r>
      <w:r w:rsidR="009C28BB" w:rsidRPr="00495F47">
        <w:rPr>
          <w:rFonts w:ascii="PT Astra Serif" w:hAnsi="PT Astra Serif"/>
          <w:sz w:val="26"/>
          <w:szCs w:val="26"/>
        </w:rPr>
        <w:t>бюджета</w:t>
      </w:r>
      <w:r w:rsidR="009C28BB" w:rsidRPr="00495F47">
        <w:rPr>
          <w:rFonts w:ascii="PT Astra Serif" w:hAnsi="PT Astra Serif"/>
          <w:b/>
          <w:sz w:val="26"/>
          <w:szCs w:val="26"/>
        </w:rPr>
        <w:t xml:space="preserve"> </w:t>
      </w:r>
      <w:r w:rsidR="00AB10D3" w:rsidRPr="00495F47">
        <w:rPr>
          <w:rFonts w:ascii="PT Astra Serif" w:hAnsi="PT Astra Serif"/>
          <w:sz w:val="26"/>
          <w:szCs w:val="26"/>
        </w:rPr>
        <w:t xml:space="preserve">муниципального образования город Плавск Плавского района </w:t>
      </w:r>
      <w:r w:rsidRPr="00495F47">
        <w:rPr>
          <w:rFonts w:ascii="PT Astra Serif" w:hAnsi="PT Astra Serif"/>
          <w:sz w:val="26"/>
          <w:szCs w:val="26"/>
        </w:rPr>
        <w:t>составляет 14 календарных дней.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lastRenderedPageBreak/>
        <w:t>6. Комиссию возглавляет председатель Комиссии.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7. Председатель осуществляет общее руководство Комиссией и контроль реализации принятых ею решений.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8. В случае временного отсутствия председателя Комиссии его обязанности исполняет заместитель председателя Комиссии.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9. Заседания Комиссии проводятся по мере необходимости.</w:t>
      </w:r>
    </w:p>
    <w:p w:rsidR="00B651B4" w:rsidRPr="00495F47" w:rsidRDefault="00B651B4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10. Подготовку и организацию заседания Комиссии осуществляет секретарь Комиссии.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1</w:t>
      </w:r>
      <w:r w:rsidR="00B651B4" w:rsidRPr="00495F47">
        <w:rPr>
          <w:rFonts w:ascii="PT Astra Serif" w:hAnsi="PT Astra Serif"/>
          <w:sz w:val="26"/>
          <w:szCs w:val="26"/>
        </w:rPr>
        <w:t>1</w:t>
      </w:r>
      <w:r w:rsidRPr="00495F47">
        <w:rPr>
          <w:rFonts w:ascii="PT Astra Serif" w:hAnsi="PT Astra Serif"/>
          <w:sz w:val="26"/>
          <w:szCs w:val="26"/>
        </w:rPr>
        <w:t>. Заседание Комиссии считается правомочным, если на нем присутствует не менее двух третей ее членов.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1</w:t>
      </w:r>
      <w:r w:rsidR="00B651B4" w:rsidRPr="00495F47">
        <w:rPr>
          <w:rFonts w:ascii="PT Astra Serif" w:hAnsi="PT Astra Serif"/>
          <w:sz w:val="26"/>
          <w:szCs w:val="26"/>
        </w:rPr>
        <w:t>2</w:t>
      </w:r>
      <w:r w:rsidRPr="00495F47">
        <w:rPr>
          <w:rFonts w:ascii="PT Astra Serif" w:hAnsi="PT Astra Serif"/>
          <w:sz w:val="26"/>
          <w:szCs w:val="26"/>
        </w:rPr>
        <w:t>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1</w:t>
      </w:r>
      <w:r w:rsidR="00B651B4" w:rsidRPr="00495F47">
        <w:rPr>
          <w:rFonts w:ascii="PT Astra Serif" w:hAnsi="PT Astra Serif"/>
          <w:sz w:val="26"/>
          <w:szCs w:val="26"/>
        </w:rPr>
        <w:t>3</w:t>
      </w:r>
      <w:r w:rsidRPr="00495F47">
        <w:rPr>
          <w:rFonts w:ascii="PT Astra Serif" w:hAnsi="PT Astra Serif"/>
          <w:sz w:val="26"/>
          <w:szCs w:val="26"/>
        </w:rPr>
        <w:t>. Решение Комиссии оформляется протоколом, который подписывают все присутствующие на заседании члены Комиссии, после чего решение Комиссии утверждается председателем Комиссии.</w:t>
      </w:r>
    </w:p>
    <w:p w:rsidR="009066B3" w:rsidRPr="00495F47" w:rsidRDefault="009066B3" w:rsidP="002E3F3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1</w:t>
      </w:r>
      <w:r w:rsidR="00B651B4" w:rsidRPr="00495F47">
        <w:rPr>
          <w:rFonts w:ascii="PT Astra Serif" w:hAnsi="PT Astra Serif"/>
          <w:sz w:val="26"/>
          <w:szCs w:val="26"/>
        </w:rPr>
        <w:t>4</w:t>
      </w:r>
      <w:r w:rsidRPr="00495F47">
        <w:rPr>
          <w:rFonts w:ascii="PT Astra Serif" w:hAnsi="PT Astra Serif"/>
          <w:sz w:val="26"/>
          <w:szCs w:val="26"/>
        </w:rPr>
        <w:t>. Организационно-техническое обеспечение деятельности Комиссии осуществляет ГРБС или муниципальное учреждение, в бухгалтерском учете которого учтены произведенные капитальные вложения.</w:t>
      </w:r>
    </w:p>
    <w:p w:rsidR="00990D58" w:rsidRPr="00495F47" w:rsidRDefault="00E261C3" w:rsidP="002E3F39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495F47">
        <w:rPr>
          <w:rFonts w:ascii="PT Astra Serif" w:hAnsi="PT Astra Serif"/>
          <w:sz w:val="26"/>
          <w:szCs w:val="26"/>
        </w:rPr>
        <w:t>____________________________</w:t>
      </w:r>
      <w:bookmarkEnd w:id="0"/>
    </w:p>
    <w:sectPr w:rsidR="00990D58" w:rsidRPr="00495F47" w:rsidSect="002E3F39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D5" w:rsidRDefault="007A28D5">
      <w:r>
        <w:separator/>
      </w:r>
    </w:p>
  </w:endnote>
  <w:endnote w:type="continuationSeparator" w:id="0">
    <w:p w:rsidR="007A28D5" w:rsidRDefault="007A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D5" w:rsidRDefault="007A28D5">
      <w:r>
        <w:separator/>
      </w:r>
    </w:p>
  </w:footnote>
  <w:footnote w:type="continuationSeparator" w:id="0">
    <w:p w:rsidR="007A28D5" w:rsidRDefault="007A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832829"/>
      <w:docPartObj>
        <w:docPartGallery w:val="Page Numbers (Top of Page)"/>
        <w:docPartUnique/>
      </w:docPartObj>
    </w:sdtPr>
    <w:sdtEndPr/>
    <w:sdtContent>
      <w:p w:rsidR="002E3F39" w:rsidRDefault="002E3F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47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666D8"/>
    <w:rsid w:val="00097D31"/>
    <w:rsid w:val="000D05A0"/>
    <w:rsid w:val="000E6231"/>
    <w:rsid w:val="000F03B2"/>
    <w:rsid w:val="00115CE3"/>
    <w:rsid w:val="0011670F"/>
    <w:rsid w:val="00134C23"/>
    <w:rsid w:val="00140632"/>
    <w:rsid w:val="0016136D"/>
    <w:rsid w:val="00174BF8"/>
    <w:rsid w:val="00182AC2"/>
    <w:rsid w:val="0018615E"/>
    <w:rsid w:val="001A5FBD"/>
    <w:rsid w:val="001C32A8"/>
    <w:rsid w:val="001C7CE2"/>
    <w:rsid w:val="001E53E5"/>
    <w:rsid w:val="001E57E6"/>
    <w:rsid w:val="002013D6"/>
    <w:rsid w:val="0021412F"/>
    <w:rsid w:val="002147F8"/>
    <w:rsid w:val="0022193A"/>
    <w:rsid w:val="00236560"/>
    <w:rsid w:val="00260B37"/>
    <w:rsid w:val="00270C3B"/>
    <w:rsid w:val="0029794D"/>
    <w:rsid w:val="002A16C1"/>
    <w:rsid w:val="002B4FD2"/>
    <w:rsid w:val="002E3F39"/>
    <w:rsid w:val="002E54BE"/>
    <w:rsid w:val="003130FE"/>
    <w:rsid w:val="00322635"/>
    <w:rsid w:val="003243F2"/>
    <w:rsid w:val="00383C4D"/>
    <w:rsid w:val="003A2384"/>
    <w:rsid w:val="003C0876"/>
    <w:rsid w:val="003D216B"/>
    <w:rsid w:val="00412608"/>
    <w:rsid w:val="00453481"/>
    <w:rsid w:val="00453AF9"/>
    <w:rsid w:val="0048387B"/>
    <w:rsid w:val="00495F47"/>
    <w:rsid w:val="004964FF"/>
    <w:rsid w:val="004C74A2"/>
    <w:rsid w:val="00506307"/>
    <w:rsid w:val="005400E5"/>
    <w:rsid w:val="005B2800"/>
    <w:rsid w:val="005B3753"/>
    <w:rsid w:val="005C0565"/>
    <w:rsid w:val="005C6B9A"/>
    <w:rsid w:val="005F6D36"/>
    <w:rsid w:val="005F7562"/>
    <w:rsid w:val="005F7DEF"/>
    <w:rsid w:val="00607FC7"/>
    <w:rsid w:val="00631ACF"/>
    <w:rsid w:val="00631C5C"/>
    <w:rsid w:val="006F2075"/>
    <w:rsid w:val="007014C5"/>
    <w:rsid w:val="007112E3"/>
    <w:rsid w:val="007143EE"/>
    <w:rsid w:val="00724E8F"/>
    <w:rsid w:val="00735804"/>
    <w:rsid w:val="00750ABC"/>
    <w:rsid w:val="00751008"/>
    <w:rsid w:val="00765CEE"/>
    <w:rsid w:val="00796661"/>
    <w:rsid w:val="007A28D5"/>
    <w:rsid w:val="007F12CE"/>
    <w:rsid w:val="007F4F01"/>
    <w:rsid w:val="007F6626"/>
    <w:rsid w:val="00804AFA"/>
    <w:rsid w:val="00813836"/>
    <w:rsid w:val="00826211"/>
    <w:rsid w:val="0083223B"/>
    <w:rsid w:val="008340DD"/>
    <w:rsid w:val="00841D58"/>
    <w:rsid w:val="00886A38"/>
    <w:rsid w:val="008F2E0C"/>
    <w:rsid w:val="009066B3"/>
    <w:rsid w:val="009110D2"/>
    <w:rsid w:val="0096302B"/>
    <w:rsid w:val="00985774"/>
    <w:rsid w:val="00990D58"/>
    <w:rsid w:val="009A7968"/>
    <w:rsid w:val="009C28BB"/>
    <w:rsid w:val="009F3353"/>
    <w:rsid w:val="00A154C6"/>
    <w:rsid w:val="00A24EB9"/>
    <w:rsid w:val="00A333F8"/>
    <w:rsid w:val="00A81629"/>
    <w:rsid w:val="00A82E8E"/>
    <w:rsid w:val="00AB10D3"/>
    <w:rsid w:val="00AC6674"/>
    <w:rsid w:val="00B0593F"/>
    <w:rsid w:val="00B52851"/>
    <w:rsid w:val="00B562C1"/>
    <w:rsid w:val="00B63641"/>
    <w:rsid w:val="00B651B4"/>
    <w:rsid w:val="00BA4658"/>
    <w:rsid w:val="00BB385E"/>
    <w:rsid w:val="00BC579A"/>
    <w:rsid w:val="00BD2261"/>
    <w:rsid w:val="00C10C25"/>
    <w:rsid w:val="00C72B6E"/>
    <w:rsid w:val="00C73E39"/>
    <w:rsid w:val="00C938EA"/>
    <w:rsid w:val="00CC4111"/>
    <w:rsid w:val="00CD0E66"/>
    <w:rsid w:val="00CF25B5"/>
    <w:rsid w:val="00CF2747"/>
    <w:rsid w:val="00CF3559"/>
    <w:rsid w:val="00D6056A"/>
    <w:rsid w:val="00D73755"/>
    <w:rsid w:val="00DC1C6A"/>
    <w:rsid w:val="00DC45DC"/>
    <w:rsid w:val="00E03E77"/>
    <w:rsid w:val="00E06FAE"/>
    <w:rsid w:val="00E11B07"/>
    <w:rsid w:val="00E261C3"/>
    <w:rsid w:val="00E41E47"/>
    <w:rsid w:val="00E64EDE"/>
    <w:rsid w:val="00E727C9"/>
    <w:rsid w:val="00EF200A"/>
    <w:rsid w:val="00F63B51"/>
    <w:rsid w:val="00F63BDF"/>
    <w:rsid w:val="00F721CB"/>
    <w:rsid w:val="00F737E5"/>
    <w:rsid w:val="00F825D0"/>
    <w:rsid w:val="00FD642B"/>
    <w:rsid w:val="00FE04D2"/>
    <w:rsid w:val="00FE125F"/>
    <w:rsid w:val="00FE2718"/>
    <w:rsid w:val="00FE79E6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846425"/>
  <w15:docId w15:val="{59D3B268-3A3C-4003-A6C8-7DBE8C1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5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375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7375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7375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7375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7375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7375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7375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7375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7375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3755"/>
  </w:style>
  <w:style w:type="character" w:customStyle="1" w:styleId="WW8Num1z1">
    <w:name w:val="WW8Num1z1"/>
    <w:rsid w:val="00D73755"/>
  </w:style>
  <w:style w:type="character" w:customStyle="1" w:styleId="WW8Num1z2">
    <w:name w:val="WW8Num1z2"/>
    <w:rsid w:val="00D73755"/>
  </w:style>
  <w:style w:type="character" w:customStyle="1" w:styleId="WW8Num1z3">
    <w:name w:val="WW8Num1z3"/>
    <w:rsid w:val="00D73755"/>
  </w:style>
  <w:style w:type="character" w:customStyle="1" w:styleId="WW8Num1z4">
    <w:name w:val="WW8Num1z4"/>
    <w:rsid w:val="00D73755"/>
  </w:style>
  <w:style w:type="character" w:customStyle="1" w:styleId="WW8Num1z5">
    <w:name w:val="WW8Num1z5"/>
    <w:rsid w:val="00D73755"/>
  </w:style>
  <w:style w:type="character" w:customStyle="1" w:styleId="WW8Num1z6">
    <w:name w:val="WW8Num1z6"/>
    <w:rsid w:val="00D73755"/>
  </w:style>
  <w:style w:type="character" w:customStyle="1" w:styleId="WW8Num1z7">
    <w:name w:val="WW8Num1z7"/>
    <w:rsid w:val="00D73755"/>
  </w:style>
  <w:style w:type="character" w:customStyle="1" w:styleId="WW8Num1z8">
    <w:name w:val="WW8Num1z8"/>
    <w:rsid w:val="00D73755"/>
  </w:style>
  <w:style w:type="character" w:customStyle="1" w:styleId="30">
    <w:name w:val="Основной шрифт абзаца3"/>
    <w:rsid w:val="00D73755"/>
  </w:style>
  <w:style w:type="character" w:customStyle="1" w:styleId="20">
    <w:name w:val="Основной шрифт абзаца2"/>
    <w:rsid w:val="00D73755"/>
  </w:style>
  <w:style w:type="character" w:customStyle="1" w:styleId="WW8Num2z0">
    <w:name w:val="WW8Num2z0"/>
    <w:rsid w:val="00D7375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73755"/>
    <w:rPr>
      <w:rFonts w:ascii="Courier New" w:hAnsi="Courier New" w:cs="Courier New" w:hint="default"/>
    </w:rPr>
  </w:style>
  <w:style w:type="character" w:customStyle="1" w:styleId="WW8Num2z2">
    <w:name w:val="WW8Num2z2"/>
    <w:rsid w:val="00D73755"/>
    <w:rPr>
      <w:rFonts w:ascii="Wingdings" w:hAnsi="Wingdings" w:cs="Wingdings" w:hint="default"/>
    </w:rPr>
  </w:style>
  <w:style w:type="character" w:customStyle="1" w:styleId="WW8Num2z3">
    <w:name w:val="WW8Num2z3"/>
    <w:rsid w:val="00D73755"/>
    <w:rPr>
      <w:rFonts w:ascii="Symbol" w:hAnsi="Symbol" w:cs="Symbol" w:hint="default"/>
    </w:rPr>
  </w:style>
  <w:style w:type="character" w:customStyle="1" w:styleId="WW8Num3z0">
    <w:name w:val="WW8Num3z0"/>
    <w:rsid w:val="00D73755"/>
  </w:style>
  <w:style w:type="character" w:customStyle="1" w:styleId="WW8Num3z1">
    <w:name w:val="WW8Num3z1"/>
    <w:rsid w:val="00D73755"/>
  </w:style>
  <w:style w:type="character" w:customStyle="1" w:styleId="WW8Num3z2">
    <w:name w:val="WW8Num3z2"/>
    <w:rsid w:val="00D73755"/>
  </w:style>
  <w:style w:type="character" w:customStyle="1" w:styleId="WW8Num3z3">
    <w:name w:val="WW8Num3z3"/>
    <w:rsid w:val="00D73755"/>
  </w:style>
  <w:style w:type="character" w:customStyle="1" w:styleId="WW8Num3z4">
    <w:name w:val="WW8Num3z4"/>
    <w:rsid w:val="00D73755"/>
  </w:style>
  <w:style w:type="character" w:customStyle="1" w:styleId="WW8Num3z5">
    <w:name w:val="WW8Num3z5"/>
    <w:rsid w:val="00D73755"/>
  </w:style>
  <w:style w:type="character" w:customStyle="1" w:styleId="WW8Num3z6">
    <w:name w:val="WW8Num3z6"/>
    <w:rsid w:val="00D73755"/>
  </w:style>
  <w:style w:type="character" w:customStyle="1" w:styleId="WW8Num3z7">
    <w:name w:val="WW8Num3z7"/>
    <w:rsid w:val="00D73755"/>
  </w:style>
  <w:style w:type="character" w:customStyle="1" w:styleId="WW8Num3z8">
    <w:name w:val="WW8Num3z8"/>
    <w:rsid w:val="00D73755"/>
  </w:style>
  <w:style w:type="character" w:customStyle="1" w:styleId="WW8Num4z0">
    <w:name w:val="WW8Num4z0"/>
    <w:rsid w:val="00D73755"/>
  </w:style>
  <w:style w:type="character" w:customStyle="1" w:styleId="WW8Num4z1">
    <w:name w:val="WW8Num4z1"/>
    <w:rsid w:val="00D73755"/>
  </w:style>
  <w:style w:type="character" w:customStyle="1" w:styleId="WW8Num4z2">
    <w:name w:val="WW8Num4z2"/>
    <w:rsid w:val="00D73755"/>
  </w:style>
  <w:style w:type="character" w:customStyle="1" w:styleId="WW8Num4z3">
    <w:name w:val="WW8Num4z3"/>
    <w:rsid w:val="00D73755"/>
  </w:style>
  <w:style w:type="character" w:customStyle="1" w:styleId="WW8Num4z4">
    <w:name w:val="WW8Num4z4"/>
    <w:rsid w:val="00D73755"/>
  </w:style>
  <w:style w:type="character" w:customStyle="1" w:styleId="WW8Num4z5">
    <w:name w:val="WW8Num4z5"/>
    <w:rsid w:val="00D73755"/>
  </w:style>
  <w:style w:type="character" w:customStyle="1" w:styleId="WW8Num4z6">
    <w:name w:val="WW8Num4z6"/>
    <w:rsid w:val="00D73755"/>
  </w:style>
  <w:style w:type="character" w:customStyle="1" w:styleId="WW8Num4z7">
    <w:name w:val="WW8Num4z7"/>
    <w:rsid w:val="00D73755"/>
  </w:style>
  <w:style w:type="character" w:customStyle="1" w:styleId="WW8Num4z8">
    <w:name w:val="WW8Num4z8"/>
    <w:rsid w:val="00D73755"/>
  </w:style>
  <w:style w:type="character" w:customStyle="1" w:styleId="WW8Num5z0">
    <w:name w:val="WW8Num5z0"/>
    <w:rsid w:val="00D73755"/>
  </w:style>
  <w:style w:type="character" w:customStyle="1" w:styleId="WW8Num5z1">
    <w:name w:val="WW8Num5z1"/>
    <w:rsid w:val="00D73755"/>
  </w:style>
  <w:style w:type="character" w:customStyle="1" w:styleId="WW8Num5z2">
    <w:name w:val="WW8Num5z2"/>
    <w:rsid w:val="00D73755"/>
  </w:style>
  <w:style w:type="character" w:customStyle="1" w:styleId="WW8Num5z3">
    <w:name w:val="WW8Num5z3"/>
    <w:rsid w:val="00D73755"/>
  </w:style>
  <w:style w:type="character" w:customStyle="1" w:styleId="WW8Num5z4">
    <w:name w:val="WW8Num5z4"/>
    <w:rsid w:val="00D73755"/>
  </w:style>
  <w:style w:type="character" w:customStyle="1" w:styleId="WW8Num5z5">
    <w:name w:val="WW8Num5z5"/>
    <w:rsid w:val="00D73755"/>
  </w:style>
  <w:style w:type="character" w:customStyle="1" w:styleId="WW8Num5z6">
    <w:name w:val="WW8Num5z6"/>
    <w:rsid w:val="00D73755"/>
  </w:style>
  <w:style w:type="character" w:customStyle="1" w:styleId="WW8Num5z7">
    <w:name w:val="WW8Num5z7"/>
    <w:rsid w:val="00D73755"/>
  </w:style>
  <w:style w:type="character" w:customStyle="1" w:styleId="WW8Num5z8">
    <w:name w:val="WW8Num5z8"/>
    <w:rsid w:val="00D73755"/>
  </w:style>
  <w:style w:type="character" w:customStyle="1" w:styleId="WW8Num6z0">
    <w:name w:val="WW8Num6z0"/>
    <w:rsid w:val="00D7375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73755"/>
    <w:rPr>
      <w:rFonts w:ascii="Courier New" w:hAnsi="Courier New" w:cs="Courier New" w:hint="default"/>
    </w:rPr>
  </w:style>
  <w:style w:type="character" w:customStyle="1" w:styleId="WW8Num6z2">
    <w:name w:val="WW8Num6z2"/>
    <w:rsid w:val="00D73755"/>
    <w:rPr>
      <w:rFonts w:ascii="Wingdings" w:hAnsi="Wingdings" w:cs="Wingdings" w:hint="default"/>
    </w:rPr>
  </w:style>
  <w:style w:type="character" w:customStyle="1" w:styleId="WW8Num6z3">
    <w:name w:val="WW8Num6z3"/>
    <w:rsid w:val="00D73755"/>
    <w:rPr>
      <w:rFonts w:ascii="Symbol" w:hAnsi="Symbol" w:cs="Symbol" w:hint="default"/>
    </w:rPr>
  </w:style>
  <w:style w:type="character" w:customStyle="1" w:styleId="WW8Num7z0">
    <w:name w:val="WW8Num7z0"/>
    <w:rsid w:val="00D73755"/>
  </w:style>
  <w:style w:type="character" w:customStyle="1" w:styleId="WW8Num7z1">
    <w:name w:val="WW8Num7z1"/>
    <w:rsid w:val="00D73755"/>
  </w:style>
  <w:style w:type="character" w:customStyle="1" w:styleId="WW8Num7z2">
    <w:name w:val="WW8Num7z2"/>
    <w:rsid w:val="00D73755"/>
  </w:style>
  <w:style w:type="character" w:customStyle="1" w:styleId="WW8Num7z3">
    <w:name w:val="WW8Num7z3"/>
    <w:rsid w:val="00D73755"/>
  </w:style>
  <w:style w:type="character" w:customStyle="1" w:styleId="WW8Num7z4">
    <w:name w:val="WW8Num7z4"/>
    <w:rsid w:val="00D73755"/>
  </w:style>
  <w:style w:type="character" w:customStyle="1" w:styleId="WW8Num7z5">
    <w:name w:val="WW8Num7z5"/>
    <w:rsid w:val="00D73755"/>
  </w:style>
  <w:style w:type="character" w:customStyle="1" w:styleId="WW8Num7z6">
    <w:name w:val="WW8Num7z6"/>
    <w:rsid w:val="00D73755"/>
  </w:style>
  <w:style w:type="character" w:customStyle="1" w:styleId="WW8Num7z7">
    <w:name w:val="WW8Num7z7"/>
    <w:rsid w:val="00D73755"/>
  </w:style>
  <w:style w:type="character" w:customStyle="1" w:styleId="WW8Num7z8">
    <w:name w:val="WW8Num7z8"/>
    <w:rsid w:val="00D73755"/>
  </w:style>
  <w:style w:type="character" w:customStyle="1" w:styleId="WW8Num8z0">
    <w:name w:val="WW8Num8z0"/>
    <w:rsid w:val="00D73755"/>
  </w:style>
  <w:style w:type="character" w:customStyle="1" w:styleId="WW8Num8z1">
    <w:name w:val="WW8Num8z1"/>
    <w:rsid w:val="00D73755"/>
  </w:style>
  <w:style w:type="character" w:customStyle="1" w:styleId="WW8Num8z2">
    <w:name w:val="WW8Num8z2"/>
    <w:rsid w:val="00D73755"/>
  </w:style>
  <w:style w:type="character" w:customStyle="1" w:styleId="WW8Num8z3">
    <w:name w:val="WW8Num8z3"/>
    <w:rsid w:val="00D73755"/>
  </w:style>
  <w:style w:type="character" w:customStyle="1" w:styleId="WW8Num8z4">
    <w:name w:val="WW8Num8z4"/>
    <w:rsid w:val="00D73755"/>
  </w:style>
  <w:style w:type="character" w:customStyle="1" w:styleId="WW8Num8z5">
    <w:name w:val="WW8Num8z5"/>
    <w:rsid w:val="00D73755"/>
  </w:style>
  <w:style w:type="character" w:customStyle="1" w:styleId="WW8Num8z6">
    <w:name w:val="WW8Num8z6"/>
    <w:rsid w:val="00D73755"/>
  </w:style>
  <w:style w:type="character" w:customStyle="1" w:styleId="WW8Num8z7">
    <w:name w:val="WW8Num8z7"/>
    <w:rsid w:val="00D73755"/>
  </w:style>
  <w:style w:type="character" w:customStyle="1" w:styleId="WW8Num8z8">
    <w:name w:val="WW8Num8z8"/>
    <w:rsid w:val="00D73755"/>
  </w:style>
  <w:style w:type="character" w:customStyle="1" w:styleId="WW8Num9z0">
    <w:name w:val="WW8Num9z0"/>
    <w:rsid w:val="00D73755"/>
  </w:style>
  <w:style w:type="character" w:customStyle="1" w:styleId="WW8Num9z1">
    <w:name w:val="WW8Num9z1"/>
    <w:rsid w:val="00D73755"/>
  </w:style>
  <w:style w:type="character" w:customStyle="1" w:styleId="WW8Num9z2">
    <w:name w:val="WW8Num9z2"/>
    <w:rsid w:val="00D73755"/>
  </w:style>
  <w:style w:type="character" w:customStyle="1" w:styleId="WW8Num9z3">
    <w:name w:val="WW8Num9z3"/>
    <w:rsid w:val="00D73755"/>
  </w:style>
  <w:style w:type="character" w:customStyle="1" w:styleId="WW8Num9z4">
    <w:name w:val="WW8Num9z4"/>
    <w:rsid w:val="00D73755"/>
  </w:style>
  <w:style w:type="character" w:customStyle="1" w:styleId="WW8Num9z5">
    <w:name w:val="WW8Num9z5"/>
    <w:rsid w:val="00D73755"/>
  </w:style>
  <w:style w:type="character" w:customStyle="1" w:styleId="WW8Num9z6">
    <w:name w:val="WW8Num9z6"/>
    <w:rsid w:val="00D73755"/>
  </w:style>
  <w:style w:type="character" w:customStyle="1" w:styleId="WW8Num9z7">
    <w:name w:val="WW8Num9z7"/>
    <w:rsid w:val="00D73755"/>
  </w:style>
  <w:style w:type="character" w:customStyle="1" w:styleId="WW8Num9z8">
    <w:name w:val="WW8Num9z8"/>
    <w:rsid w:val="00D73755"/>
  </w:style>
  <w:style w:type="character" w:customStyle="1" w:styleId="WW8Num10z0">
    <w:name w:val="WW8Num10z0"/>
    <w:rsid w:val="00D73755"/>
  </w:style>
  <w:style w:type="character" w:customStyle="1" w:styleId="WW8Num10z1">
    <w:name w:val="WW8Num10z1"/>
    <w:rsid w:val="00D73755"/>
  </w:style>
  <w:style w:type="character" w:customStyle="1" w:styleId="WW8Num10z2">
    <w:name w:val="WW8Num10z2"/>
    <w:rsid w:val="00D73755"/>
  </w:style>
  <w:style w:type="character" w:customStyle="1" w:styleId="WW8Num10z3">
    <w:name w:val="WW8Num10z3"/>
    <w:rsid w:val="00D73755"/>
  </w:style>
  <w:style w:type="character" w:customStyle="1" w:styleId="WW8Num10z4">
    <w:name w:val="WW8Num10z4"/>
    <w:rsid w:val="00D73755"/>
  </w:style>
  <w:style w:type="character" w:customStyle="1" w:styleId="WW8Num10z5">
    <w:name w:val="WW8Num10z5"/>
    <w:rsid w:val="00D73755"/>
  </w:style>
  <w:style w:type="character" w:customStyle="1" w:styleId="WW8Num10z6">
    <w:name w:val="WW8Num10z6"/>
    <w:rsid w:val="00D73755"/>
  </w:style>
  <w:style w:type="character" w:customStyle="1" w:styleId="WW8Num10z7">
    <w:name w:val="WW8Num10z7"/>
    <w:rsid w:val="00D73755"/>
  </w:style>
  <w:style w:type="character" w:customStyle="1" w:styleId="WW8Num10z8">
    <w:name w:val="WW8Num10z8"/>
    <w:rsid w:val="00D73755"/>
  </w:style>
  <w:style w:type="character" w:customStyle="1" w:styleId="WW8Num11z0">
    <w:name w:val="WW8Num11z0"/>
    <w:rsid w:val="00D73755"/>
  </w:style>
  <w:style w:type="character" w:customStyle="1" w:styleId="WW8Num11z1">
    <w:name w:val="WW8Num11z1"/>
    <w:rsid w:val="00D73755"/>
  </w:style>
  <w:style w:type="character" w:customStyle="1" w:styleId="WW8Num11z2">
    <w:name w:val="WW8Num11z2"/>
    <w:rsid w:val="00D73755"/>
  </w:style>
  <w:style w:type="character" w:customStyle="1" w:styleId="WW8Num11z3">
    <w:name w:val="WW8Num11z3"/>
    <w:rsid w:val="00D73755"/>
  </w:style>
  <w:style w:type="character" w:customStyle="1" w:styleId="WW8Num11z4">
    <w:name w:val="WW8Num11z4"/>
    <w:rsid w:val="00D73755"/>
  </w:style>
  <w:style w:type="character" w:customStyle="1" w:styleId="WW8Num11z5">
    <w:name w:val="WW8Num11z5"/>
    <w:rsid w:val="00D73755"/>
  </w:style>
  <w:style w:type="character" w:customStyle="1" w:styleId="WW8Num11z6">
    <w:name w:val="WW8Num11z6"/>
    <w:rsid w:val="00D73755"/>
  </w:style>
  <w:style w:type="character" w:customStyle="1" w:styleId="WW8Num11z7">
    <w:name w:val="WW8Num11z7"/>
    <w:rsid w:val="00D73755"/>
  </w:style>
  <w:style w:type="character" w:customStyle="1" w:styleId="WW8Num11z8">
    <w:name w:val="WW8Num11z8"/>
    <w:rsid w:val="00D73755"/>
  </w:style>
  <w:style w:type="character" w:customStyle="1" w:styleId="WW8Num12z0">
    <w:name w:val="WW8Num12z0"/>
    <w:rsid w:val="00D73755"/>
  </w:style>
  <w:style w:type="character" w:customStyle="1" w:styleId="WW8Num12z1">
    <w:name w:val="WW8Num12z1"/>
    <w:rsid w:val="00D73755"/>
  </w:style>
  <w:style w:type="character" w:customStyle="1" w:styleId="WW8Num12z2">
    <w:name w:val="WW8Num12z2"/>
    <w:rsid w:val="00D73755"/>
  </w:style>
  <w:style w:type="character" w:customStyle="1" w:styleId="WW8Num12z3">
    <w:name w:val="WW8Num12z3"/>
    <w:rsid w:val="00D73755"/>
  </w:style>
  <w:style w:type="character" w:customStyle="1" w:styleId="WW8Num12z4">
    <w:name w:val="WW8Num12z4"/>
    <w:rsid w:val="00D73755"/>
  </w:style>
  <w:style w:type="character" w:customStyle="1" w:styleId="WW8Num12z5">
    <w:name w:val="WW8Num12z5"/>
    <w:rsid w:val="00D73755"/>
  </w:style>
  <w:style w:type="character" w:customStyle="1" w:styleId="WW8Num12z6">
    <w:name w:val="WW8Num12z6"/>
    <w:rsid w:val="00D73755"/>
  </w:style>
  <w:style w:type="character" w:customStyle="1" w:styleId="WW8Num12z7">
    <w:name w:val="WW8Num12z7"/>
    <w:rsid w:val="00D73755"/>
  </w:style>
  <w:style w:type="character" w:customStyle="1" w:styleId="WW8Num12z8">
    <w:name w:val="WW8Num12z8"/>
    <w:rsid w:val="00D73755"/>
  </w:style>
  <w:style w:type="character" w:customStyle="1" w:styleId="WW8Num13z0">
    <w:name w:val="WW8Num13z0"/>
    <w:rsid w:val="00D73755"/>
  </w:style>
  <w:style w:type="character" w:customStyle="1" w:styleId="WW8Num13z1">
    <w:name w:val="WW8Num13z1"/>
    <w:rsid w:val="00D73755"/>
  </w:style>
  <w:style w:type="character" w:customStyle="1" w:styleId="WW8Num13z2">
    <w:name w:val="WW8Num13z2"/>
    <w:rsid w:val="00D73755"/>
  </w:style>
  <w:style w:type="character" w:customStyle="1" w:styleId="WW8Num13z3">
    <w:name w:val="WW8Num13z3"/>
    <w:rsid w:val="00D73755"/>
  </w:style>
  <w:style w:type="character" w:customStyle="1" w:styleId="WW8Num13z4">
    <w:name w:val="WW8Num13z4"/>
    <w:rsid w:val="00D73755"/>
  </w:style>
  <w:style w:type="character" w:customStyle="1" w:styleId="WW8Num13z5">
    <w:name w:val="WW8Num13z5"/>
    <w:rsid w:val="00D73755"/>
  </w:style>
  <w:style w:type="character" w:customStyle="1" w:styleId="WW8Num13z6">
    <w:name w:val="WW8Num13z6"/>
    <w:rsid w:val="00D73755"/>
  </w:style>
  <w:style w:type="character" w:customStyle="1" w:styleId="WW8Num13z7">
    <w:name w:val="WW8Num13z7"/>
    <w:rsid w:val="00D73755"/>
  </w:style>
  <w:style w:type="character" w:customStyle="1" w:styleId="WW8Num13z8">
    <w:name w:val="WW8Num13z8"/>
    <w:rsid w:val="00D73755"/>
  </w:style>
  <w:style w:type="character" w:customStyle="1" w:styleId="WW8Num14z0">
    <w:name w:val="WW8Num14z0"/>
    <w:rsid w:val="00D73755"/>
  </w:style>
  <w:style w:type="character" w:customStyle="1" w:styleId="WW8Num14z1">
    <w:name w:val="WW8Num14z1"/>
    <w:rsid w:val="00D73755"/>
  </w:style>
  <w:style w:type="character" w:customStyle="1" w:styleId="WW8Num14z2">
    <w:name w:val="WW8Num14z2"/>
    <w:rsid w:val="00D73755"/>
  </w:style>
  <w:style w:type="character" w:customStyle="1" w:styleId="WW8Num14z3">
    <w:name w:val="WW8Num14z3"/>
    <w:rsid w:val="00D73755"/>
  </w:style>
  <w:style w:type="character" w:customStyle="1" w:styleId="WW8Num14z4">
    <w:name w:val="WW8Num14z4"/>
    <w:rsid w:val="00D73755"/>
  </w:style>
  <w:style w:type="character" w:customStyle="1" w:styleId="WW8Num14z5">
    <w:name w:val="WW8Num14z5"/>
    <w:rsid w:val="00D73755"/>
  </w:style>
  <w:style w:type="character" w:customStyle="1" w:styleId="WW8Num14z6">
    <w:name w:val="WW8Num14z6"/>
    <w:rsid w:val="00D73755"/>
  </w:style>
  <w:style w:type="character" w:customStyle="1" w:styleId="WW8Num14z7">
    <w:name w:val="WW8Num14z7"/>
    <w:rsid w:val="00D73755"/>
  </w:style>
  <w:style w:type="character" w:customStyle="1" w:styleId="WW8Num14z8">
    <w:name w:val="WW8Num14z8"/>
    <w:rsid w:val="00D73755"/>
  </w:style>
  <w:style w:type="character" w:customStyle="1" w:styleId="WW8Num15z0">
    <w:name w:val="WW8Num15z0"/>
    <w:rsid w:val="00D73755"/>
  </w:style>
  <w:style w:type="character" w:customStyle="1" w:styleId="WW8Num15z1">
    <w:name w:val="WW8Num15z1"/>
    <w:rsid w:val="00D73755"/>
  </w:style>
  <w:style w:type="character" w:customStyle="1" w:styleId="WW8Num15z2">
    <w:name w:val="WW8Num15z2"/>
    <w:rsid w:val="00D73755"/>
  </w:style>
  <w:style w:type="character" w:customStyle="1" w:styleId="WW8Num15z3">
    <w:name w:val="WW8Num15z3"/>
    <w:rsid w:val="00D73755"/>
  </w:style>
  <w:style w:type="character" w:customStyle="1" w:styleId="WW8Num15z4">
    <w:name w:val="WW8Num15z4"/>
    <w:rsid w:val="00D73755"/>
  </w:style>
  <w:style w:type="character" w:customStyle="1" w:styleId="WW8Num15z5">
    <w:name w:val="WW8Num15z5"/>
    <w:rsid w:val="00D73755"/>
  </w:style>
  <w:style w:type="character" w:customStyle="1" w:styleId="WW8Num15z6">
    <w:name w:val="WW8Num15z6"/>
    <w:rsid w:val="00D73755"/>
  </w:style>
  <w:style w:type="character" w:customStyle="1" w:styleId="WW8Num15z7">
    <w:name w:val="WW8Num15z7"/>
    <w:rsid w:val="00D73755"/>
  </w:style>
  <w:style w:type="character" w:customStyle="1" w:styleId="WW8Num15z8">
    <w:name w:val="WW8Num15z8"/>
    <w:rsid w:val="00D73755"/>
  </w:style>
  <w:style w:type="character" w:customStyle="1" w:styleId="WW8Num16z0">
    <w:name w:val="WW8Num16z0"/>
    <w:rsid w:val="00D73755"/>
  </w:style>
  <w:style w:type="character" w:customStyle="1" w:styleId="WW8Num16z1">
    <w:name w:val="WW8Num16z1"/>
    <w:rsid w:val="00D73755"/>
  </w:style>
  <w:style w:type="character" w:customStyle="1" w:styleId="WW8Num16z2">
    <w:name w:val="WW8Num16z2"/>
    <w:rsid w:val="00D73755"/>
  </w:style>
  <w:style w:type="character" w:customStyle="1" w:styleId="WW8Num16z3">
    <w:name w:val="WW8Num16z3"/>
    <w:rsid w:val="00D73755"/>
  </w:style>
  <w:style w:type="character" w:customStyle="1" w:styleId="WW8Num16z4">
    <w:name w:val="WW8Num16z4"/>
    <w:rsid w:val="00D73755"/>
  </w:style>
  <w:style w:type="character" w:customStyle="1" w:styleId="WW8Num16z5">
    <w:name w:val="WW8Num16z5"/>
    <w:rsid w:val="00D73755"/>
  </w:style>
  <w:style w:type="character" w:customStyle="1" w:styleId="WW8Num16z6">
    <w:name w:val="WW8Num16z6"/>
    <w:rsid w:val="00D73755"/>
  </w:style>
  <w:style w:type="character" w:customStyle="1" w:styleId="WW8Num16z7">
    <w:name w:val="WW8Num16z7"/>
    <w:rsid w:val="00D73755"/>
  </w:style>
  <w:style w:type="character" w:customStyle="1" w:styleId="WW8Num16z8">
    <w:name w:val="WW8Num16z8"/>
    <w:rsid w:val="00D73755"/>
  </w:style>
  <w:style w:type="character" w:customStyle="1" w:styleId="WW8Num17z0">
    <w:name w:val="WW8Num17z0"/>
    <w:rsid w:val="00D73755"/>
  </w:style>
  <w:style w:type="character" w:customStyle="1" w:styleId="WW8Num17z1">
    <w:name w:val="WW8Num17z1"/>
    <w:rsid w:val="00D73755"/>
  </w:style>
  <w:style w:type="character" w:customStyle="1" w:styleId="WW8Num17z2">
    <w:name w:val="WW8Num17z2"/>
    <w:rsid w:val="00D73755"/>
  </w:style>
  <w:style w:type="character" w:customStyle="1" w:styleId="WW8Num17z3">
    <w:name w:val="WW8Num17z3"/>
    <w:rsid w:val="00D73755"/>
  </w:style>
  <w:style w:type="character" w:customStyle="1" w:styleId="WW8Num17z4">
    <w:name w:val="WW8Num17z4"/>
    <w:rsid w:val="00D73755"/>
  </w:style>
  <w:style w:type="character" w:customStyle="1" w:styleId="WW8Num17z5">
    <w:name w:val="WW8Num17z5"/>
    <w:rsid w:val="00D73755"/>
  </w:style>
  <w:style w:type="character" w:customStyle="1" w:styleId="WW8Num17z6">
    <w:name w:val="WW8Num17z6"/>
    <w:rsid w:val="00D73755"/>
  </w:style>
  <w:style w:type="character" w:customStyle="1" w:styleId="WW8Num17z7">
    <w:name w:val="WW8Num17z7"/>
    <w:rsid w:val="00D73755"/>
  </w:style>
  <w:style w:type="character" w:customStyle="1" w:styleId="WW8Num17z8">
    <w:name w:val="WW8Num17z8"/>
    <w:rsid w:val="00D73755"/>
  </w:style>
  <w:style w:type="character" w:customStyle="1" w:styleId="WW8Num18z0">
    <w:name w:val="WW8Num18z0"/>
    <w:rsid w:val="00D73755"/>
  </w:style>
  <w:style w:type="character" w:customStyle="1" w:styleId="WW8Num18z1">
    <w:name w:val="WW8Num18z1"/>
    <w:rsid w:val="00D73755"/>
  </w:style>
  <w:style w:type="character" w:customStyle="1" w:styleId="WW8Num18z2">
    <w:name w:val="WW8Num18z2"/>
    <w:rsid w:val="00D73755"/>
  </w:style>
  <w:style w:type="character" w:customStyle="1" w:styleId="WW8Num18z3">
    <w:name w:val="WW8Num18z3"/>
    <w:rsid w:val="00D73755"/>
  </w:style>
  <w:style w:type="character" w:customStyle="1" w:styleId="WW8Num18z4">
    <w:name w:val="WW8Num18z4"/>
    <w:rsid w:val="00D73755"/>
  </w:style>
  <w:style w:type="character" w:customStyle="1" w:styleId="WW8Num18z5">
    <w:name w:val="WW8Num18z5"/>
    <w:rsid w:val="00D73755"/>
  </w:style>
  <w:style w:type="character" w:customStyle="1" w:styleId="WW8Num18z6">
    <w:name w:val="WW8Num18z6"/>
    <w:rsid w:val="00D73755"/>
  </w:style>
  <w:style w:type="character" w:customStyle="1" w:styleId="WW8Num18z7">
    <w:name w:val="WW8Num18z7"/>
    <w:rsid w:val="00D73755"/>
  </w:style>
  <w:style w:type="character" w:customStyle="1" w:styleId="WW8Num18z8">
    <w:name w:val="WW8Num18z8"/>
    <w:rsid w:val="00D73755"/>
  </w:style>
  <w:style w:type="character" w:customStyle="1" w:styleId="WW8Num19z0">
    <w:name w:val="WW8Num19z0"/>
    <w:rsid w:val="00D73755"/>
  </w:style>
  <w:style w:type="character" w:customStyle="1" w:styleId="WW8Num19z1">
    <w:name w:val="WW8Num19z1"/>
    <w:rsid w:val="00D73755"/>
  </w:style>
  <w:style w:type="character" w:customStyle="1" w:styleId="WW8Num19z2">
    <w:name w:val="WW8Num19z2"/>
    <w:rsid w:val="00D73755"/>
  </w:style>
  <w:style w:type="character" w:customStyle="1" w:styleId="WW8Num19z3">
    <w:name w:val="WW8Num19z3"/>
    <w:rsid w:val="00D73755"/>
  </w:style>
  <w:style w:type="character" w:customStyle="1" w:styleId="WW8Num19z4">
    <w:name w:val="WW8Num19z4"/>
    <w:rsid w:val="00D73755"/>
  </w:style>
  <w:style w:type="character" w:customStyle="1" w:styleId="WW8Num19z5">
    <w:name w:val="WW8Num19z5"/>
    <w:rsid w:val="00D73755"/>
  </w:style>
  <w:style w:type="character" w:customStyle="1" w:styleId="WW8Num19z6">
    <w:name w:val="WW8Num19z6"/>
    <w:rsid w:val="00D73755"/>
  </w:style>
  <w:style w:type="character" w:customStyle="1" w:styleId="WW8Num19z7">
    <w:name w:val="WW8Num19z7"/>
    <w:rsid w:val="00D73755"/>
  </w:style>
  <w:style w:type="character" w:customStyle="1" w:styleId="WW8Num19z8">
    <w:name w:val="WW8Num19z8"/>
    <w:rsid w:val="00D73755"/>
  </w:style>
  <w:style w:type="character" w:customStyle="1" w:styleId="WW8Num20z0">
    <w:name w:val="WW8Num20z0"/>
    <w:rsid w:val="00D73755"/>
  </w:style>
  <w:style w:type="character" w:customStyle="1" w:styleId="WW8Num20z1">
    <w:name w:val="WW8Num20z1"/>
    <w:rsid w:val="00D73755"/>
  </w:style>
  <w:style w:type="character" w:customStyle="1" w:styleId="WW8Num20z2">
    <w:name w:val="WW8Num20z2"/>
    <w:rsid w:val="00D73755"/>
  </w:style>
  <w:style w:type="character" w:customStyle="1" w:styleId="WW8Num20z3">
    <w:name w:val="WW8Num20z3"/>
    <w:rsid w:val="00D73755"/>
  </w:style>
  <w:style w:type="character" w:customStyle="1" w:styleId="WW8Num20z4">
    <w:name w:val="WW8Num20z4"/>
    <w:rsid w:val="00D73755"/>
  </w:style>
  <w:style w:type="character" w:customStyle="1" w:styleId="WW8Num20z5">
    <w:name w:val="WW8Num20z5"/>
    <w:rsid w:val="00D73755"/>
  </w:style>
  <w:style w:type="character" w:customStyle="1" w:styleId="WW8Num20z6">
    <w:name w:val="WW8Num20z6"/>
    <w:rsid w:val="00D73755"/>
  </w:style>
  <w:style w:type="character" w:customStyle="1" w:styleId="WW8Num20z7">
    <w:name w:val="WW8Num20z7"/>
    <w:rsid w:val="00D73755"/>
  </w:style>
  <w:style w:type="character" w:customStyle="1" w:styleId="WW8Num20z8">
    <w:name w:val="WW8Num20z8"/>
    <w:rsid w:val="00D73755"/>
  </w:style>
  <w:style w:type="character" w:customStyle="1" w:styleId="WW8Num21z0">
    <w:name w:val="WW8Num21z0"/>
    <w:rsid w:val="00D73755"/>
  </w:style>
  <w:style w:type="character" w:customStyle="1" w:styleId="WW8Num21z1">
    <w:name w:val="WW8Num21z1"/>
    <w:rsid w:val="00D73755"/>
  </w:style>
  <w:style w:type="character" w:customStyle="1" w:styleId="WW8Num21z2">
    <w:name w:val="WW8Num21z2"/>
    <w:rsid w:val="00D73755"/>
  </w:style>
  <w:style w:type="character" w:customStyle="1" w:styleId="WW8Num21z3">
    <w:name w:val="WW8Num21z3"/>
    <w:rsid w:val="00D73755"/>
  </w:style>
  <w:style w:type="character" w:customStyle="1" w:styleId="WW8Num21z4">
    <w:name w:val="WW8Num21z4"/>
    <w:rsid w:val="00D73755"/>
  </w:style>
  <w:style w:type="character" w:customStyle="1" w:styleId="WW8Num21z5">
    <w:name w:val="WW8Num21z5"/>
    <w:rsid w:val="00D73755"/>
  </w:style>
  <w:style w:type="character" w:customStyle="1" w:styleId="WW8Num21z6">
    <w:name w:val="WW8Num21z6"/>
    <w:rsid w:val="00D73755"/>
  </w:style>
  <w:style w:type="character" w:customStyle="1" w:styleId="WW8Num21z7">
    <w:name w:val="WW8Num21z7"/>
    <w:rsid w:val="00D73755"/>
  </w:style>
  <w:style w:type="character" w:customStyle="1" w:styleId="WW8Num21z8">
    <w:name w:val="WW8Num21z8"/>
    <w:rsid w:val="00D73755"/>
  </w:style>
  <w:style w:type="character" w:customStyle="1" w:styleId="WW8Num22z0">
    <w:name w:val="WW8Num22z0"/>
    <w:rsid w:val="00D73755"/>
  </w:style>
  <w:style w:type="character" w:customStyle="1" w:styleId="WW8Num22z1">
    <w:name w:val="WW8Num22z1"/>
    <w:rsid w:val="00D73755"/>
  </w:style>
  <w:style w:type="character" w:customStyle="1" w:styleId="WW8Num22z2">
    <w:name w:val="WW8Num22z2"/>
    <w:rsid w:val="00D73755"/>
  </w:style>
  <w:style w:type="character" w:customStyle="1" w:styleId="WW8Num22z3">
    <w:name w:val="WW8Num22z3"/>
    <w:rsid w:val="00D73755"/>
  </w:style>
  <w:style w:type="character" w:customStyle="1" w:styleId="WW8Num22z4">
    <w:name w:val="WW8Num22z4"/>
    <w:rsid w:val="00D73755"/>
  </w:style>
  <w:style w:type="character" w:customStyle="1" w:styleId="WW8Num22z5">
    <w:name w:val="WW8Num22z5"/>
    <w:rsid w:val="00D73755"/>
  </w:style>
  <w:style w:type="character" w:customStyle="1" w:styleId="WW8Num22z6">
    <w:name w:val="WW8Num22z6"/>
    <w:rsid w:val="00D73755"/>
  </w:style>
  <w:style w:type="character" w:customStyle="1" w:styleId="WW8Num22z7">
    <w:name w:val="WW8Num22z7"/>
    <w:rsid w:val="00D73755"/>
  </w:style>
  <w:style w:type="character" w:customStyle="1" w:styleId="WW8Num22z8">
    <w:name w:val="WW8Num22z8"/>
    <w:rsid w:val="00D73755"/>
  </w:style>
  <w:style w:type="character" w:customStyle="1" w:styleId="WW8Num23z0">
    <w:name w:val="WW8Num23z0"/>
    <w:rsid w:val="00D73755"/>
  </w:style>
  <w:style w:type="character" w:customStyle="1" w:styleId="WW8Num23z1">
    <w:name w:val="WW8Num23z1"/>
    <w:rsid w:val="00D73755"/>
  </w:style>
  <w:style w:type="character" w:customStyle="1" w:styleId="WW8Num23z2">
    <w:name w:val="WW8Num23z2"/>
    <w:rsid w:val="00D73755"/>
  </w:style>
  <w:style w:type="character" w:customStyle="1" w:styleId="WW8Num23z3">
    <w:name w:val="WW8Num23z3"/>
    <w:rsid w:val="00D73755"/>
  </w:style>
  <w:style w:type="character" w:customStyle="1" w:styleId="WW8Num23z4">
    <w:name w:val="WW8Num23z4"/>
    <w:rsid w:val="00D73755"/>
  </w:style>
  <w:style w:type="character" w:customStyle="1" w:styleId="WW8Num23z5">
    <w:name w:val="WW8Num23z5"/>
    <w:rsid w:val="00D73755"/>
  </w:style>
  <w:style w:type="character" w:customStyle="1" w:styleId="WW8Num23z6">
    <w:name w:val="WW8Num23z6"/>
    <w:rsid w:val="00D73755"/>
  </w:style>
  <w:style w:type="character" w:customStyle="1" w:styleId="WW8Num23z7">
    <w:name w:val="WW8Num23z7"/>
    <w:rsid w:val="00D73755"/>
  </w:style>
  <w:style w:type="character" w:customStyle="1" w:styleId="WW8Num23z8">
    <w:name w:val="WW8Num23z8"/>
    <w:rsid w:val="00D73755"/>
  </w:style>
  <w:style w:type="character" w:customStyle="1" w:styleId="WW8Num24z0">
    <w:name w:val="WW8Num24z0"/>
    <w:rsid w:val="00D73755"/>
  </w:style>
  <w:style w:type="character" w:customStyle="1" w:styleId="WW8Num24z1">
    <w:name w:val="WW8Num24z1"/>
    <w:rsid w:val="00D73755"/>
  </w:style>
  <w:style w:type="character" w:customStyle="1" w:styleId="WW8Num24z2">
    <w:name w:val="WW8Num24z2"/>
    <w:rsid w:val="00D73755"/>
  </w:style>
  <w:style w:type="character" w:customStyle="1" w:styleId="WW8Num24z3">
    <w:name w:val="WW8Num24z3"/>
    <w:rsid w:val="00D73755"/>
  </w:style>
  <w:style w:type="character" w:customStyle="1" w:styleId="WW8Num24z4">
    <w:name w:val="WW8Num24z4"/>
    <w:rsid w:val="00D73755"/>
  </w:style>
  <w:style w:type="character" w:customStyle="1" w:styleId="WW8Num24z5">
    <w:name w:val="WW8Num24z5"/>
    <w:rsid w:val="00D73755"/>
  </w:style>
  <w:style w:type="character" w:customStyle="1" w:styleId="WW8Num24z6">
    <w:name w:val="WW8Num24z6"/>
    <w:rsid w:val="00D73755"/>
  </w:style>
  <w:style w:type="character" w:customStyle="1" w:styleId="WW8Num24z7">
    <w:name w:val="WW8Num24z7"/>
    <w:rsid w:val="00D73755"/>
  </w:style>
  <w:style w:type="character" w:customStyle="1" w:styleId="WW8Num24z8">
    <w:name w:val="WW8Num24z8"/>
    <w:rsid w:val="00D73755"/>
  </w:style>
  <w:style w:type="character" w:customStyle="1" w:styleId="WW8Num25z0">
    <w:name w:val="WW8Num25z0"/>
    <w:rsid w:val="00D73755"/>
  </w:style>
  <w:style w:type="character" w:customStyle="1" w:styleId="WW8Num25z1">
    <w:name w:val="WW8Num25z1"/>
    <w:rsid w:val="00D73755"/>
  </w:style>
  <w:style w:type="character" w:customStyle="1" w:styleId="WW8Num25z2">
    <w:name w:val="WW8Num25z2"/>
    <w:rsid w:val="00D73755"/>
  </w:style>
  <w:style w:type="character" w:customStyle="1" w:styleId="WW8Num25z3">
    <w:name w:val="WW8Num25z3"/>
    <w:rsid w:val="00D73755"/>
  </w:style>
  <w:style w:type="character" w:customStyle="1" w:styleId="WW8Num25z4">
    <w:name w:val="WW8Num25z4"/>
    <w:rsid w:val="00D73755"/>
  </w:style>
  <w:style w:type="character" w:customStyle="1" w:styleId="WW8Num25z5">
    <w:name w:val="WW8Num25z5"/>
    <w:rsid w:val="00D73755"/>
  </w:style>
  <w:style w:type="character" w:customStyle="1" w:styleId="WW8Num25z6">
    <w:name w:val="WW8Num25z6"/>
    <w:rsid w:val="00D73755"/>
  </w:style>
  <w:style w:type="character" w:customStyle="1" w:styleId="WW8Num25z7">
    <w:name w:val="WW8Num25z7"/>
    <w:rsid w:val="00D73755"/>
  </w:style>
  <w:style w:type="character" w:customStyle="1" w:styleId="WW8Num25z8">
    <w:name w:val="WW8Num25z8"/>
    <w:rsid w:val="00D73755"/>
  </w:style>
  <w:style w:type="character" w:customStyle="1" w:styleId="WW8Num26z0">
    <w:name w:val="WW8Num26z0"/>
    <w:rsid w:val="00D73755"/>
  </w:style>
  <w:style w:type="character" w:customStyle="1" w:styleId="WW8Num26z1">
    <w:name w:val="WW8Num26z1"/>
    <w:rsid w:val="00D73755"/>
  </w:style>
  <w:style w:type="character" w:customStyle="1" w:styleId="WW8Num26z2">
    <w:name w:val="WW8Num26z2"/>
    <w:rsid w:val="00D73755"/>
  </w:style>
  <w:style w:type="character" w:customStyle="1" w:styleId="WW8Num26z3">
    <w:name w:val="WW8Num26z3"/>
    <w:rsid w:val="00D73755"/>
  </w:style>
  <w:style w:type="character" w:customStyle="1" w:styleId="WW8Num26z4">
    <w:name w:val="WW8Num26z4"/>
    <w:rsid w:val="00D73755"/>
  </w:style>
  <w:style w:type="character" w:customStyle="1" w:styleId="WW8Num26z5">
    <w:name w:val="WW8Num26z5"/>
    <w:rsid w:val="00D73755"/>
  </w:style>
  <w:style w:type="character" w:customStyle="1" w:styleId="WW8Num26z6">
    <w:name w:val="WW8Num26z6"/>
    <w:rsid w:val="00D73755"/>
  </w:style>
  <w:style w:type="character" w:customStyle="1" w:styleId="WW8Num26z7">
    <w:name w:val="WW8Num26z7"/>
    <w:rsid w:val="00D73755"/>
  </w:style>
  <w:style w:type="character" w:customStyle="1" w:styleId="WW8Num26z8">
    <w:name w:val="WW8Num26z8"/>
    <w:rsid w:val="00D73755"/>
  </w:style>
  <w:style w:type="character" w:customStyle="1" w:styleId="WW8Num27z0">
    <w:name w:val="WW8Num27z0"/>
    <w:rsid w:val="00D73755"/>
  </w:style>
  <w:style w:type="character" w:customStyle="1" w:styleId="WW8Num27z1">
    <w:name w:val="WW8Num27z1"/>
    <w:rsid w:val="00D73755"/>
  </w:style>
  <w:style w:type="character" w:customStyle="1" w:styleId="WW8Num27z2">
    <w:name w:val="WW8Num27z2"/>
    <w:rsid w:val="00D73755"/>
  </w:style>
  <w:style w:type="character" w:customStyle="1" w:styleId="WW8Num27z3">
    <w:name w:val="WW8Num27z3"/>
    <w:rsid w:val="00D73755"/>
  </w:style>
  <w:style w:type="character" w:customStyle="1" w:styleId="WW8Num27z4">
    <w:name w:val="WW8Num27z4"/>
    <w:rsid w:val="00D73755"/>
  </w:style>
  <w:style w:type="character" w:customStyle="1" w:styleId="WW8Num27z5">
    <w:name w:val="WW8Num27z5"/>
    <w:rsid w:val="00D73755"/>
  </w:style>
  <w:style w:type="character" w:customStyle="1" w:styleId="WW8Num27z6">
    <w:name w:val="WW8Num27z6"/>
    <w:rsid w:val="00D73755"/>
  </w:style>
  <w:style w:type="character" w:customStyle="1" w:styleId="WW8Num27z7">
    <w:name w:val="WW8Num27z7"/>
    <w:rsid w:val="00D73755"/>
  </w:style>
  <w:style w:type="character" w:customStyle="1" w:styleId="WW8Num27z8">
    <w:name w:val="WW8Num27z8"/>
    <w:rsid w:val="00D73755"/>
  </w:style>
  <w:style w:type="character" w:customStyle="1" w:styleId="WW8Num28z0">
    <w:name w:val="WW8Num28z0"/>
    <w:rsid w:val="00D73755"/>
  </w:style>
  <w:style w:type="character" w:customStyle="1" w:styleId="WW8Num28z1">
    <w:name w:val="WW8Num28z1"/>
    <w:rsid w:val="00D73755"/>
  </w:style>
  <w:style w:type="character" w:customStyle="1" w:styleId="WW8Num28z2">
    <w:name w:val="WW8Num28z2"/>
    <w:rsid w:val="00D73755"/>
  </w:style>
  <w:style w:type="character" w:customStyle="1" w:styleId="WW8Num28z3">
    <w:name w:val="WW8Num28z3"/>
    <w:rsid w:val="00D73755"/>
  </w:style>
  <w:style w:type="character" w:customStyle="1" w:styleId="WW8Num28z4">
    <w:name w:val="WW8Num28z4"/>
    <w:rsid w:val="00D73755"/>
  </w:style>
  <w:style w:type="character" w:customStyle="1" w:styleId="WW8Num28z5">
    <w:name w:val="WW8Num28z5"/>
    <w:rsid w:val="00D73755"/>
  </w:style>
  <w:style w:type="character" w:customStyle="1" w:styleId="WW8Num28z6">
    <w:name w:val="WW8Num28z6"/>
    <w:rsid w:val="00D73755"/>
  </w:style>
  <w:style w:type="character" w:customStyle="1" w:styleId="WW8Num28z7">
    <w:name w:val="WW8Num28z7"/>
    <w:rsid w:val="00D73755"/>
  </w:style>
  <w:style w:type="character" w:customStyle="1" w:styleId="WW8Num28z8">
    <w:name w:val="WW8Num28z8"/>
    <w:rsid w:val="00D73755"/>
  </w:style>
  <w:style w:type="character" w:customStyle="1" w:styleId="WW8Num29z0">
    <w:name w:val="WW8Num29z0"/>
    <w:rsid w:val="00D73755"/>
  </w:style>
  <w:style w:type="character" w:customStyle="1" w:styleId="WW8Num29z1">
    <w:name w:val="WW8Num29z1"/>
    <w:rsid w:val="00D73755"/>
  </w:style>
  <w:style w:type="character" w:customStyle="1" w:styleId="WW8Num29z2">
    <w:name w:val="WW8Num29z2"/>
    <w:rsid w:val="00D73755"/>
  </w:style>
  <w:style w:type="character" w:customStyle="1" w:styleId="WW8Num29z3">
    <w:name w:val="WW8Num29z3"/>
    <w:rsid w:val="00D73755"/>
  </w:style>
  <w:style w:type="character" w:customStyle="1" w:styleId="WW8Num29z4">
    <w:name w:val="WW8Num29z4"/>
    <w:rsid w:val="00D73755"/>
  </w:style>
  <w:style w:type="character" w:customStyle="1" w:styleId="WW8Num29z5">
    <w:name w:val="WW8Num29z5"/>
    <w:rsid w:val="00D73755"/>
  </w:style>
  <w:style w:type="character" w:customStyle="1" w:styleId="WW8Num29z6">
    <w:name w:val="WW8Num29z6"/>
    <w:rsid w:val="00D73755"/>
  </w:style>
  <w:style w:type="character" w:customStyle="1" w:styleId="WW8Num29z7">
    <w:name w:val="WW8Num29z7"/>
    <w:rsid w:val="00D73755"/>
  </w:style>
  <w:style w:type="character" w:customStyle="1" w:styleId="WW8Num29z8">
    <w:name w:val="WW8Num29z8"/>
    <w:rsid w:val="00D73755"/>
  </w:style>
  <w:style w:type="character" w:customStyle="1" w:styleId="WW8Num30z0">
    <w:name w:val="WW8Num30z0"/>
    <w:rsid w:val="00D73755"/>
  </w:style>
  <w:style w:type="character" w:customStyle="1" w:styleId="WW8Num30z1">
    <w:name w:val="WW8Num30z1"/>
    <w:rsid w:val="00D73755"/>
  </w:style>
  <w:style w:type="character" w:customStyle="1" w:styleId="WW8Num30z2">
    <w:name w:val="WW8Num30z2"/>
    <w:rsid w:val="00D73755"/>
  </w:style>
  <w:style w:type="character" w:customStyle="1" w:styleId="WW8Num30z3">
    <w:name w:val="WW8Num30z3"/>
    <w:rsid w:val="00D73755"/>
  </w:style>
  <w:style w:type="character" w:customStyle="1" w:styleId="WW8Num30z4">
    <w:name w:val="WW8Num30z4"/>
    <w:rsid w:val="00D73755"/>
  </w:style>
  <w:style w:type="character" w:customStyle="1" w:styleId="WW8Num30z5">
    <w:name w:val="WW8Num30z5"/>
    <w:rsid w:val="00D73755"/>
  </w:style>
  <w:style w:type="character" w:customStyle="1" w:styleId="WW8Num30z6">
    <w:name w:val="WW8Num30z6"/>
    <w:rsid w:val="00D73755"/>
  </w:style>
  <w:style w:type="character" w:customStyle="1" w:styleId="WW8Num30z7">
    <w:name w:val="WW8Num30z7"/>
    <w:rsid w:val="00D73755"/>
  </w:style>
  <w:style w:type="character" w:customStyle="1" w:styleId="WW8Num30z8">
    <w:name w:val="WW8Num30z8"/>
    <w:rsid w:val="00D73755"/>
  </w:style>
  <w:style w:type="character" w:customStyle="1" w:styleId="WW8Num31z0">
    <w:name w:val="WW8Num31z0"/>
    <w:rsid w:val="00D73755"/>
  </w:style>
  <w:style w:type="character" w:customStyle="1" w:styleId="WW8Num31z1">
    <w:name w:val="WW8Num31z1"/>
    <w:rsid w:val="00D73755"/>
  </w:style>
  <w:style w:type="character" w:customStyle="1" w:styleId="WW8Num31z2">
    <w:name w:val="WW8Num31z2"/>
    <w:rsid w:val="00D73755"/>
  </w:style>
  <w:style w:type="character" w:customStyle="1" w:styleId="WW8Num31z3">
    <w:name w:val="WW8Num31z3"/>
    <w:rsid w:val="00D73755"/>
  </w:style>
  <w:style w:type="character" w:customStyle="1" w:styleId="WW8Num31z4">
    <w:name w:val="WW8Num31z4"/>
    <w:rsid w:val="00D73755"/>
  </w:style>
  <w:style w:type="character" w:customStyle="1" w:styleId="WW8Num31z5">
    <w:name w:val="WW8Num31z5"/>
    <w:rsid w:val="00D73755"/>
  </w:style>
  <w:style w:type="character" w:customStyle="1" w:styleId="WW8Num31z6">
    <w:name w:val="WW8Num31z6"/>
    <w:rsid w:val="00D73755"/>
  </w:style>
  <w:style w:type="character" w:customStyle="1" w:styleId="WW8Num31z7">
    <w:name w:val="WW8Num31z7"/>
    <w:rsid w:val="00D73755"/>
  </w:style>
  <w:style w:type="character" w:customStyle="1" w:styleId="WW8Num31z8">
    <w:name w:val="WW8Num31z8"/>
    <w:rsid w:val="00D73755"/>
  </w:style>
  <w:style w:type="character" w:customStyle="1" w:styleId="WW8Num32z0">
    <w:name w:val="WW8Num32z0"/>
    <w:rsid w:val="00D73755"/>
  </w:style>
  <w:style w:type="character" w:customStyle="1" w:styleId="WW8Num32z1">
    <w:name w:val="WW8Num32z1"/>
    <w:rsid w:val="00D73755"/>
  </w:style>
  <w:style w:type="character" w:customStyle="1" w:styleId="WW8Num32z2">
    <w:name w:val="WW8Num32z2"/>
    <w:rsid w:val="00D73755"/>
  </w:style>
  <w:style w:type="character" w:customStyle="1" w:styleId="WW8Num32z3">
    <w:name w:val="WW8Num32z3"/>
    <w:rsid w:val="00D73755"/>
  </w:style>
  <w:style w:type="character" w:customStyle="1" w:styleId="WW8Num32z4">
    <w:name w:val="WW8Num32z4"/>
    <w:rsid w:val="00D73755"/>
  </w:style>
  <w:style w:type="character" w:customStyle="1" w:styleId="WW8Num32z5">
    <w:name w:val="WW8Num32z5"/>
    <w:rsid w:val="00D73755"/>
  </w:style>
  <w:style w:type="character" w:customStyle="1" w:styleId="WW8Num32z6">
    <w:name w:val="WW8Num32z6"/>
    <w:rsid w:val="00D73755"/>
  </w:style>
  <w:style w:type="character" w:customStyle="1" w:styleId="WW8Num32z7">
    <w:name w:val="WW8Num32z7"/>
    <w:rsid w:val="00D73755"/>
  </w:style>
  <w:style w:type="character" w:customStyle="1" w:styleId="WW8Num32z8">
    <w:name w:val="WW8Num32z8"/>
    <w:rsid w:val="00D73755"/>
  </w:style>
  <w:style w:type="character" w:customStyle="1" w:styleId="WW8Num33z0">
    <w:name w:val="WW8Num33z0"/>
    <w:rsid w:val="00D73755"/>
  </w:style>
  <w:style w:type="character" w:customStyle="1" w:styleId="WW8Num33z1">
    <w:name w:val="WW8Num33z1"/>
    <w:rsid w:val="00D73755"/>
  </w:style>
  <w:style w:type="character" w:customStyle="1" w:styleId="WW8Num33z2">
    <w:name w:val="WW8Num33z2"/>
    <w:rsid w:val="00D73755"/>
  </w:style>
  <w:style w:type="character" w:customStyle="1" w:styleId="WW8Num33z3">
    <w:name w:val="WW8Num33z3"/>
    <w:rsid w:val="00D73755"/>
  </w:style>
  <w:style w:type="character" w:customStyle="1" w:styleId="WW8Num33z4">
    <w:name w:val="WW8Num33z4"/>
    <w:rsid w:val="00D73755"/>
  </w:style>
  <w:style w:type="character" w:customStyle="1" w:styleId="WW8Num33z5">
    <w:name w:val="WW8Num33z5"/>
    <w:rsid w:val="00D73755"/>
  </w:style>
  <w:style w:type="character" w:customStyle="1" w:styleId="WW8Num33z6">
    <w:name w:val="WW8Num33z6"/>
    <w:rsid w:val="00D73755"/>
  </w:style>
  <w:style w:type="character" w:customStyle="1" w:styleId="WW8Num33z7">
    <w:name w:val="WW8Num33z7"/>
    <w:rsid w:val="00D73755"/>
  </w:style>
  <w:style w:type="character" w:customStyle="1" w:styleId="WW8Num33z8">
    <w:name w:val="WW8Num33z8"/>
    <w:rsid w:val="00D73755"/>
  </w:style>
  <w:style w:type="character" w:customStyle="1" w:styleId="WW8Num34z0">
    <w:name w:val="WW8Num34z0"/>
    <w:rsid w:val="00D73755"/>
  </w:style>
  <w:style w:type="character" w:customStyle="1" w:styleId="WW8Num34z1">
    <w:name w:val="WW8Num34z1"/>
    <w:rsid w:val="00D73755"/>
  </w:style>
  <w:style w:type="character" w:customStyle="1" w:styleId="WW8Num34z2">
    <w:name w:val="WW8Num34z2"/>
    <w:rsid w:val="00D73755"/>
  </w:style>
  <w:style w:type="character" w:customStyle="1" w:styleId="WW8Num34z3">
    <w:name w:val="WW8Num34z3"/>
    <w:rsid w:val="00D73755"/>
  </w:style>
  <w:style w:type="character" w:customStyle="1" w:styleId="WW8Num34z4">
    <w:name w:val="WW8Num34z4"/>
    <w:rsid w:val="00D73755"/>
  </w:style>
  <w:style w:type="character" w:customStyle="1" w:styleId="WW8Num34z5">
    <w:name w:val="WW8Num34z5"/>
    <w:rsid w:val="00D73755"/>
  </w:style>
  <w:style w:type="character" w:customStyle="1" w:styleId="WW8Num34z6">
    <w:name w:val="WW8Num34z6"/>
    <w:rsid w:val="00D73755"/>
  </w:style>
  <w:style w:type="character" w:customStyle="1" w:styleId="WW8Num34z7">
    <w:name w:val="WW8Num34z7"/>
    <w:rsid w:val="00D73755"/>
  </w:style>
  <w:style w:type="character" w:customStyle="1" w:styleId="WW8Num34z8">
    <w:name w:val="WW8Num34z8"/>
    <w:rsid w:val="00D73755"/>
  </w:style>
  <w:style w:type="character" w:customStyle="1" w:styleId="10">
    <w:name w:val="Основной шрифт абзаца1"/>
    <w:rsid w:val="00D73755"/>
  </w:style>
  <w:style w:type="character" w:styleId="a3">
    <w:name w:val="page number"/>
    <w:basedOn w:val="10"/>
    <w:rsid w:val="00D73755"/>
  </w:style>
  <w:style w:type="character" w:customStyle="1" w:styleId="a4">
    <w:name w:val="Текст выноски Знак"/>
    <w:rsid w:val="00D7375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73755"/>
    <w:rPr>
      <w:sz w:val="16"/>
      <w:szCs w:val="16"/>
    </w:rPr>
  </w:style>
  <w:style w:type="character" w:customStyle="1" w:styleId="a5">
    <w:name w:val="Текст примечания Знак"/>
    <w:basedOn w:val="10"/>
    <w:rsid w:val="00D73755"/>
  </w:style>
  <w:style w:type="character" w:customStyle="1" w:styleId="a6">
    <w:name w:val="Тема примечания Знак"/>
    <w:rsid w:val="00D73755"/>
    <w:rPr>
      <w:b/>
      <w:bCs/>
    </w:rPr>
  </w:style>
  <w:style w:type="character" w:styleId="a7">
    <w:name w:val="Placeholder Text"/>
    <w:rsid w:val="00D73755"/>
    <w:rPr>
      <w:color w:val="808080"/>
    </w:rPr>
  </w:style>
  <w:style w:type="character" w:styleId="a8">
    <w:name w:val="Hyperlink"/>
    <w:rsid w:val="00D73755"/>
    <w:rPr>
      <w:color w:val="0000FF"/>
      <w:u w:val="single"/>
    </w:rPr>
  </w:style>
  <w:style w:type="character" w:customStyle="1" w:styleId="a9">
    <w:name w:val="Текст Знак"/>
    <w:rsid w:val="00D7375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737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73755"/>
    <w:pPr>
      <w:jc w:val="both"/>
    </w:pPr>
    <w:rPr>
      <w:sz w:val="28"/>
    </w:rPr>
  </w:style>
  <w:style w:type="paragraph" w:styleId="ab">
    <w:name w:val="List"/>
    <w:basedOn w:val="aa"/>
    <w:rsid w:val="00D73755"/>
    <w:rPr>
      <w:rFonts w:cs="Mangal"/>
    </w:rPr>
  </w:style>
  <w:style w:type="paragraph" w:styleId="ac">
    <w:name w:val="caption"/>
    <w:basedOn w:val="a"/>
    <w:qFormat/>
    <w:rsid w:val="00D7375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7375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7375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7375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7375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7375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73755"/>
    <w:pPr>
      <w:jc w:val="both"/>
    </w:pPr>
    <w:rPr>
      <w:sz w:val="32"/>
    </w:rPr>
  </w:style>
  <w:style w:type="paragraph" w:styleId="ad">
    <w:name w:val="Body Text Indent"/>
    <w:basedOn w:val="a"/>
    <w:rsid w:val="00D7375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7375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7375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73755"/>
  </w:style>
  <w:style w:type="paragraph" w:styleId="af1">
    <w:name w:val="footer"/>
    <w:basedOn w:val="a"/>
    <w:rsid w:val="00D73755"/>
  </w:style>
  <w:style w:type="paragraph" w:styleId="af2">
    <w:name w:val="Balloon Text"/>
    <w:basedOn w:val="a"/>
    <w:rsid w:val="00D7375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73755"/>
    <w:rPr>
      <w:sz w:val="20"/>
      <w:szCs w:val="20"/>
    </w:rPr>
  </w:style>
  <w:style w:type="paragraph" w:styleId="af3">
    <w:name w:val="annotation subject"/>
    <w:basedOn w:val="15"/>
    <w:next w:val="15"/>
    <w:rsid w:val="00D73755"/>
    <w:rPr>
      <w:b/>
      <w:bCs/>
    </w:rPr>
  </w:style>
  <w:style w:type="paragraph" w:styleId="af4">
    <w:name w:val="Revision"/>
    <w:rsid w:val="00D7375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7375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7375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7375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7375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7375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73755"/>
    <w:pPr>
      <w:suppressLineNumbers/>
    </w:pPr>
  </w:style>
  <w:style w:type="paragraph" w:customStyle="1" w:styleId="af8">
    <w:name w:val="Заголовок таблицы"/>
    <w:basedOn w:val="af7"/>
    <w:rsid w:val="00D7375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7375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F200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066B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67&amp;n=1270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27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774&amp;dst=10019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AFDB-68F8-40CA-80DD-E534276A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352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24</cp:revision>
  <cp:lastPrinted>2024-07-22T06:13:00Z</cp:lastPrinted>
  <dcterms:created xsi:type="dcterms:W3CDTF">2022-07-08T12:38:00Z</dcterms:created>
  <dcterms:modified xsi:type="dcterms:W3CDTF">2024-07-22T06:13:00Z</dcterms:modified>
</cp:coreProperties>
</file>