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D92EA9" w:rsidRDefault="00E727C9" w:rsidP="005F6D36">
      <w:pPr>
        <w:jc w:val="center"/>
        <w:rPr>
          <w:rFonts w:ascii="PT Astra Serif" w:hAnsi="PT Astra Serif"/>
        </w:rPr>
      </w:pPr>
      <w:r w:rsidRPr="00D92EA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D92EA9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92EA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92EA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92EA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92EA9">
        <w:rPr>
          <w:rFonts w:ascii="PT Astra Serif" w:hAnsi="PT Astra Serif"/>
          <w:b/>
          <w:sz w:val="34"/>
        </w:rPr>
        <w:t>МУНИЦИПАЛЬНОГО</w:t>
      </w:r>
      <w:r w:rsidR="00E06FAE" w:rsidRPr="00D92EA9">
        <w:rPr>
          <w:rFonts w:ascii="PT Astra Serif" w:hAnsi="PT Astra Serif"/>
          <w:b/>
          <w:sz w:val="34"/>
        </w:rPr>
        <w:t xml:space="preserve"> </w:t>
      </w:r>
      <w:r w:rsidRPr="00D92EA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92EA9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D92EA9">
        <w:rPr>
          <w:rFonts w:ascii="PT Astra Serif" w:hAnsi="PT Astra Serif"/>
          <w:b/>
          <w:sz w:val="34"/>
        </w:rPr>
        <w:t xml:space="preserve">ПЛАВСКИЙ </w:t>
      </w:r>
      <w:r w:rsidR="00E727C9" w:rsidRPr="00D92EA9">
        <w:rPr>
          <w:rFonts w:ascii="PT Astra Serif" w:hAnsi="PT Astra Serif"/>
          <w:b/>
          <w:sz w:val="34"/>
        </w:rPr>
        <w:t xml:space="preserve">РАЙОН </w:t>
      </w:r>
    </w:p>
    <w:p w:rsidR="00E727C9" w:rsidRPr="00D92EA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D92EA9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92EA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92EA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92EA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92EA9" w:rsidRDefault="00D92EA9" w:rsidP="00D92EA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92E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D92E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D92E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21.08.2024</w:t>
            </w:r>
          </w:p>
        </w:tc>
        <w:tc>
          <w:tcPr>
            <w:tcW w:w="2409" w:type="dxa"/>
            <w:shd w:val="clear" w:color="auto" w:fill="auto"/>
          </w:tcPr>
          <w:p w:rsidR="005B2800" w:rsidRPr="00D92EA9" w:rsidRDefault="002A16C1" w:rsidP="00DD1940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92E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19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1156</w:t>
            </w:r>
          </w:p>
        </w:tc>
      </w:tr>
    </w:tbl>
    <w:p w:rsidR="005F6D36" w:rsidRPr="00D92EA9" w:rsidRDefault="005F6D36">
      <w:pPr>
        <w:rPr>
          <w:rFonts w:ascii="PT Astra Serif" w:hAnsi="PT Astra Serif" w:cs="PT Astra Serif"/>
          <w:sz w:val="26"/>
          <w:szCs w:val="26"/>
        </w:rPr>
      </w:pPr>
    </w:p>
    <w:p w:rsidR="00747333" w:rsidRPr="00D92EA9" w:rsidRDefault="00747333" w:rsidP="00747333">
      <w:pPr>
        <w:tabs>
          <w:tab w:val="left" w:pos="426"/>
          <w:tab w:val="left" w:pos="567"/>
          <w:tab w:val="left" w:pos="993"/>
        </w:tabs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D92EA9">
        <w:rPr>
          <w:rFonts w:ascii="PT Astra Serif" w:hAnsi="PT Astra Serif"/>
          <w:b/>
          <w:sz w:val="26"/>
          <w:szCs w:val="26"/>
          <w:lang w:eastAsia="ru-RU"/>
        </w:rPr>
        <w:t xml:space="preserve">Об утверждении Перечня земельных участков, расположенных на территории муниципального образования Плавский район, предназначенных для бесплатного предоставления в собственность гражданам, имеющим трех и более детей </w:t>
      </w:r>
    </w:p>
    <w:p w:rsidR="00E727C9" w:rsidRPr="00D92EA9" w:rsidRDefault="00E727C9">
      <w:pPr>
        <w:rPr>
          <w:rFonts w:ascii="PT Astra Serif" w:hAnsi="PT Astra Serif" w:cs="PT Astra Serif"/>
          <w:sz w:val="26"/>
          <w:szCs w:val="26"/>
        </w:rPr>
      </w:pPr>
    </w:p>
    <w:p w:rsidR="00747333" w:rsidRPr="00D92EA9" w:rsidRDefault="00747333" w:rsidP="00747333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D92EA9">
        <w:rPr>
          <w:rFonts w:ascii="PT Astra Serif" w:hAnsi="PT Astra Serif"/>
          <w:color w:val="000000"/>
          <w:sz w:val="26"/>
          <w:szCs w:val="26"/>
          <w:lang w:eastAsia="ru-RU"/>
        </w:rPr>
        <w:t>Во исполнение Закона Тульской области от 21.12.2011 № 1708-ЗТО «О бесплатном предоставлении земельных участков в собственность гражданам, имеющим трех и более детей»</w:t>
      </w:r>
      <w:r w:rsidRPr="00D92EA9">
        <w:rPr>
          <w:rFonts w:ascii="PT Astra Serif" w:hAnsi="PT Astra Serif"/>
          <w:sz w:val="26"/>
          <w:szCs w:val="26"/>
          <w:lang w:eastAsia="ru-RU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92EA9">
        <w:rPr>
          <w:rFonts w:ascii="PT Astra Serif" w:hAnsi="PT Astra Serif"/>
          <w:color w:val="000000"/>
          <w:sz w:val="26"/>
          <w:szCs w:val="26"/>
          <w:lang w:eastAsia="ru-RU"/>
        </w:rPr>
        <w:t>пункт</w:t>
      </w:r>
      <w:r w:rsidR="00C8670E" w:rsidRPr="00D92EA9">
        <w:rPr>
          <w:rFonts w:ascii="PT Astra Serif" w:hAnsi="PT Astra Serif"/>
          <w:color w:val="000000"/>
          <w:sz w:val="26"/>
          <w:szCs w:val="26"/>
          <w:lang w:eastAsia="ru-RU"/>
        </w:rPr>
        <w:t>ом</w:t>
      </w:r>
      <w:r w:rsidRPr="00D92EA9">
        <w:rPr>
          <w:rFonts w:ascii="PT Astra Serif" w:hAnsi="PT Astra Serif"/>
          <w:color w:val="000000"/>
          <w:sz w:val="26"/>
          <w:szCs w:val="26"/>
          <w:lang w:eastAsia="ru-RU"/>
        </w:rPr>
        <w:t xml:space="preserve"> 2 статьи 3.3</w:t>
      </w:r>
      <w:r w:rsidRPr="00D92EA9">
        <w:rPr>
          <w:rFonts w:ascii="PT Astra Serif" w:hAnsi="PT Astra Serif"/>
          <w:bCs/>
          <w:color w:val="000000"/>
          <w:sz w:val="26"/>
          <w:szCs w:val="26"/>
          <w:lang w:eastAsia="ru-RU"/>
        </w:rPr>
        <w:t xml:space="preserve"> Федерального закона  от 25.10.2001 </w:t>
      </w:r>
      <w:r w:rsidRPr="00D92EA9">
        <w:rPr>
          <w:rFonts w:ascii="PT Astra Serif" w:hAnsi="PT Astra Serif"/>
          <w:color w:val="000000"/>
          <w:sz w:val="26"/>
          <w:szCs w:val="26"/>
          <w:lang w:eastAsia="ru-RU"/>
        </w:rPr>
        <w:t xml:space="preserve">№ 137-ФЗ «О введении в действие Земельного кодекса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D92EA9">
        <w:rPr>
          <w:rFonts w:ascii="PT Astra Serif" w:hAnsi="PT Astra Serif"/>
          <w:b/>
          <w:sz w:val="26"/>
          <w:szCs w:val="26"/>
          <w:lang w:eastAsia="ru-RU"/>
        </w:rPr>
        <w:t>ПОСТАНОВЛЯЕТ:</w:t>
      </w:r>
    </w:p>
    <w:p w:rsidR="00747333" w:rsidRPr="00D92EA9" w:rsidRDefault="00747333" w:rsidP="00747333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D92EA9">
        <w:rPr>
          <w:rFonts w:ascii="PT Astra Serif" w:hAnsi="PT Astra Serif"/>
          <w:sz w:val="26"/>
          <w:szCs w:val="26"/>
          <w:lang w:eastAsia="ru-RU"/>
        </w:rPr>
        <w:t>1. Утвердить Перечень земельных участков, расположенных на территории муниципального образования Плавский район,</w:t>
      </w:r>
      <w:r w:rsidRPr="00D92EA9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D92EA9">
        <w:rPr>
          <w:rFonts w:ascii="PT Astra Serif" w:hAnsi="PT Astra Serif"/>
          <w:sz w:val="26"/>
          <w:szCs w:val="26"/>
          <w:lang w:eastAsia="ru-RU"/>
        </w:rPr>
        <w:t>предназначенных для бесплатного предоставления в собственность гражданам, имеющим трех и более детей (Приложение).</w:t>
      </w:r>
    </w:p>
    <w:p w:rsidR="0058739B" w:rsidRPr="00D92EA9" w:rsidRDefault="0058739B" w:rsidP="0058739B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D92EA9">
        <w:rPr>
          <w:rFonts w:ascii="PT Astra Serif" w:hAnsi="PT Astra Serif"/>
          <w:sz w:val="26"/>
          <w:szCs w:val="26"/>
          <w:lang w:eastAsia="ru-RU"/>
        </w:rPr>
        <w:t>2.</w:t>
      </w:r>
      <w:r w:rsidRPr="00D92EA9">
        <w:rPr>
          <w:rFonts w:ascii="PT Astra Serif" w:hAnsi="PT Astra Serif"/>
          <w:bCs/>
          <w:sz w:val="26"/>
          <w:szCs w:val="26"/>
          <w:lang w:eastAsia="ru-RU"/>
        </w:rPr>
        <w:t xml:space="preserve"> Управлению строительства и жилищно-коммунального хозяйства администрации муниципального образования Плавский район</w:t>
      </w:r>
      <w:r w:rsidR="00C8670E" w:rsidRPr="00D92EA9">
        <w:rPr>
          <w:rFonts w:ascii="PT Astra Serif" w:hAnsi="PT Astra Serif"/>
          <w:bCs/>
          <w:sz w:val="26"/>
          <w:szCs w:val="26"/>
          <w:lang w:eastAsia="ru-RU"/>
        </w:rPr>
        <w:t xml:space="preserve"> (Родина Л.В.)</w:t>
      </w:r>
      <w:r w:rsidRPr="00D92EA9">
        <w:rPr>
          <w:rFonts w:ascii="PT Astra Serif" w:hAnsi="PT Astra Serif"/>
          <w:sz w:val="26"/>
          <w:szCs w:val="26"/>
          <w:lang w:eastAsia="ru-RU"/>
        </w:rPr>
        <w:t xml:space="preserve"> разработать и обеспечить комплекс мер по обеспечению земельн</w:t>
      </w:r>
      <w:r w:rsidR="00B6196D" w:rsidRPr="00D92EA9">
        <w:rPr>
          <w:rFonts w:ascii="PT Astra Serif" w:hAnsi="PT Astra Serif"/>
          <w:sz w:val="26"/>
          <w:szCs w:val="26"/>
          <w:lang w:eastAsia="ru-RU"/>
        </w:rPr>
        <w:t>ых</w:t>
      </w:r>
      <w:r w:rsidRPr="00D92EA9">
        <w:rPr>
          <w:rFonts w:ascii="PT Astra Serif" w:hAnsi="PT Astra Serif"/>
          <w:sz w:val="26"/>
          <w:szCs w:val="26"/>
          <w:lang w:eastAsia="ru-RU"/>
        </w:rPr>
        <w:t xml:space="preserve"> участк</w:t>
      </w:r>
      <w:r w:rsidR="00B6196D" w:rsidRPr="00D92EA9">
        <w:rPr>
          <w:rFonts w:ascii="PT Astra Serif" w:hAnsi="PT Astra Serif"/>
          <w:sz w:val="26"/>
          <w:szCs w:val="26"/>
          <w:lang w:eastAsia="ru-RU"/>
        </w:rPr>
        <w:t>ов</w:t>
      </w:r>
      <w:r w:rsidRPr="00D92EA9">
        <w:rPr>
          <w:rFonts w:ascii="PT Astra Serif" w:hAnsi="PT Astra Serif"/>
          <w:sz w:val="26"/>
          <w:szCs w:val="26"/>
          <w:lang w:eastAsia="ru-RU"/>
        </w:rPr>
        <w:t>,</w:t>
      </w:r>
      <w:r w:rsidRPr="00D92EA9">
        <w:rPr>
          <w:rFonts w:ascii="PT Astra Serif" w:hAnsi="PT Astra Serif"/>
          <w:color w:val="000000"/>
          <w:sz w:val="26"/>
          <w:szCs w:val="26"/>
          <w:lang w:eastAsia="ru-RU"/>
        </w:rPr>
        <w:t xml:space="preserve"> </w:t>
      </w:r>
      <w:r w:rsidRPr="00D92EA9">
        <w:rPr>
          <w:rFonts w:ascii="PT Astra Serif" w:hAnsi="PT Astra Serif"/>
          <w:sz w:val="26"/>
          <w:szCs w:val="26"/>
          <w:lang w:eastAsia="ru-RU"/>
        </w:rPr>
        <w:t>указанн</w:t>
      </w:r>
      <w:r w:rsidR="00B6196D" w:rsidRPr="00D92EA9">
        <w:rPr>
          <w:rFonts w:ascii="PT Astra Serif" w:hAnsi="PT Astra Serif"/>
          <w:sz w:val="26"/>
          <w:szCs w:val="26"/>
          <w:lang w:eastAsia="ru-RU"/>
        </w:rPr>
        <w:t>ых</w:t>
      </w:r>
      <w:r w:rsidRPr="00D92EA9">
        <w:rPr>
          <w:rFonts w:ascii="PT Astra Serif" w:hAnsi="PT Astra Serif"/>
          <w:sz w:val="26"/>
          <w:szCs w:val="26"/>
          <w:lang w:eastAsia="ru-RU"/>
        </w:rPr>
        <w:t xml:space="preserve"> в </w:t>
      </w:r>
      <w:r w:rsidR="00287490" w:rsidRPr="00D92EA9">
        <w:rPr>
          <w:rFonts w:ascii="PT Astra Serif" w:hAnsi="PT Astra Serif"/>
          <w:sz w:val="26"/>
          <w:szCs w:val="26"/>
          <w:lang w:eastAsia="ru-RU"/>
        </w:rPr>
        <w:t>Приложени</w:t>
      </w:r>
      <w:r w:rsidR="00C31475" w:rsidRPr="00D92EA9">
        <w:rPr>
          <w:rFonts w:ascii="PT Astra Serif" w:hAnsi="PT Astra Serif"/>
          <w:sz w:val="26"/>
          <w:szCs w:val="26"/>
          <w:lang w:eastAsia="ru-RU"/>
        </w:rPr>
        <w:t>и</w:t>
      </w:r>
      <w:r w:rsidR="00287490" w:rsidRPr="00D92EA9">
        <w:rPr>
          <w:rFonts w:ascii="PT Astra Serif" w:hAnsi="PT Astra Serif"/>
          <w:sz w:val="26"/>
          <w:szCs w:val="26"/>
          <w:lang w:eastAsia="ru-RU"/>
        </w:rPr>
        <w:t xml:space="preserve"> к настоящему </w:t>
      </w:r>
      <w:r w:rsidRPr="00D92EA9">
        <w:rPr>
          <w:rFonts w:ascii="PT Astra Serif" w:hAnsi="PT Astra Serif"/>
          <w:sz w:val="26"/>
          <w:szCs w:val="26"/>
          <w:lang w:eastAsia="ru-RU"/>
        </w:rPr>
        <w:t>постановлени</w:t>
      </w:r>
      <w:r w:rsidR="00287490" w:rsidRPr="00D92EA9">
        <w:rPr>
          <w:rFonts w:ascii="PT Astra Serif" w:hAnsi="PT Astra Serif"/>
          <w:sz w:val="26"/>
          <w:szCs w:val="26"/>
          <w:lang w:eastAsia="ru-RU"/>
        </w:rPr>
        <w:t>ю</w:t>
      </w:r>
      <w:r w:rsidRPr="00D92EA9">
        <w:rPr>
          <w:rFonts w:ascii="PT Astra Serif" w:hAnsi="PT Astra Serif"/>
          <w:sz w:val="26"/>
          <w:szCs w:val="26"/>
          <w:lang w:eastAsia="ru-RU"/>
        </w:rPr>
        <w:t>, объе</w:t>
      </w:r>
      <w:r w:rsidR="00C8670E" w:rsidRPr="00D92EA9">
        <w:rPr>
          <w:rFonts w:ascii="PT Astra Serif" w:hAnsi="PT Astra Serif"/>
          <w:sz w:val="26"/>
          <w:szCs w:val="26"/>
          <w:lang w:eastAsia="ru-RU"/>
        </w:rPr>
        <w:t>ктами инженерной инфраструктуры.</w:t>
      </w:r>
    </w:p>
    <w:p w:rsidR="0058739B" w:rsidRPr="00D92EA9" w:rsidRDefault="00747333" w:rsidP="00747333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ru-RU"/>
        </w:rPr>
      </w:pPr>
      <w:r w:rsidRPr="00D92EA9">
        <w:rPr>
          <w:rFonts w:ascii="PT Astra Serif" w:hAnsi="PT Astra Serif"/>
          <w:sz w:val="26"/>
          <w:szCs w:val="26"/>
          <w:lang w:eastAsia="ru-RU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  <w:r w:rsidR="0058739B" w:rsidRPr="00D92EA9">
        <w:rPr>
          <w:rFonts w:ascii="PT Astra Serif" w:hAnsi="PT Astra Serif"/>
          <w:bCs/>
          <w:sz w:val="26"/>
          <w:szCs w:val="26"/>
          <w:lang w:eastAsia="ru-RU"/>
        </w:rPr>
        <w:t xml:space="preserve"> </w:t>
      </w:r>
    </w:p>
    <w:p w:rsidR="00747333" w:rsidRPr="00D92EA9" w:rsidRDefault="00747333" w:rsidP="00747333">
      <w:pPr>
        <w:tabs>
          <w:tab w:val="left" w:pos="426"/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D92EA9">
        <w:rPr>
          <w:rFonts w:ascii="PT Astra Serif" w:hAnsi="PT Astra Serif"/>
          <w:sz w:val="26"/>
          <w:szCs w:val="26"/>
          <w:lang w:eastAsia="ru-RU"/>
        </w:rPr>
        <w:t xml:space="preserve">4. Постановление вступает в силу со дня </w:t>
      </w:r>
      <w:r w:rsidR="003206C8" w:rsidRPr="00D92EA9">
        <w:rPr>
          <w:rFonts w:ascii="PT Astra Serif" w:hAnsi="PT Astra Serif"/>
          <w:sz w:val="26"/>
          <w:szCs w:val="26"/>
          <w:lang w:eastAsia="ru-RU"/>
        </w:rPr>
        <w:t>опубликования</w:t>
      </w:r>
      <w:r w:rsidRPr="00D92EA9">
        <w:rPr>
          <w:rFonts w:ascii="PT Astra Serif" w:hAnsi="PT Astra Serif"/>
          <w:sz w:val="26"/>
          <w:szCs w:val="26"/>
          <w:lang w:eastAsia="ru-RU"/>
        </w:rPr>
        <w:t>.</w:t>
      </w:r>
    </w:p>
    <w:p w:rsidR="001C32A8" w:rsidRPr="00D92EA9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D92EA9" w:rsidTr="000D05A0">
        <w:trPr>
          <w:trHeight w:val="229"/>
        </w:trPr>
        <w:tc>
          <w:tcPr>
            <w:tcW w:w="2178" w:type="pct"/>
          </w:tcPr>
          <w:p w:rsidR="002A16C1" w:rsidRPr="00D92EA9" w:rsidRDefault="00C31475" w:rsidP="00C31475">
            <w:pPr>
              <w:pStyle w:val="afb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D92EA9">
              <w:rPr>
                <w:rFonts w:ascii="PT Astra Serif" w:hAnsi="PT Astra Serif"/>
                <w:b/>
                <w:sz w:val="26"/>
                <w:szCs w:val="26"/>
              </w:rPr>
              <w:t>Заместитель главы</w:t>
            </w:r>
            <w:r w:rsidR="000D05A0" w:rsidRPr="00D92EA9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</w:t>
            </w:r>
            <w:r w:rsidR="0002765D" w:rsidRPr="00D92EA9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D92EA9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D92EA9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D92EA9" w:rsidRDefault="00C31475" w:rsidP="00C3147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92EA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И.В. Марушкина</w:t>
            </w:r>
          </w:p>
        </w:tc>
      </w:tr>
    </w:tbl>
    <w:p w:rsidR="00747333" w:rsidRPr="00D92EA9" w:rsidRDefault="00747333">
      <w:pPr>
        <w:rPr>
          <w:rFonts w:ascii="PT Astra Serif" w:hAnsi="PT Astra Serif" w:cs="PT Astra Serif"/>
          <w:sz w:val="28"/>
          <w:szCs w:val="28"/>
        </w:rPr>
      </w:pPr>
    </w:p>
    <w:p w:rsidR="00747333" w:rsidRPr="00D92EA9" w:rsidRDefault="00747333" w:rsidP="00747333">
      <w:pPr>
        <w:rPr>
          <w:rFonts w:ascii="PT Astra Serif" w:hAnsi="PT Astra Serif"/>
          <w:sz w:val="22"/>
          <w:szCs w:val="22"/>
        </w:rPr>
      </w:pPr>
      <w:r w:rsidRPr="00D92EA9">
        <w:rPr>
          <w:rFonts w:ascii="PT Astra Serif" w:hAnsi="PT Astra Serif"/>
          <w:sz w:val="22"/>
          <w:szCs w:val="22"/>
        </w:rPr>
        <w:t>Исп.: Вострикова Наталья Владимировна</w:t>
      </w:r>
    </w:p>
    <w:p w:rsidR="00747333" w:rsidRPr="00D92EA9" w:rsidRDefault="00747333" w:rsidP="00747333">
      <w:pPr>
        <w:rPr>
          <w:rFonts w:ascii="PT Astra Serif" w:hAnsi="PT Astra Serif"/>
          <w:sz w:val="22"/>
          <w:szCs w:val="22"/>
        </w:rPr>
      </w:pPr>
      <w:r w:rsidRPr="00D92EA9">
        <w:rPr>
          <w:rFonts w:ascii="PT Astra Serif" w:hAnsi="PT Astra Serif"/>
          <w:sz w:val="22"/>
          <w:szCs w:val="22"/>
        </w:rPr>
        <w:t>Пронина Марина Алексеевна</w:t>
      </w:r>
    </w:p>
    <w:p w:rsidR="00D92EA9" w:rsidRPr="00D92EA9" w:rsidRDefault="00747333" w:rsidP="00747333">
      <w:pPr>
        <w:rPr>
          <w:rFonts w:ascii="PT Astra Serif" w:hAnsi="PT Astra Serif"/>
          <w:sz w:val="22"/>
          <w:szCs w:val="22"/>
        </w:rPr>
        <w:sectPr w:rsidR="00D92EA9" w:rsidRPr="00D92EA9" w:rsidSect="00D92EA9">
          <w:headerReference w:type="default" r:id="rId9"/>
          <w:pgSz w:w="11906" w:h="16838"/>
          <w:pgMar w:top="567" w:right="851" w:bottom="993" w:left="1701" w:header="0" w:footer="720" w:gutter="0"/>
          <w:cols w:space="720"/>
          <w:titlePg/>
          <w:docGrid w:linePitch="360"/>
        </w:sectPr>
      </w:pPr>
      <w:r w:rsidRPr="00D92EA9">
        <w:rPr>
          <w:rFonts w:ascii="PT Astra Serif" w:hAnsi="PT Astra Serif"/>
          <w:sz w:val="22"/>
          <w:szCs w:val="22"/>
        </w:rPr>
        <w:t>тел. 8 (48752) 2-19-51, 2-15-39</w:t>
      </w:r>
    </w:p>
    <w:p w:rsidR="00747333" w:rsidRPr="00D92EA9" w:rsidRDefault="00747333" w:rsidP="00747333">
      <w:pPr>
        <w:tabs>
          <w:tab w:val="left" w:pos="1005"/>
        </w:tabs>
        <w:rPr>
          <w:rFonts w:ascii="PT Astra Serif" w:hAnsi="PT Astra Serif" w:cs="PT Astra Serif"/>
          <w:sz w:val="28"/>
          <w:szCs w:val="28"/>
        </w:rPr>
      </w:pPr>
    </w:p>
    <w:p w:rsidR="00747333" w:rsidRPr="00D92EA9" w:rsidRDefault="00747333" w:rsidP="00747333">
      <w:pPr>
        <w:ind w:left="5103"/>
        <w:jc w:val="center"/>
        <w:rPr>
          <w:rFonts w:ascii="PT Astra Serif" w:hAnsi="PT Astra Serif"/>
        </w:rPr>
      </w:pPr>
      <w:r w:rsidRPr="00D92EA9">
        <w:rPr>
          <w:rFonts w:ascii="PT Astra Serif" w:hAnsi="PT Astra Serif"/>
        </w:rPr>
        <w:t>Приложение</w:t>
      </w:r>
    </w:p>
    <w:p w:rsidR="00747333" w:rsidRPr="00D92EA9" w:rsidRDefault="00747333" w:rsidP="00747333">
      <w:pPr>
        <w:ind w:left="5103"/>
        <w:jc w:val="center"/>
        <w:rPr>
          <w:rFonts w:ascii="PT Astra Serif" w:hAnsi="PT Astra Serif"/>
        </w:rPr>
      </w:pPr>
      <w:r w:rsidRPr="00D92EA9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747333" w:rsidRPr="00D92EA9" w:rsidRDefault="00747333" w:rsidP="00747333">
      <w:pPr>
        <w:ind w:left="5103"/>
        <w:jc w:val="center"/>
        <w:rPr>
          <w:rFonts w:ascii="PT Astra Serif" w:hAnsi="PT Astra Serif"/>
        </w:rPr>
      </w:pPr>
      <w:r w:rsidRPr="00D92EA9">
        <w:rPr>
          <w:rFonts w:ascii="PT Astra Serif" w:hAnsi="PT Astra Serif"/>
        </w:rPr>
        <w:t>Плавский район</w:t>
      </w:r>
    </w:p>
    <w:p w:rsidR="00747333" w:rsidRPr="00D92EA9" w:rsidRDefault="00747333" w:rsidP="00747333">
      <w:pPr>
        <w:ind w:left="5103"/>
        <w:jc w:val="center"/>
        <w:rPr>
          <w:rFonts w:ascii="PT Astra Serif" w:hAnsi="PT Astra Serif"/>
        </w:rPr>
      </w:pPr>
      <w:r w:rsidRPr="00D92EA9">
        <w:rPr>
          <w:rFonts w:ascii="PT Astra Serif" w:hAnsi="PT Astra Serif"/>
          <w:bCs/>
        </w:rPr>
        <w:t xml:space="preserve">от </w:t>
      </w:r>
      <w:r w:rsidR="00D92EA9" w:rsidRPr="00D92EA9">
        <w:rPr>
          <w:rFonts w:ascii="PT Astra Serif" w:hAnsi="PT Astra Serif"/>
          <w:bCs/>
        </w:rPr>
        <w:t>21.08.2024</w:t>
      </w:r>
      <w:r w:rsidRPr="00D92EA9">
        <w:rPr>
          <w:rFonts w:ascii="PT Astra Serif" w:hAnsi="PT Astra Serif"/>
          <w:bCs/>
        </w:rPr>
        <w:t xml:space="preserve"> №</w:t>
      </w:r>
      <w:r w:rsidR="00DD1940">
        <w:rPr>
          <w:rFonts w:ascii="PT Astra Serif" w:hAnsi="PT Astra Serif"/>
          <w:bCs/>
        </w:rPr>
        <w:t>1156</w:t>
      </w:r>
      <w:bookmarkStart w:id="0" w:name="_GoBack"/>
      <w:bookmarkEnd w:id="0"/>
    </w:p>
    <w:p w:rsidR="00747333" w:rsidRPr="00D92EA9" w:rsidRDefault="00747333" w:rsidP="00747333">
      <w:pPr>
        <w:jc w:val="right"/>
        <w:rPr>
          <w:rFonts w:ascii="PT Astra Serif" w:hAnsi="PT Astra Serif"/>
          <w:sz w:val="28"/>
          <w:szCs w:val="28"/>
        </w:rPr>
      </w:pPr>
    </w:p>
    <w:p w:rsidR="00747333" w:rsidRPr="00D92EA9" w:rsidRDefault="00747333" w:rsidP="00747333">
      <w:pPr>
        <w:jc w:val="center"/>
        <w:rPr>
          <w:rFonts w:ascii="PT Astra Serif" w:hAnsi="PT Astra Serif"/>
          <w:b/>
          <w:sz w:val="28"/>
          <w:szCs w:val="28"/>
        </w:rPr>
      </w:pPr>
      <w:r w:rsidRPr="00D92EA9">
        <w:rPr>
          <w:rFonts w:ascii="PT Astra Serif" w:hAnsi="PT Astra Serif"/>
          <w:b/>
          <w:sz w:val="28"/>
          <w:szCs w:val="28"/>
        </w:rPr>
        <w:t>Перечень земельных участков, расположенных на территории муниципального образования Плавский район, предназначенных для бесплатного предоставления в собственность гражданам, имеющим трех и более детей</w:t>
      </w:r>
    </w:p>
    <w:p w:rsidR="00747333" w:rsidRPr="00D92EA9" w:rsidRDefault="00747333" w:rsidP="0074733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129"/>
        <w:gridCol w:w="3685"/>
        <w:gridCol w:w="991"/>
        <w:gridCol w:w="2092"/>
      </w:tblGrid>
      <w:tr w:rsidR="00747333" w:rsidRPr="00D92EA9" w:rsidTr="00D92EA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D92EA9" w:rsidRDefault="00747333" w:rsidP="00EC34D8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747333" w:rsidRPr="00D92EA9" w:rsidRDefault="00747333" w:rsidP="00EC34D8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D92EA9" w:rsidRDefault="00747333" w:rsidP="00EC34D8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D92EA9" w:rsidRDefault="00747333" w:rsidP="00EC34D8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D92EA9" w:rsidRDefault="00747333" w:rsidP="00EC34D8">
            <w:pPr>
              <w:pStyle w:val="aa"/>
              <w:ind w:right="34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Площадь, кв.м.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D92EA9" w:rsidRDefault="00747333" w:rsidP="00EC34D8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Разрешенное использование земельного участка</w:t>
            </w:r>
          </w:p>
        </w:tc>
      </w:tr>
      <w:tr w:rsidR="00747333" w:rsidRPr="00D92EA9" w:rsidTr="00D92EA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D92EA9" w:rsidRDefault="00747333" w:rsidP="00D92EA9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D92EA9" w:rsidRDefault="00747333" w:rsidP="00D92EA9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D92EA9" w:rsidRDefault="00747333" w:rsidP="00D92EA9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D92EA9" w:rsidRDefault="00747333" w:rsidP="00D92EA9">
            <w:pPr>
              <w:pStyle w:val="aa"/>
              <w:ind w:right="-108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D92EA9" w:rsidRDefault="00747333" w:rsidP="00D92EA9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3D2416" w:rsidRPr="00D92EA9" w:rsidTr="00D92EA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16" w:rsidRPr="00D92EA9" w:rsidRDefault="003D2416">
            <w:pPr>
              <w:pStyle w:val="aa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16" w:rsidRPr="00D92EA9" w:rsidRDefault="00C31475" w:rsidP="00B91F1D">
            <w:pPr>
              <w:pStyle w:val="aa"/>
              <w:rPr>
                <w:rFonts w:ascii="PT Astra Serif" w:hAnsi="PT Astra Serif"/>
                <w:b/>
                <w:sz w:val="26"/>
                <w:szCs w:val="26"/>
              </w:rPr>
            </w:pPr>
            <w:r w:rsidRPr="00D92EA9">
              <w:rPr>
                <w:rFonts w:ascii="PT Astra Serif" w:hAnsi="PT Astra Serif"/>
                <w:sz w:val="26"/>
                <w:szCs w:val="26"/>
              </w:rPr>
              <w:t>71:17:050602:170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16" w:rsidRPr="00D92EA9" w:rsidRDefault="003D2416" w:rsidP="00C31475">
            <w:pPr>
              <w:pStyle w:val="aa"/>
              <w:rPr>
                <w:rFonts w:ascii="PT Astra Serif" w:hAnsi="PT Astra Serif"/>
                <w:b/>
                <w:sz w:val="26"/>
                <w:szCs w:val="26"/>
              </w:rPr>
            </w:pPr>
            <w:r w:rsidRPr="00D92EA9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муниципальный район Плавский, сельское поселение Молочно-Дворское, </w:t>
            </w:r>
            <w:r w:rsidR="00C31475" w:rsidRPr="00D92EA9">
              <w:rPr>
                <w:rFonts w:ascii="PT Astra Serif" w:hAnsi="PT Astra Serif"/>
                <w:sz w:val="26"/>
                <w:szCs w:val="26"/>
              </w:rPr>
              <w:t>д. Гремячево, ул. Центральная, примерно 190 м. на юго-запад от д. 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16" w:rsidRPr="00D92EA9" w:rsidRDefault="003D2416" w:rsidP="00B91F1D">
            <w:pPr>
              <w:pStyle w:val="aa"/>
              <w:ind w:right="-108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16" w:rsidRPr="00D92EA9" w:rsidRDefault="00C31475" w:rsidP="00B91F1D">
            <w:pPr>
              <w:pStyle w:val="aa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C31475" w:rsidRPr="00D92EA9" w:rsidTr="00D92EA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>
            <w:pPr>
              <w:pStyle w:val="aa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 w:rsidP="00B91F1D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  <w:r w:rsidRPr="00D92EA9">
              <w:rPr>
                <w:rFonts w:ascii="PT Astra Serif" w:hAnsi="PT Astra Serif"/>
                <w:sz w:val="26"/>
                <w:szCs w:val="26"/>
              </w:rPr>
              <w:t>71:17:050602:171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 w:rsidP="00C31475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  <w:r w:rsidRPr="00D92EA9">
              <w:rPr>
                <w:rFonts w:ascii="PT Astra Serif" w:hAnsi="PT Astra Serif"/>
                <w:sz w:val="26"/>
                <w:szCs w:val="26"/>
              </w:rPr>
              <w:t>Российская Федерация, Тульская область, муниципальный район Плавский, сельское поселение Молочно-Дворское, д. Гремячево, ул. Центральная, примерно 160 м. на юго-запад от д. 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 w:rsidP="00B91F1D">
            <w:pPr>
              <w:pStyle w:val="aa"/>
              <w:ind w:right="-108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 w:rsidP="00B91F1D">
            <w:pPr>
              <w:pStyle w:val="aa"/>
              <w:rPr>
                <w:rFonts w:ascii="PT Astra Serif" w:hAnsi="PT Astra Serif"/>
                <w:bCs/>
                <w:sz w:val="26"/>
                <w:szCs w:val="26"/>
              </w:rPr>
            </w:pPr>
            <w:r w:rsidRPr="00D92EA9">
              <w:rPr>
                <w:rFonts w:ascii="PT Astra Serif" w:hAnsi="PT Astra Serif"/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C31475" w:rsidRPr="00D92EA9" w:rsidTr="00D92EA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>
            <w:pPr>
              <w:pStyle w:val="aa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 w:rsidP="00B91F1D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  <w:r w:rsidRPr="00D92EA9">
              <w:rPr>
                <w:rFonts w:ascii="PT Astra Serif" w:hAnsi="PT Astra Serif"/>
                <w:sz w:val="26"/>
                <w:szCs w:val="26"/>
              </w:rPr>
              <w:t>71:17:050602:172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 w:rsidP="00C31475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  <w:r w:rsidRPr="00D92EA9">
              <w:rPr>
                <w:rFonts w:ascii="PT Astra Serif" w:hAnsi="PT Astra Serif"/>
                <w:sz w:val="26"/>
                <w:szCs w:val="26"/>
              </w:rPr>
              <w:t>Российская Федерация, Тульская область, муниципальный район Плавский, сельское поселение Молочно-Дворское, д. Гремячево, ул. Центральная, примерно 130 м. на юго-запад от д. 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 w:rsidP="00C70090">
            <w:pPr>
              <w:pStyle w:val="aa"/>
              <w:ind w:right="-108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 w:rsidP="00C70090">
            <w:pPr>
              <w:pStyle w:val="aa"/>
              <w:rPr>
                <w:rFonts w:ascii="PT Astra Serif" w:hAnsi="PT Astra Serif"/>
                <w:bCs/>
                <w:sz w:val="26"/>
                <w:szCs w:val="26"/>
              </w:rPr>
            </w:pPr>
            <w:r w:rsidRPr="00D92EA9">
              <w:rPr>
                <w:rFonts w:ascii="PT Astra Serif" w:hAnsi="PT Astra Serif"/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C31475" w:rsidRPr="00D92EA9" w:rsidTr="00D92EA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>
            <w:pPr>
              <w:pStyle w:val="aa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 w:rsidP="00B91F1D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  <w:r w:rsidRPr="00D92EA9">
              <w:rPr>
                <w:rFonts w:ascii="PT Astra Serif" w:hAnsi="PT Astra Serif"/>
                <w:sz w:val="26"/>
                <w:szCs w:val="26"/>
              </w:rPr>
              <w:t>71:17:050602:173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 w:rsidP="00C31475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  <w:r w:rsidRPr="00D92EA9">
              <w:rPr>
                <w:rFonts w:ascii="PT Astra Serif" w:hAnsi="PT Astra Serif"/>
                <w:sz w:val="26"/>
                <w:szCs w:val="26"/>
              </w:rPr>
              <w:t>Российская Федерация, Тульская область, муниципальный район Плавский, сельское поселение Молочно-Дворское, д. Гремячево, ул. Центральная, примерно 140 м. на юго-запад от д. 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 w:rsidP="00B91F1D">
            <w:pPr>
              <w:pStyle w:val="aa"/>
              <w:ind w:right="-108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D92EA9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75" w:rsidRPr="00D92EA9" w:rsidRDefault="00C31475" w:rsidP="00B91F1D">
            <w:pPr>
              <w:pStyle w:val="aa"/>
              <w:rPr>
                <w:rFonts w:ascii="PT Astra Serif" w:hAnsi="PT Astra Serif"/>
                <w:bCs/>
                <w:sz w:val="26"/>
                <w:szCs w:val="26"/>
              </w:rPr>
            </w:pPr>
            <w:r w:rsidRPr="00D92EA9">
              <w:rPr>
                <w:rFonts w:ascii="PT Astra Serif" w:hAnsi="PT Astra Serif"/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</w:tbl>
    <w:p w:rsidR="00747333" w:rsidRPr="00D92EA9" w:rsidRDefault="00D92EA9" w:rsidP="00D92EA9">
      <w:pPr>
        <w:tabs>
          <w:tab w:val="left" w:pos="1005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</w:t>
      </w:r>
    </w:p>
    <w:sectPr w:rsidR="00747333" w:rsidRPr="00D92EA9" w:rsidSect="00D92EA9">
      <w:pgSz w:w="11906" w:h="16838"/>
      <w:pgMar w:top="567" w:right="851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2E" w:rsidRDefault="004F2E2E">
      <w:r>
        <w:separator/>
      </w:r>
    </w:p>
  </w:endnote>
  <w:endnote w:type="continuationSeparator" w:id="0">
    <w:p w:rsidR="004F2E2E" w:rsidRDefault="004F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2E" w:rsidRDefault="004F2E2E">
      <w:r>
        <w:separator/>
      </w:r>
    </w:p>
  </w:footnote>
  <w:footnote w:type="continuationSeparator" w:id="0">
    <w:p w:rsidR="004F2E2E" w:rsidRDefault="004F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F9"/>
    <w:rsid w:val="00010179"/>
    <w:rsid w:val="0002765D"/>
    <w:rsid w:val="0004561B"/>
    <w:rsid w:val="00097D31"/>
    <w:rsid w:val="000A649B"/>
    <w:rsid w:val="000B5D4C"/>
    <w:rsid w:val="000D05A0"/>
    <w:rsid w:val="000E6231"/>
    <w:rsid w:val="000F03B2"/>
    <w:rsid w:val="00115CE3"/>
    <w:rsid w:val="0011670F"/>
    <w:rsid w:val="00140632"/>
    <w:rsid w:val="0016136D"/>
    <w:rsid w:val="0016492A"/>
    <w:rsid w:val="00174BF8"/>
    <w:rsid w:val="001815C6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490"/>
    <w:rsid w:val="00292ADC"/>
    <w:rsid w:val="0029794D"/>
    <w:rsid w:val="002A16C1"/>
    <w:rsid w:val="002B4FD2"/>
    <w:rsid w:val="002E54BE"/>
    <w:rsid w:val="003206C8"/>
    <w:rsid w:val="00322635"/>
    <w:rsid w:val="0035193D"/>
    <w:rsid w:val="00383C4D"/>
    <w:rsid w:val="003A2384"/>
    <w:rsid w:val="003D216B"/>
    <w:rsid w:val="003D2416"/>
    <w:rsid w:val="003E1131"/>
    <w:rsid w:val="00453481"/>
    <w:rsid w:val="0048387B"/>
    <w:rsid w:val="004964FF"/>
    <w:rsid w:val="004A7C38"/>
    <w:rsid w:val="004B71CC"/>
    <w:rsid w:val="004C74A2"/>
    <w:rsid w:val="004F2E2E"/>
    <w:rsid w:val="0058739B"/>
    <w:rsid w:val="005B2800"/>
    <w:rsid w:val="005B3753"/>
    <w:rsid w:val="005C6B9A"/>
    <w:rsid w:val="005F6D36"/>
    <w:rsid w:val="005F7562"/>
    <w:rsid w:val="005F7DEF"/>
    <w:rsid w:val="00631ACF"/>
    <w:rsid w:val="00631C5C"/>
    <w:rsid w:val="006418E5"/>
    <w:rsid w:val="0066416B"/>
    <w:rsid w:val="0066529A"/>
    <w:rsid w:val="006F2075"/>
    <w:rsid w:val="00706BC2"/>
    <w:rsid w:val="007112E3"/>
    <w:rsid w:val="007143EE"/>
    <w:rsid w:val="00724E8F"/>
    <w:rsid w:val="007270FC"/>
    <w:rsid w:val="00735804"/>
    <w:rsid w:val="00747333"/>
    <w:rsid w:val="00750ABC"/>
    <w:rsid w:val="00751008"/>
    <w:rsid w:val="007545AB"/>
    <w:rsid w:val="00772925"/>
    <w:rsid w:val="0079068A"/>
    <w:rsid w:val="00796661"/>
    <w:rsid w:val="007C3EFE"/>
    <w:rsid w:val="007F12CE"/>
    <w:rsid w:val="007F4F01"/>
    <w:rsid w:val="00826211"/>
    <w:rsid w:val="0083223B"/>
    <w:rsid w:val="00886A38"/>
    <w:rsid w:val="008F2E0C"/>
    <w:rsid w:val="009110D2"/>
    <w:rsid w:val="009A7968"/>
    <w:rsid w:val="009B11D4"/>
    <w:rsid w:val="009C0A40"/>
    <w:rsid w:val="00A24EB9"/>
    <w:rsid w:val="00A333F8"/>
    <w:rsid w:val="00A42392"/>
    <w:rsid w:val="00AF35A8"/>
    <w:rsid w:val="00B0593F"/>
    <w:rsid w:val="00B562C1"/>
    <w:rsid w:val="00B6196D"/>
    <w:rsid w:val="00B63641"/>
    <w:rsid w:val="00BA4658"/>
    <w:rsid w:val="00BD2261"/>
    <w:rsid w:val="00C123A2"/>
    <w:rsid w:val="00C31475"/>
    <w:rsid w:val="00C8670E"/>
    <w:rsid w:val="00CA16DD"/>
    <w:rsid w:val="00CC263F"/>
    <w:rsid w:val="00CC4111"/>
    <w:rsid w:val="00CF25B5"/>
    <w:rsid w:val="00CF3559"/>
    <w:rsid w:val="00D92EA9"/>
    <w:rsid w:val="00DD1940"/>
    <w:rsid w:val="00E03E77"/>
    <w:rsid w:val="00E06FAE"/>
    <w:rsid w:val="00E11B07"/>
    <w:rsid w:val="00E41E47"/>
    <w:rsid w:val="00E46250"/>
    <w:rsid w:val="00E64EDE"/>
    <w:rsid w:val="00E727C9"/>
    <w:rsid w:val="00EC34D8"/>
    <w:rsid w:val="00F16255"/>
    <w:rsid w:val="00F63BDF"/>
    <w:rsid w:val="00F737E5"/>
    <w:rsid w:val="00F73A47"/>
    <w:rsid w:val="00F825D0"/>
    <w:rsid w:val="00F9390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0DFFED"/>
  <w15:docId w15:val="{E1784655-7766-4455-961D-32D6781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0B5D4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8E63-FACD-4173-A771-5A22AECE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2024-08-23T07:16:00Z</cp:lastPrinted>
  <dcterms:created xsi:type="dcterms:W3CDTF">2024-08-21T14:20:00Z</dcterms:created>
  <dcterms:modified xsi:type="dcterms:W3CDTF">2024-08-23T07:17:00Z</dcterms:modified>
</cp:coreProperties>
</file>