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7C" w:rsidRPr="0083223B" w:rsidRDefault="000D0D7C" w:rsidP="000D0D7C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7C" w:rsidRDefault="000D0D7C" w:rsidP="000D0D7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D0D7C" w:rsidRDefault="000D0D7C" w:rsidP="000D0D7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D0D7C" w:rsidRDefault="000D0D7C" w:rsidP="000D0D7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D0D7C" w:rsidRDefault="000D0D7C" w:rsidP="000D0D7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D0D7C" w:rsidRPr="004964FF" w:rsidRDefault="000D0D7C" w:rsidP="000D0D7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D0D7C" w:rsidRDefault="000D0D7C" w:rsidP="000D0D7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0D7C" w:rsidRPr="007648B2" w:rsidTr="00227692">
        <w:trPr>
          <w:trHeight w:val="146"/>
        </w:trPr>
        <w:tc>
          <w:tcPr>
            <w:tcW w:w="5846" w:type="dxa"/>
            <w:shd w:val="clear" w:color="auto" w:fill="auto"/>
          </w:tcPr>
          <w:p w:rsidR="000D0D7C" w:rsidRPr="006F2075" w:rsidRDefault="000D0D7C" w:rsidP="00DD0ADE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D0A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2409" w:type="dxa"/>
            <w:shd w:val="clear" w:color="auto" w:fill="auto"/>
          </w:tcPr>
          <w:p w:rsidR="000D0D7C" w:rsidRPr="006F2075" w:rsidRDefault="000D0D7C" w:rsidP="004C087B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08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1167</w:t>
            </w:r>
            <w:bookmarkStart w:id="0" w:name="_GoBack"/>
            <w:bookmarkEnd w:id="0"/>
          </w:p>
        </w:tc>
      </w:tr>
    </w:tbl>
    <w:p w:rsidR="000D0D7C" w:rsidRPr="00DD0ADE" w:rsidRDefault="000D0D7C" w:rsidP="000D0D7C">
      <w:pPr>
        <w:rPr>
          <w:rFonts w:ascii="PT Astra Serif" w:hAnsi="PT Astra Serif"/>
          <w:sz w:val="28"/>
          <w:szCs w:val="28"/>
        </w:rPr>
      </w:pPr>
    </w:p>
    <w:p w:rsidR="000D0D7C" w:rsidRPr="00DD0ADE" w:rsidRDefault="000D0D7C" w:rsidP="000D0D7C">
      <w:pPr>
        <w:rPr>
          <w:rFonts w:ascii="PT Astra Serif" w:hAnsi="PT Astra Serif"/>
          <w:sz w:val="28"/>
          <w:szCs w:val="28"/>
        </w:rPr>
      </w:pPr>
    </w:p>
    <w:p w:rsidR="000D0D7C" w:rsidRPr="00DD0ADE" w:rsidRDefault="000D0D7C" w:rsidP="009D51E7">
      <w:pPr>
        <w:jc w:val="center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</w:t>
      </w:r>
      <w:r w:rsidR="00DD0ADE">
        <w:rPr>
          <w:rFonts w:ascii="PT Astra Serif" w:hAnsi="PT Astra Serif"/>
          <w:b/>
          <w:sz w:val="28"/>
          <w:szCs w:val="28"/>
        </w:rPr>
        <w:t xml:space="preserve"> </w:t>
      </w:r>
      <w:r w:rsidRPr="00DD0ADE">
        <w:rPr>
          <w:rFonts w:ascii="PT Astra Serif" w:hAnsi="PT Astra Serif"/>
          <w:b/>
          <w:sz w:val="28"/>
          <w:szCs w:val="28"/>
        </w:rPr>
        <w:t>образования Плавский район от 19.10.2020 № 1280 «Об организации</w:t>
      </w:r>
      <w:r w:rsidR="00DD0ADE">
        <w:rPr>
          <w:rFonts w:ascii="PT Astra Serif" w:hAnsi="PT Astra Serif"/>
          <w:b/>
          <w:sz w:val="28"/>
          <w:szCs w:val="28"/>
        </w:rPr>
        <w:t xml:space="preserve"> </w:t>
      </w:r>
      <w:r w:rsidRPr="00DD0ADE">
        <w:rPr>
          <w:rFonts w:ascii="PT Astra Serif" w:hAnsi="PT Astra Serif"/>
          <w:b/>
          <w:sz w:val="28"/>
          <w:szCs w:val="28"/>
        </w:rPr>
        <w:t>питания детей с ограниченными возможностями здоровья</w:t>
      </w:r>
      <w:r w:rsidR="009D51E7" w:rsidRPr="00DD0ADE">
        <w:rPr>
          <w:rFonts w:ascii="PT Astra Serif" w:hAnsi="PT Astra Serif"/>
          <w:b/>
          <w:sz w:val="28"/>
          <w:szCs w:val="28"/>
        </w:rPr>
        <w:t xml:space="preserve"> </w:t>
      </w:r>
      <w:r w:rsidR="009D51E7" w:rsidRPr="00DD0ADE">
        <w:rPr>
          <w:rFonts w:ascii="PT Astra Serif" w:hAnsi="PT Astra Serif"/>
          <w:b/>
          <w:bCs/>
          <w:sz w:val="28"/>
          <w:szCs w:val="28"/>
        </w:rPr>
        <w:t>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</w:t>
      </w:r>
    </w:p>
    <w:p w:rsidR="000D0D7C" w:rsidRPr="00DD0ADE" w:rsidRDefault="000D0D7C" w:rsidP="000D0D7C">
      <w:pPr>
        <w:jc w:val="both"/>
        <w:rPr>
          <w:rFonts w:ascii="PT Astra Serif" w:hAnsi="PT Astra Serif"/>
          <w:sz w:val="28"/>
          <w:szCs w:val="28"/>
        </w:rPr>
      </w:pPr>
    </w:p>
    <w:p w:rsidR="000D0D7C" w:rsidRPr="00DD0ADE" w:rsidRDefault="000D0D7C" w:rsidP="00DD0ADE">
      <w:pPr>
        <w:ind w:firstLine="709"/>
        <w:jc w:val="both"/>
        <w:rPr>
          <w:rStyle w:val="21"/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t xml:space="preserve">В соответствии со ст. ст. 34, 79 Федерального закона от 29.12.2012 № 273 - ФЗ «Об образовании в Российской Федерации», Законом Тульской области от 30.09.2013 № 1989 - ЗТО «Об образовании», на основании ст. 41 Устава муниципального образования Плавский район администрация муниципального образования Плавский район </w:t>
      </w:r>
      <w:r w:rsidRPr="00DD0ADE">
        <w:rPr>
          <w:rStyle w:val="21"/>
          <w:rFonts w:ascii="PT Astra Serif" w:hAnsi="PT Astra Serif"/>
          <w:sz w:val="28"/>
          <w:szCs w:val="28"/>
        </w:rPr>
        <w:t>ПОСТАНОВЛЯЕТ:</w:t>
      </w:r>
    </w:p>
    <w:p w:rsidR="00534746" w:rsidRPr="00DD0ADE" w:rsidRDefault="000D0D7C" w:rsidP="00DD0ADE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t>Внести изменение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</w:t>
      </w:r>
      <w:r w:rsidR="009D51E7" w:rsidRPr="00DD0ADE">
        <w:rPr>
          <w:rFonts w:ascii="PT Astra Serif" w:hAnsi="PT Astra Serif"/>
          <w:sz w:val="28"/>
          <w:szCs w:val="28"/>
        </w:rPr>
        <w:t xml:space="preserve"> </w:t>
      </w:r>
      <w:r w:rsidR="009D51E7" w:rsidRPr="00DD0ADE">
        <w:rPr>
          <w:rFonts w:ascii="PT Astra Serif" w:hAnsi="PT Astra Serif"/>
          <w:bCs/>
          <w:sz w:val="28"/>
          <w:szCs w:val="28"/>
        </w:rPr>
        <w:t>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  <w:r w:rsidRPr="00DD0ADE">
        <w:rPr>
          <w:rFonts w:ascii="PT Astra Serif" w:hAnsi="PT Astra Serif"/>
          <w:sz w:val="28"/>
          <w:szCs w:val="28"/>
        </w:rPr>
        <w:t>, изложив пункт 3 постановления в следующей редакции:</w:t>
      </w:r>
    </w:p>
    <w:p w:rsidR="00534746" w:rsidRPr="00DD0ADE" w:rsidRDefault="000D0D7C" w:rsidP="00DD0ADE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lastRenderedPageBreak/>
        <w:t xml:space="preserve">«3. </w:t>
      </w:r>
      <w:r w:rsidR="00534746" w:rsidRPr="00DD0ADE">
        <w:rPr>
          <w:rFonts w:ascii="PT Astra Serif" w:hAnsi="PT Astra Serif"/>
          <w:sz w:val="28"/>
          <w:szCs w:val="28"/>
        </w:rPr>
        <w:t>Утвердить объем средств за счет бюджета муниципального образования Плавский район, предусмотренных ежедневно:</w:t>
      </w:r>
    </w:p>
    <w:p w:rsidR="00534746" w:rsidRPr="00DD0ADE" w:rsidRDefault="00534746" w:rsidP="00DD0AD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DE">
        <w:rPr>
          <w:rFonts w:ascii="PT Astra Serif" w:hAnsi="PT Astra Serif" w:cs="Times New Roman"/>
          <w:sz w:val="28"/>
          <w:szCs w:val="28"/>
        </w:rPr>
        <w:t>3.1. на обеспечение одного обучающегося 1-11 классов горячим питанием – обедом, в размере 65,00 рублей;</w:t>
      </w:r>
    </w:p>
    <w:p w:rsidR="00534746" w:rsidRPr="00DD0ADE" w:rsidRDefault="00534746" w:rsidP="00DD0AD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DE">
        <w:rPr>
          <w:rFonts w:ascii="PT Astra Serif" w:hAnsi="PT Astra Serif" w:cs="Times New Roman"/>
          <w:sz w:val="28"/>
          <w:szCs w:val="28"/>
        </w:rPr>
        <w:t>3.2. на обеспечение одного обучающегося 6-11 классов горячим питанием – завтраком, в размере 73,80 рубля».</w:t>
      </w:r>
    </w:p>
    <w:p w:rsidR="000D0D7C" w:rsidRPr="00DD0ADE" w:rsidRDefault="000D0D7C" w:rsidP="00DD0A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t>2.Опубликовать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0D7C" w:rsidRPr="00DD0ADE" w:rsidRDefault="000D0D7C" w:rsidP="00DD0ADE">
      <w:pPr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t>3.Контроль за исполнением настоящего постановления возложить на председателя комитета образования администрации муниципального образования Плавский район Е.В. Михайлову.</w:t>
      </w:r>
    </w:p>
    <w:p w:rsidR="0061692B" w:rsidRPr="00DD0ADE" w:rsidRDefault="0061692B" w:rsidP="00DD0ADE">
      <w:pPr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ADE">
        <w:rPr>
          <w:rFonts w:ascii="PT Astra Serif" w:hAnsi="PT Astra Serif"/>
          <w:sz w:val="28"/>
          <w:szCs w:val="28"/>
        </w:rPr>
        <w:t xml:space="preserve">4. Постановление </w:t>
      </w:r>
      <w:r w:rsidR="00DD0ADE" w:rsidRPr="00DD0ADE">
        <w:rPr>
          <w:rFonts w:ascii="PT Astra Serif" w:hAnsi="PT Astra Serif"/>
          <w:sz w:val="28"/>
          <w:szCs w:val="28"/>
        </w:rPr>
        <w:t>вступает</w:t>
      </w:r>
      <w:r w:rsidRPr="00DD0ADE">
        <w:rPr>
          <w:rFonts w:ascii="PT Astra Serif" w:hAnsi="PT Astra Serif"/>
          <w:sz w:val="28"/>
          <w:szCs w:val="28"/>
        </w:rPr>
        <w:t xml:space="preserve"> в силу с 1 сентября 2024 года.</w:t>
      </w:r>
    </w:p>
    <w:p w:rsidR="000D0D7C" w:rsidRPr="00DD0ADE" w:rsidRDefault="000D0D7C" w:rsidP="000D0D7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D0D7C" w:rsidRPr="00DD0ADE" w:rsidRDefault="000D0D7C" w:rsidP="000D0D7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D0D7C" w:rsidRPr="00DD0ADE" w:rsidRDefault="000D0D7C" w:rsidP="000D0D7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D0D7C" w:rsidRPr="00DD0ADE" w:rsidRDefault="000D0D7C" w:rsidP="000D0D7C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D0ADE" w:rsidRPr="00276E92" w:rsidTr="00AF3240">
        <w:trPr>
          <w:trHeight w:val="229"/>
        </w:trPr>
        <w:tc>
          <w:tcPr>
            <w:tcW w:w="2178" w:type="pct"/>
          </w:tcPr>
          <w:p w:rsidR="00DD0ADE" w:rsidRPr="000D05A0" w:rsidRDefault="00DD0ADE" w:rsidP="00AF3240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D0ADE" w:rsidRPr="00276E92" w:rsidRDefault="00DD0ADE" w:rsidP="00AF32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D0ADE" w:rsidRPr="00276E92" w:rsidRDefault="00DD0ADE" w:rsidP="00AF324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CA3393" w:rsidRPr="00DD0ADE" w:rsidRDefault="004746C4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  <w:sz w:val="28"/>
          <w:szCs w:val="28"/>
        </w:rPr>
      </w:pPr>
    </w:p>
    <w:p w:rsidR="000D0D7C" w:rsidRPr="00DD0ADE" w:rsidRDefault="000D0D7C" w:rsidP="000D0D7C">
      <w:pPr>
        <w:jc w:val="both"/>
        <w:rPr>
          <w:rFonts w:ascii="PT Astra Serif" w:hAnsi="PT Astra Serif"/>
          <w:b/>
        </w:rPr>
      </w:pPr>
    </w:p>
    <w:p w:rsidR="000D0D7C" w:rsidRPr="00DD0ADE" w:rsidRDefault="000D0D7C" w:rsidP="000D0D7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DD0ADE">
        <w:rPr>
          <w:rFonts w:ascii="PT Astra Serif" w:hAnsi="PT Astra Serif" w:cs="Times New Roman"/>
          <w:sz w:val="24"/>
          <w:szCs w:val="24"/>
        </w:rPr>
        <w:t>Исп.: Михайлова Елена Викторовна</w:t>
      </w:r>
    </w:p>
    <w:p w:rsidR="000D0D7C" w:rsidRPr="00DD0ADE" w:rsidRDefault="000D0D7C" w:rsidP="000D0D7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DD0ADE">
        <w:rPr>
          <w:rFonts w:ascii="PT Astra Serif" w:hAnsi="PT Astra Serif" w:cs="Times New Roman"/>
          <w:sz w:val="24"/>
          <w:szCs w:val="24"/>
        </w:rPr>
        <w:t>Тел. 8 (48752) 2-25-93</w:t>
      </w:r>
    </w:p>
    <w:p w:rsidR="000D0D7C" w:rsidRPr="00DD0ADE" w:rsidRDefault="000D0D7C" w:rsidP="000D0D7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DD0ADE">
        <w:rPr>
          <w:rFonts w:ascii="PT Astra Serif" w:hAnsi="PT Astra Serif" w:cs="Times New Roman"/>
          <w:sz w:val="24"/>
          <w:szCs w:val="24"/>
        </w:rPr>
        <w:t>Королева Антонина Ивановна</w:t>
      </w:r>
    </w:p>
    <w:p w:rsidR="000D0D7C" w:rsidRPr="000D0D7C" w:rsidRDefault="000D0D7C" w:rsidP="00DD0ADE">
      <w:pPr>
        <w:pStyle w:val="ConsPlusNormal"/>
        <w:jc w:val="both"/>
        <w:rPr>
          <w:b/>
        </w:rPr>
      </w:pPr>
      <w:r w:rsidRPr="00DD0ADE">
        <w:rPr>
          <w:rFonts w:ascii="PT Astra Serif" w:hAnsi="PT Astra Serif" w:cs="Times New Roman"/>
          <w:sz w:val="24"/>
          <w:szCs w:val="24"/>
        </w:rPr>
        <w:t>Тел. 8 (48752) 2-35-33</w:t>
      </w:r>
    </w:p>
    <w:sectPr w:rsidR="000D0D7C" w:rsidRPr="000D0D7C" w:rsidSect="004C087B">
      <w:headerReference w:type="default" r:id="rId8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C4" w:rsidRDefault="004746C4" w:rsidP="00DD0ADE">
      <w:r>
        <w:separator/>
      </w:r>
    </w:p>
  </w:endnote>
  <w:endnote w:type="continuationSeparator" w:id="0">
    <w:p w:rsidR="004746C4" w:rsidRDefault="004746C4" w:rsidP="00DD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C4" w:rsidRDefault="004746C4" w:rsidP="00DD0ADE">
      <w:r>
        <w:separator/>
      </w:r>
    </w:p>
  </w:footnote>
  <w:footnote w:type="continuationSeparator" w:id="0">
    <w:p w:rsidR="004746C4" w:rsidRDefault="004746C4" w:rsidP="00DD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13181"/>
      <w:docPartObj>
        <w:docPartGallery w:val="Page Numbers (Top of Page)"/>
        <w:docPartUnique/>
      </w:docPartObj>
    </w:sdtPr>
    <w:sdtEndPr/>
    <w:sdtContent>
      <w:p w:rsidR="00DD0ADE" w:rsidRDefault="00DD0A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7B">
          <w:rPr>
            <w:noProof/>
          </w:rPr>
          <w:t>2</w:t>
        </w:r>
        <w:r>
          <w:fldChar w:fldCharType="end"/>
        </w:r>
      </w:p>
    </w:sdtContent>
  </w:sdt>
  <w:p w:rsidR="00DD0ADE" w:rsidRDefault="00DD0A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55"/>
    <w:multiLevelType w:val="multilevel"/>
    <w:tmpl w:val="7598B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16DA0"/>
    <w:multiLevelType w:val="hybridMultilevel"/>
    <w:tmpl w:val="E116CBA2"/>
    <w:lvl w:ilvl="0" w:tplc="15DC14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D7C"/>
    <w:rsid w:val="00003B62"/>
    <w:rsid w:val="000C7186"/>
    <w:rsid w:val="000D0D7C"/>
    <w:rsid w:val="001670CB"/>
    <w:rsid w:val="002D0E32"/>
    <w:rsid w:val="004746C4"/>
    <w:rsid w:val="004C087B"/>
    <w:rsid w:val="00534746"/>
    <w:rsid w:val="00604529"/>
    <w:rsid w:val="0061692B"/>
    <w:rsid w:val="00760A75"/>
    <w:rsid w:val="009D51E7"/>
    <w:rsid w:val="00DD0ADE"/>
    <w:rsid w:val="00E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7A60"/>
  <w15:docId w15:val="{5EDD65E1-8EA7-403D-AAB5-41CE259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7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0D0D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0D7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0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0D7C"/>
    <w:pPr>
      <w:widowControl w:val="0"/>
      <w:shd w:val="clear" w:color="auto" w:fill="FFFFFF"/>
      <w:suppressAutoHyphens w:val="0"/>
      <w:spacing w:before="440" w:after="440" w:line="210" w:lineRule="exact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0D0D7C"/>
    <w:pPr>
      <w:widowControl w:val="0"/>
      <w:shd w:val="clear" w:color="auto" w:fill="FFFFFF"/>
      <w:suppressAutoHyphens w:val="0"/>
      <w:spacing w:before="440" w:line="221" w:lineRule="exact"/>
      <w:jc w:val="center"/>
    </w:pPr>
    <w:rPr>
      <w:b/>
      <w:b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0D0D7C"/>
    <w:pPr>
      <w:ind w:left="720"/>
      <w:contextualSpacing/>
    </w:pPr>
  </w:style>
  <w:style w:type="paragraph" w:customStyle="1" w:styleId="ConsPlusNormal">
    <w:name w:val="ConsPlusNormal"/>
    <w:rsid w:val="000D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0A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DD0A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D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rsid w:val="00DD0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Delo-Del</cp:lastModifiedBy>
  <cp:revision>9</cp:revision>
  <cp:lastPrinted>2024-08-27T09:56:00Z</cp:lastPrinted>
  <dcterms:created xsi:type="dcterms:W3CDTF">2024-07-18T06:54:00Z</dcterms:created>
  <dcterms:modified xsi:type="dcterms:W3CDTF">2024-08-27T09:56:00Z</dcterms:modified>
</cp:coreProperties>
</file>