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A925B8">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450626" w:rsidP="00450626">
            <w:pPr>
              <w:pStyle w:val="afd"/>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31.10.2024</w:t>
            </w:r>
          </w:p>
        </w:tc>
        <w:tc>
          <w:tcPr>
            <w:tcW w:w="2409" w:type="dxa"/>
            <w:shd w:val="clear" w:color="auto" w:fill="auto"/>
          </w:tcPr>
          <w:p w:rsidR="005B2800" w:rsidRPr="006F2075" w:rsidRDefault="002A16C1" w:rsidP="004070DD">
            <w:pPr>
              <w:pStyle w:val="afd"/>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4070DD">
              <w:rPr>
                <w:rFonts w:ascii="PT Astra Serif" w:eastAsia="Calibri" w:hAnsi="PT Astra Serif"/>
                <w:sz w:val="28"/>
                <w:szCs w:val="28"/>
                <w:lang w:eastAsia="en-US"/>
              </w:rPr>
              <w:t>1505</w:t>
            </w:r>
          </w:p>
        </w:tc>
      </w:tr>
    </w:tbl>
    <w:p w:rsidR="0022372F" w:rsidRDefault="0022372F">
      <w:pPr>
        <w:rPr>
          <w:rFonts w:ascii="PT Astra Serif" w:hAnsi="PT Astra Serif" w:cs="PT Astra Serif"/>
          <w:sz w:val="28"/>
          <w:szCs w:val="28"/>
        </w:rPr>
      </w:pPr>
    </w:p>
    <w:p w:rsidR="0022372F" w:rsidRDefault="0022372F">
      <w:pPr>
        <w:rPr>
          <w:rFonts w:ascii="PT Astra Serif" w:hAnsi="PT Astra Serif" w:cs="PT Astra Serif"/>
          <w:sz w:val="28"/>
          <w:szCs w:val="28"/>
        </w:rPr>
      </w:pPr>
    </w:p>
    <w:p w:rsidR="00FA6720" w:rsidRDefault="00D17DAD" w:rsidP="00E21663">
      <w:pPr>
        <w:jc w:val="center"/>
        <w:rPr>
          <w:rFonts w:ascii="PT Astra Serif" w:hAnsi="PT Astra Serif"/>
          <w:b/>
          <w:bCs/>
          <w:color w:val="000000"/>
          <w:sz w:val="28"/>
          <w:szCs w:val="28"/>
        </w:rPr>
      </w:pPr>
      <w:r w:rsidRPr="001008E1">
        <w:rPr>
          <w:rFonts w:ascii="PT Astra Serif" w:eastAsia="Calibri" w:hAnsi="PT Astra Serif"/>
          <w:b/>
          <w:sz w:val="28"/>
          <w:szCs w:val="28"/>
          <w:lang w:eastAsia="en-US"/>
        </w:rPr>
        <w:t xml:space="preserve">Об утверждении программы профилактики рисков причинения вреда (ущерба) охраняемым законом ценностям муниципального контроля </w:t>
      </w:r>
      <w:r w:rsidRPr="001008E1">
        <w:rPr>
          <w:rFonts w:ascii="PT Astra Serif" w:hAnsi="PT Astra Serif"/>
          <w:b/>
          <w:bCs/>
          <w:color w:val="000000"/>
          <w:sz w:val="28"/>
          <w:szCs w:val="28"/>
        </w:rPr>
        <w:t>в сфере благоустройства на территории муниципального образования город Плавск Плавского района</w:t>
      </w:r>
      <w:r w:rsidR="006A4E79">
        <w:rPr>
          <w:rFonts w:ascii="PT Astra Serif" w:hAnsi="PT Astra Serif"/>
          <w:b/>
          <w:bCs/>
          <w:color w:val="000000"/>
          <w:sz w:val="28"/>
          <w:szCs w:val="28"/>
        </w:rPr>
        <w:t xml:space="preserve"> на 2025</w:t>
      </w:r>
      <w:r w:rsidRPr="001008E1">
        <w:rPr>
          <w:rFonts w:ascii="PT Astra Serif" w:hAnsi="PT Astra Serif"/>
          <w:b/>
          <w:bCs/>
          <w:color w:val="000000"/>
          <w:sz w:val="28"/>
          <w:szCs w:val="28"/>
        </w:rPr>
        <w:t xml:space="preserve"> год</w:t>
      </w:r>
    </w:p>
    <w:p w:rsidR="00D17DAD" w:rsidRDefault="00D17DAD" w:rsidP="00E21663">
      <w:pPr>
        <w:jc w:val="center"/>
        <w:rPr>
          <w:rFonts w:ascii="PT Astra Serif" w:eastAsia="Calibri" w:hAnsi="PT Astra Serif"/>
          <w:b/>
          <w:sz w:val="28"/>
          <w:szCs w:val="28"/>
          <w:lang w:eastAsia="en-US"/>
        </w:rPr>
      </w:pPr>
    </w:p>
    <w:p w:rsidR="00D17DAD" w:rsidRPr="001008E1" w:rsidRDefault="00D17DAD" w:rsidP="00D17DAD">
      <w:pPr>
        <w:ind w:firstLine="709"/>
        <w:jc w:val="both"/>
        <w:rPr>
          <w:rFonts w:ascii="PT Astra Serif" w:hAnsi="PT Astra Serif"/>
          <w:sz w:val="28"/>
          <w:szCs w:val="28"/>
        </w:rPr>
      </w:pPr>
      <w:r w:rsidRPr="001008E1">
        <w:rPr>
          <w:rFonts w:ascii="PT Astra Serif" w:hAnsi="PT Astra Serif"/>
          <w:sz w:val="28"/>
          <w:szCs w:val="28"/>
        </w:rPr>
        <w:t xml:space="preserve">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Федеральным законом от 06.10.2003 № 131-ФЗ «Об общих принципах организации местного самоуправления в Российской Федерации», </w:t>
      </w:r>
      <w:r w:rsidR="006A4E79">
        <w:rPr>
          <w:rFonts w:ascii="PT Astra Serif" w:hAnsi="PT Astra Serif"/>
          <w:sz w:val="28"/>
          <w:szCs w:val="28"/>
        </w:rPr>
        <w:t xml:space="preserve">учитывая результаты </w:t>
      </w:r>
      <w:r w:rsidRPr="001008E1">
        <w:rPr>
          <w:rFonts w:ascii="PT Astra Serif" w:hAnsi="PT Astra Serif"/>
          <w:sz w:val="28"/>
          <w:szCs w:val="28"/>
        </w:rPr>
        <w:t xml:space="preserve">заседания Общественного совета муниципального образования Плавский район, на основании </w:t>
      </w:r>
      <w:r w:rsidRPr="001008E1">
        <w:rPr>
          <w:rFonts w:ascii="PT Astra Serif" w:hAnsi="PT Astra Serif"/>
          <w:color w:val="000000" w:themeColor="text1"/>
          <w:sz w:val="28"/>
          <w:szCs w:val="28"/>
        </w:rPr>
        <w:t>статьи 24 Устава муниципального образования город Плавск Плавского рай</w:t>
      </w:r>
      <w:r w:rsidR="006A4E79">
        <w:rPr>
          <w:rFonts w:ascii="PT Astra Serif" w:hAnsi="PT Astra Serif"/>
          <w:color w:val="000000" w:themeColor="text1"/>
          <w:sz w:val="28"/>
          <w:szCs w:val="28"/>
        </w:rPr>
        <w:t xml:space="preserve">она, статьи </w:t>
      </w:r>
      <w:r w:rsidRPr="001008E1">
        <w:rPr>
          <w:rFonts w:ascii="PT Astra Serif" w:hAnsi="PT Astra Serif"/>
          <w:color w:val="000000" w:themeColor="text1"/>
          <w:sz w:val="28"/>
          <w:szCs w:val="28"/>
        </w:rPr>
        <w:t>41 Устава муниципального образования Плавский район администрация муниципального образования Плавский район</w:t>
      </w:r>
      <w:r w:rsidRPr="001008E1">
        <w:rPr>
          <w:rFonts w:ascii="PT Astra Serif" w:hAnsi="PT Astra Serif"/>
          <w:color w:val="000000" w:themeColor="text1"/>
          <w:sz w:val="26"/>
          <w:szCs w:val="26"/>
        </w:rPr>
        <w:t xml:space="preserve"> </w:t>
      </w:r>
      <w:r>
        <w:rPr>
          <w:rFonts w:ascii="PT Astra Serif" w:hAnsi="PT Astra Serif"/>
          <w:color w:val="000000" w:themeColor="text1"/>
          <w:sz w:val="26"/>
          <w:szCs w:val="26"/>
        </w:rPr>
        <w:t xml:space="preserve"> </w:t>
      </w:r>
      <w:r w:rsidRPr="001008E1">
        <w:rPr>
          <w:rFonts w:ascii="PT Astra Serif" w:hAnsi="PT Astra Serif"/>
          <w:b/>
          <w:sz w:val="28"/>
          <w:szCs w:val="28"/>
        </w:rPr>
        <w:t>ПОСТАНОВЛЯЕТ:</w:t>
      </w:r>
      <w:r w:rsidRPr="001008E1">
        <w:rPr>
          <w:rFonts w:ascii="PT Astra Serif" w:hAnsi="PT Astra Serif"/>
          <w:sz w:val="26"/>
          <w:szCs w:val="26"/>
        </w:rPr>
        <w:t xml:space="preserve"> </w:t>
      </w:r>
    </w:p>
    <w:p w:rsidR="00D17DAD" w:rsidRPr="001008E1" w:rsidRDefault="00D17DAD" w:rsidP="00D17DAD">
      <w:pPr>
        <w:ind w:firstLine="709"/>
        <w:jc w:val="both"/>
        <w:rPr>
          <w:rFonts w:ascii="PT Astra Serif" w:hAnsi="PT Astra Serif"/>
          <w:sz w:val="28"/>
          <w:szCs w:val="28"/>
        </w:rPr>
      </w:pPr>
      <w:r w:rsidRPr="001008E1">
        <w:rPr>
          <w:rFonts w:ascii="PT Astra Serif" w:hAnsi="PT Astra Serif"/>
          <w:sz w:val="28"/>
          <w:szCs w:val="28"/>
        </w:rPr>
        <w:t xml:space="preserve">1. Утвердить программу профилактики рисков причинения вреда (ущерба) охраняемым законом ценностям </w:t>
      </w:r>
      <w:r w:rsidRPr="001008E1">
        <w:rPr>
          <w:rFonts w:ascii="PT Astra Serif" w:eastAsia="Calibri" w:hAnsi="PT Astra Serif"/>
          <w:sz w:val="28"/>
          <w:szCs w:val="28"/>
          <w:lang w:eastAsia="en-US"/>
        </w:rPr>
        <w:t xml:space="preserve">муниципального контроля </w:t>
      </w:r>
      <w:r w:rsidRPr="001008E1">
        <w:rPr>
          <w:rFonts w:ascii="PT Astra Serif" w:hAnsi="PT Astra Serif"/>
          <w:bCs/>
          <w:color w:val="000000"/>
          <w:sz w:val="28"/>
          <w:szCs w:val="28"/>
        </w:rPr>
        <w:t>в сфере благоустройства на территории муниципального образования город Плавск Плавского района</w:t>
      </w:r>
      <w:r w:rsidR="006A4E79">
        <w:rPr>
          <w:rFonts w:ascii="PT Astra Serif" w:hAnsi="PT Astra Serif"/>
          <w:sz w:val="28"/>
          <w:szCs w:val="28"/>
        </w:rPr>
        <w:t xml:space="preserve"> на 2025</w:t>
      </w:r>
      <w:r w:rsidRPr="001008E1">
        <w:rPr>
          <w:rFonts w:ascii="PT Astra Serif" w:hAnsi="PT Astra Serif"/>
          <w:sz w:val="28"/>
          <w:szCs w:val="28"/>
        </w:rPr>
        <w:t xml:space="preserve"> год (Приложение).</w:t>
      </w:r>
    </w:p>
    <w:p w:rsidR="00D17DAD" w:rsidRPr="001008E1" w:rsidRDefault="00D17DAD" w:rsidP="00D17DAD">
      <w:pPr>
        <w:ind w:firstLine="709"/>
        <w:jc w:val="both"/>
        <w:rPr>
          <w:rFonts w:ascii="PT Astra Serif" w:hAnsi="PT Astra Serif"/>
          <w:sz w:val="28"/>
          <w:szCs w:val="28"/>
        </w:rPr>
      </w:pPr>
      <w:r w:rsidRPr="001008E1">
        <w:rPr>
          <w:rFonts w:ascii="PT Astra Serif" w:hAnsi="PT Astra Serif"/>
          <w:sz w:val="28"/>
          <w:szCs w:val="28"/>
        </w:rPr>
        <w:t xml:space="preserve">2. Должностным лицам администрации муниципального образования Плавский район, уполномоченным на осуществление муниципального контроля в сфере благоустройства, обеспечить в пределах своей компетенции выполнение мероприятий программы профилактики рисков причинения вреда (ущерба) охраняемым законом ценностям </w:t>
      </w:r>
      <w:r w:rsidRPr="001008E1">
        <w:rPr>
          <w:rFonts w:ascii="PT Astra Serif" w:hAnsi="PT Astra Serif"/>
          <w:bCs/>
          <w:color w:val="000000"/>
          <w:sz w:val="28"/>
          <w:szCs w:val="28"/>
        </w:rPr>
        <w:t>в сфере благоустройства на территории муниципального образования город</w:t>
      </w:r>
      <w:r w:rsidR="00D75557">
        <w:rPr>
          <w:rFonts w:ascii="PT Astra Serif" w:hAnsi="PT Astra Serif"/>
          <w:bCs/>
          <w:color w:val="000000"/>
          <w:sz w:val="28"/>
          <w:szCs w:val="28"/>
        </w:rPr>
        <w:t xml:space="preserve"> Плавск Плавского района на 202</w:t>
      </w:r>
      <w:r w:rsidR="006A4E79">
        <w:rPr>
          <w:rFonts w:ascii="PT Astra Serif" w:hAnsi="PT Astra Serif"/>
          <w:bCs/>
          <w:color w:val="000000"/>
          <w:sz w:val="28"/>
          <w:szCs w:val="28"/>
        </w:rPr>
        <w:t>5</w:t>
      </w:r>
      <w:r w:rsidRPr="001008E1">
        <w:rPr>
          <w:rFonts w:ascii="PT Astra Serif" w:hAnsi="PT Astra Serif"/>
          <w:bCs/>
          <w:color w:val="000000"/>
          <w:sz w:val="28"/>
          <w:szCs w:val="28"/>
        </w:rPr>
        <w:t xml:space="preserve"> год</w:t>
      </w:r>
      <w:r w:rsidRPr="001008E1">
        <w:rPr>
          <w:rFonts w:ascii="PT Astra Serif" w:hAnsi="PT Astra Serif"/>
          <w:sz w:val="28"/>
          <w:szCs w:val="28"/>
        </w:rPr>
        <w:t>.</w:t>
      </w:r>
    </w:p>
    <w:p w:rsidR="00A925B8" w:rsidRPr="00376147" w:rsidRDefault="00D17DAD" w:rsidP="00D17DAD">
      <w:pPr>
        <w:ind w:firstLine="851"/>
        <w:jc w:val="both"/>
        <w:rPr>
          <w:rFonts w:ascii="PT Astra Serif" w:eastAsia="Calibri" w:hAnsi="PT Astra Serif"/>
          <w:sz w:val="28"/>
          <w:szCs w:val="28"/>
          <w:lang w:eastAsia="en-US"/>
        </w:rPr>
      </w:pPr>
      <w:r w:rsidRPr="001008E1">
        <w:rPr>
          <w:rFonts w:ascii="PT Astra Serif" w:hAnsi="PT Astra Serif"/>
          <w:sz w:val="28"/>
          <w:szCs w:val="28"/>
        </w:rPr>
        <w:lastRenderedPageBreak/>
        <w:t>3.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 в сети Интернет.</w:t>
      </w:r>
    </w:p>
    <w:p w:rsidR="00A925B8" w:rsidRPr="00376147" w:rsidRDefault="00A925B8" w:rsidP="00A925B8">
      <w:pPr>
        <w:tabs>
          <w:tab w:val="left" w:pos="709"/>
          <w:tab w:val="left" w:pos="993"/>
        </w:tabs>
        <w:ind w:firstLine="709"/>
        <w:jc w:val="both"/>
        <w:rPr>
          <w:rFonts w:ascii="PT Astra Serif" w:hAnsi="PT Astra Serif"/>
          <w:sz w:val="28"/>
          <w:szCs w:val="28"/>
        </w:rPr>
      </w:pPr>
      <w:r w:rsidRPr="00376147">
        <w:rPr>
          <w:rFonts w:ascii="PT Astra Serif" w:hAnsi="PT Astra Serif"/>
          <w:sz w:val="28"/>
          <w:szCs w:val="28"/>
        </w:rPr>
        <w:t xml:space="preserve">4. </w:t>
      </w:r>
      <w:r>
        <w:rPr>
          <w:rFonts w:ascii="PT Astra Serif" w:hAnsi="PT Astra Serif"/>
          <w:sz w:val="28"/>
          <w:szCs w:val="28"/>
        </w:rPr>
        <w:t>Постан</w:t>
      </w:r>
      <w:r w:rsidR="00CC6BE6">
        <w:rPr>
          <w:rFonts w:ascii="PT Astra Serif" w:hAnsi="PT Astra Serif"/>
          <w:sz w:val="28"/>
          <w:szCs w:val="28"/>
        </w:rPr>
        <w:t>овление вступает в силу 1 января 2025 года</w:t>
      </w:r>
      <w:r>
        <w:rPr>
          <w:rFonts w:ascii="PT Astra Serif" w:hAnsi="PT Astra Serif"/>
          <w:sz w:val="28"/>
          <w:szCs w:val="28"/>
        </w:rPr>
        <w:t>.</w:t>
      </w:r>
    </w:p>
    <w:p w:rsidR="00A925B8" w:rsidRPr="00376147" w:rsidRDefault="00A925B8" w:rsidP="00A925B8">
      <w:pPr>
        <w:ind w:firstLine="709"/>
        <w:jc w:val="both"/>
        <w:rPr>
          <w:rFonts w:ascii="PT Astra Serif" w:hAnsi="PT Astra Serif"/>
        </w:rPr>
      </w:pPr>
    </w:p>
    <w:p w:rsidR="00A925B8" w:rsidRDefault="00A925B8" w:rsidP="00A925B8">
      <w:pPr>
        <w:contextualSpacing/>
        <w:rPr>
          <w:rFonts w:ascii="PT Astra Serif" w:eastAsia="Calibri" w:hAnsi="PT Astra Serif"/>
          <w:lang w:eastAsia="en-US"/>
        </w:rPr>
      </w:pPr>
    </w:p>
    <w:p w:rsidR="00E21663" w:rsidRDefault="00E21663" w:rsidP="00E21663">
      <w:pPr>
        <w:ind w:firstLine="709"/>
        <w:jc w:val="both"/>
        <w:rPr>
          <w:rFonts w:ascii="PT Astra Serif" w:hAnsi="PT Astra Serif"/>
          <w:sz w:val="22"/>
          <w:szCs w:val="22"/>
        </w:rPr>
      </w:pPr>
    </w:p>
    <w:p w:rsidR="00D21266" w:rsidRDefault="00D21266" w:rsidP="00E21663">
      <w:pPr>
        <w:ind w:firstLine="709"/>
        <w:jc w:val="both"/>
        <w:rPr>
          <w:rFonts w:ascii="PT Astra Serif" w:hAnsi="PT Astra Serif"/>
          <w:sz w:val="22"/>
          <w:szCs w:val="22"/>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D21266" w:rsidRPr="00276E92" w:rsidTr="00B66405">
        <w:trPr>
          <w:trHeight w:val="229"/>
        </w:trPr>
        <w:tc>
          <w:tcPr>
            <w:tcW w:w="2178" w:type="pct"/>
          </w:tcPr>
          <w:p w:rsidR="00D21266" w:rsidRPr="000D05A0" w:rsidRDefault="00415FEC" w:rsidP="00B66405">
            <w:pPr>
              <w:pStyle w:val="afd"/>
              <w:ind w:right="-119"/>
              <w:rPr>
                <w:rFonts w:ascii="PT Astra Serif" w:hAnsi="PT Astra Serif"/>
                <w:b/>
              </w:rPr>
            </w:pPr>
            <w:r>
              <w:rPr>
                <w:rFonts w:ascii="PT Astra Serif" w:hAnsi="PT Astra Serif"/>
                <w:b/>
                <w:sz w:val="28"/>
                <w:szCs w:val="28"/>
              </w:rPr>
              <w:t>Г</w:t>
            </w:r>
            <w:r w:rsidR="00D21266" w:rsidRPr="000D05A0">
              <w:rPr>
                <w:rFonts w:ascii="PT Astra Serif" w:hAnsi="PT Astra Serif"/>
                <w:b/>
                <w:sz w:val="28"/>
                <w:szCs w:val="28"/>
              </w:rPr>
              <w:t>лав</w:t>
            </w:r>
            <w:r>
              <w:rPr>
                <w:rFonts w:ascii="PT Astra Serif" w:hAnsi="PT Astra Serif"/>
                <w:b/>
                <w:sz w:val="28"/>
                <w:szCs w:val="28"/>
              </w:rPr>
              <w:t>а</w:t>
            </w:r>
            <w:r w:rsidR="00D21266" w:rsidRPr="000D05A0">
              <w:rPr>
                <w:rFonts w:ascii="PT Astra Serif" w:hAnsi="PT Astra Serif"/>
                <w:b/>
                <w:sz w:val="28"/>
                <w:szCs w:val="28"/>
              </w:rPr>
              <w:t xml:space="preserve"> администрации муниципального образования </w:t>
            </w:r>
            <w:r w:rsidR="00D21266">
              <w:rPr>
                <w:rFonts w:ascii="PT Astra Serif" w:hAnsi="PT Astra Serif"/>
                <w:b/>
                <w:sz w:val="28"/>
                <w:szCs w:val="28"/>
              </w:rPr>
              <w:t>Плавский</w:t>
            </w:r>
            <w:r w:rsidR="00D21266" w:rsidRPr="000D05A0">
              <w:rPr>
                <w:rFonts w:ascii="PT Astra Serif" w:hAnsi="PT Astra Serif"/>
                <w:b/>
                <w:sz w:val="28"/>
                <w:szCs w:val="28"/>
              </w:rPr>
              <w:t xml:space="preserve"> район</w:t>
            </w:r>
          </w:p>
        </w:tc>
        <w:tc>
          <w:tcPr>
            <w:tcW w:w="1278" w:type="pct"/>
            <w:vAlign w:val="center"/>
          </w:tcPr>
          <w:p w:rsidR="00D21266" w:rsidRPr="00276E92" w:rsidRDefault="00D21266" w:rsidP="00B66405">
            <w:pPr>
              <w:jc w:val="center"/>
              <w:rPr>
                <w:rFonts w:ascii="PT Astra Serif" w:hAnsi="PT Astra Serif"/>
              </w:rPr>
            </w:pPr>
          </w:p>
        </w:tc>
        <w:tc>
          <w:tcPr>
            <w:tcW w:w="1544" w:type="pct"/>
            <w:vAlign w:val="bottom"/>
          </w:tcPr>
          <w:p w:rsidR="00D21266" w:rsidRPr="00276E92" w:rsidRDefault="00415FEC" w:rsidP="00B66405">
            <w:pPr>
              <w:jc w:val="right"/>
              <w:rPr>
                <w:rFonts w:ascii="PT Astra Serif" w:hAnsi="PT Astra Serif"/>
              </w:rPr>
            </w:pPr>
            <w:r>
              <w:rPr>
                <w:rFonts w:ascii="PT Astra Serif" w:hAnsi="PT Astra Serif"/>
                <w:b/>
                <w:sz w:val="28"/>
                <w:szCs w:val="28"/>
                <w:lang w:eastAsia="en-US"/>
              </w:rPr>
              <w:t>А.Р.</w:t>
            </w:r>
            <w:r w:rsidR="00450626">
              <w:rPr>
                <w:rFonts w:ascii="PT Astra Serif" w:hAnsi="PT Astra Serif"/>
                <w:b/>
                <w:sz w:val="28"/>
                <w:szCs w:val="28"/>
                <w:lang w:eastAsia="en-US"/>
              </w:rPr>
              <w:t xml:space="preserve"> </w:t>
            </w:r>
            <w:r>
              <w:rPr>
                <w:rFonts w:ascii="PT Astra Serif" w:hAnsi="PT Astra Serif"/>
                <w:b/>
                <w:sz w:val="28"/>
                <w:szCs w:val="28"/>
                <w:lang w:eastAsia="en-US"/>
              </w:rPr>
              <w:t>Гарифзянов</w:t>
            </w:r>
          </w:p>
        </w:tc>
      </w:tr>
    </w:tbl>
    <w:p w:rsidR="00E21663" w:rsidRDefault="00E21663" w:rsidP="00E21663">
      <w:pPr>
        <w:pStyle w:val="afd"/>
        <w:rPr>
          <w:rFonts w:ascii="PT Astra Serif" w:hAnsi="PT Astra Serif"/>
          <w:b/>
          <w:sz w:val="28"/>
          <w:szCs w:val="28"/>
        </w:rPr>
      </w:pPr>
    </w:p>
    <w:p w:rsidR="00E21663" w:rsidRDefault="00E21663"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50626" w:rsidRDefault="00450626"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415FEC" w:rsidRDefault="00415FEC" w:rsidP="00E21663">
      <w:pPr>
        <w:contextualSpacing/>
        <w:rPr>
          <w:rFonts w:ascii="PT Astra Serif" w:eastAsia="Calibri" w:hAnsi="PT Astra Serif" w:cstheme="minorBidi"/>
          <w:lang w:eastAsia="en-US"/>
        </w:rPr>
      </w:pPr>
    </w:p>
    <w:p w:rsidR="00E21663" w:rsidRDefault="00E21663" w:rsidP="00E21663">
      <w:pPr>
        <w:contextualSpacing/>
        <w:rPr>
          <w:rFonts w:ascii="PT Astra Serif" w:eastAsia="Calibri" w:hAnsi="PT Astra Serif"/>
          <w:lang w:eastAsia="en-US"/>
        </w:rPr>
      </w:pPr>
      <w:r>
        <w:rPr>
          <w:rFonts w:ascii="PT Astra Serif" w:eastAsia="Calibri" w:hAnsi="PT Astra Serif"/>
          <w:lang w:eastAsia="en-US"/>
        </w:rPr>
        <w:t xml:space="preserve">Исп.: </w:t>
      </w:r>
      <w:r w:rsidR="00A925B8">
        <w:rPr>
          <w:rFonts w:ascii="PT Astra Serif" w:eastAsia="Calibri" w:hAnsi="PT Astra Serif"/>
          <w:lang w:eastAsia="en-US"/>
        </w:rPr>
        <w:t>Прохорова Светлана Владимировна</w:t>
      </w:r>
    </w:p>
    <w:p w:rsidR="00E21663" w:rsidRDefault="00E21663" w:rsidP="00E21663">
      <w:pPr>
        <w:jc w:val="both"/>
        <w:rPr>
          <w:rFonts w:ascii="PT Astra Serif" w:eastAsiaTheme="minorEastAsia" w:hAnsi="PT Astra Serif"/>
          <w:sz w:val="22"/>
          <w:szCs w:val="22"/>
          <w:lang w:eastAsia="ru-RU"/>
        </w:rPr>
      </w:pPr>
      <w:r>
        <w:rPr>
          <w:rFonts w:ascii="PT Astra Serif" w:eastAsia="Calibri" w:hAnsi="PT Astra Serif"/>
          <w:lang w:eastAsia="en-US"/>
        </w:rPr>
        <w:t>тел.:  8 (48752) 2-35-89</w:t>
      </w:r>
      <w:r>
        <w:rPr>
          <w:rFonts w:ascii="PT Astra Serif" w:hAnsi="PT Astra Serif"/>
        </w:rPr>
        <w:t xml:space="preserve">         </w:t>
      </w:r>
    </w:p>
    <w:p w:rsidR="00E21663" w:rsidRDefault="00E21663" w:rsidP="00E21663">
      <w:pPr>
        <w:jc w:val="both"/>
        <w:rPr>
          <w:sz w:val="28"/>
          <w:szCs w:val="28"/>
        </w:rPr>
      </w:pPr>
    </w:p>
    <w:p w:rsidR="00450626" w:rsidRDefault="00450626" w:rsidP="00E21663">
      <w:pPr>
        <w:jc w:val="both"/>
        <w:rPr>
          <w:rFonts w:ascii="PT Astra Serif" w:hAnsi="PT Astra Serif"/>
          <w:sz w:val="22"/>
          <w:szCs w:val="22"/>
        </w:rPr>
        <w:sectPr w:rsidR="00450626" w:rsidSect="00450626">
          <w:headerReference w:type="default" r:id="rId9"/>
          <w:headerReference w:type="first" r:id="rId10"/>
          <w:pgSz w:w="11906" w:h="16838"/>
          <w:pgMar w:top="1134" w:right="850" w:bottom="1134" w:left="1701" w:header="567" w:footer="709" w:gutter="0"/>
          <w:pgNumType w:start="1"/>
          <w:cols w:space="708"/>
          <w:titlePg/>
          <w:docGrid w:linePitch="360"/>
        </w:sectPr>
      </w:pPr>
    </w:p>
    <w:p w:rsidR="00450626" w:rsidRDefault="00D17DAD" w:rsidP="00450626">
      <w:pPr>
        <w:ind w:left="4956"/>
        <w:jc w:val="center"/>
        <w:rPr>
          <w:rFonts w:ascii="PT Astra Serif" w:hAnsi="PT Astra Serif"/>
        </w:rPr>
      </w:pPr>
      <w:r w:rsidRPr="00110A93">
        <w:rPr>
          <w:rFonts w:ascii="PT Astra Serif" w:hAnsi="PT Astra Serif"/>
        </w:rPr>
        <w:lastRenderedPageBreak/>
        <w:t>Приложение</w:t>
      </w:r>
    </w:p>
    <w:p w:rsidR="00450626" w:rsidRDefault="00D17DAD" w:rsidP="00450626">
      <w:pPr>
        <w:ind w:left="4956"/>
        <w:jc w:val="center"/>
        <w:rPr>
          <w:rFonts w:ascii="PT Astra Serif" w:hAnsi="PT Astra Serif"/>
        </w:rPr>
      </w:pPr>
      <w:r w:rsidRPr="00110A93">
        <w:rPr>
          <w:rFonts w:ascii="PT Astra Serif" w:hAnsi="PT Astra Serif"/>
        </w:rPr>
        <w:t xml:space="preserve">к </w:t>
      </w:r>
      <w:r>
        <w:rPr>
          <w:rFonts w:ascii="PT Astra Serif" w:hAnsi="PT Astra Serif"/>
        </w:rPr>
        <w:t>постановлению администрации</w:t>
      </w:r>
      <w:r w:rsidRPr="00110A93">
        <w:rPr>
          <w:rFonts w:ascii="PT Astra Serif" w:hAnsi="PT Astra Serif"/>
        </w:rPr>
        <w:t xml:space="preserve"> </w:t>
      </w:r>
      <w:r>
        <w:rPr>
          <w:rFonts w:ascii="PT Astra Serif" w:hAnsi="PT Astra Serif"/>
        </w:rPr>
        <w:t>муниципального образования</w:t>
      </w:r>
    </w:p>
    <w:p w:rsidR="00D17DAD" w:rsidRPr="00110A93" w:rsidRDefault="00D17DAD" w:rsidP="00450626">
      <w:pPr>
        <w:ind w:left="4956"/>
        <w:jc w:val="center"/>
        <w:rPr>
          <w:rFonts w:ascii="PT Astra Serif" w:hAnsi="PT Astra Serif"/>
        </w:rPr>
      </w:pPr>
      <w:r>
        <w:rPr>
          <w:rFonts w:ascii="PT Astra Serif" w:hAnsi="PT Astra Serif"/>
        </w:rPr>
        <w:t>Плавский район</w:t>
      </w:r>
    </w:p>
    <w:p w:rsidR="00D17DAD" w:rsidRPr="0064134A" w:rsidRDefault="00D17DAD" w:rsidP="00450626">
      <w:pPr>
        <w:spacing w:line="240" w:lineRule="exact"/>
        <w:ind w:left="4956"/>
        <w:jc w:val="center"/>
        <w:rPr>
          <w:rFonts w:ascii="PT Astra Serif" w:hAnsi="PT Astra Serif"/>
        </w:rPr>
      </w:pPr>
      <w:r w:rsidRPr="00110A93">
        <w:rPr>
          <w:rFonts w:ascii="PT Astra Serif" w:hAnsi="PT Astra Serif"/>
        </w:rPr>
        <w:t xml:space="preserve">от </w:t>
      </w:r>
      <w:r w:rsidR="00450626">
        <w:rPr>
          <w:rFonts w:ascii="PT Astra Serif" w:hAnsi="PT Astra Serif"/>
        </w:rPr>
        <w:t>31.10.2024</w:t>
      </w:r>
      <w:r w:rsidRPr="00110A93">
        <w:rPr>
          <w:rFonts w:ascii="PT Astra Serif" w:hAnsi="PT Astra Serif"/>
        </w:rPr>
        <w:t xml:space="preserve"> №</w:t>
      </w:r>
      <w:r w:rsidR="004070DD">
        <w:rPr>
          <w:rFonts w:ascii="PT Astra Serif" w:hAnsi="PT Astra Serif"/>
        </w:rPr>
        <w:t>1505</w:t>
      </w:r>
      <w:bookmarkStart w:id="0" w:name="_GoBack"/>
      <w:bookmarkEnd w:id="0"/>
    </w:p>
    <w:p w:rsidR="00D17DAD" w:rsidRPr="001008E1" w:rsidRDefault="00D17DAD" w:rsidP="00D17DAD">
      <w:pPr>
        <w:autoSpaceDE w:val="0"/>
        <w:autoSpaceDN w:val="0"/>
        <w:adjustRightInd w:val="0"/>
        <w:jc w:val="both"/>
        <w:rPr>
          <w:rFonts w:ascii="PT Astra Serif" w:hAnsi="PT Astra Serif"/>
          <w:sz w:val="28"/>
          <w:szCs w:val="28"/>
        </w:rPr>
      </w:pPr>
    </w:p>
    <w:p w:rsidR="00D17DAD" w:rsidRPr="00FE24E7" w:rsidRDefault="00D17DAD" w:rsidP="00D17DAD">
      <w:pPr>
        <w:jc w:val="center"/>
        <w:rPr>
          <w:rFonts w:ascii="PT Astra Serif" w:hAnsi="PT Astra Serif"/>
          <w:sz w:val="26"/>
          <w:szCs w:val="26"/>
        </w:rPr>
      </w:pPr>
      <w:bookmarkStart w:id="1" w:name="Par44"/>
      <w:bookmarkEnd w:id="1"/>
      <w:r w:rsidRPr="00FE24E7">
        <w:rPr>
          <w:rFonts w:ascii="PT Astra Serif" w:hAnsi="PT Astra Serif"/>
          <w:b/>
          <w:bCs/>
          <w:sz w:val="26"/>
          <w:szCs w:val="26"/>
        </w:rPr>
        <w:t xml:space="preserve">Программа профилактики </w:t>
      </w:r>
      <w:r w:rsidRPr="00FE24E7">
        <w:rPr>
          <w:rFonts w:ascii="PT Astra Serif" w:hAnsi="PT Astra Serif"/>
          <w:b/>
          <w:sz w:val="26"/>
          <w:szCs w:val="26"/>
        </w:rPr>
        <w:t xml:space="preserve">рисков причинения вреда (ущерба) охраняемым законом ценностям </w:t>
      </w:r>
      <w:r w:rsidRPr="00FE24E7">
        <w:rPr>
          <w:rFonts w:ascii="PT Astra Serif" w:hAnsi="PT Astra Serif"/>
          <w:b/>
          <w:bCs/>
          <w:color w:val="000000"/>
          <w:sz w:val="26"/>
          <w:szCs w:val="26"/>
        </w:rPr>
        <w:t>муниципального контроля в сфере благоустройства на территории муниципального образования город Плавск Плавского района</w:t>
      </w:r>
      <w:r w:rsidR="006A4E79">
        <w:rPr>
          <w:rFonts w:ascii="PT Astra Serif" w:hAnsi="PT Astra Serif"/>
          <w:b/>
          <w:bCs/>
          <w:color w:val="000000"/>
          <w:sz w:val="26"/>
          <w:szCs w:val="26"/>
        </w:rPr>
        <w:t xml:space="preserve"> на 2025</w:t>
      </w:r>
      <w:r w:rsidRPr="00FE24E7">
        <w:rPr>
          <w:rFonts w:ascii="PT Astra Serif" w:hAnsi="PT Astra Serif"/>
          <w:b/>
          <w:bCs/>
          <w:color w:val="000000"/>
          <w:sz w:val="26"/>
          <w:szCs w:val="26"/>
        </w:rPr>
        <w:t xml:space="preserve"> год</w:t>
      </w:r>
    </w:p>
    <w:p w:rsidR="00D17DAD" w:rsidRDefault="00D17DAD" w:rsidP="00D17DAD">
      <w:pPr>
        <w:tabs>
          <w:tab w:val="left" w:pos="709"/>
          <w:tab w:val="left" w:pos="993"/>
        </w:tabs>
        <w:ind w:firstLine="709"/>
        <w:jc w:val="center"/>
        <w:rPr>
          <w:rFonts w:ascii="PT Astra Serif" w:hAnsi="PT Astra Serif"/>
          <w:b/>
          <w:sz w:val="26"/>
          <w:szCs w:val="26"/>
        </w:rPr>
      </w:pPr>
    </w:p>
    <w:p w:rsidR="00D17DAD" w:rsidRPr="00FE24E7" w:rsidRDefault="00D17DAD" w:rsidP="00D17DAD">
      <w:pPr>
        <w:tabs>
          <w:tab w:val="left" w:pos="709"/>
          <w:tab w:val="left" w:pos="993"/>
        </w:tabs>
        <w:jc w:val="center"/>
        <w:rPr>
          <w:rFonts w:ascii="PT Astra Serif" w:hAnsi="PT Astra Serif"/>
          <w:b/>
          <w:sz w:val="26"/>
          <w:szCs w:val="26"/>
        </w:rPr>
      </w:pPr>
      <w:r w:rsidRPr="00FE24E7">
        <w:rPr>
          <w:rFonts w:ascii="PT Astra Serif" w:hAnsi="PT Astra Serif"/>
          <w:b/>
          <w:sz w:val="26"/>
          <w:szCs w:val="26"/>
        </w:rPr>
        <w:t>Раздел 1. Общие положения</w:t>
      </w:r>
      <w:bookmarkStart w:id="2" w:name="Par94"/>
      <w:bookmarkEnd w:id="2"/>
    </w:p>
    <w:p w:rsidR="00D17DAD" w:rsidRPr="00FE24E7" w:rsidRDefault="00D17DAD" w:rsidP="00D17DAD">
      <w:pPr>
        <w:tabs>
          <w:tab w:val="left" w:pos="709"/>
          <w:tab w:val="left" w:pos="993"/>
        </w:tabs>
        <w:ind w:firstLine="709"/>
        <w:jc w:val="center"/>
        <w:rPr>
          <w:rFonts w:ascii="PT Astra Serif" w:hAnsi="PT Astra Serif"/>
          <w:b/>
          <w:sz w:val="26"/>
          <w:szCs w:val="26"/>
        </w:rPr>
      </w:pPr>
    </w:p>
    <w:p w:rsidR="00D17DAD" w:rsidRPr="00FE24E7" w:rsidRDefault="00D17DAD" w:rsidP="00D17DAD">
      <w:pPr>
        <w:autoSpaceDE w:val="0"/>
        <w:autoSpaceDN w:val="0"/>
        <w:adjustRightInd w:val="0"/>
        <w:ind w:firstLine="709"/>
        <w:jc w:val="both"/>
        <w:rPr>
          <w:rFonts w:ascii="PT Astra Serif" w:hAnsi="PT Astra Serif"/>
          <w:sz w:val="26"/>
          <w:szCs w:val="26"/>
        </w:rPr>
      </w:pPr>
      <w:r w:rsidRPr="00FE24E7">
        <w:rPr>
          <w:rFonts w:ascii="PT Astra Serif" w:hAnsi="PT Astra Serif"/>
          <w:sz w:val="26"/>
          <w:szCs w:val="26"/>
        </w:rPr>
        <w:t xml:space="preserve">Настоящая программа разработана 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w:t>
      </w:r>
      <w:r w:rsidRPr="00FE24E7">
        <w:rPr>
          <w:rFonts w:ascii="PT Astra Serif" w:hAnsi="PT Astra Serif"/>
          <w:bCs/>
          <w:color w:val="000000"/>
          <w:sz w:val="26"/>
          <w:szCs w:val="26"/>
        </w:rPr>
        <w:t>благоустройства на территории муниципального образования город Плавск Плавского района</w:t>
      </w:r>
      <w:r>
        <w:rPr>
          <w:rFonts w:ascii="PT Astra Serif" w:hAnsi="PT Astra Serif"/>
          <w:bCs/>
          <w:color w:val="000000"/>
          <w:sz w:val="26"/>
          <w:szCs w:val="26"/>
        </w:rPr>
        <w:t xml:space="preserve"> на 202</w:t>
      </w:r>
      <w:r w:rsidR="006A4E79">
        <w:rPr>
          <w:rFonts w:ascii="PT Astra Serif" w:hAnsi="PT Astra Serif"/>
          <w:bCs/>
          <w:color w:val="000000"/>
          <w:sz w:val="26"/>
          <w:szCs w:val="26"/>
        </w:rPr>
        <w:t>5</w:t>
      </w:r>
      <w:r w:rsidRPr="00FE24E7">
        <w:rPr>
          <w:rFonts w:ascii="PT Astra Serif" w:hAnsi="PT Astra Serif"/>
          <w:bCs/>
          <w:color w:val="000000"/>
          <w:sz w:val="26"/>
          <w:szCs w:val="26"/>
        </w:rPr>
        <w:t xml:space="preserve"> год</w:t>
      </w:r>
      <w:r w:rsidRPr="00FE24E7">
        <w:rPr>
          <w:rFonts w:ascii="PT Astra Serif" w:hAnsi="PT Astra Serif"/>
          <w:sz w:val="26"/>
          <w:szCs w:val="26"/>
        </w:rPr>
        <w:t>.</w:t>
      </w:r>
    </w:p>
    <w:p w:rsidR="00D17DAD" w:rsidRPr="00FE24E7" w:rsidRDefault="00D17DAD" w:rsidP="00D17DAD">
      <w:pPr>
        <w:pStyle w:val="afd"/>
        <w:ind w:firstLine="708"/>
        <w:jc w:val="both"/>
        <w:rPr>
          <w:rFonts w:ascii="PT Astra Serif" w:hAnsi="PT Astra Serif"/>
          <w:color w:val="000000"/>
          <w:sz w:val="26"/>
          <w:szCs w:val="26"/>
        </w:rPr>
      </w:pPr>
      <w:r w:rsidRPr="00FE24E7">
        <w:rPr>
          <w:rFonts w:ascii="PT Astra Serif" w:hAnsi="PT Astra Serif"/>
          <w:sz w:val="26"/>
          <w:szCs w:val="26"/>
        </w:rPr>
        <w:t xml:space="preserve">Программа </w:t>
      </w:r>
      <w:r w:rsidR="00355E9C">
        <w:rPr>
          <w:rFonts w:ascii="PT Astra Serif" w:hAnsi="PT Astra Serif"/>
          <w:sz w:val="26"/>
          <w:szCs w:val="26"/>
        </w:rPr>
        <w:t xml:space="preserve">профилактики рисков причинения вреда (ущерба) охраняемым законом ценностям муниципального контроля в сфере благоустройства (далее – Программа) </w:t>
      </w:r>
      <w:r w:rsidRPr="00FE24E7">
        <w:rPr>
          <w:rFonts w:ascii="PT Astra Serif" w:hAnsi="PT Astra Serif"/>
          <w:sz w:val="26"/>
          <w:szCs w:val="26"/>
        </w:rPr>
        <w:t xml:space="preserve">разработана в целях </w:t>
      </w:r>
      <w:r w:rsidRPr="00FE24E7">
        <w:rPr>
          <w:rFonts w:ascii="PT Astra Serif" w:hAnsi="PT Astra Serif"/>
          <w:color w:val="000000"/>
          <w:sz w:val="26"/>
          <w:szCs w:val="26"/>
        </w:rPr>
        <w:t>осуществления контроля за соблюдением Правил благоустройства, включающих:</w:t>
      </w:r>
    </w:p>
    <w:p w:rsidR="00D17DAD" w:rsidRPr="00FE24E7" w:rsidRDefault="00D17DAD" w:rsidP="00D17DAD">
      <w:pPr>
        <w:widowControl w:val="0"/>
        <w:autoSpaceDE w:val="0"/>
        <w:ind w:firstLine="709"/>
        <w:jc w:val="both"/>
        <w:rPr>
          <w:rFonts w:ascii="PT Astra Serif" w:hAnsi="PT Astra Serif"/>
          <w:color w:val="000000"/>
          <w:sz w:val="26"/>
          <w:szCs w:val="26"/>
        </w:rPr>
      </w:pPr>
      <w:r w:rsidRPr="00FE24E7">
        <w:rPr>
          <w:rFonts w:ascii="PT Astra Serif" w:hAnsi="PT Astra Serif"/>
          <w:color w:val="000000"/>
          <w:sz w:val="26"/>
          <w:szCs w:val="26"/>
        </w:rPr>
        <w:t>1) обязательные требования по содержанию прилегающих территорий;</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2) обязательные требования по содержанию элементов и объектов благоустройства, в том числе требования: </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17DAD" w:rsidRPr="00FE24E7" w:rsidRDefault="00D17DAD" w:rsidP="00D17DAD">
      <w:pPr>
        <w:ind w:firstLine="709"/>
        <w:jc w:val="both"/>
        <w:rPr>
          <w:rFonts w:ascii="PT Astra Serif" w:hAnsi="PT Astra Serif"/>
          <w:color w:val="000000"/>
          <w:sz w:val="26"/>
          <w:szCs w:val="26"/>
          <w:shd w:val="clear" w:color="auto" w:fill="FFFFFF"/>
        </w:rPr>
      </w:pPr>
      <w:r w:rsidRPr="00FE24E7">
        <w:rPr>
          <w:rFonts w:ascii="PT Astra Serif" w:hAnsi="PT Astra Serif"/>
          <w:color w:val="000000"/>
          <w:sz w:val="26"/>
          <w:szCs w:val="26"/>
        </w:rPr>
        <w:t xml:space="preserve">- по </w:t>
      </w:r>
      <w:r w:rsidRPr="00FE24E7">
        <w:rPr>
          <w:rFonts w:ascii="PT Astra Serif" w:hAnsi="PT Astra Serif"/>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17DAD" w:rsidRPr="00FE24E7" w:rsidRDefault="00D17DAD" w:rsidP="00D17DAD">
      <w:pPr>
        <w:ind w:firstLine="709"/>
        <w:jc w:val="both"/>
        <w:rPr>
          <w:rFonts w:ascii="PT Astra Serif" w:hAnsi="PT Astra Serif"/>
          <w:color w:val="000000"/>
          <w:sz w:val="26"/>
          <w:szCs w:val="26"/>
          <w:shd w:val="clear" w:color="auto" w:fill="FFFFFF"/>
        </w:rPr>
      </w:pPr>
      <w:r w:rsidRPr="00FE24E7">
        <w:rPr>
          <w:rFonts w:ascii="PT Astra Serif" w:hAnsi="PT Astra Serif"/>
          <w:color w:val="000000"/>
          <w:sz w:val="26"/>
          <w:szCs w:val="26"/>
        </w:rPr>
        <w:t xml:space="preserve">- по </w:t>
      </w:r>
      <w:r w:rsidRPr="00FE24E7">
        <w:rPr>
          <w:rFonts w:ascii="PT Astra Serif" w:hAnsi="PT Astra Serif"/>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D17DAD" w:rsidRPr="00FE24E7" w:rsidRDefault="00D17DAD" w:rsidP="00D17DAD">
      <w:pPr>
        <w:ind w:firstLine="709"/>
        <w:jc w:val="both"/>
        <w:rPr>
          <w:rFonts w:ascii="PT Astra Serif" w:hAnsi="PT Astra Serif"/>
          <w:color w:val="000000"/>
          <w:sz w:val="26"/>
          <w:szCs w:val="26"/>
        </w:rPr>
      </w:pPr>
      <w:r w:rsidRPr="00FE24E7">
        <w:rPr>
          <w:rFonts w:ascii="PT Astra Serif" w:hAnsi="PT Astra Serif"/>
          <w:color w:val="000000"/>
          <w:sz w:val="26"/>
          <w:szCs w:val="26"/>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решение Собрания депутатов муниципального образования город Плавск Плавского района от 29.02.2016 № 31/125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город Плавск Плавского района» и Правилами благоустройства;</w:t>
      </w:r>
    </w:p>
    <w:p w:rsidR="00D17DAD" w:rsidRPr="00FE24E7" w:rsidRDefault="00D17DAD" w:rsidP="00D17DAD">
      <w:pPr>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w:t>
      </w:r>
      <w:r w:rsidRPr="00FE24E7">
        <w:rPr>
          <w:rFonts w:ascii="PT Astra Serif" w:hAnsi="PT Astra Serif"/>
          <w:color w:val="000000"/>
          <w:sz w:val="26"/>
          <w:szCs w:val="26"/>
        </w:rPr>
        <w:lastRenderedPageBreak/>
        <w:t>пешеходного движения, включая инвалидов и другие маломобильные группы населения, на период осуществления земляных работ;</w:t>
      </w:r>
    </w:p>
    <w:p w:rsidR="00D17DAD" w:rsidRPr="00FE24E7" w:rsidRDefault="00D17DAD" w:rsidP="00D17DAD">
      <w:pPr>
        <w:ind w:firstLine="709"/>
        <w:jc w:val="both"/>
        <w:rPr>
          <w:rFonts w:ascii="PT Astra Serif" w:hAnsi="PT Astra Serif"/>
          <w:color w:val="000000"/>
          <w:sz w:val="26"/>
          <w:szCs w:val="26"/>
        </w:rPr>
      </w:pPr>
      <w:r w:rsidRPr="00FE24E7">
        <w:rPr>
          <w:rFonts w:ascii="PT Astra Serif" w:hAnsi="PT Astra Serif"/>
          <w:color w:val="000000"/>
          <w:sz w:val="26"/>
          <w:szCs w:val="26"/>
        </w:rPr>
        <w:t>- по направлению в администрацию муниципального образования Плавский район уведомления о проведении работ в результате аварий в срок, установленный нормативными правовыми актами;</w:t>
      </w:r>
    </w:p>
    <w:p w:rsidR="00D17DAD" w:rsidRPr="00FE24E7" w:rsidRDefault="00D17DAD" w:rsidP="00D17DAD">
      <w:pPr>
        <w:ind w:firstLine="709"/>
        <w:jc w:val="both"/>
        <w:rPr>
          <w:rFonts w:ascii="PT Astra Serif" w:hAnsi="PT Astra Serif"/>
          <w:color w:val="000000"/>
          <w:sz w:val="26"/>
          <w:szCs w:val="26"/>
          <w:shd w:val="clear" w:color="auto" w:fill="FFFFFF"/>
        </w:rPr>
      </w:pPr>
      <w:r w:rsidRPr="00FE24E7">
        <w:rPr>
          <w:rFonts w:ascii="PT Astra Serif" w:hAnsi="PT Astra Serif"/>
          <w:color w:val="000000"/>
          <w:sz w:val="26"/>
          <w:szCs w:val="26"/>
          <w:shd w:val="clear" w:color="auto" w:fill="FFFFFF"/>
        </w:rPr>
        <w:t xml:space="preserve">- о недопустимости </w:t>
      </w:r>
      <w:r w:rsidRPr="00FE24E7">
        <w:rPr>
          <w:rFonts w:ascii="PT Astra Serif" w:hAnsi="PT Astra Serif"/>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3) обязательные требования по уборке территории </w:t>
      </w:r>
      <w:r w:rsidRPr="00FE24E7">
        <w:rPr>
          <w:rFonts w:ascii="PT Astra Serif" w:hAnsi="PT Astra Serif"/>
          <w:bCs/>
          <w:color w:val="000000"/>
          <w:sz w:val="26"/>
          <w:szCs w:val="26"/>
        </w:rPr>
        <w:t>муниципального образования город Плавск Плавского района</w:t>
      </w:r>
      <w:r w:rsidRPr="00FE24E7">
        <w:rPr>
          <w:rFonts w:ascii="PT Astra Serif" w:hAnsi="PT Astra Serif"/>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4) обязательные требования по уборке территории </w:t>
      </w:r>
      <w:r w:rsidRPr="00FE24E7">
        <w:rPr>
          <w:rFonts w:ascii="PT Astra Serif" w:hAnsi="PT Astra Serif"/>
          <w:bCs/>
          <w:color w:val="000000"/>
          <w:sz w:val="26"/>
          <w:szCs w:val="26"/>
        </w:rPr>
        <w:t>муниципального образования город Плавск Плавского района</w:t>
      </w:r>
      <w:r w:rsidRPr="00FE24E7">
        <w:rPr>
          <w:rFonts w:ascii="PT Astra Serif" w:hAnsi="PT Astra Serif"/>
          <w:color w:val="000000"/>
          <w:sz w:val="26"/>
          <w:szCs w:val="26"/>
        </w:rPr>
        <w:t xml:space="preserve"> в летний период, включая обязательные требования по </w:t>
      </w:r>
      <w:r w:rsidRPr="00FE24E7">
        <w:rPr>
          <w:rFonts w:ascii="PT Astra Serif" w:eastAsia="Calibri" w:hAnsi="PT Astra Serif"/>
          <w:bCs/>
          <w:color w:val="000000"/>
          <w:sz w:val="26"/>
          <w:szCs w:val="26"/>
          <w:lang w:eastAsia="en-US"/>
        </w:rPr>
        <w:t>выявлению карантинных, ядовитых и сорных растений, борьбе с ними, локализации, ликвидации их очагов</w:t>
      </w:r>
      <w:r w:rsidRPr="00FE24E7">
        <w:rPr>
          <w:rFonts w:ascii="PT Astra Serif" w:hAnsi="PT Astra Serif"/>
          <w:color w:val="000000"/>
          <w:sz w:val="26"/>
          <w:szCs w:val="26"/>
        </w:rPr>
        <w:t>;</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5) дополнительные обязательные требования </w:t>
      </w:r>
      <w:r w:rsidRPr="00FE24E7">
        <w:rPr>
          <w:rFonts w:ascii="PT Astra Serif" w:hAnsi="PT Astra Serif"/>
          <w:color w:val="000000"/>
          <w:sz w:val="26"/>
          <w:szCs w:val="26"/>
          <w:shd w:val="clear" w:color="auto" w:fill="FFFFFF"/>
        </w:rPr>
        <w:t>пожарной безопасности</w:t>
      </w:r>
      <w:r w:rsidRPr="00FE24E7">
        <w:rPr>
          <w:rFonts w:ascii="PT Astra Serif" w:hAnsi="PT Astra Serif"/>
          <w:color w:val="000000"/>
          <w:sz w:val="26"/>
          <w:szCs w:val="26"/>
        </w:rPr>
        <w:t xml:space="preserve"> в </w:t>
      </w:r>
      <w:r w:rsidRPr="00FE24E7">
        <w:rPr>
          <w:rFonts w:ascii="PT Astra Serif" w:hAnsi="PT Astra Serif"/>
          <w:color w:val="000000"/>
          <w:sz w:val="26"/>
          <w:szCs w:val="26"/>
          <w:shd w:val="clear" w:color="auto" w:fill="FFFFFF"/>
        </w:rPr>
        <w:t xml:space="preserve">период действия особого противопожарного режима; </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bCs/>
          <w:color w:val="000000"/>
          <w:sz w:val="26"/>
          <w:szCs w:val="26"/>
        </w:rPr>
        <w:t xml:space="preserve">6) </w:t>
      </w:r>
      <w:r w:rsidRPr="00FE24E7">
        <w:rPr>
          <w:rFonts w:ascii="PT Astra Serif" w:hAnsi="PT Astra Serif"/>
          <w:color w:val="000000"/>
          <w:sz w:val="26"/>
          <w:szCs w:val="26"/>
        </w:rPr>
        <w:t xml:space="preserve">обязательные требования по </w:t>
      </w:r>
      <w:r w:rsidRPr="00FE24E7">
        <w:rPr>
          <w:rFonts w:ascii="PT Astra Serif" w:hAnsi="PT Astra Serif"/>
          <w:bCs/>
          <w:color w:val="000000"/>
          <w:sz w:val="26"/>
          <w:szCs w:val="26"/>
        </w:rPr>
        <w:t>прокладке, переустройству, ремонту и содержанию подземных коммуникаций на территориях общего пользования</w:t>
      </w:r>
      <w:r w:rsidRPr="00FE24E7">
        <w:rPr>
          <w:rFonts w:ascii="PT Astra Serif" w:hAnsi="PT Astra Serif"/>
          <w:color w:val="000000"/>
          <w:sz w:val="26"/>
          <w:szCs w:val="26"/>
        </w:rPr>
        <w:t>;</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eastAsia="Calibri" w:hAnsi="PT Astra Serif"/>
          <w:bCs/>
          <w:color w:val="000000"/>
          <w:sz w:val="26"/>
          <w:szCs w:val="26"/>
          <w:lang w:eastAsia="en-US"/>
        </w:rPr>
        <w:t xml:space="preserve">8) </w:t>
      </w:r>
      <w:r w:rsidRPr="00FE24E7">
        <w:rPr>
          <w:rFonts w:ascii="PT Astra Serif" w:hAnsi="PT Astra Serif"/>
          <w:color w:val="000000"/>
          <w:sz w:val="26"/>
          <w:szCs w:val="26"/>
        </w:rPr>
        <w:t>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color w:val="000000"/>
          <w:sz w:val="26"/>
          <w:szCs w:val="26"/>
        </w:rPr>
        <w:t>складированию твердых коммунальных отходов;</w:t>
      </w:r>
    </w:p>
    <w:p w:rsidR="00D17DAD" w:rsidRPr="00FE24E7" w:rsidRDefault="00D17DAD" w:rsidP="00D17DAD">
      <w:pPr>
        <w:pStyle w:val="23"/>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9) 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bCs/>
          <w:color w:val="000000"/>
          <w:sz w:val="26"/>
          <w:szCs w:val="26"/>
        </w:rPr>
        <w:t>выгулу животных</w:t>
      </w:r>
      <w:r w:rsidRPr="00FE24E7">
        <w:rPr>
          <w:rFonts w:ascii="PT Astra Serif" w:hAnsi="PT Astra Serif"/>
          <w:color w:val="000000"/>
          <w:sz w:val="26"/>
          <w:szCs w:val="26"/>
        </w:rPr>
        <w:t xml:space="preserve"> и требования о недопустимости </w:t>
      </w:r>
      <w:r w:rsidRPr="00FE24E7">
        <w:rPr>
          <w:rFonts w:ascii="PT Astra Serif" w:hAnsi="PT Astra Serif"/>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17DAD" w:rsidRPr="00FE24E7" w:rsidRDefault="00D17DAD" w:rsidP="00D17DAD">
      <w:pPr>
        <w:pStyle w:val="ConsPlusNormal"/>
        <w:ind w:firstLine="709"/>
        <w:jc w:val="both"/>
        <w:rPr>
          <w:rFonts w:ascii="PT Astra Serif" w:hAnsi="PT Astra Serif"/>
          <w:color w:val="000000"/>
          <w:sz w:val="26"/>
          <w:szCs w:val="26"/>
        </w:rPr>
      </w:pPr>
      <w:r w:rsidRPr="00FE24E7">
        <w:rPr>
          <w:rFonts w:ascii="PT Astra Serif" w:hAnsi="PT Astra Serif"/>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17DAD" w:rsidRPr="00FE24E7" w:rsidRDefault="00D17DAD" w:rsidP="00D17DAD">
      <w:pPr>
        <w:pStyle w:val="afd"/>
        <w:ind w:firstLine="708"/>
        <w:jc w:val="both"/>
        <w:rPr>
          <w:rFonts w:ascii="PT Astra Serif" w:hAnsi="PT Astra Serif"/>
          <w:sz w:val="26"/>
          <w:szCs w:val="26"/>
        </w:rPr>
      </w:pPr>
      <w:r w:rsidRPr="00FE24E7">
        <w:rPr>
          <w:rFonts w:ascii="PT Astra Serif" w:hAnsi="PT Astra Serif"/>
          <w:sz w:val="26"/>
          <w:szCs w:val="26"/>
        </w:rPr>
        <w:t>Подконтрольными субъектами, в отношении которых осуществляется муниципальный контроль</w:t>
      </w:r>
      <w:r w:rsidRPr="00FE24E7">
        <w:rPr>
          <w:rFonts w:ascii="PT Astra Serif" w:hAnsi="PT Astra Serif"/>
          <w:color w:val="000000"/>
          <w:sz w:val="26"/>
          <w:szCs w:val="26"/>
          <w:shd w:val="clear" w:color="auto" w:fill="FFFFFF"/>
        </w:rPr>
        <w:t xml:space="preserve"> благоустройства территории </w:t>
      </w:r>
      <w:r w:rsidRPr="00FE24E7">
        <w:rPr>
          <w:rFonts w:ascii="PT Astra Serif" w:hAnsi="PT Astra Serif"/>
          <w:bCs/>
          <w:color w:val="000000"/>
          <w:sz w:val="26"/>
          <w:szCs w:val="26"/>
        </w:rPr>
        <w:t>муниципального образования город Плавск Плавского района</w:t>
      </w:r>
      <w:r w:rsidRPr="00FE24E7">
        <w:rPr>
          <w:rFonts w:ascii="PT Astra Serif" w:hAnsi="PT Astra Serif"/>
          <w:sz w:val="26"/>
          <w:szCs w:val="26"/>
        </w:rPr>
        <w:t>, являются юридические лица, индивидуальные предприниматели, граждане.</w:t>
      </w:r>
    </w:p>
    <w:p w:rsidR="00D17DAD" w:rsidRPr="00FE24E7" w:rsidRDefault="00D17DAD" w:rsidP="00D17DAD">
      <w:pPr>
        <w:pStyle w:val="afd"/>
        <w:ind w:firstLine="708"/>
        <w:jc w:val="both"/>
        <w:rPr>
          <w:rFonts w:ascii="PT Astra Serif" w:hAnsi="PT Astra Serif"/>
          <w:color w:val="000000"/>
          <w:sz w:val="26"/>
          <w:szCs w:val="26"/>
        </w:rPr>
      </w:pPr>
      <w:r w:rsidRPr="00FE24E7">
        <w:rPr>
          <w:rFonts w:ascii="PT Astra Serif" w:hAnsi="PT Astra Serif"/>
          <w:sz w:val="26"/>
          <w:szCs w:val="26"/>
        </w:rPr>
        <w:t>Программа профилактики рисков причинения вреда (ущерба) охраняемым законом ценностям по муниципальному контролю</w:t>
      </w:r>
      <w:r w:rsidR="00355E9C">
        <w:rPr>
          <w:rFonts w:ascii="PT Astra Serif" w:hAnsi="PT Astra Serif"/>
          <w:sz w:val="26"/>
          <w:szCs w:val="26"/>
        </w:rPr>
        <w:t xml:space="preserve"> в сфере благоустройства на 2025</w:t>
      </w:r>
      <w:r w:rsidRPr="00FE24E7">
        <w:rPr>
          <w:rFonts w:ascii="PT Astra Serif" w:hAnsi="PT Astra Serif"/>
          <w:sz w:val="26"/>
          <w:szCs w:val="26"/>
        </w:rPr>
        <w:t xml:space="preserve"> год</w:t>
      </w:r>
      <w:r w:rsidR="00355E9C">
        <w:rPr>
          <w:rFonts w:ascii="PT Astra Serif" w:hAnsi="PT Astra Serif"/>
          <w:sz w:val="26"/>
          <w:szCs w:val="26"/>
        </w:rPr>
        <w:t xml:space="preserve"> </w:t>
      </w:r>
      <w:r w:rsidRPr="00FE24E7">
        <w:rPr>
          <w:rFonts w:ascii="PT Astra Serif" w:hAnsi="PT Astra Serif"/>
          <w:color w:val="000000"/>
          <w:sz w:val="26"/>
          <w:szCs w:val="26"/>
        </w:rPr>
        <w:t xml:space="preserve">осуществляется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FE24E7">
        <w:rPr>
          <w:rFonts w:ascii="PT Astra Serif" w:hAnsi="PT Astra Serif"/>
          <w:color w:val="000000"/>
          <w:sz w:val="26"/>
          <w:szCs w:val="26"/>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rsidR="00D17DAD" w:rsidRPr="00FE24E7" w:rsidRDefault="00D17DAD" w:rsidP="00D17DAD">
      <w:pPr>
        <w:pStyle w:val="aff6"/>
        <w:shd w:val="clear" w:color="auto" w:fill="FFFFFF"/>
        <w:spacing w:before="0" w:beforeAutospacing="0" w:after="0" w:afterAutospacing="0"/>
        <w:ind w:firstLine="709"/>
        <w:jc w:val="both"/>
        <w:rPr>
          <w:rFonts w:ascii="PT Astra Serif" w:hAnsi="PT Astra Serif"/>
          <w:sz w:val="26"/>
          <w:szCs w:val="26"/>
        </w:rPr>
      </w:pPr>
      <w:r w:rsidRPr="00FE24E7">
        <w:rPr>
          <w:rFonts w:ascii="PT Astra Serif" w:hAnsi="PT Astra Serif"/>
          <w:color w:val="000000"/>
          <w:sz w:val="26"/>
          <w:szCs w:val="26"/>
        </w:rPr>
        <w:t xml:space="preserve">Уполномоченный орган по исполнению Программы – </w:t>
      </w:r>
      <w:r w:rsidRPr="00FE24E7">
        <w:rPr>
          <w:rFonts w:ascii="PT Astra Serif" w:hAnsi="PT Astra Serif"/>
          <w:sz w:val="26"/>
          <w:szCs w:val="26"/>
        </w:rPr>
        <w:t>администрация муниципального образования Плавский район (далее – Администрация).</w:t>
      </w:r>
    </w:p>
    <w:p w:rsidR="00D17DAD" w:rsidRPr="00FE24E7" w:rsidRDefault="00D17DAD" w:rsidP="00D17DAD">
      <w:pPr>
        <w:pStyle w:val="af7"/>
        <w:ind w:left="0" w:firstLine="709"/>
        <w:jc w:val="both"/>
        <w:rPr>
          <w:rFonts w:ascii="PT Astra Serif" w:hAnsi="PT Astra Serif"/>
          <w:sz w:val="26"/>
          <w:szCs w:val="26"/>
        </w:rPr>
      </w:pPr>
      <w:r w:rsidRPr="00FE24E7">
        <w:rPr>
          <w:rFonts w:ascii="PT Astra Serif" w:hAnsi="PT Astra Serif"/>
          <w:sz w:val="26"/>
          <w:szCs w:val="26"/>
        </w:rPr>
        <w:t>Структурным подразделением Администрации, непосредственно исполняющим Программу, является управление строительства и жилищно-коммунального хозяйства администрации муниципального образования Плавский район</w:t>
      </w:r>
      <w:r w:rsidRPr="00FE24E7">
        <w:rPr>
          <w:rFonts w:ascii="PT Astra Serif" w:hAnsi="PT Astra Serif"/>
          <w:color w:val="000000"/>
          <w:sz w:val="26"/>
          <w:szCs w:val="26"/>
        </w:rPr>
        <w:t xml:space="preserve"> (далее – Управление).</w:t>
      </w:r>
    </w:p>
    <w:p w:rsidR="00D17DAD" w:rsidRPr="00FE24E7" w:rsidRDefault="00D17DAD" w:rsidP="00D17DAD">
      <w:pPr>
        <w:pStyle w:val="af7"/>
        <w:ind w:left="0" w:firstLine="709"/>
        <w:jc w:val="both"/>
        <w:rPr>
          <w:rFonts w:ascii="PT Astra Serif" w:hAnsi="PT Astra Serif"/>
          <w:color w:val="FF0000"/>
          <w:sz w:val="26"/>
          <w:szCs w:val="26"/>
          <w:vertAlign w:val="superscript"/>
        </w:rPr>
      </w:pPr>
      <w:r w:rsidRPr="00FE24E7">
        <w:rPr>
          <w:rFonts w:ascii="PT Astra Serif" w:hAnsi="PT Astra Serif"/>
          <w:sz w:val="26"/>
          <w:szCs w:val="26"/>
        </w:rPr>
        <w:t>Структурным подразделением Управления, непосредственно исполняющим муниципальную функцию, является отдел жилищно-коммунального хозяйства Управления, сотрудниками которого являются уполномоченные лица, осуществляющие функции муниципальных инспекторов (далее – Отдел).</w:t>
      </w:r>
    </w:p>
    <w:p w:rsidR="00D17DAD" w:rsidRDefault="00D17DAD" w:rsidP="00D17DAD">
      <w:pPr>
        <w:pStyle w:val="aff6"/>
        <w:shd w:val="clear" w:color="auto" w:fill="FFFFFF"/>
        <w:spacing w:before="0" w:beforeAutospacing="0" w:after="0" w:afterAutospacing="0"/>
        <w:ind w:firstLine="709"/>
        <w:jc w:val="both"/>
        <w:rPr>
          <w:rFonts w:ascii="PT Astra Serif" w:hAnsi="PT Astra Serif" w:cs="Arial"/>
          <w:color w:val="010101"/>
          <w:sz w:val="26"/>
          <w:szCs w:val="26"/>
        </w:rPr>
      </w:pPr>
      <w:r w:rsidRPr="00FE24E7">
        <w:rPr>
          <w:rFonts w:ascii="PT Astra Serif" w:hAnsi="PT Astra Serif"/>
          <w:color w:val="000000"/>
          <w:sz w:val="26"/>
          <w:szCs w:val="26"/>
        </w:rPr>
        <w:t>Должностные лица Отдела, уполномоченные на осуществление муниципального контроля в сфере благоустройства, ответственные за реализацию Программы</w:t>
      </w:r>
      <w:r w:rsidRPr="00FE24E7">
        <w:rPr>
          <w:rFonts w:ascii="PT Astra Serif" w:hAnsi="PT Astra Serif" w:cs="Arial"/>
          <w:color w:val="010101"/>
          <w:sz w:val="26"/>
          <w:szCs w:val="26"/>
        </w:rPr>
        <w:t>:</w:t>
      </w:r>
    </w:p>
    <w:p w:rsidR="00D17DAD" w:rsidRPr="00FE24E7" w:rsidRDefault="00D17DAD" w:rsidP="00D17DAD">
      <w:pPr>
        <w:pStyle w:val="aff6"/>
        <w:shd w:val="clear" w:color="auto" w:fill="FFFFFF"/>
        <w:spacing w:before="0" w:beforeAutospacing="0" w:after="0" w:afterAutospacing="0"/>
        <w:ind w:firstLine="709"/>
        <w:jc w:val="both"/>
        <w:rPr>
          <w:rFonts w:ascii="PT Astra Serif" w:hAnsi="PT Astra Serif"/>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828"/>
        <w:gridCol w:w="3489"/>
      </w:tblGrid>
      <w:tr w:rsidR="00D17DAD" w:rsidRPr="00FE24E7" w:rsidTr="00450626">
        <w:trPr>
          <w:trHeight w:val="57"/>
        </w:trPr>
        <w:tc>
          <w:tcPr>
            <w:tcW w:w="2289" w:type="dxa"/>
            <w:tcBorders>
              <w:top w:val="single" w:sz="4" w:space="0" w:color="auto"/>
              <w:left w:val="single" w:sz="4" w:space="0" w:color="auto"/>
              <w:bottom w:val="single" w:sz="4" w:space="0" w:color="auto"/>
              <w:right w:val="single" w:sz="4" w:space="0" w:color="auto"/>
            </w:tcBorders>
            <w:hideMark/>
          </w:tcPr>
          <w:p w:rsidR="00D17DAD" w:rsidRPr="00FE24E7" w:rsidRDefault="00D17DAD" w:rsidP="00223DD4">
            <w:pPr>
              <w:tabs>
                <w:tab w:val="left" w:pos="993"/>
              </w:tabs>
              <w:jc w:val="center"/>
              <w:rPr>
                <w:rFonts w:ascii="PT Astra Serif" w:hAnsi="PT Astra Serif"/>
                <w:color w:val="000000"/>
                <w:sz w:val="26"/>
                <w:szCs w:val="26"/>
              </w:rPr>
            </w:pPr>
            <w:r w:rsidRPr="00FE24E7">
              <w:rPr>
                <w:rFonts w:ascii="PT Astra Serif" w:hAnsi="PT Astra Serif"/>
                <w:color w:val="000000"/>
                <w:sz w:val="26"/>
                <w:szCs w:val="26"/>
              </w:rPr>
              <w:t>ФИО</w:t>
            </w:r>
          </w:p>
        </w:tc>
        <w:tc>
          <w:tcPr>
            <w:tcW w:w="3915" w:type="dxa"/>
            <w:tcBorders>
              <w:top w:val="single" w:sz="4" w:space="0" w:color="auto"/>
              <w:left w:val="single" w:sz="4" w:space="0" w:color="auto"/>
              <w:bottom w:val="single" w:sz="4" w:space="0" w:color="auto"/>
              <w:right w:val="single" w:sz="4" w:space="0" w:color="auto"/>
            </w:tcBorders>
          </w:tcPr>
          <w:p w:rsidR="00D17DAD" w:rsidRPr="00FE24E7" w:rsidRDefault="00D17DAD" w:rsidP="00223DD4">
            <w:pPr>
              <w:jc w:val="center"/>
              <w:rPr>
                <w:rFonts w:ascii="PT Astra Serif" w:hAnsi="PT Astra Serif"/>
                <w:color w:val="000000"/>
                <w:sz w:val="26"/>
                <w:szCs w:val="26"/>
                <w:lang w:eastAsia="en-US"/>
              </w:rPr>
            </w:pPr>
            <w:r w:rsidRPr="00FE24E7">
              <w:rPr>
                <w:rFonts w:ascii="PT Astra Serif" w:hAnsi="PT Astra Serif"/>
                <w:color w:val="000000"/>
                <w:sz w:val="26"/>
                <w:szCs w:val="26"/>
                <w:lang w:eastAsia="en-US"/>
              </w:rPr>
              <w:t>Должность</w:t>
            </w:r>
          </w:p>
        </w:tc>
        <w:tc>
          <w:tcPr>
            <w:tcW w:w="3367" w:type="dxa"/>
            <w:tcBorders>
              <w:top w:val="single" w:sz="4" w:space="0" w:color="auto"/>
              <w:left w:val="single" w:sz="4" w:space="0" w:color="auto"/>
              <w:bottom w:val="single" w:sz="4" w:space="0" w:color="auto"/>
              <w:right w:val="single" w:sz="4" w:space="0" w:color="auto"/>
            </w:tcBorders>
          </w:tcPr>
          <w:p w:rsidR="00D17DAD" w:rsidRPr="00FE24E7" w:rsidRDefault="00D17DAD" w:rsidP="00223DD4">
            <w:pPr>
              <w:jc w:val="center"/>
              <w:rPr>
                <w:rFonts w:ascii="PT Astra Serif" w:hAnsi="PT Astra Serif"/>
                <w:color w:val="000000"/>
                <w:sz w:val="26"/>
                <w:szCs w:val="26"/>
                <w:lang w:eastAsia="en-US"/>
              </w:rPr>
            </w:pPr>
            <w:r w:rsidRPr="00FE24E7">
              <w:rPr>
                <w:rFonts w:ascii="PT Astra Serif" w:hAnsi="PT Astra Serif"/>
                <w:color w:val="000000"/>
                <w:sz w:val="26"/>
                <w:szCs w:val="26"/>
                <w:lang w:eastAsia="en-US"/>
              </w:rPr>
              <w:t>Контакты</w:t>
            </w:r>
          </w:p>
        </w:tc>
      </w:tr>
      <w:tr w:rsidR="00D17DAD" w:rsidRPr="00FE24E7" w:rsidTr="00450626">
        <w:trPr>
          <w:trHeight w:val="57"/>
        </w:trPr>
        <w:tc>
          <w:tcPr>
            <w:tcW w:w="2289" w:type="dxa"/>
            <w:tcBorders>
              <w:top w:val="single" w:sz="4" w:space="0" w:color="auto"/>
              <w:left w:val="single" w:sz="4" w:space="0" w:color="auto"/>
              <w:bottom w:val="single" w:sz="4" w:space="0" w:color="auto"/>
              <w:right w:val="single" w:sz="4" w:space="0" w:color="auto"/>
            </w:tcBorders>
            <w:hideMark/>
          </w:tcPr>
          <w:p w:rsidR="00D17DAD" w:rsidRDefault="00D17DAD" w:rsidP="00D17DAD">
            <w:pPr>
              <w:tabs>
                <w:tab w:val="left" w:pos="993"/>
              </w:tabs>
              <w:jc w:val="center"/>
              <w:rPr>
                <w:rFonts w:ascii="PT Astra Serif" w:hAnsi="PT Astra Serif"/>
                <w:color w:val="000000"/>
                <w:sz w:val="26"/>
                <w:szCs w:val="26"/>
              </w:rPr>
            </w:pPr>
          </w:p>
          <w:p w:rsidR="00D17DAD" w:rsidRPr="00FE24E7" w:rsidRDefault="00D17DAD" w:rsidP="00D17DAD">
            <w:pPr>
              <w:tabs>
                <w:tab w:val="left" w:pos="993"/>
              </w:tabs>
              <w:jc w:val="center"/>
              <w:rPr>
                <w:rFonts w:ascii="PT Astra Serif" w:hAnsi="PT Astra Serif"/>
                <w:color w:val="000000"/>
                <w:sz w:val="26"/>
                <w:szCs w:val="26"/>
              </w:rPr>
            </w:pPr>
            <w:r w:rsidRPr="00FE24E7">
              <w:rPr>
                <w:rFonts w:ascii="PT Astra Serif" w:hAnsi="PT Astra Serif"/>
                <w:color w:val="000000"/>
                <w:sz w:val="26"/>
                <w:szCs w:val="26"/>
              </w:rPr>
              <w:t>Родина Людмила Викторовна</w:t>
            </w:r>
          </w:p>
        </w:tc>
        <w:tc>
          <w:tcPr>
            <w:tcW w:w="3915" w:type="dxa"/>
            <w:tcBorders>
              <w:top w:val="single" w:sz="4" w:space="0" w:color="auto"/>
              <w:left w:val="single" w:sz="4" w:space="0" w:color="auto"/>
              <w:bottom w:val="single" w:sz="4" w:space="0" w:color="auto"/>
              <w:right w:val="single" w:sz="4" w:space="0" w:color="auto"/>
            </w:tcBorders>
            <w:hideMark/>
          </w:tcPr>
          <w:p w:rsidR="00D17DAD" w:rsidRPr="00FE24E7" w:rsidRDefault="00D17DAD" w:rsidP="00223DD4">
            <w:pPr>
              <w:jc w:val="both"/>
              <w:rPr>
                <w:rFonts w:ascii="PT Astra Serif" w:hAnsi="PT Astra Serif"/>
                <w:color w:val="000000"/>
                <w:sz w:val="26"/>
                <w:szCs w:val="26"/>
                <w:lang w:eastAsia="en-US"/>
              </w:rPr>
            </w:pPr>
            <w:r w:rsidRPr="00FE24E7">
              <w:rPr>
                <w:rFonts w:ascii="PT Astra Serif" w:hAnsi="PT Astra Serif"/>
                <w:color w:val="000000"/>
                <w:sz w:val="26"/>
                <w:szCs w:val="26"/>
                <w:lang w:eastAsia="en-US"/>
              </w:rPr>
              <w:t xml:space="preserve">Начальник </w:t>
            </w:r>
            <w:r w:rsidRPr="00FE24E7">
              <w:rPr>
                <w:rFonts w:ascii="PT Astra Serif" w:hAnsi="PT Astra Serif"/>
                <w:sz w:val="26"/>
                <w:szCs w:val="26"/>
              </w:rPr>
              <w:t>управления строительства и жилищно-коммунального хозяйства администрации муниципального образования Плавский район</w:t>
            </w:r>
            <w:r w:rsidRPr="00FE24E7">
              <w:rPr>
                <w:rFonts w:ascii="PT Astra Serif" w:hAnsi="PT Astra Serif"/>
                <w:color w:val="000000"/>
                <w:sz w:val="26"/>
                <w:szCs w:val="26"/>
                <w:lang w:eastAsia="en-US"/>
              </w:rPr>
              <w:t xml:space="preserve"> администрации муниципального образования Плавский район</w:t>
            </w:r>
          </w:p>
        </w:tc>
        <w:tc>
          <w:tcPr>
            <w:tcW w:w="3367" w:type="dxa"/>
            <w:tcBorders>
              <w:top w:val="single" w:sz="4" w:space="0" w:color="auto"/>
              <w:left w:val="single" w:sz="4" w:space="0" w:color="auto"/>
              <w:bottom w:val="single" w:sz="4" w:space="0" w:color="auto"/>
              <w:right w:val="single" w:sz="4" w:space="0" w:color="auto"/>
            </w:tcBorders>
          </w:tcPr>
          <w:p w:rsidR="00D17DAD" w:rsidRPr="00FE24E7" w:rsidRDefault="00D17DAD" w:rsidP="00D17DAD">
            <w:pPr>
              <w:jc w:val="center"/>
              <w:rPr>
                <w:rFonts w:ascii="PT Astra Serif" w:hAnsi="PT Astra Serif"/>
                <w:color w:val="000000"/>
                <w:sz w:val="26"/>
                <w:szCs w:val="26"/>
                <w:lang w:eastAsia="en-US"/>
              </w:rPr>
            </w:pPr>
            <w:r w:rsidRPr="00FE24E7">
              <w:rPr>
                <w:rFonts w:ascii="PT Astra Serif" w:hAnsi="PT Astra Serif"/>
                <w:color w:val="000000"/>
                <w:sz w:val="26"/>
                <w:szCs w:val="26"/>
                <w:lang w:eastAsia="en-US"/>
              </w:rPr>
              <w:t>8(48752)2-26-32</w:t>
            </w:r>
          </w:p>
          <w:p w:rsidR="00D17DAD" w:rsidRPr="00FE24E7" w:rsidRDefault="009F12B1" w:rsidP="00D17DAD">
            <w:pPr>
              <w:jc w:val="center"/>
              <w:rPr>
                <w:rFonts w:ascii="PT Astra Serif" w:hAnsi="PT Astra Serif"/>
                <w:sz w:val="26"/>
                <w:szCs w:val="26"/>
                <w:lang w:eastAsia="en-US"/>
              </w:rPr>
            </w:pPr>
            <w:hyperlink r:id="rId11" w:history="1">
              <w:r w:rsidR="00D17DAD" w:rsidRPr="00FE24E7">
                <w:rPr>
                  <w:rStyle w:val="a9"/>
                  <w:rFonts w:ascii="PT Astra Serif" w:hAnsi="PT Astra Serif"/>
                  <w:sz w:val="26"/>
                  <w:szCs w:val="26"/>
                  <w:shd w:val="clear" w:color="auto" w:fill="FFFFFF"/>
                </w:rPr>
                <w:t>upr.stroitelstvo@tularegion.org</w:t>
              </w:r>
            </w:hyperlink>
          </w:p>
        </w:tc>
      </w:tr>
      <w:tr w:rsidR="00D17DAD" w:rsidRPr="00FE24E7" w:rsidTr="00450626">
        <w:trPr>
          <w:trHeight w:val="57"/>
        </w:trPr>
        <w:tc>
          <w:tcPr>
            <w:tcW w:w="2289" w:type="dxa"/>
            <w:tcBorders>
              <w:top w:val="single" w:sz="4" w:space="0" w:color="auto"/>
              <w:left w:val="single" w:sz="4" w:space="0" w:color="auto"/>
              <w:bottom w:val="single" w:sz="4" w:space="0" w:color="auto"/>
              <w:right w:val="single" w:sz="4" w:space="0" w:color="auto"/>
            </w:tcBorders>
            <w:hideMark/>
          </w:tcPr>
          <w:p w:rsidR="00D17DAD" w:rsidRPr="00FE24E7" w:rsidRDefault="00D17DAD" w:rsidP="00D17DAD">
            <w:pPr>
              <w:tabs>
                <w:tab w:val="left" w:pos="993"/>
              </w:tabs>
              <w:jc w:val="center"/>
              <w:rPr>
                <w:rFonts w:ascii="PT Astra Serif" w:hAnsi="PT Astra Serif"/>
                <w:color w:val="000000"/>
                <w:sz w:val="26"/>
                <w:szCs w:val="26"/>
              </w:rPr>
            </w:pPr>
            <w:r>
              <w:rPr>
                <w:rFonts w:ascii="PT Astra Serif" w:hAnsi="PT Astra Serif"/>
                <w:color w:val="000000"/>
                <w:sz w:val="26"/>
                <w:szCs w:val="26"/>
              </w:rPr>
              <w:t>Цуканова Вера Викторовна</w:t>
            </w:r>
          </w:p>
        </w:tc>
        <w:tc>
          <w:tcPr>
            <w:tcW w:w="3915" w:type="dxa"/>
            <w:tcBorders>
              <w:top w:val="single" w:sz="4" w:space="0" w:color="auto"/>
              <w:left w:val="single" w:sz="4" w:space="0" w:color="auto"/>
              <w:bottom w:val="single" w:sz="4" w:space="0" w:color="auto"/>
              <w:right w:val="single" w:sz="4" w:space="0" w:color="auto"/>
            </w:tcBorders>
            <w:hideMark/>
          </w:tcPr>
          <w:p w:rsidR="00D17DAD" w:rsidRPr="00FE24E7" w:rsidRDefault="00D17DAD" w:rsidP="00223DD4">
            <w:pPr>
              <w:jc w:val="both"/>
              <w:rPr>
                <w:rFonts w:ascii="PT Astra Serif" w:hAnsi="PT Astra Serif"/>
                <w:color w:val="000000"/>
                <w:sz w:val="26"/>
                <w:szCs w:val="26"/>
                <w:lang w:eastAsia="en-US"/>
              </w:rPr>
            </w:pPr>
            <w:r w:rsidRPr="00FE24E7">
              <w:rPr>
                <w:rFonts w:ascii="PT Astra Serif" w:hAnsi="PT Astra Serif"/>
                <w:color w:val="000000"/>
                <w:sz w:val="26"/>
                <w:szCs w:val="26"/>
                <w:lang w:eastAsia="en-US"/>
              </w:rPr>
              <w:t xml:space="preserve">Начальник </w:t>
            </w:r>
            <w:r w:rsidRPr="00FE24E7">
              <w:rPr>
                <w:rFonts w:ascii="PT Astra Serif" w:hAnsi="PT Astra Serif"/>
                <w:sz w:val="26"/>
                <w:szCs w:val="26"/>
              </w:rPr>
              <w:t>отдела жилищно-коммунального хозяйства управления строительства и жилищно-коммунального хозяйства администрации муниципального образования Плавский район</w:t>
            </w:r>
            <w:r w:rsidRPr="00FE24E7">
              <w:rPr>
                <w:rFonts w:ascii="PT Astra Serif" w:hAnsi="PT Astra Serif"/>
                <w:color w:val="000000"/>
                <w:sz w:val="26"/>
                <w:szCs w:val="26"/>
                <w:lang w:eastAsia="en-US"/>
              </w:rPr>
              <w:t xml:space="preserve"> администрации муниципального образования Плавский район </w:t>
            </w:r>
          </w:p>
        </w:tc>
        <w:tc>
          <w:tcPr>
            <w:tcW w:w="3367" w:type="dxa"/>
            <w:tcBorders>
              <w:top w:val="single" w:sz="4" w:space="0" w:color="auto"/>
              <w:left w:val="single" w:sz="4" w:space="0" w:color="auto"/>
              <w:bottom w:val="single" w:sz="4" w:space="0" w:color="auto"/>
              <w:right w:val="single" w:sz="4" w:space="0" w:color="auto"/>
            </w:tcBorders>
          </w:tcPr>
          <w:p w:rsidR="00D17DAD" w:rsidRPr="00FE24E7" w:rsidRDefault="00D17DAD" w:rsidP="00D17DAD">
            <w:pPr>
              <w:jc w:val="center"/>
              <w:rPr>
                <w:rFonts w:ascii="PT Astra Serif" w:hAnsi="PT Astra Serif"/>
                <w:color w:val="000000"/>
                <w:sz w:val="26"/>
                <w:szCs w:val="26"/>
                <w:lang w:eastAsia="en-US"/>
              </w:rPr>
            </w:pPr>
            <w:r w:rsidRPr="00FE24E7">
              <w:rPr>
                <w:rFonts w:ascii="PT Astra Serif" w:hAnsi="PT Astra Serif"/>
                <w:color w:val="000000"/>
                <w:sz w:val="26"/>
                <w:szCs w:val="26"/>
                <w:lang w:eastAsia="en-US"/>
              </w:rPr>
              <w:t>8(48752)2-35-89</w:t>
            </w:r>
          </w:p>
          <w:p w:rsidR="00D17DAD" w:rsidRPr="00FE24E7" w:rsidRDefault="00D17DAD" w:rsidP="00D17DAD">
            <w:pPr>
              <w:jc w:val="center"/>
              <w:rPr>
                <w:rFonts w:ascii="PT Astra Serif" w:hAnsi="PT Astra Serif"/>
                <w:color w:val="000000"/>
                <w:sz w:val="26"/>
                <w:szCs w:val="26"/>
                <w:lang w:eastAsia="en-US"/>
              </w:rPr>
            </w:pPr>
            <w:r w:rsidRPr="00FE24E7">
              <w:rPr>
                <w:rFonts w:ascii="PT Astra Serif" w:hAnsi="PT Astra Serif"/>
                <w:color w:val="000000"/>
                <w:sz w:val="26"/>
                <w:szCs w:val="26"/>
                <w:lang w:val="en-US" w:eastAsia="en-US"/>
              </w:rPr>
              <w:t>otdel</w:t>
            </w:r>
            <w:r w:rsidRPr="00FE24E7">
              <w:rPr>
                <w:rFonts w:ascii="PT Astra Serif" w:hAnsi="PT Astra Serif"/>
                <w:color w:val="000000"/>
                <w:sz w:val="26"/>
                <w:szCs w:val="26"/>
                <w:lang w:eastAsia="en-US"/>
              </w:rPr>
              <w:t>.</w:t>
            </w:r>
            <w:r w:rsidRPr="00FE24E7">
              <w:rPr>
                <w:rFonts w:ascii="PT Astra Serif" w:hAnsi="PT Astra Serif"/>
                <w:color w:val="000000"/>
                <w:sz w:val="26"/>
                <w:szCs w:val="26"/>
                <w:lang w:val="en-US" w:eastAsia="en-US"/>
              </w:rPr>
              <w:t>gkh</w:t>
            </w:r>
            <w:r w:rsidRPr="00FE24E7">
              <w:rPr>
                <w:rFonts w:ascii="PT Astra Serif" w:hAnsi="PT Astra Serif"/>
                <w:color w:val="000000"/>
                <w:sz w:val="26"/>
                <w:szCs w:val="26"/>
                <w:lang w:eastAsia="en-US"/>
              </w:rPr>
              <w:t>@tularegion.org</w:t>
            </w:r>
          </w:p>
          <w:p w:rsidR="00D17DAD" w:rsidRPr="00FE24E7" w:rsidRDefault="00D17DAD" w:rsidP="00D17DAD">
            <w:pPr>
              <w:jc w:val="center"/>
              <w:rPr>
                <w:rFonts w:ascii="PT Astra Serif" w:hAnsi="PT Astra Serif"/>
                <w:color w:val="000000"/>
                <w:sz w:val="26"/>
                <w:szCs w:val="26"/>
                <w:lang w:eastAsia="en-US"/>
              </w:rPr>
            </w:pPr>
          </w:p>
        </w:tc>
      </w:tr>
      <w:tr w:rsidR="00D17DAD" w:rsidRPr="00FE24E7" w:rsidTr="00450626">
        <w:trPr>
          <w:trHeight w:val="57"/>
        </w:trPr>
        <w:tc>
          <w:tcPr>
            <w:tcW w:w="2289" w:type="dxa"/>
            <w:tcBorders>
              <w:top w:val="single" w:sz="4" w:space="0" w:color="auto"/>
              <w:left w:val="single" w:sz="4" w:space="0" w:color="auto"/>
              <w:bottom w:val="single" w:sz="4" w:space="0" w:color="auto"/>
              <w:right w:val="single" w:sz="4" w:space="0" w:color="auto"/>
            </w:tcBorders>
            <w:hideMark/>
          </w:tcPr>
          <w:p w:rsidR="00D17DAD" w:rsidRPr="00FE24E7" w:rsidRDefault="00FC6428" w:rsidP="00D17DAD">
            <w:pPr>
              <w:tabs>
                <w:tab w:val="left" w:pos="993"/>
              </w:tabs>
              <w:jc w:val="center"/>
              <w:rPr>
                <w:rFonts w:ascii="PT Astra Serif" w:hAnsi="PT Astra Serif"/>
                <w:color w:val="000000"/>
                <w:sz w:val="26"/>
                <w:szCs w:val="26"/>
              </w:rPr>
            </w:pPr>
            <w:r>
              <w:rPr>
                <w:rFonts w:ascii="PT Astra Serif" w:hAnsi="PT Astra Serif"/>
                <w:color w:val="000000"/>
                <w:sz w:val="26"/>
                <w:szCs w:val="26"/>
              </w:rPr>
              <w:t>Комарова Екатерина Андреевна</w:t>
            </w:r>
          </w:p>
        </w:tc>
        <w:tc>
          <w:tcPr>
            <w:tcW w:w="3915" w:type="dxa"/>
            <w:tcBorders>
              <w:top w:val="single" w:sz="4" w:space="0" w:color="auto"/>
              <w:left w:val="single" w:sz="4" w:space="0" w:color="auto"/>
              <w:bottom w:val="single" w:sz="4" w:space="0" w:color="auto"/>
              <w:right w:val="single" w:sz="4" w:space="0" w:color="auto"/>
            </w:tcBorders>
            <w:hideMark/>
          </w:tcPr>
          <w:p w:rsidR="00D17DAD" w:rsidRPr="00FE24E7" w:rsidRDefault="00D17DAD" w:rsidP="00223DD4">
            <w:pPr>
              <w:jc w:val="both"/>
              <w:rPr>
                <w:rFonts w:ascii="PT Astra Serif" w:hAnsi="PT Astra Serif"/>
                <w:color w:val="000000"/>
                <w:sz w:val="26"/>
                <w:szCs w:val="26"/>
                <w:lang w:eastAsia="en-US"/>
              </w:rPr>
            </w:pPr>
            <w:r w:rsidRPr="00FE24E7">
              <w:rPr>
                <w:rFonts w:ascii="PT Astra Serif" w:hAnsi="PT Astra Serif"/>
                <w:color w:val="000000"/>
                <w:sz w:val="26"/>
                <w:szCs w:val="26"/>
                <w:lang w:eastAsia="en-US"/>
              </w:rPr>
              <w:t xml:space="preserve">Главный специалист  </w:t>
            </w:r>
            <w:r w:rsidRPr="00FE24E7">
              <w:rPr>
                <w:rFonts w:ascii="PT Astra Serif" w:hAnsi="PT Astra Serif"/>
                <w:sz w:val="26"/>
                <w:szCs w:val="26"/>
              </w:rPr>
              <w:t>отдела жилищно-коммунального хозяйства управления строительства и жилищно-коммунального хозяйства администрации муниципального образования Плавский район</w:t>
            </w:r>
            <w:r w:rsidRPr="00FE24E7">
              <w:rPr>
                <w:rFonts w:ascii="PT Astra Serif" w:hAnsi="PT Astra Serif"/>
                <w:color w:val="000000"/>
                <w:sz w:val="26"/>
                <w:szCs w:val="26"/>
                <w:lang w:eastAsia="en-US"/>
              </w:rPr>
              <w:t xml:space="preserve"> администрации муниципального образования Плавский район </w:t>
            </w:r>
          </w:p>
        </w:tc>
        <w:tc>
          <w:tcPr>
            <w:tcW w:w="3367" w:type="dxa"/>
            <w:tcBorders>
              <w:top w:val="single" w:sz="4" w:space="0" w:color="auto"/>
              <w:left w:val="single" w:sz="4" w:space="0" w:color="auto"/>
              <w:bottom w:val="single" w:sz="4" w:space="0" w:color="auto"/>
              <w:right w:val="single" w:sz="4" w:space="0" w:color="auto"/>
            </w:tcBorders>
          </w:tcPr>
          <w:p w:rsidR="00D17DAD" w:rsidRPr="00FE24E7" w:rsidRDefault="00D17DAD" w:rsidP="00D17DAD">
            <w:pPr>
              <w:jc w:val="center"/>
              <w:rPr>
                <w:rFonts w:ascii="PT Astra Serif" w:hAnsi="PT Astra Serif"/>
                <w:color w:val="000000"/>
                <w:sz w:val="26"/>
                <w:szCs w:val="26"/>
                <w:lang w:eastAsia="en-US"/>
              </w:rPr>
            </w:pPr>
            <w:r w:rsidRPr="00FE24E7">
              <w:rPr>
                <w:rFonts w:ascii="PT Astra Serif" w:hAnsi="PT Astra Serif"/>
                <w:color w:val="000000"/>
                <w:sz w:val="26"/>
                <w:szCs w:val="26"/>
                <w:lang w:eastAsia="en-US"/>
              </w:rPr>
              <w:t>8(48752)2-35-89</w:t>
            </w:r>
          </w:p>
          <w:p w:rsidR="00D17DAD" w:rsidRPr="00FE24E7" w:rsidRDefault="00D17DAD" w:rsidP="00D17DAD">
            <w:pPr>
              <w:jc w:val="center"/>
              <w:rPr>
                <w:rFonts w:ascii="PT Astra Serif" w:hAnsi="PT Astra Serif"/>
                <w:color w:val="000000"/>
                <w:sz w:val="26"/>
                <w:szCs w:val="26"/>
                <w:lang w:eastAsia="en-US"/>
              </w:rPr>
            </w:pPr>
            <w:r w:rsidRPr="00FE24E7">
              <w:rPr>
                <w:rFonts w:ascii="PT Astra Serif" w:hAnsi="PT Astra Serif"/>
                <w:color w:val="000000"/>
                <w:sz w:val="26"/>
                <w:szCs w:val="26"/>
                <w:lang w:val="en-US" w:eastAsia="en-US"/>
              </w:rPr>
              <w:t>otdel</w:t>
            </w:r>
            <w:r w:rsidRPr="00FE24E7">
              <w:rPr>
                <w:rFonts w:ascii="PT Astra Serif" w:hAnsi="PT Astra Serif"/>
                <w:color w:val="000000"/>
                <w:sz w:val="26"/>
                <w:szCs w:val="26"/>
                <w:lang w:eastAsia="en-US"/>
              </w:rPr>
              <w:t>.</w:t>
            </w:r>
            <w:r w:rsidRPr="00FE24E7">
              <w:rPr>
                <w:rFonts w:ascii="PT Astra Serif" w:hAnsi="PT Astra Serif"/>
                <w:color w:val="000000"/>
                <w:sz w:val="26"/>
                <w:szCs w:val="26"/>
                <w:lang w:val="en-US" w:eastAsia="en-US"/>
              </w:rPr>
              <w:t>gkh</w:t>
            </w:r>
            <w:r w:rsidRPr="00FE24E7">
              <w:rPr>
                <w:rFonts w:ascii="PT Astra Serif" w:hAnsi="PT Astra Serif"/>
                <w:color w:val="000000"/>
                <w:sz w:val="26"/>
                <w:szCs w:val="26"/>
                <w:lang w:eastAsia="en-US"/>
              </w:rPr>
              <w:t>@tularegion.org</w:t>
            </w:r>
          </w:p>
          <w:p w:rsidR="00D17DAD" w:rsidRPr="00FE24E7" w:rsidRDefault="00D17DAD" w:rsidP="00D17DAD">
            <w:pPr>
              <w:jc w:val="center"/>
              <w:rPr>
                <w:rFonts w:ascii="PT Astra Serif" w:hAnsi="PT Astra Serif"/>
                <w:color w:val="000000"/>
                <w:sz w:val="26"/>
                <w:szCs w:val="26"/>
                <w:lang w:eastAsia="en-US"/>
              </w:rPr>
            </w:pPr>
          </w:p>
        </w:tc>
      </w:tr>
    </w:tbl>
    <w:p w:rsidR="00D17DAD" w:rsidRPr="00FE24E7" w:rsidRDefault="00D17DAD" w:rsidP="00D17DAD">
      <w:pPr>
        <w:autoSpaceDE w:val="0"/>
        <w:autoSpaceDN w:val="0"/>
        <w:adjustRightInd w:val="0"/>
        <w:ind w:firstLine="709"/>
        <w:jc w:val="center"/>
        <w:rPr>
          <w:rFonts w:ascii="PT Astra Serif" w:hAnsi="PT Astra Serif"/>
          <w:b/>
          <w:bCs/>
          <w:sz w:val="26"/>
          <w:szCs w:val="26"/>
        </w:rPr>
      </w:pPr>
    </w:p>
    <w:p w:rsidR="00D17DAD" w:rsidRPr="00FE24E7" w:rsidRDefault="00D17DAD" w:rsidP="00D17DAD">
      <w:pPr>
        <w:autoSpaceDE w:val="0"/>
        <w:autoSpaceDN w:val="0"/>
        <w:adjustRightInd w:val="0"/>
        <w:jc w:val="center"/>
        <w:rPr>
          <w:rFonts w:ascii="PT Astra Serif" w:hAnsi="PT Astra Serif" w:cs="PT Astra Serif"/>
          <w:b/>
          <w:sz w:val="26"/>
          <w:szCs w:val="26"/>
        </w:rPr>
      </w:pPr>
      <w:r w:rsidRPr="00FE24E7">
        <w:rPr>
          <w:rFonts w:ascii="PT Astra Serif" w:hAnsi="PT Astra Serif"/>
          <w:b/>
          <w:bCs/>
          <w:sz w:val="26"/>
          <w:szCs w:val="26"/>
        </w:rPr>
        <w:t xml:space="preserve">Раздел 2. </w:t>
      </w:r>
      <w:r w:rsidRPr="00FE24E7">
        <w:rPr>
          <w:rFonts w:ascii="PT Astra Serif" w:hAnsi="PT Astra Serif" w:cs="PT Astra Serif"/>
          <w:b/>
          <w:sz w:val="26"/>
          <w:szCs w:val="26"/>
        </w:rPr>
        <w:t>Анализ и оценка рисков причинения вреда охраняемым законом ценностям и (или) анализ и оценка причиненного ущерба</w:t>
      </w:r>
    </w:p>
    <w:p w:rsidR="00D17DAD" w:rsidRPr="00FE24E7" w:rsidRDefault="00D17DAD" w:rsidP="00D17DAD">
      <w:pPr>
        <w:autoSpaceDE w:val="0"/>
        <w:autoSpaceDN w:val="0"/>
        <w:adjustRightInd w:val="0"/>
        <w:ind w:firstLine="709"/>
        <w:jc w:val="center"/>
        <w:rPr>
          <w:rFonts w:ascii="PT Astra Serif" w:hAnsi="PT Astra Serif"/>
          <w:sz w:val="26"/>
          <w:szCs w:val="26"/>
        </w:rPr>
      </w:pPr>
    </w:p>
    <w:p w:rsidR="00D17DAD" w:rsidRPr="00FE24E7" w:rsidRDefault="00D17DAD" w:rsidP="00D17DAD">
      <w:pPr>
        <w:autoSpaceDE w:val="0"/>
        <w:autoSpaceDN w:val="0"/>
        <w:adjustRightInd w:val="0"/>
        <w:ind w:firstLine="540"/>
        <w:jc w:val="both"/>
        <w:rPr>
          <w:rFonts w:ascii="PT Astra Serif" w:hAnsi="PT Astra Serif" w:cs="PT Astra Serif"/>
          <w:sz w:val="26"/>
          <w:szCs w:val="26"/>
        </w:rPr>
      </w:pPr>
      <w:r w:rsidRPr="00FE24E7">
        <w:rPr>
          <w:rFonts w:ascii="PT Astra Serif" w:hAnsi="PT Astra Serif" w:cs="PT Astra Serif"/>
          <w:sz w:val="26"/>
          <w:szCs w:val="26"/>
        </w:rPr>
        <w:lastRenderedPageBreak/>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w:t>
      </w:r>
      <w:r w:rsidRPr="00FE24E7">
        <w:rPr>
          <w:rFonts w:ascii="PT Astra Serif" w:hAnsi="PT Astra Serif" w:cs="PT Astra Serif"/>
          <w:color w:val="000000" w:themeColor="text1"/>
          <w:sz w:val="26"/>
          <w:szCs w:val="26"/>
        </w:rPr>
        <w:t xml:space="preserve">предусмотренные </w:t>
      </w:r>
      <w:hyperlink r:id="rId12" w:history="1">
        <w:r w:rsidRPr="00FE24E7">
          <w:rPr>
            <w:rFonts w:ascii="PT Astra Serif" w:hAnsi="PT Astra Serif" w:cs="PT Astra Serif"/>
            <w:color w:val="000000" w:themeColor="text1"/>
            <w:sz w:val="26"/>
            <w:szCs w:val="26"/>
          </w:rPr>
          <w:t>Правилами</w:t>
        </w:r>
      </w:hyperlink>
      <w:r w:rsidRPr="00FE24E7">
        <w:rPr>
          <w:rFonts w:ascii="PT Astra Serif" w:hAnsi="PT Astra Serif" w:cs="PT Astra Serif"/>
          <w:sz w:val="26"/>
          <w:szCs w:val="26"/>
        </w:rPr>
        <w:t xml:space="preserve"> благоустройства территории муниципального образования город Плавск Плавского района, утвержденными решением Собрания депутатов муниципального образования город Плавск Плавского района от 30.10.2014 № 12-51, а именно - мусор на прилегающих к хозяйствующим субъектам территориях, размещение автотранспортных средств на озелененной территории и прочее.</w:t>
      </w:r>
    </w:p>
    <w:p w:rsidR="00D17DAD" w:rsidRPr="00FE24E7" w:rsidRDefault="00D17DAD" w:rsidP="00D17DAD">
      <w:pPr>
        <w:autoSpaceDE w:val="0"/>
        <w:autoSpaceDN w:val="0"/>
        <w:adjustRightInd w:val="0"/>
        <w:ind w:firstLine="540"/>
        <w:jc w:val="both"/>
        <w:rPr>
          <w:rFonts w:ascii="PT Astra Serif" w:hAnsi="PT Astra Serif" w:cs="PT Astra Serif"/>
          <w:sz w:val="26"/>
          <w:szCs w:val="26"/>
        </w:rPr>
      </w:pPr>
      <w:r w:rsidRPr="00FE24E7">
        <w:rPr>
          <w:rFonts w:ascii="PT Astra Serif" w:hAnsi="PT Astra Serif" w:cs="PT Astra Serif"/>
          <w:sz w:val="26"/>
          <w:szCs w:val="2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D17DAD" w:rsidRPr="00FE24E7" w:rsidRDefault="00D17DAD" w:rsidP="00D17DAD">
      <w:pPr>
        <w:autoSpaceDE w:val="0"/>
        <w:autoSpaceDN w:val="0"/>
        <w:adjustRightInd w:val="0"/>
        <w:ind w:firstLine="540"/>
        <w:jc w:val="both"/>
        <w:rPr>
          <w:rFonts w:ascii="PT Astra Serif" w:hAnsi="PT Astra Serif" w:cs="PT Astra Serif"/>
          <w:sz w:val="26"/>
          <w:szCs w:val="26"/>
        </w:rPr>
      </w:pPr>
    </w:p>
    <w:p w:rsidR="00D17DAD" w:rsidRPr="00FE24E7" w:rsidRDefault="00D17DAD" w:rsidP="00D17DAD">
      <w:pPr>
        <w:autoSpaceDE w:val="0"/>
        <w:autoSpaceDN w:val="0"/>
        <w:adjustRightInd w:val="0"/>
        <w:jc w:val="center"/>
        <w:outlineLvl w:val="1"/>
        <w:rPr>
          <w:rFonts w:ascii="PT Astra Serif" w:hAnsi="PT Astra Serif"/>
          <w:b/>
          <w:bCs/>
          <w:sz w:val="26"/>
          <w:szCs w:val="26"/>
        </w:rPr>
      </w:pPr>
      <w:bookmarkStart w:id="3" w:name="Par175"/>
      <w:bookmarkEnd w:id="3"/>
      <w:r w:rsidRPr="00FE24E7">
        <w:rPr>
          <w:rFonts w:ascii="PT Astra Serif" w:hAnsi="PT Astra Serif"/>
          <w:b/>
          <w:bCs/>
          <w:sz w:val="26"/>
          <w:szCs w:val="26"/>
        </w:rPr>
        <w:t xml:space="preserve">Раздел 3. Цели и задачи реализации программы профилактики рисков причинения вреда (ущерба) охраняемым законом ценностям по муниципальному контролю </w:t>
      </w:r>
      <w:r w:rsidRPr="00FE24E7">
        <w:rPr>
          <w:rFonts w:ascii="PT Astra Serif" w:hAnsi="PT Astra Serif"/>
          <w:b/>
          <w:bCs/>
          <w:color w:val="000000"/>
          <w:sz w:val="26"/>
          <w:szCs w:val="26"/>
        </w:rPr>
        <w:t>в сфере благоустройства на территории муниципального образования город Плавск Плавского района</w:t>
      </w:r>
      <w:r w:rsidRPr="00FE24E7">
        <w:rPr>
          <w:rFonts w:ascii="PT Astra Serif" w:hAnsi="PT Astra Serif"/>
          <w:b/>
          <w:bCs/>
          <w:sz w:val="26"/>
          <w:szCs w:val="26"/>
        </w:rPr>
        <w:t xml:space="preserve"> на 202</w:t>
      </w:r>
      <w:r w:rsidR="006A4E79">
        <w:rPr>
          <w:rFonts w:ascii="PT Astra Serif" w:hAnsi="PT Astra Serif"/>
          <w:b/>
          <w:bCs/>
          <w:sz w:val="26"/>
          <w:szCs w:val="26"/>
        </w:rPr>
        <w:t>5</w:t>
      </w:r>
      <w:r w:rsidRPr="00FE24E7">
        <w:rPr>
          <w:rFonts w:ascii="PT Astra Serif" w:hAnsi="PT Astra Serif"/>
          <w:b/>
          <w:bCs/>
          <w:sz w:val="26"/>
          <w:szCs w:val="26"/>
        </w:rPr>
        <w:t xml:space="preserve"> год</w:t>
      </w:r>
    </w:p>
    <w:p w:rsidR="00D17DAD" w:rsidRDefault="00D17DAD" w:rsidP="00D17DAD">
      <w:pPr>
        <w:pStyle w:val="afd"/>
        <w:ind w:firstLine="709"/>
        <w:rPr>
          <w:rFonts w:ascii="PT Astra Serif" w:hAnsi="PT Astra Serif"/>
          <w:sz w:val="26"/>
          <w:szCs w:val="26"/>
        </w:rPr>
      </w:pPr>
    </w:p>
    <w:p w:rsidR="00D17DAD" w:rsidRPr="00FE24E7" w:rsidRDefault="00D17DAD" w:rsidP="00D17DAD">
      <w:pPr>
        <w:pStyle w:val="afd"/>
        <w:ind w:firstLine="709"/>
        <w:rPr>
          <w:rFonts w:ascii="PT Astra Serif" w:hAnsi="PT Astra Serif"/>
          <w:sz w:val="26"/>
          <w:szCs w:val="26"/>
        </w:rPr>
      </w:pPr>
      <w:r w:rsidRPr="00FE24E7">
        <w:rPr>
          <w:rFonts w:ascii="PT Astra Serif" w:hAnsi="PT Astra Serif"/>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1) стимулирование добросовестного соблюдения обязательных требований всеми подконтрольными субъектами;</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3) создание условий для доведения обязательных требований до подконтрольных субъектов, повышение информированности о способах их соблюдения.</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Задачи Программы:</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 формирование единого понимания обязательных требований законодательства у всех участников контрольной деятельности;</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 повышение прозрачности осуществляемой Комитетом контрольной деятельности;</w:t>
      </w:r>
    </w:p>
    <w:p w:rsidR="00D17DAD" w:rsidRPr="00FE24E7" w:rsidRDefault="00D17DAD" w:rsidP="00D17DAD">
      <w:pPr>
        <w:pStyle w:val="afd"/>
        <w:ind w:firstLine="709"/>
        <w:jc w:val="both"/>
        <w:rPr>
          <w:rFonts w:ascii="PT Astra Serif" w:hAnsi="PT Astra Serif"/>
          <w:sz w:val="26"/>
          <w:szCs w:val="26"/>
        </w:rPr>
      </w:pPr>
      <w:r w:rsidRPr="00FE24E7">
        <w:rPr>
          <w:rFonts w:ascii="PT Astra Serif" w:hAnsi="PT Astra Serif"/>
          <w:sz w:val="26"/>
          <w:szCs w:val="26"/>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D17DAD" w:rsidRPr="00FE24E7" w:rsidRDefault="00D17DAD" w:rsidP="00D17DAD">
      <w:pPr>
        <w:autoSpaceDE w:val="0"/>
        <w:autoSpaceDN w:val="0"/>
        <w:adjustRightInd w:val="0"/>
        <w:jc w:val="both"/>
        <w:rPr>
          <w:rFonts w:ascii="PT Astra Serif" w:hAnsi="PT Astra Serif"/>
          <w:i/>
          <w:sz w:val="26"/>
          <w:szCs w:val="26"/>
        </w:rPr>
      </w:pPr>
    </w:p>
    <w:p w:rsidR="00D17DAD" w:rsidRPr="00FE24E7" w:rsidRDefault="00D17DAD" w:rsidP="00D17DAD">
      <w:pPr>
        <w:pStyle w:val="aff6"/>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Раздел 4. Перечень профилактических мероприятий, сроки (периодичность) их проведения </w:t>
      </w:r>
    </w:p>
    <w:p w:rsidR="00D17DAD" w:rsidRDefault="00D17DAD" w:rsidP="00D17DAD">
      <w:pPr>
        <w:pStyle w:val="aff6"/>
        <w:shd w:val="clear" w:color="auto" w:fill="FFFFFF"/>
        <w:spacing w:before="0" w:beforeAutospacing="0" w:after="0" w:afterAutospacing="0"/>
        <w:ind w:firstLine="709"/>
        <w:jc w:val="both"/>
        <w:rPr>
          <w:rFonts w:ascii="PT Astra Serif" w:hAnsi="PT Astra Serif"/>
          <w:color w:val="010101"/>
          <w:sz w:val="26"/>
          <w:szCs w:val="26"/>
        </w:rPr>
      </w:pPr>
    </w:p>
    <w:p w:rsidR="00D17DAD" w:rsidRPr="00FE24E7" w:rsidRDefault="00D17DAD" w:rsidP="00D17DAD">
      <w:pPr>
        <w:pStyle w:val="aff6"/>
        <w:shd w:val="clear" w:color="auto" w:fill="FFFFFF"/>
        <w:spacing w:before="0" w:beforeAutospacing="0" w:after="0" w:afterAutospacing="0"/>
        <w:ind w:firstLine="709"/>
        <w:jc w:val="both"/>
        <w:rPr>
          <w:rFonts w:ascii="PT Astra Serif" w:hAnsi="PT Astra Serif"/>
          <w:color w:val="010101"/>
          <w:sz w:val="26"/>
          <w:szCs w:val="26"/>
        </w:rPr>
      </w:pPr>
      <w:r w:rsidRPr="00FE24E7">
        <w:rPr>
          <w:rFonts w:ascii="PT Astra Serif" w:hAnsi="PT Astra Serif"/>
          <w:color w:val="010101"/>
          <w:sz w:val="26"/>
          <w:szCs w:val="26"/>
        </w:rPr>
        <w:lastRenderedPageBreak/>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6A4E79">
        <w:rPr>
          <w:rFonts w:ascii="PT Astra Serif" w:hAnsi="PT Astra Serif"/>
          <w:color w:val="010101"/>
          <w:sz w:val="26"/>
          <w:szCs w:val="26"/>
        </w:rPr>
        <w:t>5</w:t>
      </w:r>
      <w:r w:rsidRPr="00FE24E7">
        <w:rPr>
          <w:rFonts w:ascii="PT Astra Serif" w:hAnsi="PT Astra Serif"/>
          <w:color w:val="010101"/>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w:t>
      </w:r>
      <w:r w:rsidR="006A4E79">
        <w:rPr>
          <w:rFonts w:ascii="PT Astra Serif" w:hAnsi="PT Astra Serif"/>
          <w:color w:val="010101"/>
          <w:sz w:val="26"/>
          <w:szCs w:val="26"/>
        </w:rPr>
        <w:t>5</w:t>
      </w:r>
      <w:r w:rsidRPr="00FE24E7">
        <w:rPr>
          <w:rFonts w:ascii="PT Astra Serif" w:hAnsi="PT Astra Serif"/>
          <w:color w:val="010101"/>
          <w:sz w:val="26"/>
          <w:szCs w:val="26"/>
        </w:rPr>
        <w:t xml:space="preserve"> год (приложение). </w:t>
      </w:r>
    </w:p>
    <w:p w:rsidR="00D17DAD" w:rsidRDefault="00D17DAD" w:rsidP="00D17DAD">
      <w:pPr>
        <w:pStyle w:val="aff6"/>
        <w:shd w:val="clear" w:color="auto" w:fill="FFFFFF"/>
        <w:spacing w:before="0" w:beforeAutospacing="0" w:after="0" w:afterAutospacing="0"/>
        <w:jc w:val="center"/>
        <w:rPr>
          <w:rFonts w:ascii="PT Astra Serif" w:hAnsi="PT Astra Serif"/>
          <w:b/>
          <w:bCs/>
          <w:color w:val="010101"/>
          <w:sz w:val="26"/>
          <w:szCs w:val="26"/>
        </w:rPr>
      </w:pPr>
    </w:p>
    <w:p w:rsidR="00D17DAD" w:rsidRPr="00FE24E7" w:rsidRDefault="00D17DAD" w:rsidP="00D17DAD">
      <w:pPr>
        <w:pStyle w:val="aff6"/>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 xml:space="preserve">Раздел 5. Показатели результативности и эффективности Программы профилактики </w:t>
      </w:r>
      <w:r w:rsidRPr="00FE24E7">
        <w:rPr>
          <w:rFonts w:ascii="PT Astra Serif" w:eastAsia="Calibri" w:hAnsi="PT Astra Serif"/>
          <w:b/>
          <w:sz w:val="26"/>
          <w:szCs w:val="26"/>
          <w:lang w:eastAsia="en-US"/>
        </w:rPr>
        <w:t>рисков причинения вреда (ущерба) охраняемым законом ценностям по муниципальному земельному контролю на 202</w:t>
      </w:r>
      <w:r w:rsidR="006A4E79">
        <w:rPr>
          <w:rFonts w:ascii="PT Astra Serif" w:eastAsia="Calibri" w:hAnsi="PT Astra Serif"/>
          <w:b/>
          <w:sz w:val="26"/>
          <w:szCs w:val="26"/>
          <w:lang w:eastAsia="en-US"/>
        </w:rPr>
        <w:t>5</w:t>
      </w:r>
      <w:r w:rsidRPr="00FE24E7">
        <w:rPr>
          <w:rFonts w:ascii="PT Astra Serif" w:eastAsia="Calibri" w:hAnsi="PT Astra Serif"/>
          <w:b/>
          <w:sz w:val="26"/>
          <w:szCs w:val="26"/>
          <w:lang w:eastAsia="en-US"/>
        </w:rPr>
        <w:t xml:space="preserve"> год</w:t>
      </w:r>
      <w:r w:rsidRPr="00FE24E7">
        <w:rPr>
          <w:rFonts w:ascii="PT Astra Serif" w:hAnsi="PT Astra Serif"/>
          <w:b/>
          <w:bCs/>
          <w:color w:val="010101"/>
          <w:sz w:val="26"/>
          <w:szCs w:val="26"/>
        </w:rPr>
        <w:t>.</w:t>
      </w:r>
    </w:p>
    <w:p w:rsidR="00D17DAD" w:rsidRDefault="00D17DAD" w:rsidP="00D17DAD">
      <w:pPr>
        <w:autoSpaceDE w:val="0"/>
        <w:autoSpaceDN w:val="0"/>
        <w:adjustRightInd w:val="0"/>
        <w:ind w:firstLine="540"/>
        <w:jc w:val="both"/>
        <w:rPr>
          <w:rFonts w:ascii="PT Astra Serif" w:hAnsi="PT Astra Serif" w:cs="PT Astra Serif"/>
          <w:sz w:val="26"/>
          <w:szCs w:val="26"/>
        </w:rPr>
      </w:pPr>
    </w:p>
    <w:p w:rsidR="00D17DAD" w:rsidRPr="00FE24E7" w:rsidRDefault="00D17DAD" w:rsidP="00D17DAD">
      <w:pPr>
        <w:autoSpaceDE w:val="0"/>
        <w:autoSpaceDN w:val="0"/>
        <w:adjustRightInd w:val="0"/>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связи с запретом на проведение контрольных мероприятий, установленным </w:t>
      </w:r>
      <w:hyperlink r:id="rId13" w:history="1">
        <w:r w:rsidRPr="00FE24E7">
          <w:rPr>
            <w:rFonts w:ascii="PT Astra Serif" w:hAnsi="PT Astra Serif" w:cs="PT Astra Serif"/>
            <w:color w:val="0000FF"/>
            <w:sz w:val="26"/>
            <w:szCs w:val="26"/>
          </w:rPr>
          <w:t>ст. 26.2</w:t>
        </w:r>
      </w:hyperlink>
      <w:r w:rsidRPr="00FE24E7">
        <w:rPr>
          <w:rFonts w:ascii="PT Astra Serif" w:hAnsi="PT Astra Serif" w:cs="PT Astra Serif"/>
          <w:sz w:val="26"/>
          <w:szCs w:val="26"/>
        </w:rPr>
        <w:t xml:space="preserve"> Федерального закона, плановые и внеплановые проверки в отношении подконтрольных субъектов, относящихся к малому и среднему бизнесу, не проводились.</w:t>
      </w:r>
    </w:p>
    <w:p w:rsidR="00D17DAD" w:rsidRPr="00FE24E7" w:rsidRDefault="00D17DAD" w:rsidP="00D17DAD">
      <w:pPr>
        <w:autoSpaceDE w:val="0"/>
        <w:autoSpaceDN w:val="0"/>
        <w:adjustRightInd w:val="0"/>
        <w:ind w:firstLine="540"/>
        <w:jc w:val="both"/>
        <w:rPr>
          <w:rFonts w:ascii="PT Astra Serif" w:hAnsi="PT Astra Serif" w:cs="PT Astra Serif"/>
          <w:sz w:val="26"/>
          <w:szCs w:val="26"/>
        </w:rPr>
      </w:pPr>
      <w:r w:rsidRPr="00FE24E7">
        <w:rPr>
          <w:rFonts w:ascii="PT Astra Serif" w:hAnsi="PT Astra Serif" w:cs="PT Astra Serif"/>
          <w:sz w:val="26"/>
          <w:szCs w:val="26"/>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город Плавск Плавского района, устранения причин, факторов и условий, способствующих указанным нарушениям, Администрация осуществляет мероприятия по профилактике таких нарушений в соответствии с планом мероприятий (программой) по профилактике нарушений, осуществляемых орган</w:t>
      </w:r>
      <w:r w:rsidR="00551DB1">
        <w:rPr>
          <w:rFonts w:ascii="PT Astra Serif" w:hAnsi="PT Astra Serif" w:cs="PT Astra Serif"/>
          <w:sz w:val="26"/>
          <w:szCs w:val="26"/>
        </w:rPr>
        <w:t>ом муниципального контроля в 202</w:t>
      </w:r>
      <w:r w:rsidR="006A4E79">
        <w:rPr>
          <w:rFonts w:ascii="PT Astra Serif" w:hAnsi="PT Astra Serif" w:cs="PT Astra Serif"/>
          <w:sz w:val="26"/>
          <w:szCs w:val="26"/>
        </w:rPr>
        <w:t>5</w:t>
      </w:r>
      <w:r w:rsidRPr="00FE24E7">
        <w:rPr>
          <w:rFonts w:ascii="PT Astra Serif" w:hAnsi="PT Astra Serif" w:cs="PT Astra Serif"/>
          <w:sz w:val="26"/>
          <w:szCs w:val="26"/>
        </w:rPr>
        <w:t xml:space="preserve"> году.</w:t>
      </w:r>
    </w:p>
    <w:p w:rsidR="00D17DAD" w:rsidRDefault="00D17DAD" w:rsidP="00D17DAD">
      <w:pPr>
        <w:jc w:val="right"/>
        <w:rPr>
          <w:rFonts w:ascii="PT Astra Serif" w:hAnsi="PT Astra Serif" w:cs="Arial"/>
          <w:bCs/>
          <w:iCs/>
          <w:color w:val="010101"/>
          <w:sz w:val="21"/>
          <w:szCs w:val="21"/>
          <w:shd w:val="clear" w:color="auto" w:fill="FFFFFF"/>
        </w:rPr>
        <w:sectPr w:rsidR="00D17DAD" w:rsidSect="00450626">
          <w:pgSz w:w="11906" w:h="16838"/>
          <w:pgMar w:top="1134" w:right="850" w:bottom="1134" w:left="1701" w:header="567" w:footer="709" w:gutter="0"/>
          <w:pgNumType w:start="1"/>
          <w:cols w:space="708"/>
          <w:titlePg/>
          <w:docGrid w:linePitch="360"/>
        </w:sectPr>
      </w:pPr>
    </w:p>
    <w:p w:rsidR="00D17DAD" w:rsidRDefault="00D17DAD" w:rsidP="00D17DAD">
      <w:pPr>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lastRenderedPageBreak/>
        <w:t>Приложение</w:t>
      </w:r>
    </w:p>
    <w:p w:rsidR="00D17DAD" w:rsidRPr="001008E1" w:rsidRDefault="00D17DAD" w:rsidP="00D17DAD">
      <w:pPr>
        <w:ind w:left="5103"/>
        <w:jc w:val="center"/>
        <w:rPr>
          <w:rFonts w:ascii="PT Astra Serif" w:hAnsi="PT Astra Serif" w:cs="Arial"/>
          <w:bCs/>
          <w:iCs/>
          <w:color w:val="010101"/>
          <w:sz w:val="21"/>
          <w:szCs w:val="21"/>
          <w:shd w:val="clear" w:color="auto" w:fill="FFFFFF"/>
        </w:rPr>
      </w:pPr>
      <w:r>
        <w:rPr>
          <w:rFonts w:ascii="PT Astra Serif" w:hAnsi="PT Astra Serif" w:cs="Arial"/>
          <w:bCs/>
          <w:iCs/>
          <w:color w:val="010101"/>
          <w:sz w:val="21"/>
          <w:szCs w:val="21"/>
          <w:shd w:val="clear" w:color="auto" w:fill="FFFFFF"/>
        </w:rPr>
        <w:t xml:space="preserve">к </w:t>
      </w:r>
      <w:r w:rsidRPr="001008E1">
        <w:rPr>
          <w:rFonts w:ascii="PT Astra Serif" w:hAnsi="PT Astra Serif" w:cs="Arial"/>
          <w:bCs/>
          <w:iCs/>
          <w:color w:val="010101"/>
          <w:sz w:val="21"/>
          <w:szCs w:val="21"/>
          <w:shd w:val="clear" w:color="auto" w:fill="FFFFFF"/>
        </w:rPr>
        <w:t>Программе профилактики рисков причинения вреда (ущерба)</w:t>
      </w:r>
    </w:p>
    <w:p w:rsidR="00D17DAD" w:rsidRPr="001008E1" w:rsidRDefault="00D17DAD" w:rsidP="00D17DAD">
      <w:pPr>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t>охраняемым законом ценностям</w:t>
      </w:r>
    </w:p>
    <w:p w:rsidR="00D17DAD" w:rsidRPr="001008E1" w:rsidRDefault="00D17DAD" w:rsidP="00D17DAD">
      <w:pPr>
        <w:ind w:left="5103"/>
        <w:jc w:val="center"/>
        <w:rPr>
          <w:rFonts w:ascii="PT Astra Serif" w:hAnsi="PT Astra Serif"/>
          <w:bCs/>
          <w:color w:val="000000"/>
          <w:szCs w:val="28"/>
        </w:rPr>
      </w:pPr>
      <w:r w:rsidRPr="001008E1">
        <w:rPr>
          <w:rFonts w:ascii="PT Astra Serif" w:eastAsia="Calibri" w:hAnsi="PT Astra Serif"/>
          <w:szCs w:val="28"/>
          <w:lang w:eastAsia="en-US"/>
        </w:rPr>
        <w:t xml:space="preserve">муниципального контроля </w:t>
      </w:r>
      <w:r w:rsidRPr="001008E1">
        <w:rPr>
          <w:rFonts w:ascii="PT Astra Serif" w:hAnsi="PT Astra Serif"/>
          <w:bCs/>
          <w:color w:val="000000"/>
          <w:szCs w:val="28"/>
        </w:rPr>
        <w:t>в сфере благоустройства</w:t>
      </w:r>
      <w:r>
        <w:rPr>
          <w:rFonts w:ascii="PT Astra Serif" w:hAnsi="PT Astra Serif"/>
          <w:bCs/>
          <w:color w:val="000000"/>
          <w:szCs w:val="28"/>
        </w:rPr>
        <w:t xml:space="preserve"> </w:t>
      </w:r>
      <w:r w:rsidRPr="001008E1">
        <w:rPr>
          <w:rFonts w:ascii="PT Astra Serif" w:hAnsi="PT Astra Serif"/>
          <w:bCs/>
          <w:color w:val="000000"/>
          <w:szCs w:val="28"/>
        </w:rPr>
        <w:t>на территории муниципального образования</w:t>
      </w:r>
    </w:p>
    <w:p w:rsidR="00D17DAD" w:rsidRPr="001008E1" w:rsidRDefault="00D17DAD" w:rsidP="00D17DAD">
      <w:pPr>
        <w:ind w:left="5103"/>
        <w:jc w:val="center"/>
        <w:rPr>
          <w:rFonts w:ascii="PT Astra Serif" w:hAnsi="PT Astra Serif" w:cs="Arial"/>
          <w:bCs/>
          <w:iCs/>
          <w:color w:val="010101"/>
          <w:sz w:val="21"/>
          <w:szCs w:val="21"/>
          <w:shd w:val="clear" w:color="auto" w:fill="FFFFFF"/>
        </w:rPr>
      </w:pPr>
      <w:r w:rsidRPr="001008E1">
        <w:rPr>
          <w:rFonts w:ascii="PT Astra Serif" w:hAnsi="PT Astra Serif"/>
          <w:bCs/>
          <w:color w:val="000000"/>
          <w:szCs w:val="28"/>
        </w:rPr>
        <w:t>город Плавск Плавского района</w:t>
      </w:r>
    </w:p>
    <w:p w:rsidR="00D17DAD" w:rsidRPr="001008E1" w:rsidRDefault="00D17DAD" w:rsidP="00D17DAD">
      <w:pPr>
        <w:ind w:left="5103"/>
        <w:jc w:val="center"/>
        <w:rPr>
          <w:rFonts w:ascii="PT Astra Serif" w:hAnsi="PT Astra Serif"/>
          <w:sz w:val="28"/>
          <w:szCs w:val="28"/>
        </w:rPr>
      </w:pPr>
      <w:r w:rsidRPr="001008E1">
        <w:rPr>
          <w:rFonts w:ascii="PT Astra Serif" w:hAnsi="PT Astra Serif" w:cs="Arial"/>
          <w:bCs/>
          <w:iCs/>
          <w:color w:val="010101"/>
          <w:sz w:val="21"/>
          <w:szCs w:val="21"/>
          <w:shd w:val="clear" w:color="auto" w:fill="FFFFFF"/>
        </w:rPr>
        <w:t>на 202</w:t>
      </w:r>
      <w:r w:rsidR="006A4E79">
        <w:rPr>
          <w:rFonts w:ascii="PT Astra Serif" w:hAnsi="PT Astra Serif" w:cs="Arial"/>
          <w:bCs/>
          <w:iCs/>
          <w:color w:val="010101"/>
          <w:sz w:val="21"/>
          <w:szCs w:val="21"/>
          <w:shd w:val="clear" w:color="auto" w:fill="FFFFFF"/>
        </w:rPr>
        <w:t>5</w:t>
      </w:r>
      <w:r w:rsidRPr="001008E1">
        <w:rPr>
          <w:rFonts w:ascii="PT Astra Serif" w:hAnsi="PT Astra Serif" w:cs="Arial"/>
          <w:bCs/>
          <w:iCs/>
          <w:color w:val="010101"/>
          <w:sz w:val="21"/>
          <w:szCs w:val="21"/>
          <w:shd w:val="clear" w:color="auto" w:fill="FFFFFF"/>
        </w:rPr>
        <w:t xml:space="preserve"> год</w:t>
      </w:r>
    </w:p>
    <w:p w:rsidR="00D17DAD" w:rsidRPr="00FE24E7" w:rsidRDefault="00D17DAD" w:rsidP="00D17DAD">
      <w:pPr>
        <w:shd w:val="clear" w:color="auto" w:fill="FFFFFF"/>
        <w:jc w:val="center"/>
        <w:outlineLvl w:val="1"/>
        <w:rPr>
          <w:rFonts w:ascii="PT Astra Serif" w:hAnsi="PT Astra Serif" w:cs="Arial"/>
          <w:b/>
          <w:color w:val="010101"/>
          <w:sz w:val="26"/>
          <w:szCs w:val="26"/>
        </w:rPr>
      </w:pPr>
    </w:p>
    <w:p w:rsidR="00D17DAD" w:rsidRPr="00FE24E7" w:rsidRDefault="00D17DAD" w:rsidP="00D17DAD">
      <w:pPr>
        <w:shd w:val="clear" w:color="auto" w:fill="FFFFFF"/>
        <w:jc w:val="center"/>
        <w:outlineLvl w:val="1"/>
        <w:rPr>
          <w:rFonts w:ascii="PT Astra Serif" w:hAnsi="PT Astra Serif" w:cs="Arial"/>
          <w:b/>
          <w:color w:val="010101"/>
          <w:sz w:val="26"/>
          <w:szCs w:val="26"/>
        </w:rPr>
      </w:pPr>
      <w:r w:rsidRPr="00FE24E7">
        <w:rPr>
          <w:rFonts w:ascii="PT Astra Serif" w:hAnsi="PT Astra Serif" w:cs="Arial"/>
          <w:b/>
          <w:color w:val="010101"/>
          <w:sz w:val="26"/>
          <w:szCs w:val="26"/>
        </w:rPr>
        <w:t>План мероприятий по профилактике нарушений земельного законодательства на территории муниципального образования Плавский район на 202</w:t>
      </w:r>
      <w:r w:rsidR="006A4E79">
        <w:rPr>
          <w:rFonts w:ascii="PT Astra Serif" w:hAnsi="PT Astra Serif" w:cs="Arial"/>
          <w:b/>
          <w:color w:val="010101"/>
          <w:sz w:val="26"/>
          <w:szCs w:val="26"/>
        </w:rPr>
        <w:t>5</w:t>
      </w:r>
      <w:r w:rsidRPr="00FE24E7">
        <w:rPr>
          <w:rFonts w:ascii="PT Astra Serif" w:hAnsi="PT Astra Serif" w:cs="Arial"/>
          <w:b/>
          <w:color w:val="010101"/>
          <w:sz w:val="26"/>
          <w:szCs w:val="26"/>
        </w:rPr>
        <w:t xml:space="preserve"> год </w:t>
      </w:r>
    </w:p>
    <w:p w:rsidR="00D17DAD" w:rsidRPr="00FE24E7" w:rsidRDefault="00D17DAD" w:rsidP="00D17DAD">
      <w:pPr>
        <w:shd w:val="clear" w:color="auto" w:fill="FFFFFF"/>
        <w:jc w:val="center"/>
        <w:outlineLvl w:val="1"/>
        <w:rPr>
          <w:rFonts w:ascii="PT Astra Serif" w:hAnsi="PT Astra Serif" w:cs="Arial"/>
          <w:color w:val="010101"/>
          <w:sz w:val="26"/>
          <w:szCs w:val="26"/>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44"/>
        <w:gridCol w:w="4238"/>
        <w:gridCol w:w="2137"/>
        <w:gridCol w:w="2460"/>
      </w:tblGrid>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 п/п</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Наименование мероприятия</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Срок реализации мероприятия</w:t>
            </w:r>
          </w:p>
        </w:tc>
        <w:tc>
          <w:tcPr>
            <w:tcW w:w="2460"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Структурные подразделения администрации, ответственные за реализацию мероприятия</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1</w:t>
            </w:r>
          </w:p>
        </w:tc>
        <w:tc>
          <w:tcPr>
            <w:tcW w:w="8835" w:type="dxa"/>
            <w:gridSpan w:val="3"/>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Размещение на официальном сайте муниципального образования город Плавск Плавского района в информационно-телекоммуникационной сети «Интернет»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город Плавск Плавского района, а также текстов соответствующих нормативных правовых актов (далее - Перечень в сфере контроля за соблюдением правил благоустройства)</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1.1</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Подготовка Перечня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Постоянно</w:t>
            </w:r>
          </w:p>
        </w:tc>
        <w:tc>
          <w:tcPr>
            <w:tcW w:w="2460" w:type="dxa"/>
            <w:vMerge w:val="restart"/>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Отдел жилищно-коммунального хозяйства управления строительства и жилищно-коммунального хозяйства администрации муниципального образования Плавский район</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1.2</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Размещение на официальном сайте Перечня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Постоянно</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1.3</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Мониторинг и актуализация размещенного на сайте Перечня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Постоянно</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w:t>
            </w:r>
          </w:p>
        </w:tc>
        <w:tc>
          <w:tcPr>
            <w:tcW w:w="8835" w:type="dxa"/>
            <w:gridSpan w:val="3"/>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Информирование подконтрольных субъектов по вопросам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2.1</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w:t>
            </w:r>
            <w:r w:rsidRPr="00450626">
              <w:rPr>
                <w:rFonts w:ascii="PT Astra Serif" w:hAnsi="PT Astra Serif" w:cs="PT Astra Serif"/>
                <w:bCs/>
              </w:rPr>
              <w:lastRenderedPageBreak/>
              <w:t>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город Плавск Плавского района,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lastRenderedPageBreak/>
              <w:t>1 раз в квартал при изменении либо принятии нормативных правовых актов</w:t>
            </w:r>
          </w:p>
        </w:tc>
        <w:tc>
          <w:tcPr>
            <w:tcW w:w="2460" w:type="dxa"/>
            <w:vMerge w:val="restart"/>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Отдел жилищно-коммунального хозяйства управления строительства и жилищно-</w:t>
            </w:r>
            <w:r w:rsidRPr="00450626">
              <w:rPr>
                <w:rFonts w:ascii="PT Astra Serif" w:hAnsi="PT Astra Serif" w:cs="PT Astra Serif"/>
                <w:bCs/>
              </w:rPr>
              <w:lastRenderedPageBreak/>
              <w:t>коммунального хозяйства администрации муниципального образования Плавский район</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lastRenderedPageBreak/>
              <w:t>2.2</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Актуализация и информирование о содержании новых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Постоянно</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2.3</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Проведение публичных мероприятий (семинаров, "круглых столов", совещаний)</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2.4</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Проведение разъяснительной работы в средствах массовой информации и иными способами</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2.5</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Проведение приема подконтрольных субъектов сотрудниками отдела жилищно-коммунального хозяйства управления строительства и жилищно-коммунального хозяйства администрации муниципального образования Плавский район, оказание консультаций подконтрольным субъектам по вопросам организации и проведения проверок,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Постоянно</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3</w:t>
            </w:r>
          </w:p>
        </w:tc>
        <w:tc>
          <w:tcPr>
            <w:tcW w:w="8835" w:type="dxa"/>
            <w:gridSpan w:val="3"/>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Обобщение практики осуществления муниципального контроля за соблюдением правил благоустройства территории муниципального образования город Плавск Плавского района</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lastRenderedPageBreak/>
              <w:t>3.1</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Обобщение и анализ практики по выявленным нарушениям при осуществлении муниципального контроля за соблюдением правил благоустройства территории муниципального образования город Плавск Плавского района с рекомендациями по принятию подконтрольными субъектами мер по недопущению нарушений</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val="restart"/>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Отдел жилищно-коммунального хозяйства управления строительства и жилищно-коммунального хозяйства администрации муниципального образования Плавский район</w:t>
            </w: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3.2</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Обобщение судебной практики в части правоприменительной и контрольно-надзорной деятельности в сфере контроля за соблюдением правил благоустройства, выработка единого подхода к проверочным мероприятиям и единообразное применение норм действующего законодательства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3.3</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Обобщение практики по поступающим обращениям, содержащим информацию о нарушениях требований законодательства в сфере контроля за соблюдением правил благоустройства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3.4</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Повышение качества контрольных и надзорных мероприятий в рамках взаимодействия с органом государственного жилищного надзора (Государственная жилищная инспекция Тульской области), в том числе:</w:t>
            </w:r>
          </w:p>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 проведение совместных совещаний, семинаров с сотрудниками Государственной жилищной инспекции Тульской области</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3.5</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Размещение на официальном сайте обобщения практики осуществления муниципального контроля за соблюдением правил благоустройства территории муниципального образования город Плавск Плавского района</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2 раза в год (по полугодиям)</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r w:rsidR="00D17DAD" w:rsidRPr="00450626" w:rsidTr="00450626">
        <w:trPr>
          <w:trHeight w:val="57"/>
        </w:trPr>
        <w:tc>
          <w:tcPr>
            <w:tcW w:w="644"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4</w:t>
            </w:r>
          </w:p>
        </w:tc>
        <w:tc>
          <w:tcPr>
            <w:tcW w:w="4238"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rPr>
                <w:rFonts w:ascii="PT Astra Serif" w:hAnsi="PT Astra Serif" w:cs="PT Astra Serif"/>
                <w:bCs/>
              </w:rPr>
            </w:pPr>
            <w:r w:rsidRPr="00450626">
              <w:rPr>
                <w:rFonts w:ascii="PT Astra Serif" w:hAnsi="PT Astra Serif" w:cs="PT Astra Serif"/>
                <w:bCs/>
              </w:rPr>
              <w:t>Внесение подконтрольным субъектам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2137" w:type="dxa"/>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r w:rsidRPr="00450626">
              <w:rPr>
                <w:rFonts w:ascii="PT Astra Serif" w:hAnsi="PT Astra Serif" w:cs="PT Astra Serif"/>
                <w:bCs/>
              </w:rPr>
              <w:t>По мере необходимости</w:t>
            </w:r>
          </w:p>
        </w:tc>
        <w:tc>
          <w:tcPr>
            <w:tcW w:w="2460" w:type="dxa"/>
            <w:vMerge/>
            <w:tcBorders>
              <w:top w:val="single" w:sz="4" w:space="0" w:color="auto"/>
              <w:left w:val="single" w:sz="4" w:space="0" w:color="auto"/>
              <w:bottom w:val="single" w:sz="4" w:space="0" w:color="auto"/>
              <w:right w:val="single" w:sz="4" w:space="0" w:color="auto"/>
            </w:tcBorders>
          </w:tcPr>
          <w:p w:rsidR="00D17DAD" w:rsidRPr="00450626" w:rsidRDefault="00D17DAD" w:rsidP="00450626">
            <w:pPr>
              <w:autoSpaceDE w:val="0"/>
              <w:autoSpaceDN w:val="0"/>
              <w:adjustRightInd w:val="0"/>
              <w:jc w:val="center"/>
              <w:rPr>
                <w:rFonts w:ascii="PT Astra Serif" w:hAnsi="PT Astra Serif" w:cs="PT Astra Serif"/>
                <w:bCs/>
              </w:rPr>
            </w:pPr>
          </w:p>
        </w:tc>
      </w:tr>
    </w:tbl>
    <w:p w:rsidR="00E21663" w:rsidRDefault="00450626" w:rsidP="00450626">
      <w:pPr>
        <w:jc w:val="center"/>
        <w:rPr>
          <w:rFonts w:ascii="PT Astra Serif" w:hAnsi="PT Astra Serif"/>
        </w:rPr>
      </w:pPr>
      <w:r>
        <w:rPr>
          <w:rFonts w:ascii="PT Astra Serif" w:hAnsi="PT Astra Serif"/>
        </w:rPr>
        <w:t>_______________</w:t>
      </w:r>
    </w:p>
    <w:sectPr w:rsidR="00E21663" w:rsidSect="00450626">
      <w:headerReference w:type="default" r:id="rId14"/>
      <w:pgSz w:w="11906" w:h="16838"/>
      <w:pgMar w:top="567"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2B1" w:rsidRDefault="009F12B1">
      <w:r>
        <w:separator/>
      </w:r>
    </w:p>
  </w:endnote>
  <w:endnote w:type="continuationSeparator" w:id="0">
    <w:p w:rsidR="009F12B1" w:rsidRDefault="009F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2B1" w:rsidRDefault="009F12B1">
      <w:r>
        <w:separator/>
      </w:r>
    </w:p>
  </w:footnote>
  <w:footnote w:type="continuationSeparator" w:id="0">
    <w:p w:rsidR="009F12B1" w:rsidRDefault="009F12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054598"/>
      <w:docPartObj>
        <w:docPartGallery w:val="Page Numbers (Top of Page)"/>
        <w:docPartUnique/>
      </w:docPartObj>
    </w:sdtPr>
    <w:sdtEndPr/>
    <w:sdtContent>
      <w:p w:rsidR="00450626" w:rsidRDefault="00450626">
        <w:pPr>
          <w:pStyle w:val="af0"/>
          <w:jc w:val="center"/>
        </w:pPr>
        <w:r>
          <w:fldChar w:fldCharType="begin"/>
        </w:r>
        <w:r>
          <w:instrText>PAGE   \* MERGEFORMAT</w:instrText>
        </w:r>
        <w:r>
          <w:fldChar w:fldCharType="separate"/>
        </w:r>
        <w:r w:rsidR="004070DD">
          <w:rPr>
            <w:noProof/>
          </w:rPr>
          <w:t>2</w:t>
        </w:r>
        <w:r>
          <w:fldChar w:fldCharType="end"/>
        </w:r>
      </w:p>
    </w:sdtContent>
  </w:sdt>
  <w:p w:rsidR="00450626" w:rsidRDefault="00450626">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26" w:rsidRDefault="00450626">
    <w:pPr>
      <w:pStyle w:val="af0"/>
      <w:jc w:val="center"/>
    </w:pPr>
  </w:p>
  <w:p w:rsidR="00450626" w:rsidRDefault="00450626">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304167"/>
      <w:docPartObj>
        <w:docPartGallery w:val="Page Numbers (Top of Page)"/>
        <w:docPartUnique/>
      </w:docPartObj>
    </w:sdtPr>
    <w:sdtEndPr/>
    <w:sdtContent>
      <w:p w:rsidR="00450626" w:rsidRDefault="00450626">
        <w:pPr>
          <w:pStyle w:val="af0"/>
          <w:jc w:val="center"/>
        </w:pPr>
        <w:r>
          <w:fldChar w:fldCharType="begin"/>
        </w:r>
        <w:r>
          <w:instrText>PAGE   \* MERGEFORMAT</w:instrText>
        </w:r>
        <w:r>
          <w:fldChar w:fldCharType="separate"/>
        </w:r>
        <w:r w:rsidR="004070DD">
          <w:rPr>
            <w:noProof/>
          </w:rPr>
          <w:t>3</w:t>
        </w:r>
        <w:r>
          <w:fldChar w:fldCharType="end"/>
        </w:r>
      </w:p>
    </w:sdtContent>
  </w:sdt>
  <w:p w:rsidR="00010179" w:rsidRDefault="0001017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E3B66C2"/>
    <w:multiLevelType w:val="hybridMultilevel"/>
    <w:tmpl w:val="F000B14C"/>
    <w:lvl w:ilvl="0" w:tplc="2326AC3E">
      <w:start w:val="1"/>
      <w:numFmt w:val="decimal"/>
      <w:lvlText w:val="%1)"/>
      <w:lvlJc w:val="left"/>
      <w:pPr>
        <w:ind w:left="1134" w:hanging="305"/>
        <w:jc w:val="left"/>
      </w:pPr>
      <w:rPr>
        <w:rFonts w:ascii="Times New Roman" w:eastAsia="Times New Roman" w:hAnsi="Times New Roman" w:cs="Times New Roman" w:hint="default"/>
        <w:w w:val="100"/>
        <w:sz w:val="28"/>
        <w:szCs w:val="28"/>
        <w:lang w:val="ru-RU" w:eastAsia="en-US" w:bidi="ar-SA"/>
      </w:rPr>
    </w:lvl>
    <w:lvl w:ilvl="1" w:tplc="70B2D42E">
      <w:numFmt w:val="bullet"/>
      <w:lvlText w:val="•"/>
      <w:lvlJc w:val="left"/>
      <w:pPr>
        <w:ind w:left="2004" w:hanging="305"/>
      </w:pPr>
      <w:rPr>
        <w:rFonts w:hint="default"/>
        <w:lang w:val="ru-RU" w:eastAsia="en-US" w:bidi="ar-SA"/>
      </w:rPr>
    </w:lvl>
    <w:lvl w:ilvl="2" w:tplc="80EC3BE2">
      <w:numFmt w:val="bullet"/>
      <w:lvlText w:val="•"/>
      <w:lvlJc w:val="left"/>
      <w:pPr>
        <w:ind w:left="2869" w:hanging="305"/>
      </w:pPr>
      <w:rPr>
        <w:rFonts w:hint="default"/>
        <w:lang w:val="ru-RU" w:eastAsia="en-US" w:bidi="ar-SA"/>
      </w:rPr>
    </w:lvl>
    <w:lvl w:ilvl="3" w:tplc="B60A51B8">
      <w:numFmt w:val="bullet"/>
      <w:lvlText w:val="•"/>
      <w:lvlJc w:val="left"/>
      <w:pPr>
        <w:ind w:left="3733" w:hanging="305"/>
      </w:pPr>
      <w:rPr>
        <w:rFonts w:hint="default"/>
        <w:lang w:val="ru-RU" w:eastAsia="en-US" w:bidi="ar-SA"/>
      </w:rPr>
    </w:lvl>
    <w:lvl w:ilvl="4" w:tplc="5A8E6A48">
      <w:numFmt w:val="bullet"/>
      <w:lvlText w:val="•"/>
      <w:lvlJc w:val="left"/>
      <w:pPr>
        <w:ind w:left="4598" w:hanging="305"/>
      </w:pPr>
      <w:rPr>
        <w:rFonts w:hint="default"/>
        <w:lang w:val="ru-RU" w:eastAsia="en-US" w:bidi="ar-SA"/>
      </w:rPr>
    </w:lvl>
    <w:lvl w:ilvl="5" w:tplc="BE240E90">
      <w:numFmt w:val="bullet"/>
      <w:lvlText w:val="•"/>
      <w:lvlJc w:val="left"/>
      <w:pPr>
        <w:ind w:left="5463" w:hanging="305"/>
      </w:pPr>
      <w:rPr>
        <w:rFonts w:hint="default"/>
        <w:lang w:val="ru-RU" w:eastAsia="en-US" w:bidi="ar-SA"/>
      </w:rPr>
    </w:lvl>
    <w:lvl w:ilvl="6" w:tplc="12220ED8">
      <w:numFmt w:val="bullet"/>
      <w:lvlText w:val="•"/>
      <w:lvlJc w:val="left"/>
      <w:pPr>
        <w:ind w:left="6327" w:hanging="305"/>
      </w:pPr>
      <w:rPr>
        <w:rFonts w:hint="default"/>
        <w:lang w:val="ru-RU" w:eastAsia="en-US" w:bidi="ar-SA"/>
      </w:rPr>
    </w:lvl>
    <w:lvl w:ilvl="7" w:tplc="B6767D04">
      <w:numFmt w:val="bullet"/>
      <w:lvlText w:val="•"/>
      <w:lvlJc w:val="left"/>
      <w:pPr>
        <w:ind w:left="7192" w:hanging="305"/>
      </w:pPr>
      <w:rPr>
        <w:rFonts w:hint="default"/>
        <w:lang w:val="ru-RU" w:eastAsia="en-US" w:bidi="ar-SA"/>
      </w:rPr>
    </w:lvl>
    <w:lvl w:ilvl="8" w:tplc="6A9A349E">
      <w:numFmt w:val="bullet"/>
      <w:lvlText w:val="•"/>
      <w:lvlJc w:val="left"/>
      <w:pPr>
        <w:ind w:left="8057" w:hanging="305"/>
      </w:pPr>
      <w:rPr>
        <w:rFonts w:hint="default"/>
        <w:lang w:val="ru-RU" w:eastAsia="en-US" w:bidi="ar-SA"/>
      </w:rPr>
    </w:lvl>
  </w:abstractNum>
  <w:abstractNum w:abstractNumId="2" w15:restartNumberingAfterBreak="0">
    <w:nsid w:val="702C11B6"/>
    <w:multiLevelType w:val="hybridMultilevel"/>
    <w:tmpl w:val="41C486EC"/>
    <w:lvl w:ilvl="0" w:tplc="9F1A0F3A">
      <w:numFmt w:val="bullet"/>
      <w:lvlText w:val="-"/>
      <w:lvlJc w:val="left"/>
      <w:pPr>
        <w:ind w:left="122" w:hanging="219"/>
      </w:pPr>
      <w:rPr>
        <w:rFonts w:ascii="Times New Roman" w:eastAsia="Times New Roman" w:hAnsi="Times New Roman" w:cs="Times New Roman" w:hint="default"/>
        <w:w w:val="100"/>
        <w:sz w:val="28"/>
        <w:szCs w:val="28"/>
        <w:lang w:val="ru-RU" w:eastAsia="en-US" w:bidi="ar-SA"/>
      </w:rPr>
    </w:lvl>
    <w:lvl w:ilvl="1" w:tplc="60BED52C">
      <w:numFmt w:val="bullet"/>
      <w:lvlText w:val="•"/>
      <w:lvlJc w:val="left"/>
      <w:pPr>
        <w:ind w:left="1086" w:hanging="219"/>
      </w:pPr>
      <w:rPr>
        <w:rFonts w:hint="default"/>
        <w:lang w:val="ru-RU" w:eastAsia="en-US" w:bidi="ar-SA"/>
      </w:rPr>
    </w:lvl>
    <w:lvl w:ilvl="2" w:tplc="B36A7E82">
      <w:numFmt w:val="bullet"/>
      <w:lvlText w:val="•"/>
      <w:lvlJc w:val="left"/>
      <w:pPr>
        <w:ind w:left="2053" w:hanging="219"/>
      </w:pPr>
      <w:rPr>
        <w:rFonts w:hint="default"/>
        <w:lang w:val="ru-RU" w:eastAsia="en-US" w:bidi="ar-SA"/>
      </w:rPr>
    </w:lvl>
    <w:lvl w:ilvl="3" w:tplc="A300E718">
      <w:numFmt w:val="bullet"/>
      <w:lvlText w:val="•"/>
      <w:lvlJc w:val="left"/>
      <w:pPr>
        <w:ind w:left="3019" w:hanging="219"/>
      </w:pPr>
      <w:rPr>
        <w:rFonts w:hint="default"/>
        <w:lang w:val="ru-RU" w:eastAsia="en-US" w:bidi="ar-SA"/>
      </w:rPr>
    </w:lvl>
    <w:lvl w:ilvl="4" w:tplc="1DEAE89A">
      <w:numFmt w:val="bullet"/>
      <w:lvlText w:val="•"/>
      <w:lvlJc w:val="left"/>
      <w:pPr>
        <w:ind w:left="3986" w:hanging="219"/>
      </w:pPr>
      <w:rPr>
        <w:rFonts w:hint="default"/>
        <w:lang w:val="ru-RU" w:eastAsia="en-US" w:bidi="ar-SA"/>
      </w:rPr>
    </w:lvl>
    <w:lvl w:ilvl="5" w:tplc="E7346E8C">
      <w:numFmt w:val="bullet"/>
      <w:lvlText w:val="•"/>
      <w:lvlJc w:val="left"/>
      <w:pPr>
        <w:ind w:left="4953" w:hanging="219"/>
      </w:pPr>
      <w:rPr>
        <w:rFonts w:hint="default"/>
        <w:lang w:val="ru-RU" w:eastAsia="en-US" w:bidi="ar-SA"/>
      </w:rPr>
    </w:lvl>
    <w:lvl w:ilvl="6" w:tplc="70088176">
      <w:numFmt w:val="bullet"/>
      <w:lvlText w:val="•"/>
      <w:lvlJc w:val="left"/>
      <w:pPr>
        <w:ind w:left="5919" w:hanging="219"/>
      </w:pPr>
      <w:rPr>
        <w:rFonts w:hint="default"/>
        <w:lang w:val="ru-RU" w:eastAsia="en-US" w:bidi="ar-SA"/>
      </w:rPr>
    </w:lvl>
    <w:lvl w:ilvl="7" w:tplc="10E6C312">
      <w:numFmt w:val="bullet"/>
      <w:lvlText w:val="•"/>
      <w:lvlJc w:val="left"/>
      <w:pPr>
        <w:ind w:left="6886" w:hanging="219"/>
      </w:pPr>
      <w:rPr>
        <w:rFonts w:hint="default"/>
        <w:lang w:val="ru-RU" w:eastAsia="en-US" w:bidi="ar-SA"/>
      </w:rPr>
    </w:lvl>
    <w:lvl w:ilvl="8" w:tplc="11C64292">
      <w:numFmt w:val="bullet"/>
      <w:lvlText w:val="•"/>
      <w:lvlJc w:val="left"/>
      <w:pPr>
        <w:ind w:left="7853" w:hanging="219"/>
      </w:pPr>
      <w:rPr>
        <w:rFonts w:hint="default"/>
        <w:lang w:val="ru-RU" w:eastAsia="en-US" w:bidi="ar-SA"/>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765D"/>
    <w:rsid w:val="0004561B"/>
    <w:rsid w:val="00063FC9"/>
    <w:rsid w:val="000749EF"/>
    <w:rsid w:val="00097D31"/>
    <w:rsid w:val="000A57AC"/>
    <w:rsid w:val="000D05A0"/>
    <w:rsid w:val="000E6231"/>
    <w:rsid w:val="000F03B2"/>
    <w:rsid w:val="000F577B"/>
    <w:rsid w:val="00115CE3"/>
    <w:rsid w:val="0011670F"/>
    <w:rsid w:val="00140632"/>
    <w:rsid w:val="0016136D"/>
    <w:rsid w:val="00174BF8"/>
    <w:rsid w:val="001A5FBD"/>
    <w:rsid w:val="001C32A8"/>
    <w:rsid w:val="001C7CE2"/>
    <w:rsid w:val="001D735A"/>
    <w:rsid w:val="001E53E5"/>
    <w:rsid w:val="002013D6"/>
    <w:rsid w:val="0021412F"/>
    <w:rsid w:val="002147F8"/>
    <w:rsid w:val="0022372F"/>
    <w:rsid w:val="00230996"/>
    <w:rsid w:val="00236560"/>
    <w:rsid w:val="00260B37"/>
    <w:rsid w:val="00270C3B"/>
    <w:rsid w:val="00290BE0"/>
    <w:rsid w:val="0029794D"/>
    <w:rsid w:val="002A16C1"/>
    <w:rsid w:val="002A44F3"/>
    <w:rsid w:val="002B4FD2"/>
    <w:rsid w:val="002E54BE"/>
    <w:rsid w:val="002F5511"/>
    <w:rsid w:val="00322635"/>
    <w:rsid w:val="003306CF"/>
    <w:rsid w:val="00355E9C"/>
    <w:rsid w:val="00383B03"/>
    <w:rsid w:val="00383C4D"/>
    <w:rsid w:val="003A2384"/>
    <w:rsid w:val="003D216B"/>
    <w:rsid w:val="004070DD"/>
    <w:rsid w:val="00415FEC"/>
    <w:rsid w:val="0043796B"/>
    <w:rsid w:val="00450626"/>
    <w:rsid w:val="00453481"/>
    <w:rsid w:val="00467F52"/>
    <w:rsid w:val="0048387B"/>
    <w:rsid w:val="004964FF"/>
    <w:rsid w:val="004C74A2"/>
    <w:rsid w:val="00534E46"/>
    <w:rsid w:val="005509B3"/>
    <w:rsid w:val="00551DB1"/>
    <w:rsid w:val="005B2800"/>
    <w:rsid w:val="005B3753"/>
    <w:rsid w:val="005C6B9A"/>
    <w:rsid w:val="005F6D36"/>
    <w:rsid w:val="005F7562"/>
    <w:rsid w:val="005F7DEF"/>
    <w:rsid w:val="00620DC6"/>
    <w:rsid w:val="00631ACF"/>
    <w:rsid w:val="00631C5C"/>
    <w:rsid w:val="006A4E79"/>
    <w:rsid w:val="006B5F39"/>
    <w:rsid w:val="006F2075"/>
    <w:rsid w:val="007112E3"/>
    <w:rsid w:val="007143EE"/>
    <w:rsid w:val="00724E8F"/>
    <w:rsid w:val="00735804"/>
    <w:rsid w:val="00750ABC"/>
    <w:rsid w:val="00751008"/>
    <w:rsid w:val="00796661"/>
    <w:rsid w:val="007F12CE"/>
    <w:rsid w:val="007F4F01"/>
    <w:rsid w:val="00826211"/>
    <w:rsid w:val="0083223B"/>
    <w:rsid w:val="00844DBE"/>
    <w:rsid w:val="008635D5"/>
    <w:rsid w:val="00886A38"/>
    <w:rsid w:val="008950EC"/>
    <w:rsid w:val="008F2E0C"/>
    <w:rsid w:val="009110D2"/>
    <w:rsid w:val="0092469A"/>
    <w:rsid w:val="009A7968"/>
    <w:rsid w:val="009F12B1"/>
    <w:rsid w:val="00A24EB9"/>
    <w:rsid w:val="00A333F8"/>
    <w:rsid w:val="00A63E01"/>
    <w:rsid w:val="00A925B8"/>
    <w:rsid w:val="00AD2422"/>
    <w:rsid w:val="00B0593F"/>
    <w:rsid w:val="00B562C1"/>
    <w:rsid w:val="00B63641"/>
    <w:rsid w:val="00BA4658"/>
    <w:rsid w:val="00BD2261"/>
    <w:rsid w:val="00BE2591"/>
    <w:rsid w:val="00C15A5E"/>
    <w:rsid w:val="00C25DE3"/>
    <w:rsid w:val="00C87E70"/>
    <w:rsid w:val="00C97C2E"/>
    <w:rsid w:val="00CC4111"/>
    <w:rsid w:val="00CC6BE6"/>
    <w:rsid w:val="00CD5113"/>
    <w:rsid w:val="00CF25B5"/>
    <w:rsid w:val="00CF3559"/>
    <w:rsid w:val="00D17DAD"/>
    <w:rsid w:val="00D21266"/>
    <w:rsid w:val="00D75557"/>
    <w:rsid w:val="00D82FBE"/>
    <w:rsid w:val="00E03E77"/>
    <w:rsid w:val="00E06FAE"/>
    <w:rsid w:val="00E11B07"/>
    <w:rsid w:val="00E21663"/>
    <w:rsid w:val="00E37D2B"/>
    <w:rsid w:val="00E41E47"/>
    <w:rsid w:val="00E64EDE"/>
    <w:rsid w:val="00E727C9"/>
    <w:rsid w:val="00EA288E"/>
    <w:rsid w:val="00EE0363"/>
    <w:rsid w:val="00F174CC"/>
    <w:rsid w:val="00F301FA"/>
    <w:rsid w:val="00F62AE5"/>
    <w:rsid w:val="00F63BDF"/>
    <w:rsid w:val="00F737E5"/>
    <w:rsid w:val="00F825D0"/>
    <w:rsid w:val="00FA6720"/>
    <w:rsid w:val="00FA6804"/>
    <w:rsid w:val="00FC6428"/>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1BF001"/>
  <w15:docId w15:val="{100FB429-2261-47FF-A670-707E16E8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422"/>
    <w:pPr>
      <w:suppressAutoHyphens/>
    </w:pPr>
    <w:rPr>
      <w:sz w:val="24"/>
      <w:szCs w:val="24"/>
      <w:lang w:eastAsia="zh-CN"/>
    </w:rPr>
  </w:style>
  <w:style w:type="paragraph" w:styleId="1">
    <w:name w:val="heading 1"/>
    <w:basedOn w:val="a"/>
    <w:next w:val="a"/>
    <w:link w:val="10"/>
    <w:qFormat/>
    <w:rsid w:val="00AD2422"/>
    <w:pPr>
      <w:keepNext/>
      <w:numPr>
        <w:numId w:val="1"/>
      </w:numPr>
      <w:jc w:val="center"/>
      <w:outlineLvl w:val="0"/>
    </w:pPr>
    <w:rPr>
      <w:sz w:val="28"/>
    </w:rPr>
  </w:style>
  <w:style w:type="paragraph" w:styleId="2">
    <w:name w:val="heading 2"/>
    <w:basedOn w:val="a"/>
    <w:next w:val="a"/>
    <w:qFormat/>
    <w:rsid w:val="00AD2422"/>
    <w:pPr>
      <w:keepNext/>
      <w:numPr>
        <w:ilvl w:val="1"/>
        <w:numId w:val="1"/>
      </w:numPr>
      <w:jc w:val="center"/>
      <w:outlineLvl w:val="1"/>
    </w:pPr>
    <w:rPr>
      <w:sz w:val="36"/>
    </w:rPr>
  </w:style>
  <w:style w:type="paragraph" w:styleId="3">
    <w:name w:val="heading 3"/>
    <w:basedOn w:val="a"/>
    <w:next w:val="a"/>
    <w:qFormat/>
    <w:rsid w:val="00AD2422"/>
    <w:pPr>
      <w:keepNext/>
      <w:numPr>
        <w:ilvl w:val="2"/>
        <w:numId w:val="1"/>
      </w:numPr>
      <w:jc w:val="both"/>
      <w:outlineLvl w:val="2"/>
    </w:pPr>
    <w:rPr>
      <w:sz w:val="28"/>
    </w:rPr>
  </w:style>
  <w:style w:type="paragraph" w:styleId="4">
    <w:name w:val="heading 4"/>
    <w:basedOn w:val="a"/>
    <w:next w:val="a"/>
    <w:qFormat/>
    <w:rsid w:val="00AD2422"/>
    <w:pPr>
      <w:keepNext/>
      <w:numPr>
        <w:ilvl w:val="3"/>
        <w:numId w:val="1"/>
      </w:numPr>
      <w:jc w:val="both"/>
      <w:outlineLvl w:val="3"/>
    </w:pPr>
    <w:rPr>
      <w:sz w:val="32"/>
    </w:rPr>
  </w:style>
  <w:style w:type="paragraph" w:styleId="5">
    <w:name w:val="heading 5"/>
    <w:basedOn w:val="a"/>
    <w:next w:val="a"/>
    <w:qFormat/>
    <w:rsid w:val="00AD2422"/>
    <w:pPr>
      <w:keepNext/>
      <w:numPr>
        <w:ilvl w:val="4"/>
        <w:numId w:val="1"/>
      </w:numPr>
      <w:outlineLvl w:val="4"/>
    </w:pPr>
    <w:rPr>
      <w:b/>
      <w:bCs/>
      <w:sz w:val="28"/>
    </w:rPr>
  </w:style>
  <w:style w:type="paragraph" w:styleId="6">
    <w:name w:val="heading 6"/>
    <w:basedOn w:val="a"/>
    <w:next w:val="a"/>
    <w:qFormat/>
    <w:rsid w:val="00AD2422"/>
    <w:pPr>
      <w:keepNext/>
      <w:numPr>
        <w:ilvl w:val="5"/>
        <w:numId w:val="1"/>
      </w:numPr>
      <w:outlineLvl w:val="5"/>
    </w:pPr>
    <w:rPr>
      <w:sz w:val="28"/>
    </w:rPr>
  </w:style>
  <w:style w:type="paragraph" w:styleId="7">
    <w:name w:val="heading 7"/>
    <w:basedOn w:val="a"/>
    <w:next w:val="a"/>
    <w:qFormat/>
    <w:rsid w:val="00AD2422"/>
    <w:pPr>
      <w:keepNext/>
      <w:numPr>
        <w:ilvl w:val="6"/>
        <w:numId w:val="1"/>
      </w:numPr>
      <w:outlineLvl w:val="6"/>
    </w:pPr>
    <w:rPr>
      <w:b/>
      <w:bCs/>
      <w:sz w:val="28"/>
    </w:rPr>
  </w:style>
  <w:style w:type="paragraph" w:styleId="8">
    <w:name w:val="heading 8"/>
    <w:basedOn w:val="a"/>
    <w:next w:val="a"/>
    <w:qFormat/>
    <w:rsid w:val="00AD2422"/>
    <w:pPr>
      <w:keepNext/>
      <w:numPr>
        <w:ilvl w:val="7"/>
        <w:numId w:val="1"/>
      </w:numPr>
      <w:outlineLvl w:val="7"/>
    </w:pPr>
    <w:rPr>
      <w:sz w:val="28"/>
    </w:rPr>
  </w:style>
  <w:style w:type="paragraph" w:styleId="9">
    <w:name w:val="heading 9"/>
    <w:basedOn w:val="a"/>
    <w:next w:val="a"/>
    <w:qFormat/>
    <w:rsid w:val="00AD242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2422"/>
  </w:style>
  <w:style w:type="character" w:customStyle="1" w:styleId="WW8Num1z1">
    <w:name w:val="WW8Num1z1"/>
    <w:rsid w:val="00AD2422"/>
  </w:style>
  <w:style w:type="character" w:customStyle="1" w:styleId="WW8Num1z2">
    <w:name w:val="WW8Num1z2"/>
    <w:rsid w:val="00AD2422"/>
  </w:style>
  <w:style w:type="character" w:customStyle="1" w:styleId="WW8Num1z3">
    <w:name w:val="WW8Num1z3"/>
    <w:rsid w:val="00AD2422"/>
  </w:style>
  <w:style w:type="character" w:customStyle="1" w:styleId="WW8Num1z4">
    <w:name w:val="WW8Num1z4"/>
    <w:rsid w:val="00AD2422"/>
  </w:style>
  <w:style w:type="character" w:customStyle="1" w:styleId="WW8Num1z5">
    <w:name w:val="WW8Num1z5"/>
    <w:rsid w:val="00AD2422"/>
  </w:style>
  <w:style w:type="character" w:customStyle="1" w:styleId="WW8Num1z6">
    <w:name w:val="WW8Num1z6"/>
    <w:rsid w:val="00AD2422"/>
  </w:style>
  <w:style w:type="character" w:customStyle="1" w:styleId="WW8Num1z7">
    <w:name w:val="WW8Num1z7"/>
    <w:rsid w:val="00AD2422"/>
  </w:style>
  <w:style w:type="character" w:customStyle="1" w:styleId="WW8Num1z8">
    <w:name w:val="WW8Num1z8"/>
    <w:rsid w:val="00AD2422"/>
  </w:style>
  <w:style w:type="character" w:customStyle="1" w:styleId="30">
    <w:name w:val="Основной шрифт абзаца3"/>
    <w:rsid w:val="00AD2422"/>
  </w:style>
  <w:style w:type="character" w:customStyle="1" w:styleId="20">
    <w:name w:val="Основной шрифт абзаца2"/>
    <w:rsid w:val="00AD2422"/>
  </w:style>
  <w:style w:type="character" w:customStyle="1" w:styleId="WW8Num2z0">
    <w:name w:val="WW8Num2z0"/>
    <w:rsid w:val="00AD2422"/>
    <w:rPr>
      <w:rFonts w:ascii="Times New Roman" w:eastAsia="Times New Roman" w:hAnsi="Times New Roman" w:cs="Times New Roman" w:hint="default"/>
    </w:rPr>
  </w:style>
  <w:style w:type="character" w:customStyle="1" w:styleId="WW8Num2z1">
    <w:name w:val="WW8Num2z1"/>
    <w:rsid w:val="00AD2422"/>
    <w:rPr>
      <w:rFonts w:ascii="Courier New" w:hAnsi="Courier New" w:cs="Courier New" w:hint="default"/>
    </w:rPr>
  </w:style>
  <w:style w:type="character" w:customStyle="1" w:styleId="WW8Num2z2">
    <w:name w:val="WW8Num2z2"/>
    <w:rsid w:val="00AD2422"/>
    <w:rPr>
      <w:rFonts w:ascii="Wingdings" w:hAnsi="Wingdings" w:cs="Wingdings" w:hint="default"/>
    </w:rPr>
  </w:style>
  <w:style w:type="character" w:customStyle="1" w:styleId="WW8Num2z3">
    <w:name w:val="WW8Num2z3"/>
    <w:rsid w:val="00AD2422"/>
    <w:rPr>
      <w:rFonts w:ascii="Symbol" w:hAnsi="Symbol" w:cs="Symbol" w:hint="default"/>
    </w:rPr>
  </w:style>
  <w:style w:type="character" w:customStyle="1" w:styleId="WW8Num3z0">
    <w:name w:val="WW8Num3z0"/>
    <w:rsid w:val="00AD2422"/>
  </w:style>
  <w:style w:type="character" w:customStyle="1" w:styleId="WW8Num3z1">
    <w:name w:val="WW8Num3z1"/>
    <w:rsid w:val="00AD2422"/>
  </w:style>
  <w:style w:type="character" w:customStyle="1" w:styleId="WW8Num3z2">
    <w:name w:val="WW8Num3z2"/>
    <w:rsid w:val="00AD2422"/>
  </w:style>
  <w:style w:type="character" w:customStyle="1" w:styleId="WW8Num3z3">
    <w:name w:val="WW8Num3z3"/>
    <w:rsid w:val="00AD2422"/>
  </w:style>
  <w:style w:type="character" w:customStyle="1" w:styleId="WW8Num3z4">
    <w:name w:val="WW8Num3z4"/>
    <w:rsid w:val="00AD2422"/>
  </w:style>
  <w:style w:type="character" w:customStyle="1" w:styleId="WW8Num3z5">
    <w:name w:val="WW8Num3z5"/>
    <w:rsid w:val="00AD2422"/>
  </w:style>
  <w:style w:type="character" w:customStyle="1" w:styleId="WW8Num3z6">
    <w:name w:val="WW8Num3z6"/>
    <w:rsid w:val="00AD2422"/>
  </w:style>
  <w:style w:type="character" w:customStyle="1" w:styleId="WW8Num3z7">
    <w:name w:val="WW8Num3z7"/>
    <w:rsid w:val="00AD2422"/>
  </w:style>
  <w:style w:type="character" w:customStyle="1" w:styleId="WW8Num3z8">
    <w:name w:val="WW8Num3z8"/>
    <w:rsid w:val="00AD2422"/>
  </w:style>
  <w:style w:type="character" w:customStyle="1" w:styleId="WW8Num4z0">
    <w:name w:val="WW8Num4z0"/>
    <w:rsid w:val="00AD2422"/>
  </w:style>
  <w:style w:type="character" w:customStyle="1" w:styleId="WW8Num4z1">
    <w:name w:val="WW8Num4z1"/>
    <w:rsid w:val="00AD2422"/>
  </w:style>
  <w:style w:type="character" w:customStyle="1" w:styleId="WW8Num4z2">
    <w:name w:val="WW8Num4z2"/>
    <w:rsid w:val="00AD2422"/>
  </w:style>
  <w:style w:type="character" w:customStyle="1" w:styleId="WW8Num4z3">
    <w:name w:val="WW8Num4z3"/>
    <w:rsid w:val="00AD2422"/>
  </w:style>
  <w:style w:type="character" w:customStyle="1" w:styleId="WW8Num4z4">
    <w:name w:val="WW8Num4z4"/>
    <w:rsid w:val="00AD2422"/>
  </w:style>
  <w:style w:type="character" w:customStyle="1" w:styleId="WW8Num4z5">
    <w:name w:val="WW8Num4z5"/>
    <w:rsid w:val="00AD2422"/>
  </w:style>
  <w:style w:type="character" w:customStyle="1" w:styleId="WW8Num4z6">
    <w:name w:val="WW8Num4z6"/>
    <w:rsid w:val="00AD2422"/>
  </w:style>
  <w:style w:type="character" w:customStyle="1" w:styleId="WW8Num4z7">
    <w:name w:val="WW8Num4z7"/>
    <w:rsid w:val="00AD2422"/>
  </w:style>
  <w:style w:type="character" w:customStyle="1" w:styleId="WW8Num4z8">
    <w:name w:val="WW8Num4z8"/>
    <w:rsid w:val="00AD2422"/>
  </w:style>
  <w:style w:type="character" w:customStyle="1" w:styleId="WW8Num5z0">
    <w:name w:val="WW8Num5z0"/>
    <w:rsid w:val="00AD2422"/>
  </w:style>
  <w:style w:type="character" w:customStyle="1" w:styleId="WW8Num5z1">
    <w:name w:val="WW8Num5z1"/>
    <w:rsid w:val="00AD2422"/>
  </w:style>
  <w:style w:type="character" w:customStyle="1" w:styleId="WW8Num5z2">
    <w:name w:val="WW8Num5z2"/>
    <w:rsid w:val="00AD2422"/>
  </w:style>
  <w:style w:type="character" w:customStyle="1" w:styleId="WW8Num5z3">
    <w:name w:val="WW8Num5z3"/>
    <w:rsid w:val="00AD2422"/>
  </w:style>
  <w:style w:type="character" w:customStyle="1" w:styleId="WW8Num5z4">
    <w:name w:val="WW8Num5z4"/>
    <w:rsid w:val="00AD2422"/>
  </w:style>
  <w:style w:type="character" w:customStyle="1" w:styleId="WW8Num5z5">
    <w:name w:val="WW8Num5z5"/>
    <w:rsid w:val="00AD2422"/>
  </w:style>
  <w:style w:type="character" w:customStyle="1" w:styleId="WW8Num5z6">
    <w:name w:val="WW8Num5z6"/>
    <w:rsid w:val="00AD2422"/>
  </w:style>
  <w:style w:type="character" w:customStyle="1" w:styleId="WW8Num5z7">
    <w:name w:val="WW8Num5z7"/>
    <w:rsid w:val="00AD2422"/>
  </w:style>
  <w:style w:type="character" w:customStyle="1" w:styleId="WW8Num5z8">
    <w:name w:val="WW8Num5z8"/>
    <w:rsid w:val="00AD2422"/>
  </w:style>
  <w:style w:type="character" w:customStyle="1" w:styleId="WW8Num6z0">
    <w:name w:val="WW8Num6z0"/>
    <w:rsid w:val="00AD2422"/>
    <w:rPr>
      <w:rFonts w:ascii="Times New Roman" w:eastAsia="Times New Roman" w:hAnsi="Times New Roman" w:cs="Times New Roman" w:hint="default"/>
    </w:rPr>
  </w:style>
  <w:style w:type="character" w:customStyle="1" w:styleId="WW8Num6z1">
    <w:name w:val="WW8Num6z1"/>
    <w:rsid w:val="00AD2422"/>
    <w:rPr>
      <w:rFonts w:ascii="Courier New" w:hAnsi="Courier New" w:cs="Courier New" w:hint="default"/>
    </w:rPr>
  </w:style>
  <w:style w:type="character" w:customStyle="1" w:styleId="WW8Num6z2">
    <w:name w:val="WW8Num6z2"/>
    <w:rsid w:val="00AD2422"/>
    <w:rPr>
      <w:rFonts w:ascii="Wingdings" w:hAnsi="Wingdings" w:cs="Wingdings" w:hint="default"/>
    </w:rPr>
  </w:style>
  <w:style w:type="character" w:customStyle="1" w:styleId="WW8Num6z3">
    <w:name w:val="WW8Num6z3"/>
    <w:rsid w:val="00AD2422"/>
    <w:rPr>
      <w:rFonts w:ascii="Symbol" w:hAnsi="Symbol" w:cs="Symbol" w:hint="default"/>
    </w:rPr>
  </w:style>
  <w:style w:type="character" w:customStyle="1" w:styleId="WW8Num7z0">
    <w:name w:val="WW8Num7z0"/>
    <w:rsid w:val="00AD2422"/>
  </w:style>
  <w:style w:type="character" w:customStyle="1" w:styleId="WW8Num7z1">
    <w:name w:val="WW8Num7z1"/>
    <w:rsid w:val="00AD2422"/>
  </w:style>
  <w:style w:type="character" w:customStyle="1" w:styleId="WW8Num7z2">
    <w:name w:val="WW8Num7z2"/>
    <w:rsid w:val="00AD2422"/>
  </w:style>
  <w:style w:type="character" w:customStyle="1" w:styleId="WW8Num7z3">
    <w:name w:val="WW8Num7z3"/>
    <w:rsid w:val="00AD2422"/>
  </w:style>
  <w:style w:type="character" w:customStyle="1" w:styleId="WW8Num7z4">
    <w:name w:val="WW8Num7z4"/>
    <w:rsid w:val="00AD2422"/>
  </w:style>
  <w:style w:type="character" w:customStyle="1" w:styleId="WW8Num7z5">
    <w:name w:val="WW8Num7z5"/>
    <w:rsid w:val="00AD2422"/>
  </w:style>
  <w:style w:type="character" w:customStyle="1" w:styleId="WW8Num7z6">
    <w:name w:val="WW8Num7z6"/>
    <w:rsid w:val="00AD2422"/>
  </w:style>
  <w:style w:type="character" w:customStyle="1" w:styleId="WW8Num7z7">
    <w:name w:val="WW8Num7z7"/>
    <w:rsid w:val="00AD2422"/>
  </w:style>
  <w:style w:type="character" w:customStyle="1" w:styleId="WW8Num7z8">
    <w:name w:val="WW8Num7z8"/>
    <w:rsid w:val="00AD2422"/>
  </w:style>
  <w:style w:type="character" w:customStyle="1" w:styleId="WW8Num8z0">
    <w:name w:val="WW8Num8z0"/>
    <w:rsid w:val="00AD2422"/>
  </w:style>
  <w:style w:type="character" w:customStyle="1" w:styleId="WW8Num8z1">
    <w:name w:val="WW8Num8z1"/>
    <w:rsid w:val="00AD2422"/>
  </w:style>
  <w:style w:type="character" w:customStyle="1" w:styleId="WW8Num8z2">
    <w:name w:val="WW8Num8z2"/>
    <w:rsid w:val="00AD2422"/>
  </w:style>
  <w:style w:type="character" w:customStyle="1" w:styleId="WW8Num8z3">
    <w:name w:val="WW8Num8z3"/>
    <w:rsid w:val="00AD2422"/>
  </w:style>
  <w:style w:type="character" w:customStyle="1" w:styleId="WW8Num8z4">
    <w:name w:val="WW8Num8z4"/>
    <w:rsid w:val="00AD2422"/>
  </w:style>
  <w:style w:type="character" w:customStyle="1" w:styleId="WW8Num8z5">
    <w:name w:val="WW8Num8z5"/>
    <w:rsid w:val="00AD2422"/>
  </w:style>
  <w:style w:type="character" w:customStyle="1" w:styleId="WW8Num8z6">
    <w:name w:val="WW8Num8z6"/>
    <w:rsid w:val="00AD2422"/>
  </w:style>
  <w:style w:type="character" w:customStyle="1" w:styleId="WW8Num8z7">
    <w:name w:val="WW8Num8z7"/>
    <w:rsid w:val="00AD2422"/>
  </w:style>
  <w:style w:type="character" w:customStyle="1" w:styleId="WW8Num8z8">
    <w:name w:val="WW8Num8z8"/>
    <w:rsid w:val="00AD2422"/>
  </w:style>
  <w:style w:type="character" w:customStyle="1" w:styleId="WW8Num9z0">
    <w:name w:val="WW8Num9z0"/>
    <w:rsid w:val="00AD2422"/>
  </w:style>
  <w:style w:type="character" w:customStyle="1" w:styleId="WW8Num9z1">
    <w:name w:val="WW8Num9z1"/>
    <w:rsid w:val="00AD2422"/>
  </w:style>
  <w:style w:type="character" w:customStyle="1" w:styleId="WW8Num9z2">
    <w:name w:val="WW8Num9z2"/>
    <w:rsid w:val="00AD2422"/>
  </w:style>
  <w:style w:type="character" w:customStyle="1" w:styleId="WW8Num9z3">
    <w:name w:val="WW8Num9z3"/>
    <w:rsid w:val="00AD2422"/>
  </w:style>
  <w:style w:type="character" w:customStyle="1" w:styleId="WW8Num9z4">
    <w:name w:val="WW8Num9z4"/>
    <w:rsid w:val="00AD2422"/>
  </w:style>
  <w:style w:type="character" w:customStyle="1" w:styleId="WW8Num9z5">
    <w:name w:val="WW8Num9z5"/>
    <w:rsid w:val="00AD2422"/>
  </w:style>
  <w:style w:type="character" w:customStyle="1" w:styleId="WW8Num9z6">
    <w:name w:val="WW8Num9z6"/>
    <w:rsid w:val="00AD2422"/>
  </w:style>
  <w:style w:type="character" w:customStyle="1" w:styleId="WW8Num9z7">
    <w:name w:val="WW8Num9z7"/>
    <w:rsid w:val="00AD2422"/>
  </w:style>
  <w:style w:type="character" w:customStyle="1" w:styleId="WW8Num9z8">
    <w:name w:val="WW8Num9z8"/>
    <w:rsid w:val="00AD2422"/>
  </w:style>
  <w:style w:type="character" w:customStyle="1" w:styleId="WW8Num10z0">
    <w:name w:val="WW8Num10z0"/>
    <w:rsid w:val="00AD2422"/>
  </w:style>
  <w:style w:type="character" w:customStyle="1" w:styleId="WW8Num10z1">
    <w:name w:val="WW8Num10z1"/>
    <w:rsid w:val="00AD2422"/>
  </w:style>
  <w:style w:type="character" w:customStyle="1" w:styleId="WW8Num10z2">
    <w:name w:val="WW8Num10z2"/>
    <w:rsid w:val="00AD2422"/>
  </w:style>
  <w:style w:type="character" w:customStyle="1" w:styleId="WW8Num10z3">
    <w:name w:val="WW8Num10z3"/>
    <w:rsid w:val="00AD2422"/>
  </w:style>
  <w:style w:type="character" w:customStyle="1" w:styleId="WW8Num10z4">
    <w:name w:val="WW8Num10z4"/>
    <w:rsid w:val="00AD2422"/>
  </w:style>
  <w:style w:type="character" w:customStyle="1" w:styleId="WW8Num10z5">
    <w:name w:val="WW8Num10z5"/>
    <w:rsid w:val="00AD2422"/>
  </w:style>
  <w:style w:type="character" w:customStyle="1" w:styleId="WW8Num10z6">
    <w:name w:val="WW8Num10z6"/>
    <w:rsid w:val="00AD2422"/>
  </w:style>
  <w:style w:type="character" w:customStyle="1" w:styleId="WW8Num10z7">
    <w:name w:val="WW8Num10z7"/>
    <w:rsid w:val="00AD2422"/>
  </w:style>
  <w:style w:type="character" w:customStyle="1" w:styleId="WW8Num10z8">
    <w:name w:val="WW8Num10z8"/>
    <w:rsid w:val="00AD2422"/>
  </w:style>
  <w:style w:type="character" w:customStyle="1" w:styleId="WW8Num11z0">
    <w:name w:val="WW8Num11z0"/>
    <w:rsid w:val="00AD2422"/>
  </w:style>
  <w:style w:type="character" w:customStyle="1" w:styleId="WW8Num11z1">
    <w:name w:val="WW8Num11z1"/>
    <w:rsid w:val="00AD2422"/>
  </w:style>
  <w:style w:type="character" w:customStyle="1" w:styleId="WW8Num11z2">
    <w:name w:val="WW8Num11z2"/>
    <w:rsid w:val="00AD2422"/>
  </w:style>
  <w:style w:type="character" w:customStyle="1" w:styleId="WW8Num11z3">
    <w:name w:val="WW8Num11z3"/>
    <w:rsid w:val="00AD2422"/>
  </w:style>
  <w:style w:type="character" w:customStyle="1" w:styleId="WW8Num11z4">
    <w:name w:val="WW8Num11z4"/>
    <w:rsid w:val="00AD2422"/>
  </w:style>
  <w:style w:type="character" w:customStyle="1" w:styleId="WW8Num11z5">
    <w:name w:val="WW8Num11z5"/>
    <w:rsid w:val="00AD2422"/>
  </w:style>
  <w:style w:type="character" w:customStyle="1" w:styleId="WW8Num11z6">
    <w:name w:val="WW8Num11z6"/>
    <w:rsid w:val="00AD2422"/>
  </w:style>
  <w:style w:type="character" w:customStyle="1" w:styleId="WW8Num11z7">
    <w:name w:val="WW8Num11z7"/>
    <w:rsid w:val="00AD2422"/>
  </w:style>
  <w:style w:type="character" w:customStyle="1" w:styleId="WW8Num11z8">
    <w:name w:val="WW8Num11z8"/>
    <w:rsid w:val="00AD2422"/>
  </w:style>
  <w:style w:type="character" w:customStyle="1" w:styleId="WW8Num12z0">
    <w:name w:val="WW8Num12z0"/>
    <w:rsid w:val="00AD2422"/>
  </w:style>
  <w:style w:type="character" w:customStyle="1" w:styleId="WW8Num12z1">
    <w:name w:val="WW8Num12z1"/>
    <w:rsid w:val="00AD2422"/>
  </w:style>
  <w:style w:type="character" w:customStyle="1" w:styleId="WW8Num12z2">
    <w:name w:val="WW8Num12z2"/>
    <w:rsid w:val="00AD2422"/>
  </w:style>
  <w:style w:type="character" w:customStyle="1" w:styleId="WW8Num12z3">
    <w:name w:val="WW8Num12z3"/>
    <w:rsid w:val="00AD2422"/>
  </w:style>
  <w:style w:type="character" w:customStyle="1" w:styleId="WW8Num12z4">
    <w:name w:val="WW8Num12z4"/>
    <w:rsid w:val="00AD2422"/>
  </w:style>
  <w:style w:type="character" w:customStyle="1" w:styleId="WW8Num12z5">
    <w:name w:val="WW8Num12z5"/>
    <w:rsid w:val="00AD2422"/>
  </w:style>
  <w:style w:type="character" w:customStyle="1" w:styleId="WW8Num12z6">
    <w:name w:val="WW8Num12z6"/>
    <w:rsid w:val="00AD2422"/>
  </w:style>
  <w:style w:type="character" w:customStyle="1" w:styleId="WW8Num12z7">
    <w:name w:val="WW8Num12z7"/>
    <w:rsid w:val="00AD2422"/>
  </w:style>
  <w:style w:type="character" w:customStyle="1" w:styleId="WW8Num12z8">
    <w:name w:val="WW8Num12z8"/>
    <w:rsid w:val="00AD2422"/>
  </w:style>
  <w:style w:type="character" w:customStyle="1" w:styleId="WW8Num13z0">
    <w:name w:val="WW8Num13z0"/>
    <w:rsid w:val="00AD2422"/>
  </w:style>
  <w:style w:type="character" w:customStyle="1" w:styleId="WW8Num13z1">
    <w:name w:val="WW8Num13z1"/>
    <w:rsid w:val="00AD2422"/>
  </w:style>
  <w:style w:type="character" w:customStyle="1" w:styleId="WW8Num13z2">
    <w:name w:val="WW8Num13z2"/>
    <w:rsid w:val="00AD2422"/>
  </w:style>
  <w:style w:type="character" w:customStyle="1" w:styleId="WW8Num13z3">
    <w:name w:val="WW8Num13z3"/>
    <w:rsid w:val="00AD2422"/>
  </w:style>
  <w:style w:type="character" w:customStyle="1" w:styleId="WW8Num13z4">
    <w:name w:val="WW8Num13z4"/>
    <w:rsid w:val="00AD2422"/>
  </w:style>
  <w:style w:type="character" w:customStyle="1" w:styleId="WW8Num13z5">
    <w:name w:val="WW8Num13z5"/>
    <w:rsid w:val="00AD2422"/>
  </w:style>
  <w:style w:type="character" w:customStyle="1" w:styleId="WW8Num13z6">
    <w:name w:val="WW8Num13z6"/>
    <w:rsid w:val="00AD2422"/>
  </w:style>
  <w:style w:type="character" w:customStyle="1" w:styleId="WW8Num13z7">
    <w:name w:val="WW8Num13z7"/>
    <w:rsid w:val="00AD2422"/>
  </w:style>
  <w:style w:type="character" w:customStyle="1" w:styleId="WW8Num13z8">
    <w:name w:val="WW8Num13z8"/>
    <w:rsid w:val="00AD2422"/>
  </w:style>
  <w:style w:type="character" w:customStyle="1" w:styleId="WW8Num14z0">
    <w:name w:val="WW8Num14z0"/>
    <w:rsid w:val="00AD2422"/>
  </w:style>
  <w:style w:type="character" w:customStyle="1" w:styleId="WW8Num14z1">
    <w:name w:val="WW8Num14z1"/>
    <w:rsid w:val="00AD2422"/>
  </w:style>
  <w:style w:type="character" w:customStyle="1" w:styleId="WW8Num14z2">
    <w:name w:val="WW8Num14z2"/>
    <w:rsid w:val="00AD2422"/>
  </w:style>
  <w:style w:type="character" w:customStyle="1" w:styleId="WW8Num14z3">
    <w:name w:val="WW8Num14z3"/>
    <w:rsid w:val="00AD2422"/>
  </w:style>
  <w:style w:type="character" w:customStyle="1" w:styleId="WW8Num14z4">
    <w:name w:val="WW8Num14z4"/>
    <w:rsid w:val="00AD2422"/>
  </w:style>
  <w:style w:type="character" w:customStyle="1" w:styleId="WW8Num14z5">
    <w:name w:val="WW8Num14z5"/>
    <w:rsid w:val="00AD2422"/>
  </w:style>
  <w:style w:type="character" w:customStyle="1" w:styleId="WW8Num14z6">
    <w:name w:val="WW8Num14z6"/>
    <w:rsid w:val="00AD2422"/>
  </w:style>
  <w:style w:type="character" w:customStyle="1" w:styleId="WW8Num14z7">
    <w:name w:val="WW8Num14z7"/>
    <w:rsid w:val="00AD2422"/>
  </w:style>
  <w:style w:type="character" w:customStyle="1" w:styleId="WW8Num14z8">
    <w:name w:val="WW8Num14z8"/>
    <w:rsid w:val="00AD2422"/>
  </w:style>
  <w:style w:type="character" w:customStyle="1" w:styleId="WW8Num15z0">
    <w:name w:val="WW8Num15z0"/>
    <w:rsid w:val="00AD2422"/>
  </w:style>
  <w:style w:type="character" w:customStyle="1" w:styleId="WW8Num15z1">
    <w:name w:val="WW8Num15z1"/>
    <w:rsid w:val="00AD2422"/>
  </w:style>
  <w:style w:type="character" w:customStyle="1" w:styleId="WW8Num15z2">
    <w:name w:val="WW8Num15z2"/>
    <w:rsid w:val="00AD2422"/>
  </w:style>
  <w:style w:type="character" w:customStyle="1" w:styleId="WW8Num15z3">
    <w:name w:val="WW8Num15z3"/>
    <w:rsid w:val="00AD2422"/>
  </w:style>
  <w:style w:type="character" w:customStyle="1" w:styleId="WW8Num15z4">
    <w:name w:val="WW8Num15z4"/>
    <w:rsid w:val="00AD2422"/>
  </w:style>
  <w:style w:type="character" w:customStyle="1" w:styleId="WW8Num15z5">
    <w:name w:val="WW8Num15z5"/>
    <w:rsid w:val="00AD2422"/>
  </w:style>
  <w:style w:type="character" w:customStyle="1" w:styleId="WW8Num15z6">
    <w:name w:val="WW8Num15z6"/>
    <w:rsid w:val="00AD2422"/>
  </w:style>
  <w:style w:type="character" w:customStyle="1" w:styleId="WW8Num15z7">
    <w:name w:val="WW8Num15z7"/>
    <w:rsid w:val="00AD2422"/>
  </w:style>
  <w:style w:type="character" w:customStyle="1" w:styleId="WW8Num15z8">
    <w:name w:val="WW8Num15z8"/>
    <w:rsid w:val="00AD2422"/>
  </w:style>
  <w:style w:type="character" w:customStyle="1" w:styleId="WW8Num16z0">
    <w:name w:val="WW8Num16z0"/>
    <w:rsid w:val="00AD2422"/>
  </w:style>
  <w:style w:type="character" w:customStyle="1" w:styleId="WW8Num16z1">
    <w:name w:val="WW8Num16z1"/>
    <w:rsid w:val="00AD2422"/>
  </w:style>
  <w:style w:type="character" w:customStyle="1" w:styleId="WW8Num16z2">
    <w:name w:val="WW8Num16z2"/>
    <w:rsid w:val="00AD2422"/>
  </w:style>
  <w:style w:type="character" w:customStyle="1" w:styleId="WW8Num16z3">
    <w:name w:val="WW8Num16z3"/>
    <w:rsid w:val="00AD2422"/>
  </w:style>
  <w:style w:type="character" w:customStyle="1" w:styleId="WW8Num16z4">
    <w:name w:val="WW8Num16z4"/>
    <w:rsid w:val="00AD2422"/>
  </w:style>
  <w:style w:type="character" w:customStyle="1" w:styleId="WW8Num16z5">
    <w:name w:val="WW8Num16z5"/>
    <w:rsid w:val="00AD2422"/>
  </w:style>
  <w:style w:type="character" w:customStyle="1" w:styleId="WW8Num16z6">
    <w:name w:val="WW8Num16z6"/>
    <w:rsid w:val="00AD2422"/>
  </w:style>
  <w:style w:type="character" w:customStyle="1" w:styleId="WW8Num16z7">
    <w:name w:val="WW8Num16z7"/>
    <w:rsid w:val="00AD2422"/>
  </w:style>
  <w:style w:type="character" w:customStyle="1" w:styleId="WW8Num16z8">
    <w:name w:val="WW8Num16z8"/>
    <w:rsid w:val="00AD2422"/>
  </w:style>
  <w:style w:type="character" w:customStyle="1" w:styleId="WW8Num17z0">
    <w:name w:val="WW8Num17z0"/>
    <w:rsid w:val="00AD2422"/>
  </w:style>
  <w:style w:type="character" w:customStyle="1" w:styleId="WW8Num17z1">
    <w:name w:val="WW8Num17z1"/>
    <w:rsid w:val="00AD2422"/>
  </w:style>
  <w:style w:type="character" w:customStyle="1" w:styleId="WW8Num17z2">
    <w:name w:val="WW8Num17z2"/>
    <w:rsid w:val="00AD2422"/>
  </w:style>
  <w:style w:type="character" w:customStyle="1" w:styleId="WW8Num17z3">
    <w:name w:val="WW8Num17z3"/>
    <w:rsid w:val="00AD2422"/>
  </w:style>
  <w:style w:type="character" w:customStyle="1" w:styleId="WW8Num17z4">
    <w:name w:val="WW8Num17z4"/>
    <w:rsid w:val="00AD2422"/>
  </w:style>
  <w:style w:type="character" w:customStyle="1" w:styleId="WW8Num17z5">
    <w:name w:val="WW8Num17z5"/>
    <w:rsid w:val="00AD2422"/>
  </w:style>
  <w:style w:type="character" w:customStyle="1" w:styleId="WW8Num17z6">
    <w:name w:val="WW8Num17z6"/>
    <w:rsid w:val="00AD2422"/>
  </w:style>
  <w:style w:type="character" w:customStyle="1" w:styleId="WW8Num17z7">
    <w:name w:val="WW8Num17z7"/>
    <w:rsid w:val="00AD2422"/>
  </w:style>
  <w:style w:type="character" w:customStyle="1" w:styleId="WW8Num17z8">
    <w:name w:val="WW8Num17z8"/>
    <w:rsid w:val="00AD2422"/>
  </w:style>
  <w:style w:type="character" w:customStyle="1" w:styleId="WW8Num18z0">
    <w:name w:val="WW8Num18z0"/>
    <w:rsid w:val="00AD2422"/>
  </w:style>
  <w:style w:type="character" w:customStyle="1" w:styleId="WW8Num18z1">
    <w:name w:val="WW8Num18z1"/>
    <w:rsid w:val="00AD2422"/>
  </w:style>
  <w:style w:type="character" w:customStyle="1" w:styleId="WW8Num18z2">
    <w:name w:val="WW8Num18z2"/>
    <w:rsid w:val="00AD2422"/>
  </w:style>
  <w:style w:type="character" w:customStyle="1" w:styleId="WW8Num18z3">
    <w:name w:val="WW8Num18z3"/>
    <w:rsid w:val="00AD2422"/>
  </w:style>
  <w:style w:type="character" w:customStyle="1" w:styleId="WW8Num18z4">
    <w:name w:val="WW8Num18z4"/>
    <w:rsid w:val="00AD2422"/>
  </w:style>
  <w:style w:type="character" w:customStyle="1" w:styleId="WW8Num18z5">
    <w:name w:val="WW8Num18z5"/>
    <w:rsid w:val="00AD2422"/>
  </w:style>
  <w:style w:type="character" w:customStyle="1" w:styleId="WW8Num18z6">
    <w:name w:val="WW8Num18z6"/>
    <w:rsid w:val="00AD2422"/>
  </w:style>
  <w:style w:type="character" w:customStyle="1" w:styleId="WW8Num18z7">
    <w:name w:val="WW8Num18z7"/>
    <w:rsid w:val="00AD2422"/>
  </w:style>
  <w:style w:type="character" w:customStyle="1" w:styleId="WW8Num18z8">
    <w:name w:val="WW8Num18z8"/>
    <w:rsid w:val="00AD2422"/>
  </w:style>
  <w:style w:type="character" w:customStyle="1" w:styleId="WW8Num19z0">
    <w:name w:val="WW8Num19z0"/>
    <w:rsid w:val="00AD2422"/>
  </w:style>
  <w:style w:type="character" w:customStyle="1" w:styleId="WW8Num19z1">
    <w:name w:val="WW8Num19z1"/>
    <w:rsid w:val="00AD2422"/>
  </w:style>
  <w:style w:type="character" w:customStyle="1" w:styleId="WW8Num19z2">
    <w:name w:val="WW8Num19z2"/>
    <w:rsid w:val="00AD2422"/>
  </w:style>
  <w:style w:type="character" w:customStyle="1" w:styleId="WW8Num19z3">
    <w:name w:val="WW8Num19z3"/>
    <w:rsid w:val="00AD2422"/>
  </w:style>
  <w:style w:type="character" w:customStyle="1" w:styleId="WW8Num19z4">
    <w:name w:val="WW8Num19z4"/>
    <w:rsid w:val="00AD2422"/>
  </w:style>
  <w:style w:type="character" w:customStyle="1" w:styleId="WW8Num19z5">
    <w:name w:val="WW8Num19z5"/>
    <w:rsid w:val="00AD2422"/>
  </w:style>
  <w:style w:type="character" w:customStyle="1" w:styleId="WW8Num19z6">
    <w:name w:val="WW8Num19z6"/>
    <w:rsid w:val="00AD2422"/>
  </w:style>
  <w:style w:type="character" w:customStyle="1" w:styleId="WW8Num19z7">
    <w:name w:val="WW8Num19z7"/>
    <w:rsid w:val="00AD2422"/>
  </w:style>
  <w:style w:type="character" w:customStyle="1" w:styleId="WW8Num19z8">
    <w:name w:val="WW8Num19z8"/>
    <w:rsid w:val="00AD2422"/>
  </w:style>
  <w:style w:type="character" w:customStyle="1" w:styleId="WW8Num20z0">
    <w:name w:val="WW8Num20z0"/>
    <w:rsid w:val="00AD2422"/>
  </w:style>
  <w:style w:type="character" w:customStyle="1" w:styleId="WW8Num20z1">
    <w:name w:val="WW8Num20z1"/>
    <w:rsid w:val="00AD2422"/>
  </w:style>
  <w:style w:type="character" w:customStyle="1" w:styleId="WW8Num20z2">
    <w:name w:val="WW8Num20z2"/>
    <w:rsid w:val="00AD2422"/>
  </w:style>
  <w:style w:type="character" w:customStyle="1" w:styleId="WW8Num20z3">
    <w:name w:val="WW8Num20z3"/>
    <w:rsid w:val="00AD2422"/>
  </w:style>
  <w:style w:type="character" w:customStyle="1" w:styleId="WW8Num20z4">
    <w:name w:val="WW8Num20z4"/>
    <w:rsid w:val="00AD2422"/>
  </w:style>
  <w:style w:type="character" w:customStyle="1" w:styleId="WW8Num20z5">
    <w:name w:val="WW8Num20z5"/>
    <w:rsid w:val="00AD2422"/>
  </w:style>
  <w:style w:type="character" w:customStyle="1" w:styleId="WW8Num20z6">
    <w:name w:val="WW8Num20z6"/>
    <w:rsid w:val="00AD2422"/>
  </w:style>
  <w:style w:type="character" w:customStyle="1" w:styleId="WW8Num20z7">
    <w:name w:val="WW8Num20z7"/>
    <w:rsid w:val="00AD2422"/>
  </w:style>
  <w:style w:type="character" w:customStyle="1" w:styleId="WW8Num20z8">
    <w:name w:val="WW8Num20z8"/>
    <w:rsid w:val="00AD2422"/>
  </w:style>
  <w:style w:type="character" w:customStyle="1" w:styleId="WW8Num21z0">
    <w:name w:val="WW8Num21z0"/>
    <w:rsid w:val="00AD2422"/>
  </w:style>
  <w:style w:type="character" w:customStyle="1" w:styleId="WW8Num21z1">
    <w:name w:val="WW8Num21z1"/>
    <w:rsid w:val="00AD2422"/>
  </w:style>
  <w:style w:type="character" w:customStyle="1" w:styleId="WW8Num21z2">
    <w:name w:val="WW8Num21z2"/>
    <w:rsid w:val="00AD2422"/>
  </w:style>
  <w:style w:type="character" w:customStyle="1" w:styleId="WW8Num21z3">
    <w:name w:val="WW8Num21z3"/>
    <w:rsid w:val="00AD2422"/>
  </w:style>
  <w:style w:type="character" w:customStyle="1" w:styleId="WW8Num21z4">
    <w:name w:val="WW8Num21z4"/>
    <w:rsid w:val="00AD2422"/>
  </w:style>
  <w:style w:type="character" w:customStyle="1" w:styleId="WW8Num21z5">
    <w:name w:val="WW8Num21z5"/>
    <w:rsid w:val="00AD2422"/>
  </w:style>
  <w:style w:type="character" w:customStyle="1" w:styleId="WW8Num21z6">
    <w:name w:val="WW8Num21z6"/>
    <w:rsid w:val="00AD2422"/>
  </w:style>
  <w:style w:type="character" w:customStyle="1" w:styleId="WW8Num21z7">
    <w:name w:val="WW8Num21z7"/>
    <w:rsid w:val="00AD2422"/>
  </w:style>
  <w:style w:type="character" w:customStyle="1" w:styleId="WW8Num21z8">
    <w:name w:val="WW8Num21z8"/>
    <w:rsid w:val="00AD2422"/>
  </w:style>
  <w:style w:type="character" w:customStyle="1" w:styleId="WW8Num22z0">
    <w:name w:val="WW8Num22z0"/>
    <w:rsid w:val="00AD2422"/>
  </w:style>
  <w:style w:type="character" w:customStyle="1" w:styleId="WW8Num22z1">
    <w:name w:val="WW8Num22z1"/>
    <w:rsid w:val="00AD2422"/>
  </w:style>
  <w:style w:type="character" w:customStyle="1" w:styleId="WW8Num22z2">
    <w:name w:val="WW8Num22z2"/>
    <w:rsid w:val="00AD2422"/>
  </w:style>
  <w:style w:type="character" w:customStyle="1" w:styleId="WW8Num22z3">
    <w:name w:val="WW8Num22z3"/>
    <w:rsid w:val="00AD2422"/>
  </w:style>
  <w:style w:type="character" w:customStyle="1" w:styleId="WW8Num22z4">
    <w:name w:val="WW8Num22z4"/>
    <w:rsid w:val="00AD2422"/>
  </w:style>
  <w:style w:type="character" w:customStyle="1" w:styleId="WW8Num22z5">
    <w:name w:val="WW8Num22z5"/>
    <w:rsid w:val="00AD2422"/>
  </w:style>
  <w:style w:type="character" w:customStyle="1" w:styleId="WW8Num22z6">
    <w:name w:val="WW8Num22z6"/>
    <w:rsid w:val="00AD2422"/>
  </w:style>
  <w:style w:type="character" w:customStyle="1" w:styleId="WW8Num22z7">
    <w:name w:val="WW8Num22z7"/>
    <w:rsid w:val="00AD2422"/>
  </w:style>
  <w:style w:type="character" w:customStyle="1" w:styleId="WW8Num22z8">
    <w:name w:val="WW8Num22z8"/>
    <w:rsid w:val="00AD2422"/>
  </w:style>
  <w:style w:type="character" w:customStyle="1" w:styleId="WW8Num23z0">
    <w:name w:val="WW8Num23z0"/>
    <w:rsid w:val="00AD2422"/>
  </w:style>
  <w:style w:type="character" w:customStyle="1" w:styleId="WW8Num23z1">
    <w:name w:val="WW8Num23z1"/>
    <w:rsid w:val="00AD2422"/>
  </w:style>
  <w:style w:type="character" w:customStyle="1" w:styleId="WW8Num23z2">
    <w:name w:val="WW8Num23z2"/>
    <w:rsid w:val="00AD2422"/>
  </w:style>
  <w:style w:type="character" w:customStyle="1" w:styleId="WW8Num23z3">
    <w:name w:val="WW8Num23z3"/>
    <w:rsid w:val="00AD2422"/>
  </w:style>
  <w:style w:type="character" w:customStyle="1" w:styleId="WW8Num23z4">
    <w:name w:val="WW8Num23z4"/>
    <w:rsid w:val="00AD2422"/>
  </w:style>
  <w:style w:type="character" w:customStyle="1" w:styleId="WW8Num23z5">
    <w:name w:val="WW8Num23z5"/>
    <w:rsid w:val="00AD2422"/>
  </w:style>
  <w:style w:type="character" w:customStyle="1" w:styleId="WW8Num23z6">
    <w:name w:val="WW8Num23z6"/>
    <w:rsid w:val="00AD2422"/>
  </w:style>
  <w:style w:type="character" w:customStyle="1" w:styleId="WW8Num23z7">
    <w:name w:val="WW8Num23z7"/>
    <w:rsid w:val="00AD2422"/>
  </w:style>
  <w:style w:type="character" w:customStyle="1" w:styleId="WW8Num23z8">
    <w:name w:val="WW8Num23z8"/>
    <w:rsid w:val="00AD2422"/>
  </w:style>
  <w:style w:type="character" w:customStyle="1" w:styleId="WW8Num24z0">
    <w:name w:val="WW8Num24z0"/>
    <w:rsid w:val="00AD2422"/>
  </w:style>
  <w:style w:type="character" w:customStyle="1" w:styleId="WW8Num24z1">
    <w:name w:val="WW8Num24z1"/>
    <w:rsid w:val="00AD2422"/>
  </w:style>
  <w:style w:type="character" w:customStyle="1" w:styleId="WW8Num24z2">
    <w:name w:val="WW8Num24z2"/>
    <w:rsid w:val="00AD2422"/>
  </w:style>
  <w:style w:type="character" w:customStyle="1" w:styleId="WW8Num24z3">
    <w:name w:val="WW8Num24z3"/>
    <w:rsid w:val="00AD2422"/>
  </w:style>
  <w:style w:type="character" w:customStyle="1" w:styleId="WW8Num24z4">
    <w:name w:val="WW8Num24z4"/>
    <w:rsid w:val="00AD2422"/>
  </w:style>
  <w:style w:type="character" w:customStyle="1" w:styleId="WW8Num24z5">
    <w:name w:val="WW8Num24z5"/>
    <w:rsid w:val="00AD2422"/>
  </w:style>
  <w:style w:type="character" w:customStyle="1" w:styleId="WW8Num24z6">
    <w:name w:val="WW8Num24z6"/>
    <w:rsid w:val="00AD2422"/>
  </w:style>
  <w:style w:type="character" w:customStyle="1" w:styleId="WW8Num24z7">
    <w:name w:val="WW8Num24z7"/>
    <w:rsid w:val="00AD2422"/>
  </w:style>
  <w:style w:type="character" w:customStyle="1" w:styleId="WW8Num24z8">
    <w:name w:val="WW8Num24z8"/>
    <w:rsid w:val="00AD2422"/>
  </w:style>
  <w:style w:type="character" w:customStyle="1" w:styleId="WW8Num25z0">
    <w:name w:val="WW8Num25z0"/>
    <w:rsid w:val="00AD2422"/>
  </w:style>
  <w:style w:type="character" w:customStyle="1" w:styleId="WW8Num25z1">
    <w:name w:val="WW8Num25z1"/>
    <w:rsid w:val="00AD2422"/>
  </w:style>
  <w:style w:type="character" w:customStyle="1" w:styleId="WW8Num25z2">
    <w:name w:val="WW8Num25z2"/>
    <w:rsid w:val="00AD2422"/>
  </w:style>
  <w:style w:type="character" w:customStyle="1" w:styleId="WW8Num25z3">
    <w:name w:val="WW8Num25z3"/>
    <w:rsid w:val="00AD2422"/>
  </w:style>
  <w:style w:type="character" w:customStyle="1" w:styleId="WW8Num25z4">
    <w:name w:val="WW8Num25z4"/>
    <w:rsid w:val="00AD2422"/>
  </w:style>
  <w:style w:type="character" w:customStyle="1" w:styleId="WW8Num25z5">
    <w:name w:val="WW8Num25z5"/>
    <w:rsid w:val="00AD2422"/>
  </w:style>
  <w:style w:type="character" w:customStyle="1" w:styleId="WW8Num25z6">
    <w:name w:val="WW8Num25z6"/>
    <w:rsid w:val="00AD2422"/>
  </w:style>
  <w:style w:type="character" w:customStyle="1" w:styleId="WW8Num25z7">
    <w:name w:val="WW8Num25z7"/>
    <w:rsid w:val="00AD2422"/>
  </w:style>
  <w:style w:type="character" w:customStyle="1" w:styleId="WW8Num25z8">
    <w:name w:val="WW8Num25z8"/>
    <w:rsid w:val="00AD2422"/>
  </w:style>
  <w:style w:type="character" w:customStyle="1" w:styleId="WW8Num26z0">
    <w:name w:val="WW8Num26z0"/>
    <w:rsid w:val="00AD2422"/>
  </w:style>
  <w:style w:type="character" w:customStyle="1" w:styleId="WW8Num26z1">
    <w:name w:val="WW8Num26z1"/>
    <w:rsid w:val="00AD2422"/>
  </w:style>
  <w:style w:type="character" w:customStyle="1" w:styleId="WW8Num26z2">
    <w:name w:val="WW8Num26z2"/>
    <w:rsid w:val="00AD2422"/>
  </w:style>
  <w:style w:type="character" w:customStyle="1" w:styleId="WW8Num26z3">
    <w:name w:val="WW8Num26z3"/>
    <w:rsid w:val="00AD2422"/>
  </w:style>
  <w:style w:type="character" w:customStyle="1" w:styleId="WW8Num26z4">
    <w:name w:val="WW8Num26z4"/>
    <w:rsid w:val="00AD2422"/>
  </w:style>
  <w:style w:type="character" w:customStyle="1" w:styleId="WW8Num26z5">
    <w:name w:val="WW8Num26z5"/>
    <w:rsid w:val="00AD2422"/>
  </w:style>
  <w:style w:type="character" w:customStyle="1" w:styleId="WW8Num26z6">
    <w:name w:val="WW8Num26z6"/>
    <w:rsid w:val="00AD2422"/>
  </w:style>
  <w:style w:type="character" w:customStyle="1" w:styleId="WW8Num26z7">
    <w:name w:val="WW8Num26z7"/>
    <w:rsid w:val="00AD2422"/>
  </w:style>
  <w:style w:type="character" w:customStyle="1" w:styleId="WW8Num26z8">
    <w:name w:val="WW8Num26z8"/>
    <w:rsid w:val="00AD2422"/>
  </w:style>
  <w:style w:type="character" w:customStyle="1" w:styleId="WW8Num27z0">
    <w:name w:val="WW8Num27z0"/>
    <w:rsid w:val="00AD2422"/>
  </w:style>
  <w:style w:type="character" w:customStyle="1" w:styleId="WW8Num27z1">
    <w:name w:val="WW8Num27z1"/>
    <w:rsid w:val="00AD2422"/>
  </w:style>
  <w:style w:type="character" w:customStyle="1" w:styleId="WW8Num27z2">
    <w:name w:val="WW8Num27z2"/>
    <w:rsid w:val="00AD2422"/>
  </w:style>
  <w:style w:type="character" w:customStyle="1" w:styleId="WW8Num27z3">
    <w:name w:val="WW8Num27z3"/>
    <w:rsid w:val="00AD2422"/>
  </w:style>
  <w:style w:type="character" w:customStyle="1" w:styleId="WW8Num27z4">
    <w:name w:val="WW8Num27z4"/>
    <w:rsid w:val="00AD2422"/>
  </w:style>
  <w:style w:type="character" w:customStyle="1" w:styleId="WW8Num27z5">
    <w:name w:val="WW8Num27z5"/>
    <w:rsid w:val="00AD2422"/>
  </w:style>
  <w:style w:type="character" w:customStyle="1" w:styleId="WW8Num27z6">
    <w:name w:val="WW8Num27z6"/>
    <w:rsid w:val="00AD2422"/>
  </w:style>
  <w:style w:type="character" w:customStyle="1" w:styleId="WW8Num27z7">
    <w:name w:val="WW8Num27z7"/>
    <w:rsid w:val="00AD2422"/>
  </w:style>
  <w:style w:type="character" w:customStyle="1" w:styleId="WW8Num27z8">
    <w:name w:val="WW8Num27z8"/>
    <w:rsid w:val="00AD2422"/>
  </w:style>
  <w:style w:type="character" w:customStyle="1" w:styleId="WW8Num28z0">
    <w:name w:val="WW8Num28z0"/>
    <w:rsid w:val="00AD2422"/>
  </w:style>
  <w:style w:type="character" w:customStyle="1" w:styleId="WW8Num28z1">
    <w:name w:val="WW8Num28z1"/>
    <w:rsid w:val="00AD2422"/>
  </w:style>
  <w:style w:type="character" w:customStyle="1" w:styleId="WW8Num28z2">
    <w:name w:val="WW8Num28z2"/>
    <w:rsid w:val="00AD2422"/>
  </w:style>
  <w:style w:type="character" w:customStyle="1" w:styleId="WW8Num28z3">
    <w:name w:val="WW8Num28z3"/>
    <w:rsid w:val="00AD2422"/>
  </w:style>
  <w:style w:type="character" w:customStyle="1" w:styleId="WW8Num28z4">
    <w:name w:val="WW8Num28z4"/>
    <w:rsid w:val="00AD2422"/>
  </w:style>
  <w:style w:type="character" w:customStyle="1" w:styleId="WW8Num28z5">
    <w:name w:val="WW8Num28z5"/>
    <w:rsid w:val="00AD2422"/>
  </w:style>
  <w:style w:type="character" w:customStyle="1" w:styleId="WW8Num28z6">
    <w:name w:val="WW8Num28z6"/>
    <w:rsid w:val="00AD2422"/>
  </w:style>
  <w:style w:type="character" w:customStyle="1" w:styleId="WW8Num28z7">
    <w:name w:val="WW8Num28z7"/>
    <w:rsid w:val="00AD2422"/>
  </w:style>
  <w:style w:type="character" w:customStyle="1" w:styleId="WW8Num28z8">
    <w:name w:val="WW8Num28z8"/>
    <w:rsid w:val="00AD2422"/>
  </w:style>
  <w:style w:type="character" w:customStyle="1" w:styleId="WW8Num29z0">
    <w:name w:val="WW8Num29z0"/>
    <w:rsid w:val="00AD2422"/>
  </w:style>
  <w:style w:type="character" w:customStyle="1" w:styleId="WW8Num29z1">
    <w:name w:val="WW8Num29z1"/>
    <w:rsid w:val="00AD2422"/>
  </w:style>
  <w:style w:type="character" w:customStyle="1" w:styleId="WW8Num29z2">
    <w:name w:val="WW8Num29z2"/>
    <w:rsid w:val="00AD2422"/>
  </w:style>
  <w:style w:type="character" w:customStyle="1" w:styleId="WW8Num29z3">
    <w:name w:val="WW8Num29z3"/>
    <w:rsid w:val="00AD2422"/>
  </w:style>
  <w:style w:type="character" w:customStyle="1" w:styleId="WW8Num29z4">
    <w:name w:val="WW8Num29z4"/>
    <w:rsid w:val="00AD2422"/>
  </w:style>
  <w:style w:type="character" w:customStyle="1" w:styleId="WW8Num29z5">
    <w:name w:val="WW8Num29z5"/>
    <w:rsid w:val="00AD2422"/>
  </w:style>
  <w:style w:type="character" w:customStyle="1" w:styleId="WW8Num29z6">
    <w:name w:val="WW8Num29z6"/>
    <w:rsid w:val="00AD2422"/>
  </w:style>
  <w:style w:type="character" w:customStyle="1" w:styleId="WW8Num29z7">
    <w:name w:val="WW8Num29z7"/>
    <w:rsid w:val="00AD2422"/>
  </w:style>
  <w:style w:type="character" w:customStyle="1" w:styleId="WW8Num29z8">
    <w:name w:val="WW8Num29z8"/>
    <w:rsid w:val="00AD2422"/>
  </w:style>
  <w:style w:type="character" w:customStyle="1" w:styleId="WW8Num30z0">
    <w:name w:val="WW8Num30z0"/>
    <w:rsid w:val="00AD2422"/>
  </w:style>
  <w:style w:type="character" w:customStyle="1" w:styleId="WW8Num30z1">
    <w:name w:val="WW8Num30z1"/>
    <w:rsid w:val="00AD2422"/>
  </w:style>
  <w:style w:type="character" w:customStyle="1" w:styleId="WW8Num30z2">
    <w:name w:val="WW8Num30z2"/>
    <w:rsid w:val="00AD2422"/>
  </w:style>
  <w:style w:type="character" w:customStyle="1" w:styleId="WW8Num30z3">
    <w:name w:val="WW8Num30z3"/>
    <w:rsid w:val="00AD2422"/>
  </w:style>
  <w:style w:type="character" w:customStyle="1" w:styleId="WW8Num30z4">
    <w:name w:val="WW8Num30z4"/>
    <w:rsid w:val="00AD2422"/>
  </w:style>
  <w:style w:type="character" w:customStyle="1" w:styleId="WW8Num30z5">
    <w:name w:val="WW8Num30z5"/>
    <w:rsid w:val="00AD2422"/>
  </w:style>
  <w:style w:type="character" w:customStyle="1" w:styleId="WW8Num30z6">
    <w:name w:val="WW8Num30z6"/>
    <w:rsid w:val="00AD2422"/>
  </w:style>
  <w:style w:type="character" w:customStyle="1" w:styleId="WW8Num30z7">
    <w:name w:val="WW8Num30z7"/>
    <w:rsid w:val="00AD2422"/>
  </w:style>
  <w:style w:type="character" w:customStyle="1" w:styleId="WW8Num30z8">
    <w:name w:val="WW8Num30z8"/>
    <w:rsid w:val="00AD2422"/>
  </w:style>
  <w:style w:type="character" w:customStyle="1" w:styleId="WW8Num31z0">
    <w:name w:val="WW8Num31z0"/>
    <w:rsid w:val="00AD2422"/>
  </w:style>
  <w:style w:type="character" w:customStyle="1" w:styleId="WW8Num31z1">
    <w:name w:val="WW8Num31z1"/>
    <w:rsid w:val="00AD2422"/>
  </w:style>
  <w:style w:type="character" w:customStyle="1" w:styleId="WW8Num31z2">
    <w:name w:val="WW8Num31z2"/>
    <w:rsid w:val="00AD2422"/>
  </w:style>
  <w:style w:type="character" w:customStyle="1" w:styleId="WW8Num31z3">
    <w:name w:val="WW8Num31z3"/>
    <w:rsid w:val="00AD2422"/>
  </w:style>
  <w:style w:type="character" w:customStyle="1" w:styleId="WW8Num31z4">
    <w:name w:val="WW8Num31z4"/>
    <w:rsid w:val="00AD2422"/>
  </w:style>
  <w:style w:type="character" w:customStyle="1" w:styleId="WW8Num31z5">
    <w:name w:val="WW8Num31z5"/>
    <w:rsid w:val="00AD2422"/>
  </w:style>
  <w:style w:type="character" w:customStyle="1" w:styleId="WW8Num31z6">
    <w:name w:val="WW8Num31z6"/>
    <w:rsid w:val="00AD2422"/>
  </w:style>
  <w:style w:type="character" w:customStyle="1" w:styleId="WW8Num31z7">
    <w:name w:val="WW8Num31z7"/>
    <w:rsid w:val="00AD2422"/>
  </w:style>
  <w:style w:type="character" w:customStyle="1" w:styleId="WW8Num31z8">
    <w:name w:val="WW8Num31z8"/>
    <w:rsid w:val="00AD2422"/>
  </w:style>
  <w:style w:type="character" w:customStyle="1" w:styleId="WW8Num32z0">
    <w:name w:val="WW8Num32z0"/>
    <w:rsid w:val="00AD2422"/>
  </w:style>
  <w:style w:type="character" w:customStyle="1" w:styleId="WW8Num32z1">
    <w:name w:val="WW8Num32z1"/>
    <w:rsid w:val="00AD2422"/>
  </w:style>
  <w:style w:type="character" w:customStyle="1" w:styleId="WW8Num32z2">
    <w:name w:val="WW8Num32z2"/>
    <w:rsid w:val="00AD2422"/>
  </w:style>
  <w:style w:type="character" w:customStyle="1" w:styleId="WW8Num32z3">
    <w:name w:val="WW8Num32z3"/>
    <w:rsid w:val="00AD2422"/>
  </w:style>
  <w:style w:type="character" w:customStyle="1" w:styleId="WW8Num32z4">
    <w:name w:val="WW8Num32z4"/>
    <w:rsid w:val="00AD2422"/>
  </w:style>
  <w:style w:type="character" w:customStyle="1" w:styleId="WW8Num32z5">
    <w:name w:val="WW8Num32z5"/>
    <w:rsid w:val="00AD2422"/>
  </w:style>
  <w:style w:type="character" w:customStyle="1" w:styleId="WW8Num32z6">
    <w:name w:val="WW8Num32z6"/>
    <w:rsid w:val="00AD2422"/>
  </w:style>
  <w:style w:type="character" w:customStyle="1" w:styleId="WW8Num32z7">
    <w:name w:val="WW8Num32z7"/>
    <w:rsid w:val="00AD2422"/>
  </w:style>
  <w:style w:type="character" w:customStyle="1" w:styleId="WW8Num32z8">
    <w:name w:val="WW8Num32z8"/>
    <w:rsid w:val="00AD2422"/>
  </w:style>
  <w:style w:type="character" w:customStyle="1" w:styleId="WW8Num33z0">
    <w:name w:val="WW8Num33z0"/>
    <w:rsid w:val="00AD2422"/>
  </w:style>
  <w:style w:type="character" w:customStyle="1" w:styleId="WW8Num33z1">
    <w:name w:val="WW8Num33z1"/>
    <w:rsid w:val="00AD2422"/>
  </w:style>
  <w:style w:type="character" w:customStyle="1" w:styleId="WW8Num33z2">
    <w:name w:val="WW8Num33z2"/>
    <w:rsid w:val="00AD2422"/>
  </w:style>
  <w:style w:type="character" w:customStyle="1" w:styleId="WW8Num33z3">
    <w:name w:val="WW8Num33z3"/>
    <w:rsid w:val="00AD2422"/>
  </w:style>
  <w:style w:type="character" w:customStyle="1" w:styleId="WW8Num33z4">
    <w:name w:val="WW8Num33z4"/>
    <w:rsid w:val="00AD2422"/>
  </w:style>
  <w:style w:type="character" w:customStyle="1" w:styleId="WW8Num33z5">
    <w:name w:val="WW8Num33z5"/>
    <w:rsid w:val="00AD2422"/>
  </w:style>
  <w:style w:type="character" w:customStyle="1" w:styleId="WW8Num33z6">
    <w:name w:val="WW8Num33z6"/>
    <w:rsid w:val="00AD2422"/>
  </w:style>
  <w:style w:type="character" w:customStyle="1" w:styleId="WW8Num33z7">
    <w:name w:val="WW8Num33z7"/>
    <w:rsid w:val="00AD2422"/>
  </w:style>
  <w:style w:type="character" w:customStyle="1" w:styleId="WW8Num33z8">
    <w:name w:val="WW8Num33z8"/>
    <w:rsid w:val="00AD2422"/>
  </w:style>
  <w:style w:type="character" w:customStyle="1" w:styleId="WW8Num34z0">
    <w:name w:val="WW8Num34z0"/>
    <w:rsid w:val="00AD2422"/>
  </w:style>
  <w:style w:type="character" w:customStyle="1" w:styleId="WW8Num34z1">
    <w:name w:val="WW8Num34z1"/>
    <w:rsid w:val="00AD2422"/>
  </w:style>
  <w:style w:type="character" w:customStyle="1" w:styleId="WW8Num34z2">
    <w:name w:val="WW8Num34z2"/>
    <w:rsid w:val="00AD2422"/>
  </w:style>
  <w:style w:type="character" w:customStyle="1" w:styleId="WW8Num34z3">
    <w:name w:val="WW8Num34z3"/>
    <w:rsid w:val="00AD2422"/>
  </w:style>
  <w:style w:type="character" w:customStyle="1" w:styleId="WW8Num34z4">
    <w:name w:val="WW8Num34z4"/>
    <w:rsid w:val="00AD2422"/>
  </w:style>
  <w:style w:type="character" w:customStyle="1" w:styleId="WW8Num34z5">
    <w:name w:val="WW8Num34z5"/>
    <w:rsid w:val="00AD2422"/>
  </w:style>
  <w:style w:type="character" w:customStyle="1" w:styleId="WW8Num34z6">
    <w:name w:val="WW8Num34z6"/>
    <w:rsid w:val="00AD2422"/>
  </w:style>
  <w:style w:type="character" w:customStyle="1" w:styleId="WW8Num34z7">
    <w:name w:val="WW8Num34z7"/>
    <w:rsid w:val="00AD2422"/>
  </w:style>
  <w:style w:type="character" w:customStyle="1" w:styleId="WW8Num34z8">
    <w:name w:val="WW8Num34z8"/>
    <w:rsid w:val="00AD2422"/>
  </w:style>
  <w:style w:type="character" w:customStyle="1" w:styleId="11">
    <w:name w:val="Основной шрифт абзаца1"/>
    <w:rsid w:val="00AD2422"/>
  </w:style>
  <w:style w:type="character" w:styleId="a3">
    <w:name w:val="page number"/>
    <w:basedOn w:val="11"/>
    <w:rsid w:val="00AD2422"/>
  </w:style>
  <w:style w:type="character" w:customStyle="1" w:styleId="a4">
    <w:name w:val="Текст выноски Знак"/>
    <w:uiPriority w:val="99"/>
    <w:rsid w:val="00AD2422"/>
    <w:rPr>
      <w:rFonts w:ascii="Tahoma" w:hAnsi="Tahoma" w:cs="Tahoma"/>
      <w:sz w:val="16"/>
      <w:szCs w:val="16"/>
    </w:rPr>
  </w:style>
  <w:style w:type="character" w:customStyle="1" w:styleId="12">
    <w:name w:val="Знак примечания1"/>
    <w:rsid w:val="00AD2422"/>
    <w:rPr>
      <w:sz w:val="16"/>
      <w:szCs w:val="16"/>
    </w:rPr>
  </w:style>
  <w:style w:type="character" w:customStyle="1" w:styleId="a5">
    <w:name w:val="Текст примечания Знак"/>
    <w:basedOn w:val="11"/>
    <w:link w:val="a6"/>
    <w:uiPriority w:val="99"/>
    <w:rsid w:val="00AD2422"/>
  </w:style>
  <w:style w:type="character" w:customStyle="1" w:styleId="a7">
    <w:name w:val="Тема примечания Знак"/>
    <w:uiPriority w:val="99"/>
    <w:rsid w:val="00AD2422"/>
    <w:rPr>
      <w:b/>
      <w:bCs/>
    </w:rPr>
  </w:style>
  <w:style w:type="character" w:styleId="a8">
    <w:name w:val="Placeholder Text"/>
    <w:rsid w:val="00AD2422"/>
    <w:rPr>
      <w:color w:val="808080"/>
    </w:rPr>
  </w:style>
  <w:style w:type="character" w:styleId="a9">
    <w:name w:val="Hyperlink"/>
    <w:uiPriority w:val="99"/>
    <w:rsid w:val="00AD2422"/>
    <w:rPr>
      <w:color w:val="0000FF"/>
      <w:u w:val="single"/>
    </w:rPr>
  </w:style>
  <w:style w:type="character" w:customStyle="1" w:styleId="aa">
    <w:name w:val="Текст Знак"/>
    <w:rsid w:val="00AD2422"/>
    <w:rPr>
      <w:rFonts w:ascii="Courier New" w:hAnsi="Courier New" w:cs="Courier New"/>
    </w:rPr>
  </w:style>
  <w:style w:type="paragraph" w:customStyle="1" w:styleId="13">
    <w:name w:val="Заголовок1"/>
    <w:basedOn w:val="a"/>
    <w:next w:val="ab"/>
    <w:rsid w:val="00AD2422"/>
    <w:pPr>
      <w:keepNext/>
      <w:spacing w:before="240" w:after="120"/>
    </w:pPr>
    <w:rPr>
      <w:rFonts w:ascii="Liberation Sans" w:eastAsia="Microsoft YaHei" w:hAnsi="Liberation Sans" w:cs="Mangal"/>
      <w:sz w:val="28"/>
      <w:szCs w:val="28"/>
    </w:rPr>
  </w:style>
  <w:style w:type="paragraph" w:styleId="ab">
    <w:name w:val="Body Text"/>
    <w:basedOn w:val="a"/>
    <w:rsid w:val="00AD2422"/>
    <w:pPr>
      <w:jc w:val="both"/>
    </w:pPr>
    <w:rPr>
      <w:sz w:val="28"/>
    </w:rPr>
  </w:style>
  <w:style w:type="paragraph" w:styleId="ac">
    <w:name w:val="List"/>
    <w:basedOn w:val="ab"/>
    <w:rsid w:val="00AD2422"/>
    <w:rPr>
      <w:rFonts w:cs="Mangal"/>
    </w:rPr>
  </w:style>
  <w:style w:type="paragraph" w:styleId="ad">
    <w:name w:val="caption"/>
    <w:basedOn w:val="a"/>
    <w:qFormat/>
    <w:rsid w:val="00AD2422"/>
    <w:pPr>
      <w:suppressLineNumbers/>
      <w:spacing w:before="120" w:after="120"/>
    </w:pPr>
    <w:rPr>
      <w:rFonts w:cs="Mangal"/>
      <w:i/>
      <w:iCs/>
    </w:rPr>
  </w:style>
  <w:style w:type="paragraph" w:customStyle="1" w:styleId="31">
    <w:name w:val="Указатель3"/>
    <w:basedOn w:val="a"/>
    <w:rsid w:val="00AD2422"/>
    <w:pPr>
      <w:suppressLineNumbers/>
    </w:pPr>
    <w:rPr>
      <w:rFonts w:cs="Mangal"/>
    </w:rPr>
  </w:style>
  <w:style w:type="paragraph" w:customStyle="1" w:styleId="21">
    <w:name w:val="Название объекта2"/>
    <w:basedOn w:val="a"/>
    <w:rsid w:val="00AD2422"/>
    <w:pPr>
      <w:suppressLineNumbers/>
      <w:spacing w:before="120" w:after="120"/>
    </w:pPr>
    <w:rPr>
      <w:rFonts w:cs="Mangal"/>
      <w:i/>
      <w:iCs/>
    </w:rPr>
  </w:style>
  <w:style w:type="paragraph" w:customStyle="1" w:styleId="22">
    <w:name w:val="Указатель2"/>
    <w:basedOn w:val="a"/>
    <w:rsid w:val="00AD2422"/>
    <w:pPr>
      <w:suppressLineNumbers/>
    </w:pPr>
    <w:rPr>
      <w:rFonts w:cs="Mangal"/>
    </w:rPr>
  </w:style>
  <w:style w:type="paragraph" w:customStyle="1" w:styleId="14">
    <w:name w:val="Название объекта1"/>
    <w:basedOn w:val="a"/>
    <w:rsid w:val="00AD2422"/>
    <w:pPr>
      <w:suppressLineNumbers/>
      <w:spacing w:before="120" w:after="120"/>
    </w:pPr>
    <w:rPr>
      <w:rFonts w:cs="Mangal"/>
      <w:i/>
      <w:iCs/>
    </w:rPr>
  </w:style>
  <w:style w:type="paragraph" w:customStyle="1" w:styleId="15">
    <w:name w:val="Указатель1"/>
    <w:basedOn w:val="a"/>
    <w:rsid w:val="00AD2422"/>
    <w:pPr>
      <w:suppressLineNumbers/>
    </w:pPr>
    <w:rPr>
      <w:rFonts w:cs="Mangal"/>
    </w:rPr>
  </w:style>
  <w:style w:type="paragraph" w:customStyle="1" w:styleId="210">
    <w:name w:val="Основной текст 21"/>
    <w:basedOn w:val="a"/>
    <w:rsid w:val="00AD2422"/>
    <w:pPr>
      <w:jc w:val="both"/>
    </w:pPr>
    <w:rPr>
      <w:sz w:val="32"/>
    </w:rPr>
  </w:style>
  <w:style w:type="paragraph" w:styleId="ae">
    <w:name w:val="Body Text Indent"/>
    <w:basedOn w:val="a"/>
    <w:rsid w:val="00AD2422"/>
    <w:pPr>
      <w:ind w:left="510"/>
      <w:jc w:val="both"/>
    </w:pPr>
    <w:rPr>
      <w:sz w:val="32"/>
    </w:rPr>
  </w:style>
  <w:style w:type="paragraph" w:customStyle="1" w:styleId="211">
    <w:name w:val="Основной текст с отступом 21"/>
    <w:basedOn w:val="a"/>
    <w:rsid w:val="00AD2422"/>
    <w:pPr>
      <w:ind w:left="510"/>
      <w:jc w:val="both"/>
    </w:pPr>
    <w:rPr>
      <w:sz w:val="28"/>
    </w:rPr>
  </w:style>
  <w:style w:type="paragraph" w:customStyle="1" w:styleId="af">
    <w:name w:val="Верхний и нижний колонтитулы"/>
    <w:basedOn w:val="a"/>
    <w:rsid w:val="00AD2422"/>
    <w:pPr>
      <w:suppressLineNumbers/>
      <w:tabs>
        <w:tab w:val="center" w:pos="4819"/>
        <w:tab w:val="right" w:pos="9638"/>
      </w:tabs>
    </w:pPr>
  </w:style>
  <w:style w:type="paragraph" w:styleId="af0">
    <w:name w:val="header"/>
    <w:basedOn w:val="a"/>
    <w:link w:val="af1"/>
    <w:uiPriority w:val="99"/>
    <w:rsid w:val="00AD2422"/>
  </w:style>
  <w:style w:type="paragraph" w:styleId="af2">
    <w:name w:val="footer"/>
    <w:basedOn w:val="a"/>
    <w:link w:val="af3"/>
    <w:uiPriority w:val="99"/>
    <w:rsid w:val="00AD2422"/>
  </w:style>
  <w:style w:type="paragraph" w:styleId="af4">
    <w:name w:val="Balloon Text"/>
    <w:basedOn w:val="a"/>
    <w:uiPriority w:val="99"/>
    <w:rsid w:val="00AD2422"/>
    <w:rPr>
      <w:rFonts w:ascii="Tahoma" w:hAnsi="Tahoma" w:cs="Tahoma"/>
      <w:sz w:val="16"/>
      <w:szCs w:val="16"/>
    </w:rPr>
  </w:style>
  <w:style w:type="paragraph" w:customStyle="1" w:styleId="16">
    <w:name w:val="Текст примечания1"/>
    <w:basedOn w:val="a"/>
    <w:rsid w:val="00AD2422"/>
    <w:rPr>
      <w:sz w:val="20"/>
      <w:szCs w:val="20"/>
    </w:rPr>
  </w:style>
  <w:style w:type="paragraph" w:styleId="af5">
    <w:name w:val="annotation subject"/>
    <w:basedOn w:val="16"/>
    <w:next w:val="16"/>
    <w:uiPriority w:val="99"/>
    <w:rsid w:val="00AD2422"/>
    <w:rPr>
      <w:b/>
      <w:bCs/>
    </w:rPr>
  </w:style>
  <w:style w:type="paragraph" w:styleId="af6">
    <w:name w:val="Revision"/>
    <w:rsid w:val="00AD2422"/>
    <w:pPr>
      <w:suppressAutoHyphens/>
    </w:pPr>
    <w:rPr>
      <w:sz w:val="24"/>
      <w:szCs w:val="24"/>
      <w:lang w:eastAsia="zh-CN"/>
    </w:rPr>
  </w:style>
  <w:style w:type="paragraph" w:customStyle="1" w:styleId="17">
    <w:name w:val="Текст1"/>
    <w:basedOn w:val="a"/>
    <w:rsid w:val="00AD2422"/>
    <w:rPr>
      <w:rFonts w:ascii="Courier New" w:hAnsi="Courier New" w:cs="Courier New"/>
      <w:sz w:val="20"/>
      <w:szCs w:val="20"/>
    </w:rPr>
  </w:style>
  <w:style w:type="paragraph" w:customStyle="1" w:styleId="Standard">
    <w:name w:val="Standard"/>
    <w:rsid w:val="00AD2422"/>
    <w:pPr>
      <w:suppressAutoHyphens/>
    </w:pPr>
    <w:rPr>
      <w:rFonts w:eastAsia="Lucida Sans Unicode" w:cs="Mangal"/>
      <w:kern w:val="2"/>
      <w:sz w:val="24"/>
      <w:szCs w:val="24"/>
      <w:lang w:eastAsia="zh-CN" w:bidi="hi-IN"/>
    </w:rPr>
  </w:style>
  <w:style w:type="paragraph" w:styleId="af7">
    <w:name w:val="List Paragraph"/>
    <w:basedOn w:val="a"/>
    <w:link w:val="af8"/>
    <w:qFormat/>
    <w:rsid w:val="00AD2422"/>
    <w:pPr>
      <w:ind w:left="720"/>
      <w:contextualSpacing/>
    </w:pPr>
  </w:style>
  <w:style w:type="paragraph" w:customStyle="1" w:styleId="af9">
    <w:name w:val="Знак Знак Знак Знак Знак Знак Знак"/>
    <w:basedOn w:val="a"/>
    <w:rsid w:val="00AD2422"/>
    <w:pPr>
      <w:spacing w:after="160" w:line="240" w:lineRule="exact"/>
    </w:pPr>
    <w:rPr>
      <w:rFonts w:ascii="Arial" w:hAnsi="Arial" w:cs="Arial"/>
      <w:sz w:val="20"/>
      <w:szCs w:val="20"/>
      <w:lang w:val="en-US"/>
    </w:rPr>
  </w:style>
  <w:style w:type="paragraph" w:customStyle="1" w:styleId="18">
    <w:name w:val="Знак Знак1 Знак"/>
    <w:basedOn w:val="a"/>
    <w:rsid w:val="00AD2422"/>
    <w:pPr>
      <w:spacing w:after="160" w:line="240" w:lineRule="exact"/>
    </w:pPr>
    <w:rPr>
      <w:rFonts w:ascii="Verdana" w:hAnsi="Verdana" w:cs="Verdana"/>
      <w:sz w:val="20"/>
      <w:szCs w:val="20"/>
      <w:lang w:val="en-US"/>
    </w:rPr>
  </w:style>
  <w:style w:type="paragraph" w:customStyle="1" w:styleId="afa">
    <w:name w:val="Содержимое таблицы"/>
    <w:basedOn w:val="a"/>
    <w:rsid w:val="00AD2422"/>
    <w:pPr>
      <w:suppressLineNumbers/>
    </w:pPr>
  </w:style>
  <w:style w:type="paragraph" w:customStyle="1" w:styleId="afb">
    <w:name w:val="Заголовок таблицы"/>
    <w:basedOn w:val="afa"/>
    <w:rsid w:val="00AD2422"/>
    <w:pPr>
      <w:jc w:val="center"/>
    </w:pPr>
    <w:rPr>
      <w:b/>
      <w:bCs/>
    </w:rPr>
  </w:style>
  <w:style w:type="paragraph" w:customStyle="1" w:styleId="afc">
    <w:name w:val="Содержимое врезки"/>
    <w:basedOn w:val="a"/>
    <w:rsid w:val="00AD2422"/>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af3">
    <w:name w:val="Нижний колонтитул Знак"/>
    <w:basedOn w:val="a0"/>
    <w:link w:val="af2"/>
    <w:uiPriority w:val="99"/>
    <w:rsid w:val="00BE2591"/>
    <w:rPr>
      <w:sz w:val="24"/>
      <w:szCs w:val="24"/>
      <w:lang w:eastAsia="zh-CN"/>
    </w:rPr>
  </w:style>
  <w:style w:type="paragraph" w:customStyle="1" w:styleId="ConsPlusNormal">
    <w:name w:val="ConsPlusNormal"/>
    <w:link w:val="ConsPlusNormal0"/>
    <w:qFormat/>
    <w:rsid w:val="00BE2591"/>
    <w:pPr>
      <w:widowControl w:val="0"/>
      <w:autoSpaceDE w:val="0"/>
      <w:autoSpaceDN w:val="0"/>
      <w:adjustRightInd w:val="0"/>
      <w:ind w:firstLine="720"/>
    </w:pPr>
    <w:rPr>
      <w:rFonts w:ascii="Arial" w:hAnsi="Arial" w:cs="Arial"/>
    </w:rPr>
  </w:style>
  <w:style w:type="paragraph" w:styleId="aff">
    <w:name w:val="footnote text"/>
    <w:basedOn w:val="a"/>
    <w:link w:val="aff0"/>
    <w:unhideWhenUsed/>
    <w:rsid w:val="00BE2591"/>
    <w:pPr>
      <w:suppressAutoHyphens w:val="0"/>
    </w:pPr>
    <w:rPr>
      <w:rFonts w:ascii="Calibri" w:eastAsia="Calibri" w:hAnsi="Calibri"/>
      <w:sz w:val="20"/>
      <w:szCs w:val="20"/>
      <w:lang w:eastAsia="en-US"/>
    </w:rPr>
  </w:style>
  <w:style w:type="character" w:customStyle="1" w:styleId="aff0">
    <w:name w:val="Текст сноски Знак"/>
    <w:basedOn w:val="a0"/>
    <w:link w:val="aff"/>
    <w:rsid w:val="00BE2591"/>
    <w:rPr>
      <w:rFonts w:ascii="Calibri" w:eastAsia="Calibri" w:hAnsi="Calibri"/>
      <w:lang w:eastAsia="en-US"/>
    </w:rPr>
  </w:style>
  <w:style w:type="character" w:styleId="aff1">
    <w:name w:val="footnote reference"/>
    <w:unhideWhenUsed/>
    <w:rsid w:val="00BE2591"/>
    <w:rPr>
      <w:rFonts w:ascii="Times New Roman" w:hAnsi="Times New Roman" w:cs="Times New Roman" w:hint="default"/>
      <w:vertAlign w:val="superscript"/>
    </w:rPr>
  </w:style>
  <w:style w:type="character" w:customStyle="1" w:styleId="ConsPlusNormal0">
    <w:name w:val="ConsPlusNormal Знак"/>
    <w:link w:val="ConsPlusNormal"/>
    <w:locked/>
    <w:rsid w:val="00BE2591"/>
    <w:rPr>
      <w:rFonts w:ascii="Arial" w:hAnsi="Arial" w:cs="Arial"/>
    </w:rPr>
  </w:style>
  <w:style w:type="paragraph" w:customStyle="1" w:styleId="s16">
    <w:name w:val="s_16"/>
    <w:basedOn w:val="a"/>
    <w:rsid w:val="00BE2591"/>
    <w:pPr>
      <w:suppressAutoHyphens w:val="0"/>
      <w:spacing w:before="100" w:beforeAutospacing="1" w:after="100" w:afterAutospacing="1"/>
    </w:pPr>
    <w:rPr>
      <w:lang w:eastAsia="ru-RU"/>
    </w:rPr>
  </w:style>
  <w:style w:type="character" w:customStyle="1" w:styleId="10">
    <w:name w:val="Заголовок 1 Знак"/>
    <w:basedOn w:val="a0"/>
    <w:link w:val="1"/>
    <w:rsid w:val="00BE2591"/>
    <w:rPr>
      <w:sz w:val="28"/>
      <w:szCs w:val="24"/>
      <w:lang w:eastAsia="zh-CN"/>
    </w:rPr>
  </w:style>
  <w:style w:type="character" w:styleId="aff2">
    <w:name w:val="annotation reference"/>
    <w:basedOn w:val="a0"/>
    <w:uiPriority w:val="99"/>
    <w:semiHidden/>
    <w:unhideWhenUsed/>
    <w:rsid w:val="00BE2591"/>
    <w:rPr>
      <w:sz w:val="16"/>
      <w:szCs w:val="16"/>
    </w:rPr>
  </w:style>
  <w:style w:type="paragraph" w:styleId="a6">
    <w:name w:val="annotation text"/>
    <w:basedOn w:val="a"/>
    <w:link w:val="a5"/>
    <w:uiPriority w:val="99"/>
    <w:semiHidden/>
    <w:unhideWhenUsed/>
    <w:rsid w:val="00BE2591"/>
    <w:pPr>
      <w:suppressAutoHyphens w:val="0"/>
      <w:spacing w:after="200"/>
    </w:pPr>
    <w:rPr>
      <w:rFonts w:asciiTheme="minorHAnsi" w:eastAsiaTheme="minorHAnsi" w:hAnsiTheme="minorHAnsi" w:cstheme="minorBidi"/>
      <w:sz w:val="20"/>
      <w:szCs w:val="20"/>
      <w:lang w:eastAsia="en-US"/>
    </w:rPr>
  </w:style>
  <w:style w:type="character" w:customStyle="1" w:styleId="19">
    <w:name w:val="Текст примечания Знак1"/>
    <w:basedOn w:val="a0"/>
    <w:uiPriority w:val="99"/>
    <w:semiHidden/>
    <w:rsid w:val="00BE2591"/>
    <w:rPr>
      <w:lang w:eastAsia="zh-CN"/>
    </w:rPr>
  </w:style>
  <w:style w:type="paragraph" w:customStyle="1" w:styleId="aff3">
    <w:name w:val="Нормальный (таблица)"/>
    <w:basedOn w:val="a"/>
    <w:next w:val="a"/>
    <w:uiPriority w:val="99"/>
    <w:rsid w:val="00BE2591"/>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4">
    <w:name w:val="Прижатый влево"/>
    <w:basedOn w:val="a"/>
    <w:next w:val="a"/>
    <w:uiPriority w:val="99"/>
    <w:rsid w:val="00BE2591"/>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5">
    <w:name w:val="Гипертекстовая ссылка"/>
    <w:uiPriority w:val="99"/>
    <w:rsid w:val="00BE2591"/>
    <w:rPr>
      <w:b/>
      <w:color w:val="106BBE"/>
    </w:rPr>
  </w:style>
  <w:style w:type="paragraph" w:styleId="aff6">
    <w:name w:val="Normal (Web)"/>
    <w:basedOn w:val="a"/>
    <w:uiPriority w:val="99"/>
    <w:unhideWhenUsed/>
    <w:rsid w:val="00534E46"/>
    <w:pPr>
      <w:suppressAutoHyphens w:val="0"/>
      <w:spacing w:before="100" w:beforeAutospacing="1" w:after="100" w:afterAutospacing="1"/>
    </w:pPr>
    <w:rPr>
      <w:lang w:eastAsia="ru-RU"/>
    </w:rPr>
  </w:style>
  <w:style w:type="paragraph" w:customStyle="1" w:styleId="Default">
    <w:name w:val="Default"/>
    <w:rsid w:val="00534E46"/>
    <w:pPr>
      <w:autoSpaceDE w:val="0"/>
      <w:autoSpaceDN w:val="0"/>
      <w:adjustRightInd w:val="0"/>
    </w:pPr>
    <w:rPr>
      <w:rFonts w:eastAsiaTheme="minorHAnsi"/>
      <w:color w:val="000000"/>
      <w:sz w:val="24"/>
      <w:szCs w:val="24"/>
      <w:lang w:eastAsia="en-US"/>
    </w:rPr>
  </w:style>
  <w:style w:type="character" w:customStyle="1" w:styleId="af8">
    <w:name w:val="Абзац списка Знак"/>
    <w:link w:val="af7"/>
    <w:locked/>
    <w:rsid w:val="00534E46"/>
    <w:rPr>
      <w:sz w:val="24"/>
      <w:szCs w:val="24"/>
      <w:lang w:eastAsia="zh-CN"/>
    </w:rPr>
  </w:style>
  <w:style w:type="paragraph" w:styleId="23">
    <w:name w:val="Body Text 2"/>
    <w:basedOn w:val="a"/>
    <w:link w:val="24"/>
    <w:uiPriority w:val="99"/>
    <w:semiHidden/>
    <w:unhideWhenUsed/>
    <w:rsid w:val="00D17DAD"/>
    <w:pPr>
      <w:spacing w:after="120" w:line="480" w:lineRule="auto"/>
    </w:pPr>
  </w:style>
  <w:style w:type="character" w:customStyle="1" w:styleId="24">
    <w:name w:val="Основной текст 2 Знак"/>
    <w:basedOn w:val="a0"/>
    <w:link w:val="23"/>
    <w:uiPriority w:val="99"/>
    <w:semiHidden/>
    <w:rsid w:val="00D17DAD"/>
    <w:rPr>
      <w:sz w:val="24"/>
      <w:szCs w:val="24"/>
      <w:lang w:eastAsia="zh-CN"/>
    </w:rPr>
  </w:style>
  <w:style w:type="character" w:customStyle="1" w:styleId="ConsPlusNormal1">
    <w:name w:val="ConsPlusNormal1"/>
    <w:locked/>
    <w:rsid w:val="00D17DAD"/>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4E2C80F011B0DA873D328F5C7C3425C1ABAB137D9200B4E50350CD6AAD4D1D108F1D25948ED915017A4BFE6BB304D605B097BFC47dBc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6B9ED2C83C3D8A6C072844D58DF2A16E1132E7CEDE0AE10430851657EA6215F81DF8F2C6D47DBAE9CDDFF2D0C4958782B75A52769F6BD9EDAE3904M5f2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stroitelstvo@tulareg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5938-F9AE-4CE1-AB24-6460E5B2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19</TotalTime>
  <Pages>1</Pages>
  <Words>2953</Words>
  <Characters>16837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8</cp:revision>
  <cp:lastPrinted>2024-11-01T09:18:00Z</cp:lastPrinted>
  <dcterms:created xsi:type="dcterms:W3CDTF">2024-09-24T09:31:00Z</dcterms:created>
  <dcterms:modified xsi:type="dcterms:W3CDTF">2024-11-01T09:18:00Z</dcterms:modified>
</cp:coreProperties>
</file>