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4FF" w:rsidRPr="00C914FF" w:rsidRDefault="00C914FF" w:rsidP="00C914FF">
      <w:pPr>
        <w:pStyle w:val="a7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C914FF">
        <w:rPr>
          <w:rFonts w:ascii="Arial" w:hAnsi="Arial" w:cs="Arial"/>
          <w:b/>
          <w:sz w:val="32"/>
          <w:szCs w:val="32"/>
        </w:rPr>
        <w:t>ТУЛЬСКАЯ ОБЛАСТЬ</w:t>
      </w:r>
    </w:p>
    <w:p w:rsidR="00C914FF" w:rsidRPr="00C914FF" w:rsidRDefault="00C914FF" w:rsidP="00C914FF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C914FF">
        <w:rPr>
          <w:rFonts w:ascii="Arial" w:hAnsi="Arial" w:cs="Arial"/>
          <w:b/>
          <w:sz w:val="32"/>
          <w:szCs w:val="32"/>
        </w:rPr>
        <w:t>МУНИЦИПАЛЬНОЕ ОБРАЗОВАНИЕ ПЛАВСКИЙ РАЙОН</w:t>
      </w:r>
    </w:p>
    <w:p w:rsidR="00C914FF" w:rsidRPr="00C914FF" w:rsidRDefault="00C914FF" w:rsidP="00C914FF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C914FF">
        <w:rPr>
          <w:rFonts w:ascii="Arial" w:hAnsi="Arial" w:cs="Arial"/>
          <w:b/>
          <w:sz w:val="32"/>
          <w:szCs w:val="32"/>
        </w:rPr>
        <w:t>АДМИНИСТРАЦИЯ</w:t>
      </w:r>
    </w:p>
    <w:p w:rsidR="00C914FF" w:rsidRPr="00C914FF" w:rsidRDefault="00C914FF" w:rsidP="00C914FF">
      <w:pPr>
        <w:pStyle w:val="a7"/>
        <w:jc w:val="center"/>
        <w:rPr>
          <w:rFonts w:ascii="Arial" w:hAnsi="Arial" w:cs="Arial"/>
          <w:b/>
          <w:sz w:val="32"/>
        </w:rPr>
      </w:pPr>
    </w:p>
    <w:p w:rsidR="00C914FF" w:rsidRPr="00C914FF" w:rsidRDefault="00C914FF" w:rsidP="00C914FF">
      <w:pPr>
        <w:pStyle w:val="a7"/>
        <w:jc w:val="center"/>
        <w:rPr>
          <w:rFonts w:ascii="Arial" w:hAnsi="Arial" w:cs="Arial"/>
          <w:b/>
          <w:sz w:val="32"/>
        </w:rPr>
      </w:pPr>
      <w:r w:rsidRPr="00C914FF">
        <w:rPr>
          <w:rFonts w:ascii="Arial" w:hAnsi="Arial" w:cs="Arial"/>
          <w:b/>
          <w:sz w:val="32"/>
        </w:rPr>
        <w:t>ПОСТАНОВЛЕНИЕ</w:t>
      </w:r>
    </w:p>
    <w:p w:rsidR="00C914FF" w:rsidRPr="00C914FF" w:rsidRDefault="00C914FF" w:rsidP="00C914FF">
      <w:pPr>
        <w:pStyle w:val="a7"/>
        <w:jc w:val="center"/>
        <w:rPr>
          <w:rFonts w:ascii="Arial" w:hAnsi="Arial" w:cs="Arial"/>
          <w:b/>
          <w:sz w:val="32"/>
        </w:rPr>
      </w:pPr>
    </w:p>
    <w:p w:rsidR="00C914FF" w:rsidRPr="00C914FF" w:rsidRDefault="00C914FF" w:rsidP="00C914FF">
      <w:pPr>
        <w:pStyle w:val="a7"/>
        <w:jc w:val="center"/>
        <w:rPr>
          <w:rFonts w:ascii="Arial" w:hAnsi="Arial" w:cs="Arial"/>
          <w:b/>
          <w:sz w:val="32"/>
        </w:rPr>
      </w:pPr>
      <w:r w:rsidRPr="00C914FF">
        <w:rPr>
          <w:rFonts w:ascii="Arial" w:hAnsi="Arial" w:cs="Arial"/>
          <w:b/>
          <w:sz w:val="32"/>
          <w:lang w:eastAsia="en-US"/>
        </w:rPr>
        <w:t>от 20 декабря 2024 г. №190</w:t>
      </w:r>
      <w:r w:rsidRPr="00C914FF">
        <w:rPr>
          <w:rFonts w:ascii="Arial" w:hAnsi="Arial" w:cs="Arial"/>
          <w:b/>
          <w:sz w:val="32"/>
          <w:lang w:eastAsia="en-US"/>
        </w:rPr>
        <w:t>4</w:t>
      </w:r>
    </w:p>
    <w:p w:rsidR="00AD0051" w:rsidRPr="00C914FF" w:rsidRDefault="00AD0051" w:rsidP="00C914FF">
      <w:pPr>
        <w:spacing w:after="0" w:line="240" w:lineRule="auto"/>
        <w:rPr>
          <w:rFonts w:ascii="Arial" w:hAnsi="Arial" w:cs="Arial"/>
          <w:sz w:val="32"/>
          <w:szCs w:val="24"/>
        </w:rPr>
      </w:pPr>
    </w:p>
    <w:p w:rsidR="00AD0051" w:rsidRPr="00C914FF" w:rsidRDefault="00C914FF" w:rsidP="00C914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C914FF">
        <w:rPr>
          <w:rFonts w:ascii="Arial" w:hAnsi="Arial" w:cs="Arial"/>
          <w:b/>
          <w:sz w:val="32"/>
          <w:szCs w:val="24"/>
        </w:rPr>
        <w:t xml:space="preserve">ОБ УТВЕРЖДЕНИИ ПРОГРАММЫ ПРОФИЛАКТИКИ РИСКОВ ПРИЧИНЕНИЯ ВРЕДА (УЩЕРБА) ОХРАНЯЕМЫМ ЗАКОНОМ ЦЕННОСТЯМ В РАМКАХ ОСУЩЕСТВЛЕНИЯ </w:t>
      </w:r>
      <w:r w:rsidRPr="00C914FF">
        <w:rPr>
          <w:rFonts w:ascii="Arial" w:hAnsi="Arial" w:cs="Arial"/>
          <w:b/>
          <w:color w:val="000000"/>
          <w:sz w:val="32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ПЛАВСКИЙ РАЙОН</w:t>
      </w:r>
      <w:r w:rsidRPr="00C914FF">
        <w:rPr>
          <w:rFonts w:ascii="Arial" w:hAnsi="Arial" w:cs="Arial"/>
          <w:b/>
          <w:sz w:val="32"/>
          <w:szCs w:val="24"/>
        </w:rPr>
        <w:t xml:space="preserve"> </w:t>
      </w:r>
      <w:r w:rsidRPr="00C914FF">
        <w:rPr>
          <w:rFonts w:ascii="Arial" w:hAnsi="Arial" w:cs="Arial"/>
          <w:b/>
          <w:bCs/>
          <w:sz w:val="32"/>
          <w:szCs w:val="24"/>
        </w:rPr>
        <w:t>НА 2025 ГОД</w:t>
      </w:r>
    </w:p>
    <w:p w:rsidR="00AD0051" w:rsidRPr="00C914FF" w:rsidRDefault="00AD0051" w:rsidP="00C914FF">
      <w:pPr>
        <w:spacing w:after="0" w:line="240" w:lineRule="auto"/>
        <w:rPr>
          <w:rFonts w:ascii="Arial" w:hAnsi="Arial" w:cs="Arial"/>
          <w:sz w:val="32"/>
          <w:szCs w:val="24"/>
        </w:rPr>
      </w:pPr>
    </w:p>
    <w:p w:rsidR="00AD0051" w:rsidRPr="00C914FF" w:rsidRDefault="00AD0051" w:rsidP="00C914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>В соответствии с частью 4 статьи 44 Федерального закона от 31.07.2020 № 248-ФЗ «О государственном контрол</w:t>
      </w:r>
      <w:bookmarkStart w:id="0" w:name="_GoBack"/>
      <w:bookmarkEnd w:id="0"/>
      <w:r w:rsidRPr="00C914FF">
        <w:rPr>
          <w:rFonts w:ascii="Arial" w:hAnsi="Arial" w:cs="Arial"/>
          <w:sz w:val="24"/>
          <w:szCs w:val="24"/>
        </w:rPr>
        <w:t xml:space="preserve">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учитывая результаты общественного обсуждения, на основании статьи </w:t>
      </w:r>
      <w:r w:rsidRPr="00C914FF">
        <w:rPr>
          <w:rFonts w:ascii="Arial" w:hAnsi="Arial" w:cs="Arial"/>
          <w:color w:val="000000" w:themeColor="text1"/>
          <w:sz w:val="24"/>
          <w:szCs w:val="24"/>
        </w:rPr>
        <w:t xml:space="preserve">41 Устава муниципального образования Плавский район администрация муниципального образования Плавский район </w:t>
      </w:r>
      <w:r w:rsidRPr="00C914FF">
        <w:rPr>
          <w:rFonts w:ascii="Arial" w:hAnsi="Arial" w:cs="Arial"/>
          <w:b/>
          <w:sz w:val="24"/>
          <w:szCs w:val="24"/>
        </w:rPr>
        <w:t>ПОСТАНОВЛЯЕТ:</w:t>
      </w:r>
    </w:p>
    <w:p w:rsidR="00AD0051" w:rsidRPr="00C914FF" w:rsidRDefault="00AD0051" w:rsidP="00C914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Плавский район</w:t>
      </w:r>
      <w:r w:rsidR="00AE0672" w:rsidRPr="00C914FF">
        <w:rPr>
          <w:rFonts w:ascii="Arial" w:hAnsi="Arial" w:cs="Arial"/>
          <w:sz w:val="24"/>
          <w:szCs w:val="24"/>
        </w:rPr>
        <w:t xml:space="preserve"> </w:t>
      </w:r>
      <w:r w:rsidRPr="00C914FF">
        <w:rPr>
          <w:rFonts w:ascii="Arial" w:hAnsi="Arial" w:cs="Arial"/>
          <w:sz w:val="24"/>
          <w:szCs w:val="24"/>
        </w:rPr>
        <w:t xml:space="preserve">на 2025 год (Приложение). </w:t>
      </w:r>
    </w:p>
    <w:p w:rsidR="00AD0051" w:rsidRPr="00C914FF" w:rsidRDefault="00AD0051" w:rsidP="00C914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>2. Должностным лицам администрации муниципального образования Плавский район, уполномоченным на осуществление муниципального контроля на автомобильном транспорте, городском наземном электрическом транспорте и в дорожном хозяйстве,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</w:t>
      </w:r>
      <w:r w:rsidR="00F95FEF" w:rsidRPr="00C914FF">
        <w:rPr>
          <w:rFonts w:ascii="Arial" w:hAnsi="Arial" w:cs="Arial"/>
          <w:sz w:val="24"/>
          <w:szCs w:val="24"/>
        </w:rPr>
        <w:t xml:space="preserve"> </w:t>
      </w:r>
      <w:r w:rsidRPr="00C914FF">
        <w:rPr>
          <w:rFonts w:ascii="Arial" w:hAnsi="Arial" w:cs="Arial"/>
          <w:sz w:val="24"/>
          <w:szCs w:val="24"/>
        </w:rPr>
        <w:t>Плавский район</w:t>
      </w:r>
      <w:r w:rsidR="00AE0672" w:rsidRPr="00C914FF">
        <w:rPr>
          <w:rFonts w:ascii="Arial" w:hAnsi="Arial" w:cs="Arial"/>
          <w:sz w:val="24"/>
          <w:szCs w:val="24"/>
        </w:rPr>
        <w:t xml:space="preserve"> </w:t>
      </w:r>
      <w:r w:rsidRPr="00C914FF">
        <w:rPr>
          <w:rFonts w:ascii="Arial" w:hAnsi="Arial" w:cs="Arial"/>
          <w:sz w:val="24"/>
          <w:szCs w:val="24"/>
        </w:rPr>
        <w:t xml:space="preserve">на 2025 год. </w:t>
      </w:r>
    </w:p>
    <w:p w:rsidR="00AD0051" w:rsidRPr="00C914FF" w:rsidRDefault="00AD0051" w:rsidP="00C914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>3.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 в сети Интернет.</w:t>
      </w:r>
    </w:p>
    <w:p w:rsidR="00AD0051" w:rsidRPr="00C914FF" w:rsidRDefault="00AD0051" w:rsidP="00C914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914FF">
        <w:rPr>
          <w:rFonts w:ascii="Arial" w:hAnsi="Arial" w:cs="Arial"/>
          <w:sz w:val="24"/>
          <w:szCs w:val="24"/>
        </w:rPr>
        <w:t>4. Постановление вступает в силу с 1 января 2025 года.</w:t>
      </w:r>
    </w:p>
    <w:p w:rsidR="00AD0051" w:rsidRPr="00C914FF" w:rsidRDefault="00AD0051" w:rsidP="00C914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0051" w:rsidRPr="00C914FF" w:rsidRDefault="00AD0051" w:rsidP="00C914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14FF" w:rsidRPr="00C914FF" w:rsidRDefault="00C914FF" w:rsidP="00C914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C914FF" w:rsidRPr="00C914FF" w:rsidRDefault="00C914FF" w:rsidP="00C914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C914FF" w:rsidRPr="00C914FF" w:rsidRDefault="00C914FF" w:rsidP="00C914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>Плавский район</w:t>
      </w:r>
      <w:r w:rsidRPr="00C914FF">
        <w:rPr>
          <w:rFonts w:ascii="Arial" w:hAnsi="Arial" w:cs="Arial"/>
          <w:sz w:val="24"/>
          <w:szCs w:val="24"/>
        </w:rPr>
        <w:t xml:space="preserve"> </w:t>
      </w:r>
    </w:p>
    <w:p w:rsidR="00AD0051" w:rsidRPr="00C914FF" w:rsidRDefault="00C914FF" w:rsidP="00C914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>А.Р. Гарифзянов</w:t>
      </w:r>
    </w:p>
    <w:p w:rsidR="004F2DE3" w:rsidRPr="00C914FF" w:rsidRDefault="004F2DE3" w:rsidP="00C914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2DE3" w:rsidRPr="00C914FF" w:rsidRDefault="004F2DE3" w:rsidP="00C914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2DE3" w:rsidRPr="00C914FF" w:rsidRDefault="004F2DE3" w:rsidP="00C914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147" w:rsidRPr="00C914FF" w:rsidRDefault="004F2DE3" w:rsidP="00C914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>Приложение</w:t>
      </w:r>
    </w:p>
    <w:p w:rsidR="004F2DE3" w:rsidRPr="00C914FF" w:rsidRDefault="004F2DE3" w:rsidP="00C914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F2DE3" w:rsidRPr="00C914FF" w:rsidRDefault="004F2DE3" w:rsidP="00C914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>Муниципального образования</w:t>
      </w:r>
    </w:p>
    <w:p w:rsidR="004F2DE3" w:rsidRPr="00C914FF" w:rsidRDefault="004F2DE3" w:rsidP="00C914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 xml:space="preserve">Плавский район </w:t>
      </w:r>
    </w:p>
    <w:p w:rsidR="004F2DE3" w:rsidRPr="00C914FF" w:rsidRDefault="000B1482" w:rsidP="00C914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>о</w:t>
      </w:r>
      <w:r w:rsidR="004F2DE3" w:rsidRPr="00C914FF">
        <w:rPr>
          <w:rFonts w:ascii="Arial" w:hAnsi="Arial" w:cs="Arial"/>
          <w:sz w:val="24"/>
          <w:szCs w:val="24"/>
        </w:rPr>
        <w:t>т 20.12.2024 №</w:t>
      </w:r>
      <w:r w:rsidRPr="00C914FF">
        <w:rPr>
          <w:rFonts w:ascii="Arial" w:hAnsi="Arial" w:cs="Arial"/>
          <w:sz w:val="24"/>
          <w:szCs w:val="24"/>
        </w:rPr>
        <w:t>1904</w:t>
      </w:r>
    </w:p>
    <w:p w:rsidR="004F2DE3" w:rsidRDefault="004F2DE3" w:rsidP="00C914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14FF" w:rsidRDefault="00C914FF" w:rsidP="00C914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14FF" w:rsidRPr="00C914FF" w:rsidRDefault="00C914FF" w:rsidP="00C914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2FFE" w:rsidRPr="00C914FF" w:rsidRDefault="00C914FF" w:rsidP="00C914FF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C914FF">
        <w:rPr>
          <w:rFonts w:ascii="Arial" w:hAnsi="Arial" w:cs="Arial"/>
          <w:b/>
          <w:sz w:val="32"/>
          <w:szCs w:val="24"/>
        </w:rPr>
        <w:t xml:space="preserve">ПРОГРАММА ПРОФИЛАКТИКИ РИСКОВ ПРИЧИНЕНИЯ ВРЕДА (УЩЕРБА) ОХРАНЯЕМЫМ ЗАКОНОМ ЦЕННОСТЯМ В РАМКАХ ОСУЩЕСТВЛЕНИЯ </w:t>
      </w:r>
      <w:r w:rsidRPr="00C914FF">
        <w:rPr>
          <w:rFonts w:ascii="Arial" w:hAnsi="Arial" w:cs="Arial"/>
          <w:b/>
          <w:color w:val="000000"/>
          <w:sz w:val="32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ПЛАВСКИЙ РАЙОН</w:t>
      </w:r>
      <w:r w:rsidRPr="00C914FF">
        <w:rPr>
          <w:rFonts w:ascii="Arial" w:hAnsi="Arial" w:cs="Arial"/>
          <w:b/>
          <w:sz w:val="32"/>
          <w:szCs w:val="24"/>
        </w:rPr>
        <w:t xml:space="preserve"> </w:t>
      </w:r>
      <w:r w:rsidRPr="00C914FF">
        <w:rPr>
          <w:rFonts w:ascii="Arial" w:hAnsi="Arial" w:cs="Arial"/>
          <w:b/>
          <w:bCs/>
          <w:sz w:val="32"/>
          <w:szCs w:val="24"/>
        </w:rPr>
        <w:t>НА 2025 ГОД</w:t>
      </w:r>
    </w:p>
    <w:p w:rsidR="00C84D2D" w:rsidRPr="00C914FF" w:rsidRDefault="00C84D2D" w:rsidP="00C91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3985" w:rsidRPr="00C914FF" w:rsidRDefault="00793985" w:rsidP="00C914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1" w:name="Par94"/>
      <w:bookmarkEnd w:id="1"/>
      <w:r w:rsidRPr="00C914FF">
        <w:rPr>
          <w:rFonts w:ascii="Arial" w:hAnsi="Arial" w:cs="Arial"/>
          <w:b/>
          <w:bCs/>
          <w:sz w:val="24"/>
          <w:szCs w:val="24"/>
        </w:rPr>
        <w:t>Раздел 1. Анализ текущего состояния осуществления муниципального контроля</w:t>
      </w:r>
      <w:r w:rsidRPr="00C914FF">
        <w:rPr>
          <w:rFonts w:ascii="Arial" w:hAnsi="Arial" w:cs="Arial"/>
          <w:b/>
          <w:color w:val="000000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Pr="00C914FF">
        <w:rPr>
          <w:rFonts w:ascii="Arial" w:hAnsi="Arial" w:cs="Arial"/>
          <w:b/>
          <w:bCs/>
          <w:sz w:val="24"/>
          <w:szCs w:val="24"/>
        </w:rPr>
        <w:t xml:space="preserve">, описание текущего уровня развития профилактической деятельности </w:t>
      </w:r>
      <w:r w:rsidR="006918E3" w:rsidRPr="00C914FF">
        <w:rPr>
          <w:rFonts w:ascii="Arial" w:hAnsi="Arial" w:cs="Arial"/>
          <w:b/>
          <w:bCs/>
          <w:sz w:val="24"/>
          <w:szCs w:val="24"/>
        </w:rPr>
        <w:t>контрольного органа</w:t>
      </w:r>
      <w:r w:rsidRPr="00C914FF">
        <w:rPr>
          <w:rFonts w:ascii="Arial" w:hAnsi="Arial" w:cs="Arial"/>
          <w:b/>
          <w:bCs/>
          <w:sz w:val="24"/>
          <w:szCs w:val="24"/>
        </w:rPr>
        <w:t>, характеристика проблем, на решение которых направлена программа профилактики</w:t>
      </w:r>
    </w:p>
    <w:p w:rsidR="00F81473" w:rsidRPr="00C914FF" w:rsidRDefault="00F81473" w:rsidP="00C914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F81473" w:rsidRPr="00C914FF" w:rsidRDefault="00F81473" w:rsidP="00C91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 xml:space="preserve">Настоящая программа </w:t>
      </w:r>
      <w:r w:rsidR="00144FA9" w:rsidRPr="00C914FF">
        <w:rPr>
          <w:rFonts w:ascii="Arial" w:hAnsi="Arial" w:cs="Arial"/>
          <w:sz w:val="24"/>
          <w:szCs w:val="24"/>
        </w:rPr>
        <w:t xml:space="preserve">профилактики </w:t>
      </w:r>
      <w:r w:rsidRPr="00C914FF">
        <w:rPr>
          <w:rFonts w:ascii="Arial" w:hAnsi="Arial" w:cs="Arial"/>
          <w:sz w:val="24"/>
          <w:szCs w:val="24"/>
        </w:rPr>
        <w:t>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Плавский район на 2025 год (далее – Программа профилактики) разработана в соответствии со</w:t>
      </w:r>
      <w:r w:rsidRPr="00C914FF">
        <w:rPr>
          <w:rFonts w:ascii="Arial" w:hAnsi="Arial" w:cs="Arial"/>
          <w:color w:val="0000FF"/>
          <w:sz w:val="24"/>
          <w:szCs w:val="24"/>
        </w:rPr>
        <w:t xml:space="preserve"> </w:t>
      </w:r>
      <w:r w:rsidRPr="00C914FF">
        <w:rPr>
          <w:rFonts w:ascii="Arial" w:hAnsi="Arial" w:cs="Arial"/>
          <w:color w:val="000000"/>
          <w:sz w:val="24"/>
          <w:szCs w:val="24"/>
        </w:rPr>
        <w:t>статьей 44</w:t>
      </w:r>
      <w:r w:rsidRPr="00C914FF">
        <w:rPr>
          <w:rFonts w:ascii="Arial" w:hAnsi="Arial" w:cs="Arial"/>
          <w:sz w:val="24"/>
          <w:szCs w:val="24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C914FF">
        <w:rPr>
          <w:rFonts w:ascii="Arial" w:hAnsi="Arial" w:cs="Arial"/>
          <w:color w:val="000000"/>
          <w:sz w:val="24"/>
          <w:szCs w:val="24"/>
        </w:rPr>
        <w:t>постановлением</w:t>
      </w:r>
      <w:r w:rsidRPr="00C914FF">
        <w:rPr>
          <w:rFonts w:ascii="Arial" w:hAnsi="Arial" w:cs="Arial"/>
          <w:sz w:val="24"/>
          <w:szCs w:val="24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представителей муниципального образования Плавский район от 29.09.2021 № 43/263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Плавский район» и предусматривает комплекс мероприятий по профилактике рисков причинения вреда (ущерба) охраняемым законом ценностям в рамках  осуществлении </w:t>
      </w:r>
      <w:r w:rsidRPr="00C914FF">
        <w:rPr>
          <w:rFonts w:ascii="Arial" w:hAnsi="Arial" w:cs="Arial"/>
          <w:color w:val="000000"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Плавский район</w:t>
      </w:r>
      <w:r w:rsidR="007E73C0" w:rsidRPr="00C914FF">
        <w:rPr>
          <w:rFonts w:ascii="Arial" w:hAnsi="Arial" w:cs="Arial"/>
          <w:color w:val="000000"/>
          <w:sz w:val="24"/>
          <w:szCs w:val="24"/>
        </w:rPr>
        <w:t xml:space="preserve"> (далее – муниципальный контроль)</w:t>
      </w:r>
      <w:r w:rsidRPr="00C914FF">
        <w:rPr>
          <w:rFonts w:ascii="Arial" w:hAnsi="Arial" w:cs="Arial"/>
          <w:color w:val="000000"/>
          <w:sz w:val="24"/>
          <w:szCs w:val="24"/>
        </w:rPr>
        <w:t>.</w:t>
      </w:r>
    </w:p>
    <w:p w:rsidR="00F81473" w:rsidRPr="00C914FF" w:rsidRDefault="00F81473" w:rsidP="00C9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lastRenderedPageBreak/>
        <w:t xml:space="preserve">В 2024 году с учетом ограничений, введенных </w:t>
      </w:r>
      <w:r w:rsidR="007E73C0" w:rsidRPr="00C914FF">
        <w:rPr>
          <w:rFonts w:ascii="Arial" w:hAnsi="Arial" w:cs="Arial"/>
          <w:sz w:val="24"/>
          <w:szCs w:val="24"/>
        </w:rPr>
        <w:t>п</w:t>
      </w:r>
      <w:r w:rsidRPr="00C914FF">
        <w:rPr>
          <w:rFonts w:ascii="Arial" w:hAnsi="Arial" w:cs="Arial"/>
          <w:sz w:val="24"/>
          <w:szCs w:val="24"/>
        </w:rPr>
        <w:t>остановлением Правительства Р</w:t>
      </w:r>
      <w:r w:rsidR="007E73C0" w:rsidRPr="00C914FF">
        <w:rPr>
          <w:rFonts w:ascii="Arial" w:hAnsi="Arial" w:cs="Arial"/>
          <w:sz w:val="24"/>
          <w:szCs w:val="24"/>
        </w:rPr>
        <w:t xml:space="preserve">оссийской Федерации </w:t>
      </w:r>
      <w:r w:rsidRPr="00C914FF">
        <w:rPr>
          <w:rFonts w:ascii="Arial" w:hAnsi="Arial" w:cs="Arial"/>
          <w:sz w:val="24"/>
          <w:szCs w:val="24"/>
        </w:rPr>
        <w:t>от 10.03.2022</w:t>
      </w:r>
      <w:r w:rsidR="007E73C0" w:rsidRPr="00C914FF">
        <w:rPr>
          <w:rFonts w:ascii="Arial" w:hAnsi="Arial" w:cs="Arial"/>
          <w:sz w:val="24"/>
          <w:szCs w:val="24"/>
        </w:rPr>
        <w:t xml:space="preserve"> </w:t>
      </w:r>
      <w:r w:rsidRPr="00C914FF">
        <w:rPr>
          <w:rFonts w:ascii="Arial" w:hAnsi="Arial" w:cs="Arial"/>
          <w:sz w:val="24"/>
          <w:szCs w:val="24"/>
        </w:rPr>
        <w:t>№ 336</w:t>
      </w:r>
      <w:r w:rsidR="007E73C0" w:rsidRPr="00C914FF">
        <w:rPr>
          <w:rFonts w:ascii="Arial" w:hAnsi="Arial" w:cs="Arial"/>
          <w:sz w:val="24"/>
          <w:szCs w:val="24"/>
        </w:rPr>
        <w:t xml:space="preserve"> «Об особенностях организации и осуществления государственного контроля (надзора), муниципального контроля»</w:t>
      </w:r>
      <w:r w:rsidRPr="00C914FF">
        <w:rPr>
          <w:rFonts w:ascii="Arial" w:hAnsi="Arial" w:cs="Arial"/>
          <w:sz w:val="24"/>
          <w:szCs w:val="24"/>
        </w:rPr>
        <w:t>, контрольны</w:t>
      </w:r>
      <w:r w:rsidR="007E73C0" w:rsidRPr="00C914FF">
        <w:rPr>
          <w:rFonts w:ascii="Arial" w:hAnsi="Arial" w:cs="Arial"/>
          <w:sz w:val="24"/>
          <w:szCs w:val="24"/>
        </w:rPr>
        <w:t>е</w:t>
      </w:r>
      <w:r w:rsidRPr="00C914FF">
        <w:rPr>
          <w:rFonts w:ascii="Arial" w:hAnsi="Arial" w:cs="Arial"/>
          <w:sz w:val="24"/>
          <w:szCs w:val="24"/>
        </w:rPr>
        <w:t xml:space="preserve"> мероприяти</w:t>
      </w:r>
      <w:r w:rsidR="007E73C0" w:rsidRPr="00C914FF">
        <w:rPr>
          <w:rFonts w:ascii="Arial" w:hAnsi="Arial" w:cs="Arial"/>
          <w:sz w:val="24"/>
          <w:szCs w:val="24"/>
        </w:rPr>
        <w:t xml:space="preserve">я </w:t>
      </w:r>
      <w:r w:rsidRPr="00C914FF">
        <w:rPr>
          <w:rFonts w:ascii="Arial" w:hAnsi="Arial" w:cs="Arial"/>
          <w:sz w:val="24"/>
          <w:szCs w:val="24"/>
        </w:rPr>
        <w:t>с взаимодействием с контролируемыми лицами и без взаимодействия с контролируемыми лицами не проводилось.</w:t>
      </w:r>
    </w:p>
    <w:p w:rsidR="008C47E4" w:rsidRPr="00C914FF" w:rsidRDefault="008C47E4" w:rsidP="00C9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 xml:space="preserve">В соответствии с утвержденной программой профилактики на 2024 год, в </w:t>
      </w:r>
      <w:r w:rsidR="007E73C0" w:rsidRPr="00C914FF">
        <w:rPr>
          <w:rFonts w:ascii="Arial" w:hAnsi="Arial" w:cs="Arial"/>
          <w:sz w:val="24"/>
          <w:szCs w:val="24"/>
        </w:rPr>
        <w:t xml:space="preserve">целях предотвращения рисков причинения вреда охраняемым законом ценностям, предупреждения нарушений обязательных требований, должностными лицами администрации муниципального образования Плавский район, уполномоченными на осуществление муниципального контроля </w:t>
      </w:r>
      <w:r w:rsidRPr="00C914FF">
        <w:rPr>
          <w:rFonts w:ascii="Arial" w:hAnsi="Arial" w:cs="Arial"/>
          <w:sz w:val="24"/>
          <w:szCs w:val="24"/>
        </w:rPr>
        <w:t xml:space="preserve">в 2024 году </w:t>
      </w:r>
      <w:r w:rsidR="007E73C0" w:rsidRPr="00C914FF">
        <w:rPr>
          <w:rFonts w:ascii="Arial" w:hAnsi="Arial" w:cs="Arial"/>
          <w:sz w:val="24"/>
          <w:szCs w:val="24"/>
        </w:rPr>
        <w:t>проводились профилактические мероприятия</w:t>
      </w:r>
      <w:r w:rsidRPr="00C914FF">
        <w:rPr>
          <w:rFonts w:ascii="Arial" w:hAnsi="Arial" w:cs="Arial"/>
          <w:sz w:val="24"/>
          <w:szCs w:val="24"/>
        </w:rPr>
        <w:t>.</w:t>
      </w:r>
    </w:p>
    <w:p w:rsidR="008C47E4" w:rsidRPr="00C914FF" w:rsidRDefault="008C47E4" w:rsidP="00C9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>Осуществляется информирование контролируемых лиц и иных заинтересованных лиц по вопросам соблюдения обязательных требований посредством размещения информации, предусмотренной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муниципального образования в информационно-телекоммуникационной сети «Интернет».</w:t>
      </w:r>
    </w:p>
    <w:p w:rsidR="008C47E4" w:rsidRPr="00C914FF" w:rsidRDefault="008C47E4" w:rsidP="00C9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>На официальном сайте муниципального образования Плавский район в разделе контрольно-надзорная деятельность размещены:</w:t>
      </w:r>
    </w:p>
    <w:p w:rsidR="007E73C0" w:rsidRPr="00C914FF" w:rsidRDefault="007E73C0" w:rsidP="00C9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>–</w:t>
      </w:r>
      <w:r w:rsidRPr="00C914FF">
        <w:rPr>
          <w:rFonts w:ascii="Arial" w:hAnsi="Arial" w:cs="Arial"/>
          <w:sz w:val="24"/>
          <w:szCs w:val="24"/>
        </w:rPr>
        <w:tab/>
        <w:t>текст</w:t>
      </w:r>
      <w:r w:rsidR="008C47E4" w:rsidRPr="00C914FF">
        <w:rPr>
          <w:rFonts w:ascii="Arial" w:hAnsi="Arial" w:cs="Arial"/>
          <w:sz w:val="24"/>
          <w:szCs w:val="24"/>
        </w:rPr>
        <w:t xml:space="preserve">ы нормативных правовых актов, </w:t>
      </w:r>
      <w:r w:rsidRPr="00C914FF">
        <w:rPr>
          <w:rFonts w:ascii="Arial" w:hAnsi="Arial" w:cs="Arial"/>
          <w:sz w:val="24"/>
          <w:szCs w:val="24"/>
        </w:rPr>
        <w:t>регулирующих осуществление муниципального контроля;</w:t>
      </w:r>
    </w:p>
    <w:p w:rsidR="007E73C0" w:rsidRPr="00C914FF" w:rsidRDefault="007E73C0" w:rsidP="00C9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>–</w:t>
      </w:r>
      <w:r w:rsidRPr="00C914FF">
        <w:rPr>
          <w:rFonts w:ascii="Arial" w:hAnsi="Arial" w:cs="Arial"/>
          <w:sz w:val="24"/>
          <w:szCs w:val="24"/>
        </w:rPr>
        <w:tab/>
      </w:r>
      <w:r w:rsidR="00144FA9" w:rsidRPr="00C914FF">
        <w:rPr>
          <w:rFonts w:ascii="Arial" w:hAnsi="Arial" w:cs="Arial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Плавский район на </w:t>
      </w:r>
      <w:r w:rsidR="008C47E4" w:rsidRPr="00C914FF">
        <w:rPr>
          <w:rFonts w:ascii="Arial" w:hAnsi="Arial" w:cs="Arial"/>
          <w:sz w:val="24"/>
          <w:szCs w:val="24"/>
        </w:rPr>
        <w:t>2024 год</w:t>
      </w:r>
      <w:r w:rsidRPr="00C914FF">
        <w:rPr>
          <w:rFonts w:ascii="Arial" w:hAnsi="Arial" w:cs="Arial"/>
          <w:sz w:val="24"/>
          <w:szCs w:val="24"/>
        </w:rPr>
        <w:t>;</w:t>
      </w:r>
    </w:p>
    <w:p w:rsidR="008C47E4" w:rsidRPr="00C914FF" w:rsidRDefault="00144FA9" w:rsidP="00C9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 xml:space="preserve">– доклад о виде государственного контроля (надзора), муниципального контроля; </w:t>
      </w:r>
    </w:p>
    <w:p w:rsidR="00BF3EDA" w:rsidRPr="00C914FF" w:rsidRDefault="00BF3EDA" w:rsidP="00C9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>Консультирование контролируемых лиц и иных заинтересованных лиц по вопросам соблюдения обязательных требований осуществляется на постоянной основе в устной форме, по телефону и на личном приеме.</w:t>
      </w:r>
    </w:p>
    <w:p w:rsidR="007E73C0" w:rsidRPr="00C914FF" w:rsidRDefault="00BF3EDA" w:rsidP="00C9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>В 2024 году к</w:t>
      </w:r>
      <w:r w:rsidR="007E73C0" w:rsidRPr="00C914FF">
        <w:rPr>
          <w:rFonts w:ascii="Arial" w:hAnsi="Arial" w:cs="Arial"/>
          <w:sz w:val="24"/>
          <w:szCs w:val="24"/>
        </w:rPr>
        <w:t>онсультирование контролируемых лиц не проводилось в связи с отсутствием обращений контролируемых лиц и их представителей по вопросам, связанным с организацией и осуществлением муниципального контроля.</w:t>
      </w:r>
    </w:p>
    <w:p w:rsidR="00BF3EDA" w:rsidRPr="00C914FF" w:rsidRDefault="00BF3EDA" w:rsidP="00C9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>Проведение профилактических мероприятий, направленных на соблюдение обязательных требований, стимулирование добросовестного соблюдения обязательных требований контролируемыми лицами, способствует улучшению ситуации в целом, повышению ответственности, снижению количества нарушений обязательных требований.</w:t>
      </w:r>
    </w:p>
    <w:p w:rsidR="00BF3EDA" w:rsidRPr="00C914FF" w:rsidRDefault="00BF3EDA" w:rsidP="00C9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>Выполнение мероприятий, предусмотренных программой профилактики на 2024 год, способствует повышению информ</w:t>
      </w:r>
      <w:r w:rsidR="00221800" w:rsidRPr="00C914FF">
        <w:rPr>
          <w:rFonts w:ascii="Arial" w:hAnsi="Arial" w:cs="Arial"/>
          <w:sz w:val="24"/>
          <w:szCs w:val="24"/>
        </w:rPr>
        <w:t xml:space="preserve">ированности </w:t>
      </w:r>
      <w:r w:rsidRPr="00C914FF">
        <w:rPr>
          <w:rFonts w:ascii="Arial" w:hAnsi="Arial" w:cs="Arial"/>
          <w:sz w:val="24"/>
          <w:szCs w:val="24"/>
        </w:rPr>
        <w:t>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7E73C0" w:rsidRPr="00C914FF" w:rsidRDefault="007E73C0" w:rsidP="00C9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 xml:space="preserve">Основными проблемами, на решение которых направлена </w:t>
      </w:r>
      <w:r w:rsidR="00BF3EDA" w:rsidRPr="00C914FF">
        <w:rPr>
          <w:rFonts w:ascii="Arial" w:hAnsi="Arial" w:cs="Arial"/>
          <w:sz w:val="24"/>
          <w:szCs w:val="24"/>
        </w:rPr>
        <w:t>П</w:t>
      </w:r>
      <w:r w:rsidRPr="00C914FF">
        <w:rPr>
          <w:rFonts w:ascii="Arial" w:hAnsi="Arial" w:cs="Arial"/>
          <w:sz w:val="24"/>
          <w:szCs w:val="24"/>
        </w:rPr>
        <w:t>рограмма профилактики, являются:</w:t>
      </w:r>
    </w:p>
    <w:p w:rsidR="007E73C0" w:rsidRPr="00C914FF" w:rsidRDefault="007E73C0" w:rsidP="00C9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>- недостаточная осведомленность контролируемых лиц об обязательных требованиях и способах их соблюдения;</w:t>
      </w:r>
    </w:p>
    <w:p w:rsidR="007E73C0" w:rsidRPr="00C914FF" w:rsidRDefault="007E73C0" w:rsidP="00C9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>- недостаточно сформированное понимание необходимости исполнения обязательных требований у контролируемых лиц.</w:t>
      </w:r>
    </w:p>
    <w:p w:rsidR="00C84D2D" w:rsidRPr="00C914FF" w:rsidRDefault="00C84D2D" w:rsidP="00C9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84D2D" w:rsidRPr="00C914FF" w:rsidRDefault="00C84D2D" w:rsidP="00C914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2" w:name="Par175"/>
      <w:bookmarkEnd w:id="2"/>
      <w:r w:rsidRPr="00C914FF">
        <w:rPr>
          <w:rFonts w:ascii="Arial" w:hAnsi="Arial" w:cs="Arial"/>
          <w:b/>
          <w:bCs/>
          <w:sz w:val="24"/>
          <w:szCs w:val="24"/>
        </w:rPr>
        <w:t>Раздел 2. Цели и задачи реализации программы профилактики</w:t>
      </w:r>
    </w:p>
    <w:p w:rsidR="001F2147" w:rsidRPr="00C914FF" w:rsidRDefault="001F2147" w:rsidP="00C914F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C84D2D" w:rsidRPr="00C914FF" w:rsidRDefault="00C84D2D" w:rsidP="00C914FF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 xml:space="preserve">Основными целями </w:t>
      </w:r>
      <w:r w:rsidR="00BF3EDA" w:rsidRPr="00C914FF">
        <w:rPr>
          <w:rFonts w:ascii="Arial" w:hAnsi="Arial" w:cs="Arial"/>
          <w:sz w:val="24"/>
          <w:szCs w:val="24"/>
        </w:rPr>
        <w:t>П</w:t>
      </w:r>
      <w:r w:rsidRPr="00C914FF">
        <w:rPr>
          <w:rFonts w:ascii="Arial" w:hAnsi="Arial" w:cs="Arial"/>
          <w:sz w:val="24"/>
          <w:szCs w:val="24"/>
        </w:rPr>
        <w:t>рограммы профилактики являются:</w:t>
      </w:r>
    </w:p>
    <w:p w:rsidR="00C84D2D" w:rsidRPr="00C914FF" w:rsidRDefault="00C84D2D" w:rsidP="00C914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lastRenderedPageBreak/>
        <w:t>Стимулирование добросовестного соблюдения обязательных требований всеми контролируемыми лицами</w:t>
      </w:r>
      <w:r w:rsidR="001F2147" w:rsidRPr="00C914FF">
        <w:rPr>
          <w:rFonts w:ascii="Arial" w:hAnsi="Arial" w:cs="Arial"/>
          <w:sz w:val="24"/>
          <w:szCs w:val="24"/>
        </w:rPr>
        <w:t>.</w:t>
      </w:r>
      <w:r w:rsidRPr="00C914FF">
        <w:rPr>
          <w:rFonts w:ascii="Arial" w:hAnsi="Arial" w:cs="Arial"/>
          <w:sz w:val="24"/>
          <w:szCs w:val="24"/>
        </w:rPr>
        <w:t xml:space="preserve"> </w:t>
      </w:r>
    </w:p>
    <w:p w:rsidR="00C84D2D" w:rsidRPr="00C914FF" w:rsidRDefault="00C84D2D" w:rsidP="00C914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1F2147" w:rsidRPr="00C914FF">
        <w:rPr>
          <w:rFonts w:ascii="Arial" w:hAnsi="Arial" w:cs="Arial"/>
          <w:sz w:val="24"/>
          <w:szCs w:val="24"/>
        </w:rPr>
        <w:t>.</w:t>
      </w:r>
      <w:r w:rsidRPr="00C914FF">
        <w:rPr>
          <w:rFonts w:ascii="Arial" w:hAnsi="Arial" w:cs="Arial"/>
          <w:bCs/>
          <w:sz w:val="24"/>
          <w:szCs w:val="24"/>
        </w:rPr>
        <w:t xml:space="preserve"> </w:t>
      </w:r>
    </w:p>
    <w:p w:rsidR="00C84D2D" w:rsidRPr="00C914FF" w:rsidRDefault="00C84D2D" w:rsidP="00C914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84D2D" w:rsidRPr="00C914FF" w:rsidRDefault="00C84D2D" w:rsidP="00C914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 xml:space="preserve">Проведение профилактических мероприятий </w:t>
      </w:r>
      <w:r w:rsidR="00BF3EDA" w:rsidRPr="00C914FF">
        <w:rPr>
          <w:rFonts w:ascii="Arial" w:hAnsi="Arial" w:cs="Arial"/>
          <w:sz w:val="24"/>
          <w:szCs w:val="24"/>
        </w:rPr>
        <w:t>П</w:t>
      </w:r>
      <w:r w:rsidRPr="00C914FF">
        <w:rPr>
          <w:rFonts w:ascii="Arial" w:hAnsi="Arial" w:cs="Arial"/>
          <w:sz w:val="24"/>
          <w:szCs w:val="24"/>
        </w:rPr>
        <w:t>рограммы профилактики направлено на решение следующих задач:</w:t>
      </w:r>
    </w:p>
    <w:p w:rsidR="00C84D2D" w:rsidRPr="00C914FF" w:rsidRDefault="00C84D2D" w:rsidP="00C914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</w:t>
      </w:r>
      <w:r w:rsidR="002B7C79" w:rsidRPr="00C914FF">
        <w:rPr>
          <w:rFonts w:ascii="Arial" w:hAnsi="Arial" w:cs="Arial"/>
          <w:sz w:val="24"/>
          <w:szCs w:val="24"/>
        </w:rPr>
        <w:t>.</w:t>
      </w:r>
    </w:p>
    <w:p w:rsidR="00C84D2D" w:rsidRPr="00C914FF" w:rsidRDefault="00C84D2D" w:rsidP="00C914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="002B7C79" w:rsidRPr="00C914FF">
        <w:rPr>
          <w:rFonts w:ascii="Arial" w:hAnsi="Arial" w:cs="Arial"/>
          <w:iCs/>
          <w:sz w:val="24"/>
          <w:szCs w:val="24"/>
        </w:rPr>
        <w:t>.</w:t>
      </w:r>
    </w:p>
    <w:p w:rsidR="00C84D2D" w:rsidRPr="00C914FF" w:rsidRDefault="00C84D2D" w:rsidP="00C914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</w:t>
      </w:r>
      <w:r w:rsidR="002B7C79" w:rsidRPr="00C914FF">
        <w:rPr>
          <w:rFonts w:ascii="Arial" w:hAnsi="Arial" w:cs="Arial"/>
          <w:sz w:val="24"/>
          <w:szCs w:val="24"/>
        </w:rPr>
        <w:t>.</w:t>
      </w:r>
    </w:p>
    <w:p w:rsidR="00C84D2D" w:rsidRPr="00C914FF" w:rsidRDefault="00C84D2D" w:rsidP="00C914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2B7C79" w:rsidRPr="00C914FF">
        <w:rPr>
          <w:rFonts w:ascii="Arial" w:hAnsi="Arial" w:cs="Arial"/>
          <w:sz w:val="24"/>
          <w:szCs w:val="24"/>
        </w:rPr>
        <w:t>.</w:t>
      </w:r>
    </w:p>
    <w:p w:rsidR="00C84D2D" w:rsidRPr="00C914FF" w:rsidRDefault="00C84D2D" w:rsidP="00C914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 w:rsidR="002B7C79" w:rsidRPr="00C914FF">
        <w:rPr>
          <w:rFonts w:ascii="Arial" w:hAnsi="Arial" w:cs="Arial"/>
          <w:sz w:val="24"/>
          <w:szCs w:val="24"/>
        </w:rPr>
        <w:t>.</w:t>
      </w:r>
      <w:r w:rsidRPr="00C914FF">
        <w:rPr>
          <w:rFonts w:ascii="Arial" w:hAnsi="Arial" w:cs="Arial"/>
          <w:sz w:val="24"/>
          <w:szCs w:val="24"/>
        </w:rPr>
        <w:t xml:space="preserve"> </w:t>
      </w:r>
    </w:p>
    <w:p w:rsidR="00C84D2D" w:rsidRPr="00C914FF" w:rsidRDefault="00C84D2D" w:rsidP="00C914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</w:p>
    <w:p w:rsidR="00C84D2D" w:rsidRPr="00C914FF" w:rsidRDefault="00C84D2D" w:rsidP="00C914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C914FF">
        <w:rPr>
          <w:rFonts w:ascii="Arial" w:hAnsi="Arial" w:cs="Arial"/>
          <w:b/>
          <w:bCs/>
          <w:sz w:val="24"/>
          <w:szCs w:val="24"/>
        </w:rPr>
        <w:t>Раздел 3. Перечень профилактических мероприятий, сроки</w:t>
      </w:r>
      <w:r w:rsidR="00AE0672" w:rsidRPr="00C914F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914FF">
        <w:rPr>
          <w:rFonts w:ascii="Arial" w:hAnsi="Arial" w:cs="Arial"/>
          <w:b/>
          <w:bCs/>
          <w:sz w:val="24"/>
          <w:szCs w:val="24"/>
        </w:rPr>
        <w:t>(периодичность) их проведения</w:t>
      </w:r>
    </w:p>
    <w:p w:rsidR="00C84D2D" w:rsidRPr="00C914FF" w:rsidRDefault="00C84D2D" w:rsidP="00C914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3686"/>
        <w:gridCol w:w="1417"/>
        <w:gridCol w:w="2268"/>
      </w:tblGrid>
      <w:tr w:rsidR="00B37918" w:rsidRPr="00C914FF" w:rsidTr="00AE06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18" w:rsidRPr="00C914FF" w:rsidRDefault="00B37918" w:rsidP="00C91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914FF">
              <w:rPr>
                <w:rFonts w:ascii="Arial" w:hAnsi="Arial" w:cs="Arial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18" w:rsidRPr="00C914FF" w:rsidRDefault="00B37918" w:rsidP="00C91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914FF">
              <w:rPr>
                <w:rFonts w:ascii="Arial" w:hAnsi="Arial" w:cs="Arial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18" w:rsidRPr="00C914FF" w:rsidRDefault="00B37918" w:rsidP="00C91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914FF">
              <w:rPr>
                <w:rFonts w:ascii="Arial" w:hAnsi="Arial" w:cs="Arial"/>
                <w:iCs/>
                <w:sz w:val="24"/>
                <w:szCs w:val="24"/>
              </w:rPr>
              <w:t>Сведения о мероприятии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18" w:rsidRPr="00C914FF" w:rsidRDefault="00B37918" w:rsidP="00C91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914FF">
              <w:rPr>
                <w:rFonts w:ascii="Arial" w:hAnsi="Arial" w:cs="Arial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18" w:rsidRPr="00C914FF" w:rsidRDefault="00B37918" w:rsidP="00C91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914FF">
              <w:rPr>
                <w:rFonts w:ascii="Arial" w:hAnsi="Arial" w:cs="Arial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AE1D49" w:rsidRPr="00C914FF" w:rsidTr="00AE06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9" w:rsidRPr="00C914FF" w:rsidRDefault="00AE1D49" w:rsidP="00C91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914FF">
              <w:rPr>
                <w:rFonts w:ascii="Arial" w:hAnsi="Arial" w:cs="Arial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9" w:rsidRPr="00C914FF" w:rsidRDefault="00AE1D49" w:rsidP="00C91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914FF">
              <w:rPr>
                <w:rFonts w:ascii="Arial" w:hAnsi="Arial" w:cs="Arial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9" w:rsidRPr="00C914FF" w:rsidRDefault="00AE1D49" w:rsidP="00C914FF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iCs/>
              </w:rPr>
            </w:pPr>
            <w:r w:rsidRPr="00C914FF">
              <w:rPr>
                <w:rFonts w:ascii="Arial" w:hAnsi="Arial" w:cs="Arial"/>
              </w:rPr>
              <w:t>Осуществляется информирование контролируемых лиц и иных заинтересованных лиц по вопросам соблюдения обязательных требований</w:t>
            </w:r>
            <w:r w:rsidR="002B7C79" w:rsidRPr="00C914FF">
              <w:rPr>
                <w:rFonts w:ascii="Arial" w:hAnsi="Arial" w:cs="Arial"/>
              </w:rPr>
              <w:t xml:space="preserve"> </w:t>
            </w:r>
            <w:r w:rsidRPr="00C914FF">
              <w:rPr>
                <w:rFonts w:ascii="Arial" w:hAnsi="Arial" w:cs="Arial"/>
              </w:rPr>
              <w:t xml:space="preserve"> посредством размещения </w:t>
            </w:r>
            <w:r w:rsidR="002B7C79" w:rsidRPr="00C914FF">
              <w:rPr>
                <w:rFonts w:ascii="Arial" w:hAnsi="Arial" w:cs="Arial"/>
              </w:rPr>
              <w:t xml:space="preserve">информации, предусмотренной частью 3 статьи 46 Федерального закона от 31.07.2020 № 248-ФЗ «О государственном контроле (надзоре) и муниципальном контроле в Российской Федерации» </w:t>
            </w:r>
            <w:r w:rsidRPr="00C914FF">
              <w:rPr>
                <w:rFonts w:ascii="Arial" w:hAnsi="Arial" w:cs="Arial"/>
              </w:rPr>
              <w:t>на официальном сайте муниципального образования в информационно-телекоммуникационной сети «Интернет».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9" w:rsidRPr="00C914FF" w:rsidRDefault="00AE1D49" w:rsidP="00C91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914FF">
              <w:rPr>
                <w:rFonts w:ascii="Arial" w:hAnsi="Arial" w:cs="Arial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9" w:rsidRPr="00C914FF" w:rsidRDefault="00AE1D49" w:rsidP="00C91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914FF">
              <w:rPr>
                <w:rFonts w:ascii="Arial" w:hAnsi="Arial" w:cs="Arial"/>
                <w:iCs/>
                <w:sz w:val="24"/>
                <w:szCs w:val="24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AE1D49" w:rsidRPr="00C914FF" w:rsidTr="00AE06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9" w:rsidRPr="00C914FF" w:rsidRDefault="00AE1D49" w:rsidP="00C91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914FF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9" w:rsidRPr="00C914FF" w:rsidRDefault="00AE1D49" w:rsidP="00C91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914FF">
              <w:rPr>
                <w:rFonts w:ascii="Arial" w:hAnsi="Arial" w:cs="Arial"/>
                <w:iCs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9" w:rsidRPr="00C914FF" w:rsidRDefault="00AE1D49" w:rsidP="00C91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914FF">
              <w:rPr>
                <w:rFonts w:ascii="Arial" w:hAnsi="Arial" w:cs="Arial"/>
                <w:iCs/>
                <w:sz w:val="24"/>
                <w:szCs w:val="24"/>
              </w:rPr>
              <w:t>Доклад</w:t>
            </w:r>
            <w:r w:rsidR="002B7C79" w:rsidRPr="00C914FF">
              <w:rPr>
                <w:rFonts w:ascii="Arial" w:hAnsi="Arial" w:cs="Arial"/>
                <w:iCs/>
                <w:sz w:val="24"/>
                <w:szCs w:val="24"/>
              </w:rPr>
              <w:t>, содержащий результаты</w:t>
            </w:r>
            <w:r w:rsidRPr="00C914FF">
              <w:rPr>
                <w:rFonts w:ascii="Arial" w:hAnsi="Arial" w:cs="Arial"/>
                <w:iCs/>
                <w:sz w:val="24"/>
                <w:szCs w:val="24"/>
              </w:rPr>
              <w:t xml:space="preserve"> о правоприменительной практике готовится ежегодно </w:t>
            </w:r>
            <w:r w:rsidR="002B7C79" w:rsidRPr="00C914FF">
              <w:rPr>
                <w:rFonts w:ascii="Arial" w:hAnsi="Arial" w:cs="Arial"/>
                <w:iCs/>
                <w:sz w:val="24"/>
                <w:szCs w:val="24"/>
              </w:rPr>
              <w:t xml:space="preserve">не позднее </w:t>
            </w:r>
            <w:r w:rsidRPr="00C914FF">
              <w:rPr>
                <w:rFonts w:ascii="Arial" w:hAnsi="Arial" w:cs="Arial"/>
                <w:iCs/>
                <w:sz w:val="24"/>
                <w:szCs w:val="24"/>
              </w:rPr>
              <w:t>1 марта года, следующего за</w:t>
            </w:r>
            <w:r w:rsidR="002B7C79" w:rsidRPr="00C914FF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C914FF">
              <w:rPr>
                <w:rFonts w:ascii="Arial" w:hAnsi="Arial" w:cs="Arial"/>
                <w:iCs/>
                <w:sz w:val="24"/>
                <w:szCs w:val="24"/>
              </w:rPr>
              <w:t>отчетным, подлежит публичному обсуждению.</w:t>
            </w:r>
          </w:p>
          <w:p w:rsidR="00AE1D49" w:rsidRPr="00C914FF" w:rsidRDefault="00AE1D49" w:rsidP="00C91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914FF">
              <w:rPr>
                <w:rFonts w:ascii="Arial" w:hAnsi="Arial" w:cs="Arial"/>
                <w:iCs/>
                <w:sz w:val="24"/>
                <w:szCs w:val="24"/>
              </w:rPr>
              <w:t>Доклад размещается на официальном сайте муниципального образования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9" w:rsidRPr="00C914FF" w:rsidRDefault="00AE1D49" w:rsidP="00C91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914FF">
              <w:rPr>
                <w:rFonts w:ascii="Arial" w:hAnsi="Arial" w:cs="Arial"/>
                <w:iCs/>
                <w:sz w:val="24"/>
                <w:szCs w:val="24"/>
                <w:lang w:val="en-US"/>
              </w:rPr>
              <w:t xml:space="preserve">1 </w:t>
            </w:r>
            <w:r w:rsidRPr="00C914FF">
              <w:rPr>
                <w:rFonts w:ascii="Arial" w:hAnsi="Arial" w:cs="Arial"/>
                <w:iCs/>
                <w:sz w:val="24"/>
                <w:szCs w:val="24"/>
              </w:rPr>
              <w:t>раз</w:t>
            </w:r>
            <w:r w:rsidRPr="00C914FF">
              <w:rPr>
                <w:rFonts w:ascii="Arial" w:hAnsi="Arial" w:cs="Arial"/>
                <w:iCs/>
                <w:sz w:val="24"/>
                <w:szCs w:val="24"/>
                <w:lang w:val="en-US"/>
              </w:rPr>
              <w:t xml:space="preserve"> </w:t>
            </w:r>
            <w:r w:rsidRPr="00C914FF">
              <w:rPr>
                <w:rFonts w:ascii="Arial" w:hAnsi="Arial" w:cs="Arial"/>
                <w:iCs/>
                <w:sz w:val="24"/>
                <w:szCs w:val="24"/>
              </w:rPr>
              <w:t>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49" w:rsidRPr="00C914FF" w:rsidRDefault="00AE1D49" w:rsidP="00C914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C914FF">
              <w:rPr>
                <w:rFonts w:ascii="Arial" w:hAnsi="Arial" w:cs="Arial"/>
                <w:iCs/>
                <w:sz w:val="24"/>
                <w:szCs w:val="24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AE1D49" w:rsidRPr="00C914FF" w:rsidTr="00AE06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9" w:rsidRPr="00C914FF" w:rsidRDefault="00AE1D49" w:rsidP="00C91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914FF">
              <w:rPr>
                <w:rFonts w:ascii="Arial" w:hAnsi="Arial" w:cs="Arial"/>
                <w:iCs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9" w:rsidRPr="00C914FF" w:rsidRDefault="00AE1D49" w:rsidP="00C91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914FF">
              <w:rPr>
                <w:rFonts w:ascii="Arial" w:hAnsi="Arial" w:cs="Arial"/>
                <w:iCs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9" w:rsidRPr="00C914FF" w:rsidRDefault="00AE1D49" w:rsidP="00C91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914FF">
              <w:rPr>
                <w:rFonts w:ascii="Arial" w:hAnsi="Arial" w:cs="Arial"/>
                <w:iCs/>
                <w:sz w:val="24"/>
                <w:szCs w:val="24"/>
              </w:rPr>
              <w:t>При наличии сведений о готовящихся нарушениях обязательных требований</w:t>
            </w:r>
            <w:r w:rsidR="002B7C79" w:rsidRPr="00C914FF">
              <w:rPr>
                <w:rFonts w:ascii="Arial" w:hAnsi="Arial" w:cs="Arial"/>
                <w:iCs/>
                <w:sz w:val="24"/>
                <w:szCs w:val="24"/>
              </w:rPr>
              <w:t xml:space="preserve"> или признаках нарушений обязательных требований и (или) в случае отсутствия подтвержденных данных о том</w:t>
            </w:r>
            <w:r w:rsidR="00916F67" w:rsidRPr="00C914FF">
              <w:rPr>
                <w:rFonts w:ascii="Arial" w:hAnsi="Arial" w:cs="Arial"/>
                <w:iCs/>
                <w:sz w:val="24"/>
                <w:szCs w:val="24"/>
              </w:rPr>
              <w:t xml:space="preserve">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Pr="00C914FF">
              <w:rPr>
                <w:rFonts w:ascii="Arial" w:hAnsi="Arial" w:cs="Arial"/>
                <w:iCs/>
                <w:sz w:val="24"/>
                <w:szCs w:val="24"/>
              </w:rPr>
              <w:t>объявляет</w:t>
            </w:r>
            <w:r w:rsidR="00916F67" w:rsidRPr="00C914FF">
              <w:rPr>
                <w:rFonts w:ascii="Arial" w:hAnsi="Arial" w:cs="Arial"/>
                <w:iCs/>
                <w:sz w:val="24"/>
                <w:szCs w:val="24"/>
              </w:rPr>
              <w:t xml:space="preserve">ся </w:t>
            </w:r>
            <w:r w:rsidRPr="00C914FF">
              <w:rPr>
                <w:rFonts w:ascii="Arial" w:hAnsi="Arial" w:cs="Arial"/>
                <w:iCs/>
                <w:sz w:val="24"/>
                <w:szCs w:val="24"/>
              </w:rPr>
              <w:t xml:space="preserve"> контролируемому лицу предостережение о недопустимости нарушения обязательных требований и предлагает</w:t>
            </w:r>
            <w:r w:rsidR="00916F67" w:rsidRPr="00C914FF">
              <w:rPr>
                <w:rFonts w:ascii="Arial" w:hAnsi="Arial" w:cs="Arial"/>
                <w:iCs/>
                <w:sz w:val="24"/>
                <w:szCs w:val="24"/>
              </w:rPr>
              <w:t xml:space="preserve">ся </w:t>
            </w:r>
            <w:r w:rsidRPr="00C914FF">
              <w:rPr>
                <w:rFonts w:ascii="Arial" w:hAnsi="Arial" w:cs="Arial"/>
                <w:iCs/>
                <w:sz w:val="24"/>
                <w:szCs w:val="24"/>
              </w:rPr>
              <w:t xml:space="preserve">принять меры по обеспечению соблюдения обязательных требований.   </w:t>
            </w:r>
          </w:p>
          <w:p w:rsidR="00916F67" w:rsidRPr="00C914FF" w:rsidRDefault="00AE1D49" w:rsidP="00C91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914FF">
              <w:rPr>
                <w:rFonts w:ascii="Arial" w:hAnsi="Arial" w:cs="Arial"/>
                <w:iCs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</w:t>
            </w:r>
            <w:r w:rsidR="00916F67" w:rsidRPr="00C914FF">
              <w:rPr>
                <w:rFonts w:ascii="Arial" w:hAnsi="Arial" w:cs="Arial"/>
                <w:iCs/>
                <w:sz w:val="24"/>
                <w:szCs w:val="24"/>
              </w:rPr>
              <w:t xml:space="preserve">календарных </w:t>
            </w:r>
            <w:r w:rsidRPr="00C914FF">
              <w:rPr>
                <w:rFonts w:ascii="Arial" w:hAnsi="Arial" w:cs="Arial"/>
                <w:iCs/>
                <w:sz w:val="24"/>
                <w:szCs w:val="24"/>
              </w:rPr>
              <w:t xml:space="preserve">дней со дня получения им предостережения. </w:t>
            </w:r>
          </w:p>
          <w:p w:rsidR="00916F67" w:rsidRPr="00C914FF" w:rsidRDefault="00AE1D49" w:rsidP="00C91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914FF">
              <w:rPr>
                <w:rFonts w:ascii="Arial" w:hAnsi="Arial" w:cs="Arial"/>
                <w:iCs/>
                <w:sz w:val="24"/>
                <w:szCs w:val="24"/>
              </w:rPr>
              <w:t xml:space="preserve">Возражение в отношении предостережения рассматривается в течение 30 </w:t>
            </w:r>
            <w:r w:rsidR="00916F67" w:rsidRPr="00C914FF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календарных </w:t>
            </w:r>
            <w:r w:rsidRPr="00C914FF">
              <w:rPr>
                <w:rFonts w:ascii="Arial" w:hAnsi="Arial" w:cs="Arial"/>
                <w:iCs/>
                <w:sz w:val="24"/>
                <w:szCs w:val="24"/>
              </w:rPr>
              <w:t>дней со дня</w:t>
            </w:r>
            <w:r w:rsidR="00916F67" w:rsidRPr="00C914FF">
              <w:rPr>
                <w:rFonts w:ascii="Arial" w:hAnsi="Arial" w:cs="Arial"/>
                <w:iCs/>
                <w:sz w:val="24"/>
                <w:szCs w:val="24"/>
              </w:rPr>
              <w:t xml:space="preserve"> регистрации поступившего возражения. </w:t>
            </w:r>
          </w:p>
          <w:p w:rsidR="00AE1D49" w:rsidRPr="00C914FF" w:rsidRDefault="00916F67" w:rsidP="00C91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914FF">
              <w:rPr>
                <w:rFonts w:ascii="Arial" w:hAnsi="Arial" w:cs="Arial"/>
                <w:iCs/>
                <w:sz w:val="24"/>
                <w:szCs w:val="24"/>
              </w:rPr>
              <w:t>Контролируемому лицу направляется ответ об итогах рассмотрения поступившего возражения в виде бумажного или электронного документа соответственно форме поступившего возражения</w:t>
            </w:r>
            <w:r w:rsidR="00AE1D49" w:rsidRPr="00C914FF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9" w:rsidRPr="00C914FF" w:rsidRDefault="00AE1D49" w:rsidP="00C91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914FF">
              <w:rPr>
                <w:rFonts w:ascii="Arial" w:hAnsi="Arial" w:cs="Arial"/>
                <w:i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49" w:rsidRPr="00C914FF" w:rsidRDefault="00AE1D49" w:rsidP="00C914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4FF">
              <w:rPr>
                <w:rFonts w:ascii="Arial" w:hAnsi="Arial" w:cs="Arial"/>
                <w:iCs/>
                <w:sz w:val="24"/>
                <w:szCs w:val="24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AE1D49" w:rsidRPr="00C914FF" w:rsidTr="00AE06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9" w:rsidRPr="00C914FF" w:rsidRDefault="00AE1D49" w:rsidP="00C91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914FF">
              <w:rPr>
                <w:rFonts w:ascii="Arial" w:hAnsi="Arial" w:cs="Arial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9" w:rsidRPr="00C914FF" w:rsidRDefault="00AE1D49" w:rsidP="00C91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914FF">
              <w:rPr>
                <w:rFonts w:ascii="Arial" w:hAnsi="Arial" w:cs="Arial"/>
                <w:iCs/>
                <w:sz w:val="24"/>
                <w:szCs w:val="24"/>
              </w:rPr>
              <w:t xml:space="preserve">Консультирование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9" w:rsidRPr="00C914FF" w:rsidRDefault="00AE1D49" w:rsidP="00C91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914FF">
              <w:rPr>
                <w:rFonts w:ascii="Arial" w:hAnsi="Arial" w:cs="Arial"/>
                <w:iCs/>
                <w:sz w:val="24"/>
                <w:szCs w:val="24"/>
              </w:rPr>
              <w:t xml:space="preserve">Консультирование </w:t>
            </w:r>
            <w:r w:rsidR="008300D6" w:rsidRPr="00C914FF">
              <w:rPr>
                <w:rFonts w:ascii="Arial" w:hAnsi="Arial" w:cs="Arial"/>
                <w:iCs/>
                <w:sz w:val="24"/>
                <w:szCs w:val="24"/>
              </w:rPr>
              <w:t xml:space="preserve">по обращениям контролируемых лиц и их представителей осуществляется по вопросам, связанным с организацией и осуществлением муниципального контроля, </w:t>
            </w:r>
            <w:r w:rsidRPr="00C914FF">
              <w:rPr>
                <w:rFonts w:ascii="Arial" w:hAnsi="Arial" w:cs="Arial"/>
                <w:iCs/>
                <w:sz w:val="24"/>
                <w:szCs w:val="24"/>
              </w:rPr>
              <w:t>по телефону</w:t>
            </w:r>
            <w:r w:rsidR="008300D6" w:rsidRPr="00C914FF">
              <w:rPr>
                <w:rFonts w:ascii="Arial" w:hAnsi="Arial" w:cs="Arial"/>
                <w:iCs/>
                <w:sz w:val="24"/>
                <w:szCs w:val="24"/>
              </w:rPr>
              <w:t xml:space="preserve">, посредством видео-конференц-связи, на личном приеме либо в ходе проведения профилактического мероприятия, контрольного мероприятия.  </w:t>
            </w:r>
          </w:p>
          <w:p w:rsidR="00AE1D49" w:rsidRPr="00C914FF" w:rsidRDefault="00AE1D49" w:rsidP="00C91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914FF">
              <w:rPr>
                <w:rFonts w:ascii="Arial" w:hAnsi="Arial" w:cs="Arial"/>
                <w:iCs/>
                <w:sz w:val="24"/>
                <w:szCs w:val="24"/>
              </w:rPr>
              <w:t>В случае поступ</w:t>
            </w:r>
            <w:r w:rsidR="008300D6" w:rsidRPr="00C914FF">
              <w:rPr>
                <w:rFonts w:ascii="Arial" w:hAnsi="Arial" w:cs="Arial"/>
                <w:iCs/>
                <w:sz w:val="24"/>
                <w:szCs w:val="24"/>
              </w:rPr>
              <w:t xml:space="preserve">ления </w:t>
            </w:r>
            <w:r w:rsidRPr="00C914FF">
              <w:rPr>
                <w:rFonts w:ascii="Arial" w:hAnsi="Arial" w:cs="Arial"/>
                <w:iCs/>
                <w:sz w:val="24"/>
                <w:szCs w:val="24"/>
              </w:rPr>
              <w:t>5 и более однотипных обращений контролируемых лиц и их представителей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9" w:rsidRPr="00C914FF" w:rsidRDefault="00AE1D49" w:rsidP="00C91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914FF">
              <w:rPr>
                <w:rFonts w:ascii="Arial" w:hAnsi="Arial" w:cs="Arial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49" w:rsidRPr="00C914FF" w:rsidRDefault="00AE1D49" w:rsidP="00C914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4FF">
              <w:rPr>
                <w:rFonts w:ascii="Arial" w:hAnsi="Arial" w:cs="Arial"/>
                <w:iCs/>
                <w:sz w:val="24"/>
                <w:szCs w:val="24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AE1D49" w:rsidRPr="00C914FF" w:rsidTr="00AE06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9" w:rsidRPr="00C914FF" w:rsidRDefault="00AE1D49" w:rsidP="00C91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914FF">
              <w:rPr>
                <w:rFonts w:ascii="Arial" w:hAnsi="Arial" w:cs="Arial"/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9" w:rsidRPr="00C914FF" w:rsidRDefault="00AE1D49" w:rsidP="00C91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914FF">
              <w:rPr>
                <w:rFonts w:ascii="Arial" w:hAnsi="Arial" w:cs="Arial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6" w:rsidRPr="00C914FF" w:rsidRDefault="008300D6" w:rsidP="00C914FF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914FF">
              <w:rPr>
                <w:rFonts w:ascii="Arial" w:hAnsi="Arial" w:cs="Arial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300D6" w:rsidRPr="00C914FF" w:rsidRDefault="008300D6" w:rsidP="00C914FF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914FF">
              <w:rPr>
                <w:rFonts w:ascii="Arial" w:hAnsi="Arial" w:cs="Arial"/>
              </w:rPr>
              <w:t xml:space="preserve">В ходе профилактического визита может осуществляться </w:t>
            </w:r>
            <w:r w:rsidRPr="00C914FF">
              <w:rPr>
                <w:rFonts w:ascii="Arial" w:hAnsi="Arial" w:cs="Arial"/>
              </w:rPr>
              <w:lastRenderedPageBreak/>
              <w:t>консультирование контролируемого лица.</w:t>
            </w:r>
          </w:p>
          <w:p w:rsidR="00AE1D49" w:rsidRPr="00C914FF" w:rsidRDefault="00AE1D49" w:rsidP="00C914FF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914FF">
              <w:rPr>
                <w:rFonts w:ascii="Arial" w:hAnsi="Arial" w:cs="Arial"/>
              </w:rPr>
              <w:t xml:space="preserve">Обязательный профилактический визит проводится в </w:t>
            </w:r>
            <w:r w:rsidR="008300D6" w:rsidRPr="00C914FF">
              <w:rPr>
                <w:rFonts w:ascii="Arial" w:hAnsi="Arial" w:cs="Arial"/>
              </w:rPr>
              <w:t xml:space="preserve">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 </w:t>
            </w:r>
          </w:p>
          <w:p w:rsidR="008300D6" w:rsidRPr="00C914FF" w:rsidRDefault="00AE1D49" w:rsidP="00C914FF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914FF">
              <w:rPr>
                <w:rFonts w:ascii="Arial" w:hAnsi="Arial" w:cs="Arial"/>
              </w:rPr>
              <w:t xml:space="preserve">О проведении обязательного профилактического визита контролируемое лицо уведомляется не позднее чем за </w:t>
            </w:r>
            <w:r w:rsidR="008300D6" w:rsidRPr="00C914FF">
              <w:rPr>
                <w:rFonts w:ascii="Arial" w:hAnsi="Arial" w:cs="Arial"/>
              </w:rPr>
              <w:t xml:space="preserve">пять </w:t>
            </w:r>
            <w:r w:rsidRPr="00C914FF">
              <w:rPr>
                <w:rFonts w:ascii="Arial" w:hAnsi="Arial" w:cs="Arial"/>
              </w:rPr>
              <w:t>рабочих дней до д</w:t>
            </w:r>
            <w:r w:rsidR="008300D6" w:rsidRPr="00C914FF">
              <w:rPr>
                <w:rFonts w:ascii="Arial" w:hAnsi="Arial" w:cs="Arial"/>
              </w:rPr>
              <w:t xml:space="preserve">аты </w:t>
            </w:r>
            <w:r w:rsidRPr="00C914FF">
              <w:rPr>
                <w:rFonts w:ascii="Arial" w:hAnsi="Arial" w:cs="Arial"/>
              </w:rPr>
              <w:t>его проведения</w:t>
            </w:r>
            <w:r w:rsidR="008300D6" w:rsidRPr="00C914FF">
              <w:rPr>
                <w:rFonts w:ascii="Arial" w:hAnsi="Arial" w:cs="Arial"/>
              </w:rPr>
              <w:t>.</w:t>
            </w:r>
          </w:p>
          <w:p w:rsidR="008300D6" w:rsidRPr="00C914FF" w:rsidRDefault="00AE1D49" w:rsidP="00C914FF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914FF">
              <w:rPr>
                <w:rFonts w:ascii="Arial" w:hAnsi="Arial" w:cs="Arial"/>
              </w:rPr>
              <w:t xml:space="preserve"> Контролируемое лицо вправе отказаться от проведения обязательного профилактического визита, уведомив об </w:t>
            </w:r>
            <w:r w:rsidR="008300D6" w:rsidRPr="00C914FF">
              <w:rPr>
                <w:rFonts w:ascii="Arial" w:hAnsi="Arial" w:cs="Arial"/>
              </w:rPr>
              <w:t xml:space="preserve">этом </w:t>
            </w:r>
            <w:r w:rsidRPr="00C914FF">
              <w:rPr>
                <w:rFonts w:ascii="Arial" w:hAnsi="Arial" w:cs="Arial"/>
              </w:rPr>
              <w:t xml:space="preserve">не позднее чем за </w:t>
            </w:r>
            <w:r w:rsidR="008300D6" w:rsidRPr="00C914FF">
              <w:rPr>
                <w:rFonts w:ascii="Arial" w:hAnsi="Arial" w:cs="Arial"/>
              </w:rPr>
              <w:t xml:space="preserve">три </w:t>
            </w:r>
            <w:r w:rsidRPr="00C914FF">
              <w:rPr>
                <w:rFonts w:ascii="Arial" w:hAnsi="Arial" w:cs="Arial"/>
              </w:rPr>
              <w:t>рабочих дня до д</w:t>
            </w:r>
            <w:r w:rsidR="008300D6" w:rsidRPr="00C914FF">
              <w:rPr>
                <w:rFonts w:ascii="Arial" w:hAnsi="Arial" w:cs="Arial"/>
              </w:rPr>
              <w:t xml:space="preserve">аты </w:t>
            </w:r>
            <w:r w:rsidRPr="00C914FF">
              <w:rPr>
                <w:rFonts w:ascii="Arial" w:hAnsi="Arial" w:cs="Arial"/>
              </w:rPr>
              <w:t xml:space="preserve">его проведения. </w:t>
            </w:r>
          </w:p>
          <w:p w:rsidR="00AE1D49" w:rsidRPr="00C914FF" w:rsidRDefault="006763B4" w:rsidP="00C914FF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914FF">
              <w:rPr>
                <w:rFonts w:ascii="Arial" w:hAnsi="Arial" w:cs="Arial"/>
              </w:rPr>
              <w:t>Контрольный орган обязан предложить проведение профилактического визита лицам, приступающим к осуществлению деятельности в сфере автомобильного транспорта и дорожного хозяйства, не позднее чем в течение одного года с момента начала такой деятельности.</w:t>
            </w:r>
          </w:p>
          <w:p w:rsidR="00AE1D49" w:rsidRPr="00C914FF" w:rsidRDefault="006763B4" w:rsidP="00C914FF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iCs/>
              </w:rPr>
            </w:pPr>
            <w:r w:rsidRPr="00C914FF">
              <w:rPr>
                <w:rFonts w:ascii="Arial" w:hAnsi="Arial" w:cs="Arial"/>
              </w:rPr>
      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9" w:rsidRPr="00C914FF" w:rsidRDefault="00AE1D49" w:rsidP="00C91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914FF">
              <w:rPr>
                <w:rFonts w:ascii="Arial" w:hAnsi="Arial" w:cs="Arial"/>
                <w:i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49" w:rsidRPr="00C914FF" w:rsidRDefault="00AE1D49" w:rsidP="00C914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4FF">
              <w:rPr>
                <w:rFonts w:ascii="Arial" w:hAnsi="Arial" w:cs="Arial"/>
                <w:iCs/>
                <w:sz w:val="24"/>
                <w:szCs w:val="24"/>
              </w:rPr>
              <w:t xml:space="preserve">Отдел градостроительства, дорожной деятельности, транспорта и связи управления строительства и жилищно-коммунального хозяйства администрации </w:t>
            </w:r>
            <w:r w:rsidRPr="00C914FF">
              <w:rPr>
                <w:rFonts w:ascii="Arial" w:hAnsi="Arial" w:cs="Arial"/>
                <w:iCs/>
                <w:sz w:val="24"/>
                <w:szCs w:val="24"/>
              </w:rPr>
              <w:lastRenderedPageBreak/>
              <w:t>муниципального образования Плавский район</w:t>
            </w:r>
          </w:p>
        </w:tc>
      </w:tr>
    </w:tbl>
    <w:p w:rsidR="00C84D2D" w:rsidRPr="00C914FF" w:rsidRDefault="00C84D2D" w:rsidP="00C914F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i/>
          <w:sz w:val="24"/>
          <w:szCs w:val="24"/>
        </w:rPr>
      </w:pPr>
    </w:p>
    <w:p w:rsidR="00C84D2D" w:rsidRPr="00C914FF" w:rsidRDefault="00C84D2D" w:rsidP="00C914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C914FF">
        <w:rPr>
          <w:rFonts w:ascii="Arial" w:hAnsi="Arial" w:cs="Arial"/>
          <w:b/>
          <w:bCs/>
          <w:sz w:val="24"/>
          <w:szCs w:val="24"/>
        </w:rPr>
        <w:t xml:space="preserve">Раздел 4. Показатели результативности и эффективности </w:t>
      </w:r>
      <w:r w:rsidR="00190218" w:rsidRPr="00C914FF">
        <w:rPr>
          <w:rFonts w:ascii="Arial" w:hAnsi="Arial" w:cs="Arial"/>
          <w:b/>
          <w:bCs/>
          <w:sz w:val="24"/>
          <w:szCs w:val="24"/>
        </w:rPr>
        <w:t>П</w:t>
      </w:r>
      <w:r w:rsidRPr="00C914FF">
        <w:rPr>
          <w:rFonts w:ascii="Arial" w:hAnsi="Arial" w:cs="Arial"/>
          <w:b/>
          <w:bCs/>
          <w:sz w:val="24"/>
          <w:szCs w:val="24"/>
        </w:rPr>
        <w:t>рограммы профилактики</w:t>
      </w:r>
    </w:p>
    <w:p w:rsidR="00C84D2D" w:rsidRPr="00C914FF" w:rsidRDefault="00C84D2D" w:rsidP="00C91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21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379"/>
        <w:gridCol w:w="3267"/>
      </w:tblGrid>
      <w:tr w:rsidR="00C84D2D" w:rsidRPr="00C914FF" w:rsidTr="00190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2D" w:rsidRPr="00C914FF" w:rsidRDefault="00C84D2D" w:rsidP="00C91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4F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2D" w:rsidRPr="00C914FF" w:rsidRDefault="00C84D2D" w:rsidP="00C91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4F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2D" w:rsidRPr="00C914FF" w:rsidRDefault="00BF3EDA" w:rsidP="00C91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4FF">
              <w:rPr>
                <w:rFonts w:ascii="Arial" w:hAnsi="Arial" w:cs="Arial"/>
                <w:sz w:val="24"/>
                <w:szCs w:val="24"/>
              </w:rPr>
              <w:t>Целевой показатель</w:t>
            </w:r>
          </w:p>
        </w:tc>
      </w:tr>
      <w:tr w:rsidR="00221800" w:rsidRPr="00C914FF" w:rsidTr="00190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00" w:rsidRPr="00C914FF" w:rsidRDefault="00221800" w:rsidP="00C914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4FF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00" w:rsidRPr="00C914FF" w:rsidRDefault="00221800" w:rsidP="00C914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4FF">
              <w:rPr>
                <w:rFonts w:ascii="Arial" w:hAnsi="Arial" w:cs="Arial"/>
                <w:color w:val="000000"/>
                <w:sz w:val="24"/>
                <w:szCs w:val="24"/>
              </w:rPr>
              <w:t>Информированность контролируемых лиц об обязательных требованиях, соблюдение которых оценивается при проведении органом муниципального контроля мероприятий по муниципальному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00" w:rsidRPr="00C914FF" w:rsidRDefault="00221800" w:rsidP="00C914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4FF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221800" w:rsidRPr="00C914FF" w:rsidTr="00190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00" w:rsidRPr="00C914FF" w:rsidRDefault="00221800" w:rsidP="00C914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4FF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00" w:rsidRPr="00C914FF" w:rsidRDefault="00221800" w:rsidP="00C914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4FF">
              <w:rPr>
                <w:rFonts w:ascii="Arial" w:hAnsi="Arial" w:cs="Arial"/>
                <w:color w:val="000000"/>
                <w:sz w:val="24"/>
                <w:szCs w:val="24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00" w:rsidRPr="00C914FF" w:rsidRDefault="00221800" w:rsidP="00C914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4FF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  <w:p w:rsidR="00221800" w:rsidRPr="00C914FF" w:rsidRDefault="00221800" w:rsidP="00C914FF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221800" w:rsidRPr="00C914FF" w:rsidTr="00190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00" w:rsidRPr="00C914FF" w:rsidRDefault="00221800" w:rsidP="00C914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4FF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00" w:rsidRPr="00C914FF" w:rsidRDefault="00221800" w:rsidP="00C914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4FF">
              <w:rPr>
                <w:rFonts w:ascii="Arial" w:hAnsi="Arial" w:cs="Arial"/>
                <w:color w:val="000000"/>
                <w:sz w:val="24"/>
                <w:szCs w:val="24"/>
              </w:rPr>
              <w:t>Подготовка и размещение на официальном сайте муниципального образования Плавский район в разделе «Муниципальный контроль на автомобильном транспорте, городском наземном электрическом транспорте и в дорожном хозяйстве» информации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00" w:rsidRPr="00C914FF" w:rsidRDefault="00221800" w:rsidP="00C914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4FF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  <w:p w:rsidR="00221800" w:rsidRPr="00C914FF" w:rsidRDefault="00221800" w:rsidP="00C914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84D2D" w:rsidRPr="00C914FF" w:rsidRDefault="004F2DE3" w:rsidP="00C914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14FF">
        <w:rPr>
          <w:rFonts w:ascii="Arial" w:hAnsi="Arial" w:cs="Arial"/>
          <w:sz w:val="24"/>
          <w:szCs w:val="24"/>
        </w:rPr>
        <w:t>____________</w:t>
      </w:r>
    </w:p>
    <w:p w:rsidR="00C84D2D" w:rsidRPr="00C914FF" w:rsidRDefault="00C84D2D" w:rsidP="00C914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4D2D" w:rsidRPr="00C914FF" w:rsidRDefault="00C84D2D" w:rsidP="00C914F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84D2D" w:rsidRPr="00C914FF" w:rsidSect="00C914FF">
      <w:pgSz w:w="11906" w:h="16838"/>
      <w:pgMar w:top="1134" w:right="850" w:bottom="1134" w:left="1134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DCA" w:rsidRDefault="00F53DCA" w:rsidP="004F2DE3">
      <w:pPr>
        <w:spacing w:after="0" w:line="240" w:lineRule="auto"/>
      </w:pPr>
      <w:r>
        <w:separator/>
      </w:r>
    </w:p>
  </w:endnote>
  <w:endnote w:type="continuationSeparator" w:id="0">
    <w:p w:rsidR="00F53DCA" w:rsidRDefault="00F53DCA" w:rsidP="004F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DCA" w:rsidRDefault="00F53DCA" w:rsidP="004F2DE3">
      <w:pPr>
        <w:spacing w:after="0" w:line="240" w:lineRule="auto"/>
      </w:pPr>
      <w:r>
        <w:separator/>
      </w:r>
    </w:p>
  </w:footnote>
  <w:footnote w:type="continuationSeparator" w:id="0">
    <w:p w:rsidR="00F53DCA" w:rsidRDefault="00F53DCA" w:rsidP="004F2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F2"/>
    <w:rsid w:val="00002E6C"/>
    <w:rsid w:val="000B1482"/>
    <w:rsid w:val="00144FA9"/>
    <w:rsid w:val="00155B60"/>
    <w:rsid w:val="00190218"/>
    <w:rsid w:val="001F2147"/>
    <w:rsid w:val="00221800"/>
    <w:rsid w:val="002322E3"/>
    <w:rsid w:val="002516F2"/>
    <w:rsid w:val="0025276B"/>
    <w:rsid w:val="002B7C79"/>
    <w:rsid w:val="002E1611"/>
    <w:rsid w:val="002E4C98"/>
    <w:rsid w:val="0041166D"/>
    <w:rsid w:val="00442228"/>
    <w:rsid w:val="004F2DE3"/>
    <w:rsid w:val="0051122A"/>
    <w:rsid w:val="005B090C"/>
    <w:rsid w:val="00632FFE"/>
    <w:rsid w:val="006763B4"/>
    <w:rsid w:val="006814BE"/>
    <w:rsid w:val="006918E3"/>
    <w:rsid w:val="006D277E"/>
    <w:rsid w:val="00741BFA"/>
    <w:rsid w:val="00765064"/>
    <w:rsid w:val="00793985"/>
    <w:rsid w:val="007B6B21"/>
    <w:rsid w:val="007E73C0"/>
    <w:rsid w:val="008300D6"/>
    <w:rsid w:val="008B6E70"/>
    <w:rsid w:val="008C2D00"/>
    <w:rsid w:val="008C47E4"/>
    <w:rsid w:val="00916F67"/>
    <w:rsid w:val="009569A7"/>
    <w:rsid w:val="009E2467"/>
    <w:rsid w:val="00AA6F90"/>
    <w:rsid w:val="00AD0051"/>
    <w:rsid w:val="00AE0672"/>
    <w:rsid w:val="00AE1D49"/>
    <w:rsid w:val="00B24125"/>
    <w:rsid w:val="00B37918"/>
    <w:rsid w:val="00B94A5D"/>
    <w:rsid w:val="00BF3EDA"/>
    <w:rsid w:val="00C10313"/>
    <w:rsid w:val="00C84D2D"/>
    <w:rsid w:val="00C914FF"/>
    <w:rsid w:val="00EC7C9E"/>
    <w:rsid w:val="00F53DCA"/>
    <w:rsid w:val="00F81473"/>
    <w:rsid w:val="00F9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7C83"/>
  <w15:docId w15:val="{483C87D8-277F-452E-AF9F-BEF57474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D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84D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D2D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379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AD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D00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F2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2DE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4F2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2DE3"/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C914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5A9A2-C01A-4C0D-A320-EF711421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</cp:lastModifiedBy>
  <cp:revision>5</cp:revision>
  <cp:lastPrinted>2021-11-18T11:10:00Z</cp:lastPrinted>
  <dcterms:created xsi:type="dcterms:W3CDTF">2024-12-24T09:39:00Z</dcterms:created>
  <dcterms:modified xsi:type="dcterms:W3CDTF">2024-12-24T11:36:00Z</dcterms:modified>
</cp:coreProperties>
</file>