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C479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C479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2C479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C479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C479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C479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C4797">
        <w:rPr>
          <w:rFonts w:ascii="PT Astra Serif" w:hAnsi="PT Astra Serif"/>
          <w:b/>
          <w:sz w:val="34"/>
        </w:rPr>
        <w:t>МУНИЦИПАЛЬНОГО</w:t>
      </w:r>
      <w:r w:rsidR="00E06FAE" w:rsidRPr="002C4797">
        <w:rPr>
          <w:rFonts w:ascii="PT Astra Serif" w:hAnsi="PT Astra Serif"/>
          <w:b/>
          <w:sz w:val="34"/>
        </w:rPr>
        <w:t xml:space="preserve"> </w:t>
      </w:r>
      <w:r w:rsidRPr="002C479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C479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2C4797">
        <w:rPr>
          <w:rFonts w:ascii="PT Astra Serif" w:hAnsi="PT Astra Serif"/>
          <w:b/>
          <w:sz w:val="34"/>
        </w:rPr>
        <w:t xml:space="preserve">ПЛАВСКИЙ </w:t>
      </w:r>
      <w:r w:rsidR="00E727C9" w:rsidRPr="002C4797">
        <w:rPr>
          <w:rFonts w:ascii="PT Astra Serif" w:hAnsi="PT Astra Serif"/>
          <w:b/>
          <w:sz w:val="34"/>
        </w:rPr>
        <w:t xml:space="preserve">РАЙОН </w:t>
      </w:r>
    </w:p>
    <w:p w:rsidR="00E727C9" w:rsidRPr="002C479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2C4797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C479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C479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C479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C4797" w:rsidRDefault="002C4797" w:rsidP="002C479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47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C47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C47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7C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2C4797" w:rsidRDefault="002A16C1" w:rsidP="00EC7C8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C47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C7C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336</w:t>
            </w:r>
          </w:p>
        </w:tc>
      </w:tr>
    </w:tbl>
    <w:p w:rsidR="005B2800" w:rsidRPr="002C4797" w:rsidRDefault="005B2800">
      <w:pPr>
        <w:rPr>
          <w:rFonts w:ascii="PT Astra Serif" w:hAnsi="PT Astra Serif" w:cs="PT Astra Serif"/>
          <w:sz w:val="26"/>
          <w:szCs w:val="26"/>
        </w:rPr>
      </w:pPr>
    </w:p>
    <w:p w:rsidR="002C4797" w:rsidRPr="002C4797" w:rsidRDefault="002C4797">
      <w:pPr>
        <w:rPr>
          <w:rFonts w:ascii="PT Astra Serif" w:hAnsi="PT Astra Serif" w:cs="PT Astra Serif"/>
          <w:sz w:val="26"/>
          <w:szCs w:val="26"/>
        </w:rPr>
      </w:pPr>
    </w:p>
    <w:p w:rsidR="00E727C9" w:rsidRPr="002C4797" w:rsidRDefault="00DA1C59" w:rsidP="002C4797">
      <w:pPr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2C4797">
        <w:rPr>
          <w:rFonts w:ascii="PT Astra Serif" w:hAnsi="PT Astra Serif" w:cs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21.03.2022 № 447</w:t>
      </w:r>
      <w:r w:rsidR="002C4797" w:rsidRPr="002C4797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2C4797">
        <w:rPr>
          <w:rFonts w:ascii="PT Astra Serif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2C4797">
        <w:rPr>
          <w:rFonts w:ascii="PT Astra Serif" w:hAnsi="PT Astra Serif"/>
          <w:b/>
          <w:sz w:val="26"/>
          <w:szCs w:val="26"/>
        </w:rPr>
        <w:t>«Развитие молодежной политики в муниципальном образовании Плавский район</w:t>
      </w:r>
      <w:r w:rsidRPr="002C4797">
        <w:rPr>
          <w:rFonts w:ascii="PT Astra Serif" w:eastAsia="Calibri" w:hAnsi="PT Astra Serif"/>
          <w:b/>
          <w:bCs/>
          <w:sz w:val="26"/>
          <w:szCs w:val="26"/>
          <w:lang w:eastAsia="ar-SA"/>
        </w:rPr>
        <w:t>»</w:t>
      </w:r>
    </w:p>
    <w:p w:rsidR="00DA1C59" w:rsidRPr="002C4797" w:rsidRDefault="00DA1C59" w:rsidP="00DA1C59">
      <w:pPr>
        <w:autoSpaceDE w:val="0"/>
        <w:autoSpaceDN w:val="0"/>
        <w:adjustRightInd w:val="0"/>
        <w:spacing w:before="24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</w:p>
    <w:p w:rsidR="00DA1C59" w:rsidRPr="002C4797" w:rsidRDefault="00DA1C59" w:rsidP="002C4797">
      <w:pPr>
        <w:ind w:firstLine="709"/>
        <w:jc w:val="both"/>
        <w:rPr>
          <w:rFonts w:ascii="PT Astra Serif" w:hAnsi="PT Astra Serif"/>
          <w:kern w:val="28"/>
          <w:sz w:val="26"/>
          <w:szCs w:val="26"/>
        </w:rPr>
      </w:pPr>
      <w:proofErr w:type="gramStart"/>
      <w:r w:rsidRPr="002C4797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2C4797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2C4797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№830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2C4797">
        <w:rPr>
          <w:rFonts w:ascii="PT Astra Serif" w:hAnsi="PT Astra Serif"/>
          <w:sz w:val="26"/>
          <w:szCs w:val="26"/>
        </w:rPr>
        <w:t xml:space="preserve"> на основании </w:t>
      </w:r>
      <w:hyperlink r:id="rId10" w:history="1">
        <w:r w:rsidRPr="002C4797">
          <w:rPr>
            <w:rFonts w:ascii="PT Astra Serif" w:hAnsi="PT Astra Serif"/>
            <w:sz w:val="26"/>
            <w:szCs w:val="26"/>
          </w:rPr>
          <w:t>статьи 4</w:t>
        </w:r>
      </w:hyperlink>
      <w:r w:rsidRPr="002C4797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2C4797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2C4797">
        <w:rPr>
          <w:rFonts w:ascii="PT Astra Serif" w:hAnsi="PT Astra Serif"/>
          <w:sz w:val="26"/>
          <w:szCs w:val="26"/>
        </w:rPr>
        <w:t>муниципального образования</w:t>
      </w:r>
      <w:proofErr w:type="gramEnd"/>
      <w:r w:rsidRPr="002C4797">
        <w:rPr>
          <w:rFonts w:ascii="PT Astra Serif" w:hAnsi="PT Astra Serif"/>
          <w:sz w:val="26"/>
          <w:szCs w:val="26"/>
        </w:rPr>
        <w:t xml:space="preserve"> Плавский район  </w:t>
      </w:r>
      <w:r w:rsidRPr="002C4797">
        <w:rPr>
          <w:rFonts w:ascii="PT Astra Serif" w:hAnsi="PT Astra Serif"/>
          <w:b/>
          <w:sz w:val="26"/>
          <w:szCs w:val="26"/>
        </w:rPr>
        <w:t>ПОСТАНОВЛЯЕТ:</w:t>
      </w:r>
    </w:p>
    <w:p w:rsidR="00DA1C59" w:rsidRPr="002C4797" w:rsidRDefault="00DA1C59" w:rsidP="002C47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>1. Внести в постановление администрации муниципального образования Плавский район от 21.03.2022 № 447 «Об утверждении муниципальной программы «Развитие молодежной политики в муниципальном образовании Плавский район» следующие изменения:</w:t>
      </w:r>
    </w:p>
    <w:p w:rsidR="00DA1C59" w:rsidRPr="002C4797" w:rsidRDefault="00DA1C59" w:rsidP="002C47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>1.1 строку пятую раздела 1 Паспорта муниципальной программы «Развитие молодежной политики в муниципальном образовании Плавский район» приложения к постановлени</w:t>
      </w:r>
      <w:proofErr w:type="gramStart"/>
      <w:r w:rsidRPr="002C4797">
        <w:rPr>
          <w:rFonts w:ascii="PT Astra Serif" w:hAnsi="PT Astra Serif"/>
          <w:sz w:val="26"/>
          <w:szCs w:val="26"/>
        </w:rPr>
        <w:t>ю(</w:t>
      </w:r>
      <w:proofErr w:type="gramEnd"/>
      <w:r w:rsidRPr="002C4797">
        <w:rPr>
          <w:rFonts w:ascii="PT Astra Serif" w:hAnsi="PT Astra Serif"/>
          <w:sz w:val="26"/>
          <w:szCs w:val="26"/>
        </w:rPr>
        <w:t>далее-программа) изложить в следующей редакции:</w:t>
      </w: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7051"/>
      </w:tblGrid>
      <w:tr w:rsidR="00DA1C59" w:rsidRPr="002C4797" w:rsidTr="002C4797">
        <w:trPr>
          <w:trHeight w:val="735"/>
        </w:trPr>
        <w:tc>
          <w:tcPr>
            <w:tcW w:w="1316" w:type="pct"/>
          </w:tcPr>
          <w:p w:rsidR="00DA1C59" w:rsidRPr="002C4797" w:rsidRDefault="00DA1C59" w:rsidP="006C0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84" w:type="pct"/>
          </w:tcPr>
          <w:p w:rsidR="00DA1C59" w:rsidRPr="002C4797" w:rsidRDefault="00DA1C59" w:rsidP="006C04D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C4797">
              <w:rPr>
                <w:rFonts w:ascii="PT Astra Serif" w:hAnsi="PT Astra Serif"/>
                <w:b/>
                <w:sz w:val="26"/>
                <w:szCs w:val="26"/>
              </w:rPr>
              <w:t xml:space="preserve">Всего –12208,3тыс. руб., в том числе по годам: 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</w:t>
            </w:r>
            <w:r w:rsidRPr="002C4797">
              <w:rPr>
                <w:rFonts w:ascii="PT Astra Serif" w:eastAsia="Calibri" w:hAnsi="PT Astra Serif"/>
                <w:iCs/>
                <w:color w:val="FF0000"/>
                <w:spacing w:val="-1"/>
                <w:sz w:val="26"/>
                <w:szCs w:val="26"/>
              </w:rPr>
              <w:t xml:space="preserve"> </w:t>
            </w:r>
            <w:r w:rsidRPr="002C4797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6"/>
                <w:szCs w:val="26"/>
              </w:rPr>
              <w:t>2298,3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 </w:t>
            </w:r>
            <w:r w:rsidRPr="002C4797">
              <w:rPr>
                <w:rFonts w:ascii="PT Astra Serif" w:hAnsi="PT Astra Serif"/>
                <w:sz w:val="26"/>
                <w:szCs w:val="26"/>
              </w:rPr>
              <w:t>2477,5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 – </w:t>
            </w:r>
            <w:r w:rsidRPr="002C4797">
              <w:rPr>
                <w:rFonts w:ascii="PT Astra Serif" w:hAnsi="PT Astra Serif"/>
                <w:sz w:val="26"/>
                <w:szCs w:val="26"/>
              </w:rPr>
              <w:t>2477,5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 – </w:t>
            </w:r>
            <w:r w:rsidRPr="002C4797">
              <w:rPr>
                <w:rFonts w:ascii="PT Astra Serif" w:hAnsi="PT Astra Serif"/>
                <w:sz w:val="26"/>
                <w:szCs w:val="26"/>
              </w:rPr>
              <w:t>2477,5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 – </w:t>
            </w:r>
            <w:r w:rsidRPr="002C4797">
              <w:rPr>
                <w:rFonts w:ascii="PT Astra Serif" w:hAnsi="PT Astra Serif"/>
                <w:sz w:val="26"/>
                <w:szCs w:val="26"/>
              </w:rPr>
              <w:t>2477,5»;</w:t>
            </w:r>
          </w:p>
        </w:tc>
      </w:tr>
    </w:tbl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:rsidR="00DA1C59" w:rsidRPr="002C4797" w:rsidRDefault="00DA1C59" w:rsidP="002C47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2C4797">
        <w:rPr>
          <w:rFonts w:ascii="PT Astra Serif" w:hAnsi="PT Astra Serif"/>
          <w:b/>
          <w:sz w:val="26"/>
          <w:szCs w:val="26"/>
        </w:rPr>
        <w:t>4.Финансовое обеспечение муниципальной программы</w:t>
      </w:r>
      <w:r w:rsidR="002C4797" w:rsidRPr="002C4797">
        <w:rPr>
          <w:rFonts w:ascii="PT Astra Serif" w:hAnsi="PT Astra Serif"/>
          <w:b/>
          <w:sz w:val="26"/>
          <w:szCs w:val="26"/>
        </w:rPr>
        <w:t xml:space="preserve"> </w:t>
      </w:r>
      <w:r w:rsidRPr="002C4797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2C4797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2C4797">
        <w:rPr>
          <w:rFonts w:ascii="PT Astra Serif" w:hAnsi="PT Astra Serif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1101"/>
        <w:gridCol w:w="1009"/>
        <w:gridCol w:w="1102"/>
        <w:gridCol w:w="1009"/>
        <w:gridCol w:w="1101"/>
        <w:gridCol w:w="968"/>
      </w:tblGrid>
      <w:tr w:rsidR="00DA1C59" w:rsidRPr="002C4797" w:rsidTr="002C4797">
        <w:trPr>
          <w:trHeight w:val="57"/>
          <w:tblHeader/>
        </w:trPr>
        <w:tc>
          <w:tcPr>
            <w:tcW w:w="1714" w:type="pct"/>
            <w:vMerge w:val="restar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 xml:space="preserve">Наименование структурного элемента </w:t>
            </w:r>
            <w:r w:rsidRPr="002C4797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DA1C59" w:rsidRPr="002C4797" w:rsidTr="002C4797">
        <w:trPr>
          <w:trHeight w:val="57"/>
          <w:tblHeader/>
        </w:trPr>
        <w:tc>
          <w:tcPr>
            <w:tcW w:w="1714" w:type="pct"/>
            <w:vMerge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2023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DA1C59" w:rsidRPr="002C4797" w:rsidTr="002C4797">
        <w:trPr>
          <w:trHeight w:val="57"/>
          <w:tblHeader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7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2477,5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2477,5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C4797">
              <w:rPr>
                <w:rFonts w:ascii="PT Astra Serif" w:hAnsi="PT Astra Serif"/>
                <w:sz w:val="22"/>
                <w:szCs w:val="22"/>
              </w:rPr>
              <w:t>2477,5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12208,3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shd w:val="clear" w:color="auto" w:fill="auto"/>
          </w:tcPr>
          <w:p w:rsidR="00DA1C59" w:rsidRPr="002C4797" w:rsidRDefault="00DA1C59" w:rsidP="006C04D7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2298,3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2477,5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2477,5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2477,5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C4797">
              <w:rPr>
                <w:rFonts w:ascii="PT Astra Serif" w:hAnsi="PT Astra Serif"/>
                <w:sz w:val="22"/>
                <w:szCs w:val="22"/>
              </w:rPr>
              <w:t>2477,5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12208,3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Всего </w:t>
            </w: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Создание условий для успешной социализации и эффективной самореализации молодежи</w:t>
            </w: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985,5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189,1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199,1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199,1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199,1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985,5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Обеспечение деятельности молодежного центра «Патриот»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b/>
                <w:sz w:val="22"/>
                <w:szCs w:val="22"/>
              </w:rPr>
              <w:t>11222,8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2109,2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2278,4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2278,4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2278,4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2278,4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11222,8</w:t>
            </w:r>
          </w:p>
        </w:tc>
      </w:tr>
      <w:tr w:rsidR="00DA1C59" w:rsidRPr="002C4797" w:rsidTr="002C4797">
        <w:trPr>
          <w:trHeight w:val="57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0,0;</w:t>
            </w:r>
          </w:p>
        </w:tc>
      </w:tr>
    </w:tbl>
    <w:p w:rsidR="00DA1C59" w:rsidRPr="002C4797" w:rsidRDefault="00DA1C59" w:rsidP="00DA1C59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6"/>
          <w:szCs w:val="26"/>
          <w:lang w:eastAsia="ru-RU"/>
        </w:rPr>
      </w:pPr>
      <w:r w:rsidRPr="002C4797">
        <w:rPr>
          <w:rFonts w:ascii="PT Astra Serif" w:hAnsi="PT Astra Serif"/>
          <w:sz w:val="26"/>
          <w:szCs w:val="26"/>
          <w:lang w:eastAsia="ru-RU"/>
        </w:rPr>
        <w:t>1.3 Приложение №1 к программе изложить в новой редакции</w:t>
      </w:r>
      <w:r w:rsidR="002C4797" w:rsidRPr="002C4797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2C4797">
        <w:rPr>
          <w:rFonts w:ascii="PT Astra Serif" w:hAnsi="PT Astra Serif"/>
          <w:sz w:val="26"/>
          <w:szCs w:val="26"/>
          <w:lang w:eastAsia="ru-RU"/>
        </w:rPr>
        <w:t>(Приложение №1)</w:t>
      </w: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>1.4 Приложение №2 к программе изложить в новой редакции (Приложение № 2).</w:t>
      </w: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2C4797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2C4797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DA1C59" w:rsidRPr="002C4797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2C4797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28 декабря 2022 года.</w:t>
      </w:r>
    </w:p>
    <w:p w:rsidR="00DA1C59" w:rsidRPr="002C4797" w:rsidRDefault="00DA1C59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2C4797" w:rsidRPr="002C4797" w:rsidRDefault="002C4797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A1C59" w:rsidRPr="002C4797" w:rsidTr="006C04D7">
        <w:trPr>
          <w:trHeight w:val="229"/>
        </w:trPr>
        <w:tc>
          <w:tcPr>
            <w:tcW w:w="2178" w:type="pct"/>
          </w:tcPr>
          <w:p w:rsidR="00DA1C59" w:rsidRPr="002C4797" w:rsidRDefault="00DA1C59" w:rsidP="006C04D7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2C4797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DA1C59" w:rsidRPr="002C4797" w:rsidRDefault="00DA1C59" w:rsidP="006C04D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DA1C59" w:rsidRPr="002C4797" w:rsidRDefault="00DA1C59" w:rsidP="00DA1C59">
      <w:pPr>
        <w:rPr>
          <w:rFonts w:ascii="PT Astra Serif" w:hAnsi="PT Astra Serif" w:cs="PT Astra Serif"/>
          <w:sz w:val="28"/>
          <w:szCs w:val="28"/>
        </w:rPr>
      </w:pPr>
    </w:p>
    <w:p w:rsidR="00DA1C59" w:rsidRPr="002C4797" w:rsidRDefault="00DA1C59" w:rsidP="00DA1C59">
      <w:pPr>
        <w:jc w:val="both"/>
        <w:rPr>
          <w:rFonts w:ascii="PT Astra Serif" w:hAnsi="PT Astra Serif"/>
          <w:sz w:val="22"/>
          <w:szCs w:val="22"/>
        </w:rPr>
      </w:pPr>
      <w:r w:rsidRPr="002C4797">
        <w:rPr>
          <w:rFonts w:ascii="PT Astra Serif" w:hAnsi="PT Astra Serif"/>
          <w:sz w:val="22"/>
          <w:szCs w:val="22"/>
        </w:rPr>
        <w:t>Исп.: Кулинченко Алина Михайловна</w:t>
      </w:r>
    </w:p>
    <w:p w:rsidR="00DA1C59" w:rsidRPr="002C4797" w:rsidRDefault="00DA1C59" w:rsidP="00DA1C59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DA1C59" w:rsidRPr="002C4797" w:rsidSect="007B0174">
          <w:headerReference w:type="default" r:id="rId11"/>
          <w:headerReference w:type="first" r:id="rId12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2C4797">
        <w:rPr>
          <w:rFonts w:ascii="PT Astra Serif" w:hAnsi="PT Astra Serif"/>
          <w:sz w:val="22"/>
          <w:szCs w:val="22"/>
        </w:rPr>
        <w:t xml:space="preserve"> тел.: </w:t>
      </w:r>
      <w:r w:rsidRPr="002C4797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DA1C59" w:rsidRPr="002C4797" w:rsidRDefault="00DA1C59" w:rsidP="002C4797">
      <w:pPr>
        <w:ind w:left="5103"/>
        <w:jc w:val="center"/>
        <w:rPr>
          <w:rFonts w:ascii="PT Astra Serif" w:hAnsi="PT Astra Serif"/>
          <w:color w:val="FFFFFF"/>
        </w:rPr>
      </w:pPr>
      <w:r w:rsidRPr="002C4797">
        <w:rPr>
          <w:rFonts w:ascii="PT Astra Serif" w:hAnsi="PT Astra Serif"/>
        </w:rPr>
        <w:lastRenderedPageBreak/>
        <w:t>Приложение</w:t>
      </w:r>
    </w:p>
    <w:p w:rsidR="00DA1C59" w:rsidRPr="002C4797" w:rsidRDefault="00DA1C59" w:rsidP="002C479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к постановлению администрации</w:t>
      </w:r>
    </w:p>
    <w:p w:rsidR="00DA1C59" w:rsidRPr="002C4797" w:rsidRDefault="00DA1C59" w:rsidP="002C479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муниципального образования</w:t>
      </w:r>
    </w:p>
    <w:p w:rsidR="00DA1C59" w:rsidRPr="002C4797" w:rsidRDefault="00DA1C59" w:rsidP="002C4797">
      <w:pPr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Плавский район</w:t>
      </w:r>
    </w:p>
    <w:p w:rsidR="00DA1C59" w:rsidRPr="002C4797" w:rsidRDefault="00EC7C8C" w:rsidP="002C4797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DA1C59" w:rsidRPr="002C4797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27.03.2023 №336</w:t>
      </w:r>
    </w:p>
    <w:p w:rsidR="00DA1C59" w:rsidRPr="002C4797" w:rsidRDefault="00DA1C59" w:rsidP="002C4797">
      <w:pPr>
        <w:ind w:left="5103"/>
        <w:jc w:val="center"/>
        <w:rPr>
          <w:rFonts w:ascii="PT Astra Serif" w:hAnsi="PT Astra Serif"/>
        </w:rPr>
      </w:pPr>
    </w:p>
    <w:p w:rsidR="00DA1C59" w:rsidRPr="002C4797" w:rsidRDefault="00DA1C59" w:rsidP="002C479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C4797">
        <w:rPr>
          <w:rFonts w:ascii="PT Astra Serif" w:hAnsi="PT Astra Serif"/>
        </w:rPr>
        <w:t>Приложение № 1</w:t>
      </w:r>
    </w:p>
    <w:p w:rsidR="00DA1C59" w:rsidRPr="002C4797" w:rsidRDefault="00DA1C59" w:rsidP="002C47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к муниципальной программе муниципального образования</w:t>
      </w:r>
    </w:p>
    <w:p w:rsidR="00DA1C59" w:rsidRPr="002C4797" w:rsidRDefault="00DA1C59" w:rsidP="002C47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Плавский район «</w:t>
      </w:r>
      <w:r w:rsidRPr="002C4797">
        <w:rPr>
          <w:rFonts w:ascii="PT Astra Serif" w:hAnsi="PT Astra Serif"/>
          <w:bCs/>
          <w:lang w:eastAsia="ar-SA"/>
        </w:rPr>
        <w:t>Развитие молодёжной политики в муниципальном образовании Плавский район</w:t>
      </w:r>
      <w:r w:rsidRPr="002C4797">
        <w:rPr>
          <w:rFonts w:ascii="PT Astra Serif" w:hAnsi="PT Astra Serif"/>
        </w:rPr>
        <w:t>»</w:t>
      </w:r>
    </w:p>
    <w:p w:rsidR="00DA1C59" w:rsidRPr="002C4797" w:rsidRDefault="00DA1C59" w:rsidP="00DA1C59">
      <w:pPr>
        <w:widowControl w:val="0"/>
        <w:autoSpaceDE w:val="0"/>
        <w:autoSpaceDN w:val="0"/>
        <w:adjustRightInd w:val="0"/>
        <w:ind w:left="5245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C4797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C4797">
        <w:rPr>
          <w:rFonts w:ascii="PT Astra Serif" w:hAnsi="PT Astra Serif"/>
          <w:b/>
          <w:sz w:val="26"/>
          <w:szCs w:val="26"/>
        </w:rPr>
        <w:t xml:space="preserve">«Создание условий для успешной социализации и эффективной самореализации молодежи» </w:t>
      </w: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678"/>
      </w:tblGrid>
      <w:tr w:rsidR="00DA1C59" w:rsidRPr="002C4797" w:rsidTr="006C04D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DA1C59" w:rsidRPr="002C4797" w:rsidTr="006C04D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DA1C59" w:rsidRPr="002C4797" w:rsidRDefault="00DA1C59" w:rsidP="006C04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C4797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DA1C59" w:rsidRPr="002C4797" w:rsidRDefault="00DA1C59" w:rsidP="006C04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2C4797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  <w:r w:rsidRPr="002C4797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DA1C59" w:rsidRPr="002C4797" w:rsidTr="006C04D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DA1C59" w:rsidRPr="002C4797" w:rsidRDefault="00DA1C59" w:rsidP="006C04D7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</w:p>
          <w:p w:rsidR="00DA1C59" w:rsidRPr="002C4797" w:rsidRDefault="00DA1C59" w:rsidP="006C04D7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DA1C59" w:rsidRPr="002C4797" w:rsidRDefault="00DA1C59" w:rsidP="006C04D7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2C4797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2C4797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2C4797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2C4797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DA1C59" w:rsidRPr="002C4797" w:rsidTr="006C04D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DA1C59" w:rsidRPr="002C4797" w:rsidRDefault="00DA1C59" w:rsidP="006C04D7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2C4797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Pr="002C4797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985,5</w:t>
            </w:r>
            <w:r w:rsidRPr="002C4797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DA1C59" w:rsidRPr="002C4797" w:rsidRDefault="00DA1C59" w:rsidP="006C04D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2022 год – 189,1</w:t>
            </w:r>
          </w:p>
          <w:p w:rsidR="00DA1C59" w:rsidRPr="002C4797" w:rsidRDefault="00DA1C59" w:rsidP="006C04D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199,1 </w:t>
            </w:r>
          </w:p>
          <w:p w:rsidR="00DA1C59" w:rsidRPr="002C4797" w:rsidRDefault="00DA1C59" w:rsidP="006C04D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2024 год – 199,1</w:t>
            </w:r>
          </w:p>
          <w:p w:rsidR="00DA1C59" w:rsidRPr="002C4797" w:rsidRDefault="00DA1C59" w:rsidP="006C04D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2025 год – 199,1</w:t>
            </w:r>
          </w:p>
          <w:p w:rsidR="00DA1C59" w:rsidRPr="002C4797" w:rsidRDefault="00DA1C59" w:rsidP="006C04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 199,1</w:t>
            </w:r>
          </w:p>
        </w:tc>
      </w:tr>
    </w:tbl>
    <w:p w:rsidR="002C4797" w:rsidRDefault="002C4797" w:rsidP="00DA1C5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  <w:sectPr w:rsidR="002C4797" w:rsidSect="002C4797">
          <w:pgSz w:w="11906" w:h="16838"/>
          <w:pgMar w:top="850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DA1C59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2C4797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«Создание условий для успешной социализации и эффективной самореализации молодежи»</w:t>
      </w:r>
    </w:p>
    <w:p w:rsidR="002C4797" w:rsidRPr="002C4797" w:rsidRDefault="002C4797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5"/>
        <w:gridCol w:w="2479"/>
        <w:gridCol w:w="2942"/>
        <w:gridCol w:w="1141"/>
        <w:gridCol w:w="864"/>
        <w:gridCol w:w="260"/>
        <w:gridCol w:w="1157"/>
        <w:gridCol w:w="1002"/>
        <w:gridCol w:w="1280"/>
        <w:gridCol w:w="126"/>
        <w:gridCol w:w="1569"/>
        <w:gridCol w:w="1023"/>
      </w:tblGrid>
      <w:tr w:rsidR="00DA1C59" w:rsidRPr="002C4797" w:rsidTr="006C04D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№</w:t>
            </w:r>
          </w:p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2C4797">
              <w:rPr>
                <w:rFonts w:ascii="PT Astra Serif" w:hAnsi="PT Astra Serif"/>
              </w:rPr>
              <w:t>п</w:t>
            </w:r>
            <w:proofErr w:type="gramEnd"/>
            <w:r w:rsidRPr="002C4797">
              <w:rPr>
                <w:rFonts w:ascii="PT Astra Serif" w:hAnsi="PT Astra Serif"/>
              </w:rPr>
              <w:t>/п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988" w:type="dxa"/>
            <w:vMerge w:val="restart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771" w:type="dxa"/>
            <w:vMerge w:val="restart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4920" w:type="dxa"/>
            <w:gridSpan w:val="8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2C4797">
              <w:rPr>
                <w:rFonts w:ascii="PT Astra Serif" w:hAnsi="PT Astra Serif"/>
              </w:rPr>
              <w:t>тыс</w:t>
            </w:r>
            <w:proofErr w:type="gramStart"/>
            <w:r w:rsidRPr="002C4797">
              <w:rPr>
                <w:rFonts w:ascii="PT Astra Serif" w:hAnsi="PT Astra Serif"/>
              </w:rPr>
              <w:t>.р</w:t>
            </w:r>
            <w:proofErr w:type="gramEnd"/>
            <w:r w:rsidRPr="002C4797">
              <w:rPr>
                <w:rFonts w:ascii="PT Astra Serif" w:hAnsi="PT Astra Serif"/>
              </w:rPr>
              <w:t>уб</w:t>
            </w:r>
            <w:proofErr w:type="spellEnd"/>
            <w:r w:rsidRPr="002C4797">
              <w:rPr>
                <w:rFonts w:ascii="PT Astra Serif" w:hAnsi="PT Astra Serif"/>
              </w:rPr>
              <w:t>.)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1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84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Всего</w:t>
            </w:r>
          </w:p>
        </w:tc>
        <w:tc>
          <w:tcPr>
            <w:tcW w:w="4336" w:type="dxa"/>
            <w:gridSpan w:val="7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771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 xml:space="preserve">Федеральный </w:t>
            </w:r>
          </w:p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бюджет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865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145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 xml:space="preserve">Внебюджетные </w:t>
            </w:r>
          </w:p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средства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</w:t>
            </w:r>
          </w:p>
        </w:tc>
        <w:tc>
          <w:tcPr>
            <w:tcW w:w="1988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3</w:t>
            </w: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5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6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</w:t>
            </w:r>
          </w:p>
        </w:tc>
        <w:tc>
          <w:tcPr>
            <w:tcW w:w="865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8</w:t>
            </w:r>
          </w:p>
        </w:tc>
        <w:tc>
          <w:tcPr>
            <w:tcW w:w="1145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9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10</w:t>
            </w:r>
          </w:p>
        </w:tc>
      </w:tr>
      <w:tr w:rsidR="00DA1C59" w:rsidRPr="002C4797" w:rsidTr="006C04D7">
        <w:trPr>
          <w:trHeight w:val="57"/>
        </w:trPr>
        <w:tc>
          <w:tcPr>
            <w:tcW w:w="9689" w:type="dxa"/>
            <w:gridSpan w:val="12"/>
          </w:tcPr>
          <w:p w:rsidR="00DA1C59" w:rsidRPr="002C4797" w:rsidRDefault="00DA1C59" w:rsidP="006C04D7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  <w:bCs/>
              </w:rPr>
              <w:t>Задача 1</w:t>
            </w:r>
            <w:r w:rsidRPr="002C4797">
              <w:rPr>
                <w:rFonts w:ascii="PT Astra Serif" w:hAnsi="PT Astra Serif"/>
                <w:b/>
              </w:rPr>
              <w:t xml:space="preserve">  Повышение общественно-политической, инновационной и социально значимой активности </w:t>
            </w:r>
            <w:r w:rsidRPr="002C4797">
              <w:rPr>
                <w:rFonts w:ascii="PT Astra Serif" w:eastAsia="Calibri" w:hAnsi="PT Astra Serif"/>
                <w:b/>
                <w:color w:val="000000"/>
              </w:rPr>
              <w:t>молодёжных общественных объединений Плавского района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1.1.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</w:rPr>
            </w:pPr>
            <w:r w:rsidRPr="002C4797">
              <w:rPr>
                <w:rFonts w:ascii="PT Astra Serif" w:hAnsi="PT Astra Serif"/>
                <w:b/>
                <w:bCs/>
              </w:rPr>
              <w:t xml:space="preserve">Мероприятие 1 </w:t>
            </w:r>
          </w:p>
          <w:p w:rsidR="00DA1C59" w:rsidRPr="002C4797" w:rsidRDefault="00DA1C59" w:rsidP="006C04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 w:cs="Arial"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1988" w:type="dxa"/>
            <w:vMerge w:val="restart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985,5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77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985,5</w:t>
            </w:r>
          </w:p>
        </w:tc>
        <w:tc>
          <w:tcPr>
            <w:tcW w:w="1060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2022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189,1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189,1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2023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2024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2025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199,1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hAnsi="PT Astra Serif"/>
              </w:rPr>
              <w:t>1.1.1.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jc w:val="both"/>
              <w:rPr>
                <w:rFonts w:ascii="PT Astra Serif" w:hAnsi="PT Astra Serif"/>
                <w:bCs/>
                <w:highlight w:val="yellow"/>
              </w:rPr>
            </w:pPr>
            <w:r w:rsidRPr="002C4797">
              <w:rPr>
                <w:rFonts w:ascii="PT Astra Serif" w:hAnsi="PT Astra Serif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vMerge w:val="restart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615,5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615,5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2022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120,1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120,1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2023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2024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2025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2026</w:t>
            </w:r>
          </w:p>
        </w:tc>
        <w:tc>
          <w:tcPr>
            <w:tcW w:w="76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782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124,1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hAnsi="PT Astra Serif"/>
              </w:rPr>
              <w:t>1.1.2.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hAnsi="PT Astra Serif" w:cs="Arial"/>
              </w:rPr>
              <w:t>Премии и гранты</w:t>
            </w:r>
          </w:p>
        </w:tc>
        <w:tc>
          <w:tcPr>
            <w:tcW w:w="1988" w:type="dxa"/>
            <w:vMerge w:val="restart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eastAsia="Calibri" w:hAnsi="PT Astra Serif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2022-2026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369,0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369,0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2022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69,0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69,0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2023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2024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2025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75,0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hAnsi="PT Astra Serif"/>
              </w:rPr>
              <w:t>1.1.3.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hAnsi="PT Astra Serif" w:cs="Arial"/>
              </w:rPr>
              <w:t xml:space="preserve">Реализация мероприятий по </w:t>
            </w:r>
            <w:r w:rsidRPr="002C4797">
              <w:rPr>
                <w:rFonts w:ascii="PT Astra Serif" w:hAnsi="PT Astra Serif" w:cs="Arial"/>
              </w:rPr>
              <w:lastRenderedPageBreak/>
              <w:t xml:space="preserve">профилактике нераспространения и устранению последствий новой </w:t>
            </w:r>
            <w:proofErr w:type="spellStart"/>
            <w:r w:rsidRPr="002C4797">
              <w:rPr>
                <w:rFonts w:ascii="PT Astra Serif" w:hAnsi="PT Astra Serif" w:cs="Arial"/>
              </w:rPr>
              <w:t>коронавирусной</w:t>
            </w:r>
            <w:proofErr w:type="spellEnd"/>
            <w:r w:rsidRPr="002C4797">
              <w:rPr>
                <w:rFonts w:ascii="PT Astra Serif" w:hAnsi="PT Astra Serif" w:cs="Arial"/>
              </w:rPr>
              <w:t xml:space="preserve"> инфекции (COVID-19)</w:t>
            </w:r>
          </w:p>
        </w:tc>
        <w:tc>
          <w:tcPr>
            <w:tcW w:w="1988" w:type="dxa"/>
            <w:vMerge w:val="restart"/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C4797">
              <w:rPr>
                <w:rFonts w:ascii="PT Astra Serif" w:eastAsia="Calibri" w:hAnsi="PT Astra Serif"/>
              </w:rPr>
              <w:lastRenderedPageBreak/>
              <w:t xml:space="preserve">Сектор по делам молодежи, культуре и спорту </w:t>
            </w:r>
            <w:r w:rsidRPr="002C4797">
              <w:rPr>
                <w:rFonts w:ascii="PT Astra Serif" w:eastAsia="Calibri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lastRenderedPageBreak/>
              <w:t>2022-2026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2C4797">
              <w:rPr>
                <w:rFonts w:ascii="PT Astra Serif" w:hAnsi="PT Astra Serif"/>
                <w:b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2022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2023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2024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2025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  <w:tr w:rsidR="00DA1C59" w:rsidRPr="002C4797" w:rsidTr="006C04D7">
        <w:trPr>
          <w:trHeight w:val="57"/>
        </w:trPr>
        <w:tc>
          <w:tcPr>
            <w:tcW w:w="335" w:type="dxa"/>
            <w:vMerge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988" w:type="dxa"/>
            <w:vMerge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771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2026</w:t>
            </w:r>
          </w:p>
        </w:tc>
        <w:tc>
          <w:tcPr>
            <w:tcW w:w="760" w:type="dxa"/>
            <w:gridSpan w:val="2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782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77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950" w:type="dxa"/>
            <w:gridSpan w:val="2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1060" w:type="dxa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  <w:tc>
          <w:tcPr>
            <w:tcW w:w="691" w:type="dxa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C4797">
              <w:rPr>
                <w:rFonts w:ascii="PT Astra Serif" w:hAnsi="PT Astra Serif"/>
              </w:rPr>
              <w:t>0,0</w:t>
            </w:r>
          </w:p>
        </w:tc>
      </w:tr>
    </w:tbl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DA1C59" w:rsidRPr="002C4797" w:rsidSect="002C4797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1C59" w:rsidRPr="002C4797" w:rsidRDefault="00DA1C59" w:rsidP="002C4797">
      <w:pPr>
        <w:ind w:left="5103"/>
        <w:jc w:val="center"/>
        <w:rPr>
          <w:rFonts w:ascii="PT Astra Serif" w:hAnsi="PT Astra Serif"/>
          <w:color w:val="FFFFFF"/>
        </w:rPr>
      </w:pPr>
      <w:r w:rsidRPr="002C4797">
        <w:rPr>
          <w:rFonts w:ascii="PT Astra Serif" w:hAnsi="PT Astra Serif"/>
        </w:rPr>
        <w:lastRenderedPageBreak/>
        <w:t>Приложение №2</w:t>
      </w:r>
    </w:p>
    <w:p w:rsidR="00DA1C59" w:rsidRPr="002C4797" w:rsidRDefault="00DA1C59" w:rsidP="002C479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к постановлению администрации</w:t>
      </w:r>
    </w:p>
    <w:p w:rsidR="00DA1C59" w:rsidRPr="002C4797" w:rsidRDefault="00DA1C59" w:rsidP="002C479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муниципального образования</w:t>
      </w:r>
    </w:p>
    <w:p w:rsidR="00DA1C59" w:rsidRPr="002C4797" w:rsidRDefault="00DA1C59" w:rsidP="002C4797">
      <w:pPr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Плавский район</w:t>
      </w:r>
    </w:p>
    <w:p w:rsidR="00DA1C59" w:rsidRPr="002C4797" w:rsidRDefault="00EC7C8C" w:rsidP="002C4797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DA1C59" w:rsidRPr="002C4797">
        <w:rPr>
          <w:rFonts w:ascii="PT Astra Serif" w:hAnsi="PT Astra Serif"/>
        </w:rPr>
        <w:t xml:space="preserve">т </w:t>
      </w:r>
      <w:r>
        <w:rPr>
          <w:rFonts w:ascii="PT Astra Serif" w:hAnsi="PT Astra Serif"/>
        </w:rPr>
        <w:t>27.03.2023</w:t>
      </w:r>
      <w:r w:rsidR="00DA1C59" w:rsidRPr="002C4797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336</w:t>
      </w:r>
    </w:p>
    <w:p w:rsidR="00DA1C59" w:rsidRPr="002C4797" w:rsidRDefault="00DA1C59" w:rsidP="002C479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2C4797" w:rsidRPr="002C4797" w:rsidRDefault="002C4797" w:rsidP="002C479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C4797">
        <w:rPr>
          <w:rFonts w:ascii="PT Astra Serif" w:hAnsi="PT Astra Serif"/>
        </w:rPr>
        <w:t>Приложение №2</w:t>
      </w:r>
    </w:p>
    <w:p w:rsidR="002C4797" w:rsidRPr="002C4797" w:rsidRDefault="002C4797" w:rsidP="002C47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2C4797">
        <w:rPr>
          <w:rFonts w:ascii="PT Astra Serif" w:hAnsi="PT Astra Serif"/>
        </w:rPr>
        <w:t>к муниципальной программе</w:t>
      </w:r>
    </w:p>
    <w:p w:rsidR="002C4797" w:rsidRDefault="002C4797" w:rsidP="002C479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</w:rPr>
      </w:pPr>
      <w:r w:rsidRPr="002C4797">
        <w:rPr>
          <w:rFonts w:ascii="PT Astra Serif" w:hAnsi="PT Astra Serif"/>
        </w:rPr>
        <w:t>«Развитие молодежной политики в муниципальном образовани</w:t>
      </w:r>
      <w:r>
        <w:rPr>
          <w:rFonts w:ascii="PT Astra Serif" w:hAnsi="PT Astra Serif"/>
        </w:rPr>
        <w:t>и</w:t>
      </w:r>
    </w:p>
    <w:p w:rsidR="00DA1C59" w:rsidRPr="002C4797" w:rsidRDefault="002C4797" w:rsidP="002C479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  <w:r w:rsidRPr="002C4797">
        <w:rPr>
          <w:rFonts w:ascii="PT Astra Serif" w:hAnsi="PT Astra Serif"/>
        </w:rPr>
        <w:t>Плавский район»</w:t>
      </w:r>
    </w:p>
    <w:p w:rsidR="00DA1C59" w:rsidRPr="002C4797" w:rsidRDefault="00DA1C59" w:rsidP="002C4797">
      <w:pPr>
        <w:widowControl w:val="0"/>
        <w:autoSpaceDE w:val="0"/>
        <w:autoSpaceDN w:val="0"/>
        <w:adjustRightInd w:val="0"/>
        <w:ind w:left="5103"/>
        <w:jc w:val="center"/>
        <w:outlineLvl w:val="1"/>
        <w:rPr>
          <w:rFonts w:ascii="PT Astra Serif" w:hAnsi="PT Astra Serif"/>
          <w:highlight w:val="yellow"/>
          <w:lang w:eastAsia="ru-RU"/>
        </w:rPr>
      </w:pP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DA1C59" w:rsidRPr="002C4797" w:rsidRDefault="00DA1C59" w:rsidP="00DA1C59">
      <w:pPr>
        <w:rPr>
          <w:rFonts w:ascii="PT Astra Serif" w:hAnsi="PT Astra Serif" w:cs="PT Astra Serif"/>
          <w:sz w:val="26"/>
          <w:szCs w:val="26"/>
        </w:rPr>
      </w:pPr>
    </w:p>
    <w:p w:rsidR="00DA1C59" w:rsidRPr="002C4797" w:rsidRDefault="00DA1C59" w:rsidP="002C4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C4797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DA1C59" w:rsidRPr="002C4797" w:rsidRDefault="00DA1C59" w:rsidP="002C47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C4797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2C4797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2C4797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278"/>
      </w:tblGrid>
      <w:tr w:rsidR="00DA1C59" w:rsidRPr="002C4797" w:rsidTr="002C4797">
        <w:trPr>
          <w:trHeight w:val="57"/>
        </w:trPr>
        <w:tc>
          <w:tcPr>
            <w:tcW w:w="980" w:type="pc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47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020" w:type="pc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4797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DA1C59" w:rsidRPr="002C4797" w:rsidTr="002C4797">
        <w:trPr>
          <w:trHeight w:val="57"/>
        </w:trPr>
        <w:tc>
          <w:tcPr>
            <w:tcW w:w="980" w:type="pc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47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4020" w:type="pct"/>
            <w:shd w:val="clear" w:color="auto" w:fill="auto"/>
          </w:tcPr>
          <w:p w:rsidR="00DA1C59" w:rsidRPr="002C4797" w:rsidRDefault="00DA1C59" w:rsidP="006C04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C47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DA1C59" w:rsidRPr="002C4797" w:rsidRDefault="00DA1C59" w:rsidP="002C47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highlight w:val="yellow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  <w:r w:rsidRPr="002C47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DA1C59" w:rsidRPr="002C4797" w:rsidTr="002C4797">
        <w:trPr>
          <w:trHeight w:val="57"/>
        </w:trPr>
        <w:tc>
          <w:tcPr>
            <w:tcW w:w="980" w:type="pc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47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4020" w:type="pct"/>
            <w:shd w:val="clear" w:color="auto" w:fill="auto"/>
          </w:tcPr>
          <w:p w:rsidR="00DA1C59" w:rsidRPr="002C4797" w:rsidRDefault="00DA1C59" w:rsidP="006C04D7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1. Увеличение численности добровольцев Тульской области, зарегистрированных в единой информационной системе "Dobro.ru", до 1600 человек.</w:t>
            </w:r>
          </w:p>
          <w:p w:rsidR="00DA1C59" w:rsidRPr="002C4797" w:rsidRDefault="00DA1C59" w:rsidP="006C04D7">
            <w:pPr>
              <w:snapToGri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C4797">
              <w:rPr>
                <w:rFonts w:ascii="PT Astra Serif" w:hAnsi="PT Astra Serif"/>
                <w:sz w:val="26"/>
                <w:szCs w:val="26"/>
              </w:rPr>
              <w:t>2. Увеличить к</w:t>
            </w:r>
            <w:r w:rsidRPr="002C4797">
              <w:rPr>
                <w:rFonts w:ascii="PT Astra Serif" w:eastAsia="Calibri" w:hAnsi="PT Astra Serif"/>
                <w:sz w:val="26"/>
                <w:szCs w:val="26"/>
              </w:rPr>
              <w:t xml:space="preserve">оличество проведенных мероприятий, направленных на пропаганду здорового образа жизни в молодежной среде </w:t>
            </w:r>
            <w:r w:rsidRPr="002C4797">
              <w:rPr>
                <w:rFonts w:ascii="PT Astra Serif" w:hAnsi="PT Astra Serif"/>
                <w:sz w:val="26"/>
                <w:szCs w:val="26"/>
              </w:rPr>
              <w:t>с 76 до 87 единиц</w:t>
            </w:r>
            <w:r w:rsidRPr="002C4797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DA1C59" w:rsidRPr="002C4797" w:rsidTr="002C4797">
        <w:trPr>
          <w:trHeight w:val="57"/>
        </w:trPr>
        <w:tc>
          <w:tcPr>
            <w:tcW w:w="980" w:type="pct"/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2C47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020" w:type="pct"/>
            <w:shd w:val="clear" w:color="auto" w:fill="auto"/>
          </w:tcPr>
          <w:p w:rsidR="00DA1C59" w:rsidRPr="002C4797" w:rsidRDefault="00DA1C59" w:rsidP="006C04D7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</w:t>
            </w:r>
            <w:r w:rsidRPr="002C4797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11222,8</w:t>
            </w:r>
            <w:r w:rsidRPr="002C47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2022 год – 2109,2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2023 год – 2278,4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2278,4 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2278,4 </w:t>
            </w:r>
          </w:p>
          <w:p w:rsidR="00DA1C59" w:rsidRPr="002C4797" w:rsidRDefault="00DA1C59" w:rsidP="006C04D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2C479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2026 год – 2278,4</w:t>
            </w:r>
          </w:p>
        </w:tc>
      </w:tr>
    </w:tbl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2C4797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DA1C59" w:rsidRPr="002C4797" w:rsidSect="002C4797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C4797">
        <w:rPr>
          <w:rFonts w:ascii="PT Astra Serif" w:hAnsi="PT Astra Serif"/>
          <w:b/>
          <w:sz w:val="28"/>
          <w:szCs w:val="28"/>
          <w:lang w:eastAsia="ru-RU"/>
        </w:rPr>
        <w:lastRenderedPageBreak/>
        <w:t>«</w:t>
      </w:r>
      <w:r w:rsidRPr="002C4797">
        <w:rPr>
          <w:rFonts w:ascii="PT Astra Serif" w:eastAsia="Calibri" w:hAnsi="PT Astra Serif"/>
          <w:b/>
          <w:sz w:val="28"/>
          <w:szCs w:val="28"/>
        </w:rPr>
        <w:t>Обеспечение деятельности молодежного центра «Патриот</w:t>
      </w:r>
      <w:r w:rsidRPr="002C479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DA1C59" w:rsidRPr="002C4797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0"/>
        <w:gridCol w:w="2085"/>
        <w:gridCol w:w="1821"/>
        <w:gridCol w:w="1219"/>
        <w:gridCol w:w="1032"/>
        <w:gridCol w:w="1531"/>
        <w:gridCol w:w="1262"/>
        <w:gridCol w:w="1313"/>
        <w:gridCol w:w="1752"/>
        <w:gridCol w:w="1703"/>
      </w:tblGrid>
      <w:tr w:rsidR="00DA1C59" w:rsidRPr="002C4797" w:rsidTr="002C479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936"/>
              <w:gridCol w:w="1575"/>
              <w:gridCol w:w="1254"/>
              <w:gridCol w:w="1211"/>
              <w:gridCol w:w="1597"/>
              <w:gridCol w:w="1445"/>
              <w:gridCol w:w="1511"/>
              <w:gridCol w:w="1742"/>
              <w:gridCol w:w="1506"/>
            </w:tblGrid>
            <w:tr w:rsidR="00DA1C59" w:rsidRPr="002C4797" w:rsidTr="002C4797">
              <w:trPr>
                <w:trHeight w:val="57"/>
              </w:trPr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№</w:t>
                  </w:r>
                </w:p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п</w:t>
                  </w:r>
                  <w:proofErr w:type="gramEnd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/п</w:t>
                  </w:r>
                </w:p>
              </w:tc>
              <w:tc>
                <w:tcPr>
                  <w:tcW w:w="685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25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3159" w:type="pct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Объем финансового обеспечения (</w:t>
                  </w:r>
                  <w:proofErr w:type="spellStart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уб</w:t>
                  </w:r>
                  <w:proofErr w:type="spellEnd"/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.)</w:t>
                  </w:r>
                </w:p>
              </w:tc>
            </w:tr>
            <w:tr w:rsidR="00DA1C59" w:rsidRPr="002C4797" w:rsidTr="002C4797">
              <w:trPr>
                <w:trHeight w:val="57"/>
              </w:trPr>
              <w:tc>
                <w:tcPr>
                  <w:tcW w:w="18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1" w:type="pct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2728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DA1C59" w:rsidRPr="002C4797" w:rsidTr="002C4797">
              <w:trPr>
                <w:trHeight w:val="57"/>
              </w:trPr>
              <w:tc>
                <w:tcPr>
                  <w:tcW w:w="18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Федеральный </w:t>
                  </w:r>
                </w:p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</w:t>
                  </w: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МО Плавский район</w:t>
                  </w:r>
                </w:p>
              </w:tc>
              <w:tc>
                <w:tcPr>
                  <w:tcW w:w="6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 xml:space="preserve">Внебюджетные </w:t>
                  </w:r>
                </w:p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средства</w:t>
                  </w:r>
                </w:p>
              </w:tc>
            </w:tr>
            <w:tr w:rsidR="00DA1C59" w:rsidRPr="002C4797" w:rsidTr="002C4797">
              <w:trPr>
                <w:trHeight w:val="57"/>
              </w:trPr>
              <w:tc>
                <w:tcPr>
                  <w:tcW w:w="1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6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A1C59" w:rsidRPr="002C4797" w:rsidRDefault="00DA1C59" w:rsidP="006C04D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2C4797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</w:tr>
          </w:tbl>
          <w:p w:rsidR="00DA1C59" w:rsidRPr="002C4797" w:rsidRDefault="00DA1C59" w:rsidP="006C04D7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2C4797">
              <w:rPr>
                <w:rFonts w:ascii="PT Astra Serif" w:hAnsi="PT Astra Serif"/>
                <w:b/>
                <w:sz w:val="22"/>
                <w:szCs w:val="22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</w:t>
            </w:r>
            <w:r w:rsidRPr="002C4797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DA1C59" w:rsidRPr="002C4797" w:rsidRDefault="00DA1C59" w:rsidP="006C04D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10456,9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10456,9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1969,7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1969,7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2121,8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751,9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1958,3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139,5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2C4797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proofErr w:type="gramStart"/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>корон</w:t>
            </w:r>
            <w:r w:rsid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>а</w:t>
            </w:r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>вирусной</w:t>
            </w:r>
            <w:proofErr w:type="spellEnd"/>
            <w:r w:rsidRPr="002C4797">
              <w:rPr>
                <w:rFonts w:ascii="PT Astra Serif" w:hAnsi="PT Astra Serif" w:cs="Arial"/>
                <w:sz w:val="22"/>
                <w:szCs w:val="22"/>
                <w:lang w:eastAsia="ru-RU"/>
              </w:rPr>
              <w:t xml:space="preserve"> инфекции (COVID-19</w:t>
            </w:r>
            <w:r w:rsidRPr="002C4797" w:rsidDel="00C7729A">
              <w:rPr>
                <w:rFonts w:ascii="PT Astra Serif" w:hAnsi="PT Astra Serif"/>
                <w:bCs/>
                <w:sz w:val="22"/>
                <w:szCs w:val="22"/>
                <w:highlight w:val="yellow"/>
                <w:lang w:eastAsia="ru-RU"/>
              </w:rPr>
              <w:t xml:space="preserve"> </w:t>
            </w:r>
            <w:proofErr w:type="gramEnd"/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2C4797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tabs>
                <w:tab w:val="left" w:pos="525"/>
                <w:tab w:val="center" w:pos="71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14,0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DA1C59" w:rsidRPr="002C4797" w:rsidTr="002C4797">
        <w:trPr>
          <w:trHeight w:val="57"/>
        </w:trPr>
        <w:tc>
          <w:tcPr>
            <w:tcW w:w="2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1C59" w:rsidRPr="002C4797" w:rsidRDefault="00DA1C59" w:rsidP="006C0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C4797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DA1C59" w:rsidRPr="002C4797" w:rsidRDefault="002C4797" w:rsidP="002C479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</w:t>
      </w:r>
    </w:p>
    <w:p w:rsidR="001C32A8" w:rsidRPr="002C4797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2C4797" w:rsidSect="002C4797">
      <w:headerReference w:type="default" r:id="rId13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03" w:rsidRDefault="00627203">
      <w:r>
        <w:separator/>
      </w:r>
    </w:p>
  </w:endnote>
  <w:endnote w:type="continuationSeparator" w:id="0">
    <w:p w:rsidR="00627203" w:rsidRDefault="0062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03" w:rsidRDefault="00627203">
      <w:r>
        <w:separator/>
      </w:r>
    </w:p>
  </w:footnote>
  <w:footnote w:type="continuationSeparator" w:id="0">
    <w:p w:rsidR="00627203" w:rsidRDefault="0062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343397"/>
      <w:docPartObj>
        <w:docPartGallery w:val="Page Numbers (Top of Page)"/>
        <w:docPartUnique/>
      </w:docPartObj>
    </w:sdtPr>
    <w:sdtEndPr/>
    <w:sdtContent>
      <w:p w:rsidR="002C4797" w:rsidRDefault="002C479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D5">
          <w:rPr>
            <w:noProof/>
          </w:rPr>
          <w:t>2</w:t>
        </w:r>
        <w:r>
          <w:fldChar w:fldCharType="end"/>
        </w:r>
      </w:p>
    </w:sdtContent>
  </w:sdt>
  <w:p w:rsidR="00DA1C59" w:rsidRDefault="00DA1C59" w:rsidP="000F5075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59" w:rsidRDefault="00DA1C59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01" w:rsidRDefault="002F74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4797"/>
    <w:rsid w:val="002E54BE"/>
    <w:rsid w:val="002F7401"/>
    <w:rsid w:val="00322635"/>
    <w:rsid w:val="00383C4D"/>
    <w:rsid w:val="003A2384"/>
    <w:rsid w:val="003D216B"/>
    <w:rsid w:val="00453481"/>
    <w:rsid w:val="0048387B"/>
    <w:rsid w:val="004964FF"/>
    <w:rsid w:val="004C71D7"/>
    <w:rsid w:val="004C74A2"/>
    <w:rsid w:val="005B2800"/>
    <w:rsid w:val="005B3753"/>
    <w:rsid w:val="005C6B9A"/>
    <w:rsid w:val="005F6D36"/>
    <w:rsid w:val="005F7562"/>
    <w:rsid w:val="005F7DEF"/>
    <w:rsid w:val="00627203"/>
    <w:rsid w:val="00631ACF"/>
    <w:rsid w:val="00631C5C"/>
    <w:rsid w:val="00635A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D52FA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BF13FA"/>
    <w:rsid w:val="00CA672C"/>
    <w:rsid w:val="00CC4111"/>
    <w:rsid w:val="00CF25B5"/>
    <w:rsid w:val="00CF3559"/>
    <w:rsid w:val="00DA1C59"/>
    <w:rsid w:val="00DD4140"/>
    <w:rsid w:val="00E03E77"/>
    <w:rsid w:val="00E06FAE"/>
    <w:rsid w:val="00E11B07"/>
    <w:rsid w:val="00E41E47"/>
    <w:rsid w:val="00E64EDE"/>
    <w:rsid w:val="00E727C9"/>
    <w:rsid w:val="00EC7C8C"/>
    <w:rsid w:val="00F63BDF"/>
    <w:rsid w:val="00F6548D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F13A-5B8D-4974-A569-F9AC90E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2023-03-29T08:28:00Z</cp:lastPrinted>
  <dcterms:created xsi:type="dcterms:W3CDTF">2023-04-04T09:30:00Z</dcterms:created>
  <dcterms:modified xsi:type="dcterms:W3CDTF">2023-04-04T09:30:00Z</dcterms:modified>
</cp:coreProperties>
</file>