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600E3C7" wp14:editId="3B2F107A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D171C" w:rsidP="00FC5B2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57F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FC5B2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54A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772</w:t>
            </w:r>
            <w:bookmarkStart w:id="0" w:name="_GoBack"/>
            <w:bookmarkEnd w:id="0"/>
          </w:p>
        </w:tc>
      </w:tr>
    </w:tbl>
    <w:p w:rsidR="005F6D36" w:rsidRPr="00CD171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D171C" w:rsidRDefault="005B2800" w:rsidP="00757F33">
      <w:pPr>
        <w:rPr>
          <w:rFonts w:ascii="PT Astra Serif" w:hAnsi="PT Astra Serif" w:cs="PT Astra Serif"/>
          <w:sz w:val="28"/>
          <w:szCs w:val="28"/>
        </w:rPr>
      </w:pPr>
    </w:p>
    <w:p w:rsidR="0020657E" w:rsidRPr="00437A31" w:rsidRDefault="0020657E" w:rsidP="00757F33">
      <w:pPr>
        <w:keepNext/>
        <w:suppressAutoHyphens w:val="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О внесении изменени</w:t>
      </w:r>
      <w:r w:rsidRPr="00CD171C">
        <w:rPr>
          <w:rFonts w:ascii="PT Astra Serif" w:hAnsi="PT Astra Serif"/>
          <w:b/>
          <w:bCs/>
          <w:sz w:val="28"/>
          <w:szCs w:val="28"/>
          <w:lang w:eastAsia="x-none"/>
        </w:rPr>
        <w:t>й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в постановление администрации муниципального образования Плавский район от </w:t>
      </w:r>
      <w:r w:rsidR="00437A31">
        <w:rPr>
          <w:rFonts w:ascii="PT Astra Serif" w:hAnsi="PT Astra Serif"/>
          <w:b/>
          <w:bCs/>
          <w:sz w:val="28"/>
          <w:szCs w:val="28"/>
          <w:lang w:eastAsia="x-none"/>
        </w:rPr>
        <w:t>01.08.2023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№</w:t>
      </w:r>
      <w:r w:rsidR="00437A31">
        <w:rPr>
          <w:rFonts w:ascii="PT Astra Serif" w:hAnsi="PT Astra Serif"/>
          <w:b/>
          <w:bCs/>
          <w:sz w:val="28"/>
          <w:szCs w:val="28"/>
          <w:lang w:eastAsia="x-none"/>
        </w:rPr>
        <w:t>1057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 xml:space="preserve"> «</w:t>
      </w:r>
      <w:r w:rsidR="00437A31" w:rsidRPr="00437A31">
        <w:rPr>
          <w:rFonts w:ascii="PT Astra Serif" w:hAnsi="PT Astra Serif"/>
          <w:b/>
          <w:bCs/>
          <w:sz w:val="28"/>
          <w:szCs w:val="28"/>
          <w:lang w:eastAsia="x-none"/>
        </w:rPr>
        <w:t>Об утверждении примерных форм документов, необходимых для проведения аукциона по продаже земельного участка, являющегося собственностью муниципального образования Плавский район, муниципального образования город Плавск Плавского района, а также земельного участка, государственная собственность на который не разграничена, расположенного на территории муниципального образования Плавский район, в электронной форме</w:t>
      </w:r>
      <w:r w:rsidRPr="00CD171C">
        <w:rPr>
          <w:rFonts w:ascii="PT Astra Serif" w:hAnsi="PT Astra Serif"/>
          <w:b/>
          <w:bCs/>
          <w:sz w:val="28"/>
          <w:szCs w:val="28"/>
          <w:lang w:val="x-none" w:eastAsia="x-none"/>
        </w:rPr>
        <w:t>»</w:t>
      </w:r>
    </w:p>
    <w:p w:rsidR="005B2800" w:rsidRPr="00CD171C" w:rsidRDefault="005B2800" w:rsidP="00757F33">
      <w:pPr>
        <w:rPr>
          <w:rFonts w:ascii="PT Astra Serif" w:hAnsi="PT Astra Serif" w:cs="PT Astra Serif"/>
          <w:sz w:val="28"/>
          <w:szCs w:val="28"/>
          <w:lang w:val="x-none"/>
        </w:rPr>
      </w:pPr>
    </w:p>
    <w:p w:rsidR="0020657E" w:rsidRPr="00CD171C" w:rsidRDefault="0020657E" w:rsidP="00757F33">
      <w:pPr>
        <w:ind w:firstLine="426"/>
        <w:jc w:val="both"/>
        <w:rPr>
          <w:rFonts w:ascii="PT Astra Serif" w:hAnsi="PT Astra Serif" w:cs="PT Astra Serif"/>
          <w:b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В соответствии</w:t>
      </w:r>
      <w:r w:rsidR="00FC5B28">
        <w:rPr>
          <w:rFonts w:ascii="PT Astra Serif" w:hAnsi="PT Astra Serif" w:cs="PT Astra Serif"/>
          <w:sz w:val="28"/>
          <w:szCs w:val="28"/>
        </w:rPr>
        <w:t xml:space="preserve"> с </w:t>
      </w:r>
      <w:r w:rsidRPr="00CD171C">
        <w:rPr>
          <w:rFonts w:ascii="PT Astra Serif" w:hAnsi="PT Astra Serif" w:cs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FC5B28" w:rsidRPr="00DD53BB">
        <w:rPr>
          <w:rFonts w:ascii="PT Astra Serif" w:hAnsi="PT Astra Serif"/>
          <w:sz w:val="28"/>
          <w:szCs w:val="28"/>
        </w:rPr>
        <w:t xml:space="preserve">решением Собрания </w:t>
      </w:r>
      <w:r w:rsidR="00FC5B28">
        <w:rPr>
          <w:rFonts w:ascii="PT Astra Serif" w:hAnsi="PT Astra Serif"/>
          <w:sz w:val="28"/>
          <w:szCs w:val="28"/>
        </w:rPr>
        <w:t xml:space="preserve">представителей </w:t>
      </w:r>
      <w:r w:rsidR="00FC5B28" w:rsidRPr="00DD53B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5B28">
        <w:rPr>
          <w:rFonts w:ascii="PT Astra Serif" w:hAnsi="PT Astra Serif"/>
          <w:sz w:val="28"/>
          <w:szCs w:val="28"/>
        </w:rPr>
        <w:t xml:space="preserve">Плавский район от 22.12.2023 №4/24 «Об официальном сайте муниципального образования Плавский район», </w:t>
      </w:r>
      <w:r w:rsidR="00FC5B28" w:rsidRPr="00DD53BB">
        <w:rPr>
          <w:rFonts w:ascii="PT Astra Serif" w:hAnsi="PT Astra Serif"/>
          <w:sz w:val="28"/>
          <w:szCs w:val="28"/>
        </w:rPr>
        <w:t xml:space="preserve">решением Собрания </w:t>
      </w:r>
      <w:r w:rsidR="00FC5B28">
        <w:rPr>
          <w:rFonts w:ascii="PT Astra Serif" w:hAnsi="PT Astra Serif"/>
          <w:sz w:val="28"/>
          <w:szCs w:val="28"/>
        </w:rPr>
        <w:t xml:space="preserve">депутатов </w:t>
      </w:r>
      <w:r w:rsidR="00FC5B28" w:rsidRPr="00DD53B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C5B28">
        <w:rPr>
          <w:rFonts w:ascii="PT Astra Serif" w:hAnsi="PT Astra Serif"/>
          <w:sz w:val="28"/>
          <w:szCs w:val="28"/>
        </w:rPr>
        <w:t xml:space="preserve">город Плавск Плавского района от 22.12.2023 №5/25 «Об официальном сайте муниципального образования </w:t>
      </w:r>
      <w:r w:rsidR="00FC5B28" w:rsidRPr="00DD53BB">
        <w:rPr>
          <w:rFonts w:ascii="PT Astra Serif" w:hAnsi="PT Astra Serif"/>
          <w:sz w:val="28"/>
          <w:szCs w:val="28"/>
        </w:rPr>
        <w:t>город Плавск Плавского района</w:t>
      </w:r>
      <w:r w:rsidR="00FC5B28">
        <w:rPr>
          <w:rFonts w:ascii="PT Astra Serif" w:hAnsi="PT Astra Serif"/>
          <w:sz w:val="28"/>
          <w:szCs w:val="28"/>
        </w:rPr>
        <w:t xml:space="preserve">», </w:t>
      </w:r>
      <w:r w:rsidRPr="00CD171C">
        <w:rPr>
          <w:rFonts w:ascii="PT Astra Serif" w:hAnsi="PT Astra Serif" w:cs="PT Astra Serif"/>
          <w:sz w:val="28"/>
          <w:szCs w:val="28"/>
        </w:rPr>
        <w:t xml:space="preserve">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CD171C">
        <w:rPr>
          <w:rFonts w:ascii="PT Astra Serif" w:hAnsi="PT Astra Serif" w:cs="PT Astra Serif"/>
          <w:b/>
          <w:sz w:val="28"/>
          <w:szCs w:val="28"/>
        </w:rPr>
        <w:t>ПОСТАНОВЛЯЕТ:</w:t>
      </w:r>
    </w:p>
    <w:p w:rsidR="0020657E" w:rsidRPr="00437A31" w:rsidRDefault="0020657E" w:rsidP="00757F33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 w:rsidRPr="00CD171C"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муниципального образования Плавский район от </w:t>
      </w:r>
      <w:r w:rsidR="00437A31" w:rsidRPr="00437A31">
        <w:rPr>
          <w:rFonts w:ascii="PT Astra Serif" w:hAnsi="PT Astra Serif"/>
          <w:bCs/>
          <w:sz w:val="28"/>
          <w:szCs w:val="28"/>
          <w:lang w:eastAsia="x-none"/>
        </w:rPr>
        <w:t>01.08.2023</w:t>
      </w:r>
      <w:r w:rsidR="00437A31" w:rsidRPr="00437A31">
        <w:rPr>
          <w:rFonts w:ascii="PT Astra Serif" w:hAnsi="PT Astra Serif"/>
          <w:bCs/>
          <w:sz w:val="28"/>
          <w:szCs w:val="28"/>
          <w:lang w:val="x-none" w:eastAsia="x-none"/>
        </w:rPr>
        <w:t xml:space="preserve"> №</w:t>
      </w:r>
      <w:r w:rsidR="00437A31" w:rsidRPr="00437A31">
        <w:rPr>
          <w:rFonts w:ascii="PT Astra Serif" w:hAnsi="PT Astra Serif"/>
          <w:bCs/>
          <w:sz w:val="28"/>
          <w:szCs w:val="28"/>
          <w:lang w:eastAsia="x-none"/>
        </w:rPr>
        <w:t>1057</w:t>
      </w:r>
      <w:r w:rsidR="00437A31" w:rsidRPr="00437A31">
        <w:rPr>
          <w:rFonts w:ascii="PT Astra Serif" w:hAnsi="PT Astra Serif"/>
          <w:bCs/>
          <w:sz w:val="28"/>
          <w:szCs w:val="28"/>
          <w:lang w:val="x-none" w:eastAsia="x-none"/>
        </w:rPr>
        <w:t xml:space="preserve"> «</w:t>
      </w:r>
      <w:r w:rsidR="00437A31" w:rsidRPr="00437A31">
        <w:rPr>
          <w:rFonts w:ascii="PT Astra Serif" w:hAnsi="PT Astra Serif"/>
          <w:bCs/>
          <w:sz w:val="28"/>
          <w:szCs w:val="28"/>
          <w:lang w:eastAsia="x-none"/>
        </w:rPr>
        <w:t>Об утверждении примерных форм документов, необходимых для проведения аукциона по продаже земельного участка, являющегося собственностью муниципального образования Плавский район, муниципального образования город Плавск Плавского района, а также земельного участка, государственная собственность на который не разграничена, расположенного на территории муниципального образования Плавский район, в электронной форме</w:t>
      </w:r>
      <w:r w:rsidR="00437A31" w:rsidRPr="00437A31">
        <w:rPr>
          <w:rFonts w:ascii="PT Astra Serif" w:hAnsi="PT Astra Serif"/>
          <w:bCs/>
          <w:sz w:val="28"/>
          <w:szCs w:val="28"/>
          <w:lang w:val="x-none" w:eastAsia="x-none"/>
        </w:rPr>
        <w:t>»</w:t>
      </w:r>
      <w:r w:rsidR="00437A31">
        <w:rPr>
          <w:rFonts w:ascii="PT Astra Serif" w:hAnsi="PT Astra Serif"/>
          <w:b/>
          <w:bCs/>
          <w:sz w:val="28"/>
          <w:szCs w:val="28"/>
          <w:lang w:eastAsia="x-none"/>
        </w:rPr>
        <w:t xml:space="preserve"> </w:t>
      </w:r>
      <w:r w:rsidRPr="00CD171C">
        <w:rPr>
          <w:rFonts w:ascii="PT Astra Serif" w:hAnsi="PT Astra Serif" w:cs="PT Astra Serif"/>
          <w:sz w:val="28"/>
          <w:szCs w:val="28"/>
        </w:rPr>
        <w:t>следующие изменения:</w:t>
      </w:r>
    </w:p>
    <w:p w:rsidR="00FC5B28" w:rsidRDefault="00DC10F4" w:rsidP="00757F3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lastRenderedPageBreak/>
        <w:t xml:space="preserve">1.1. </w:t>
      </w:r>
      <w:r w:rsidR="00FC5B28">
        <w:rPr>
          <w:rFonts w:ascii="PT Astra Serif" w:hAnsi="PT Astra Serif"/>
          <w:sz w:val="28"/>
          <w:szCs w:val="28"/>
        </w:rPr>
        <w:t>в форме 1 Приложения №2 к постановлению слова «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http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://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plavskiy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.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.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ru</w:t>
      </w:r>
      <w:r w:rsidR="00FC5B28">
        <w:rPr>
          <w:rFonts w:ascii="PT Astra Serif" w:hAnsi="PT Astra Serif"/>
          <w:sz w:val="28"/>
          <w:szCs w:val="28"/>
        </w:rPr>
        <w:t>» заменить словами «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https://plavskij-r71.gosweb.gosuslugi.ru</w:t>
      </w:r>
      <w:r w:rsidR="00FC5B28">
        <w:rPr>
          <w:rFonts w:ascii="PT Astra Serif" w:hAnsi="PT Astra Serif"/>
          <w:sz w:val="28"/>
          <w:szCs w:val="28"/>
        </w:rPr>
        <w:t>»;</w:t>
      </w:r>
    </w:p>
    <w:p w:rsidR="00FC5B28" w:rsidRDefault="0020657E" w:rsidP="00757F3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1.</w:t>
      </w:r>
      <w:r w:rsidR="00DC10F4" w:rsidRPr="00CD171C">
        <w:rPr>
          <w:rFonts w:ascii="PT Astra Serif" w:hAnsi="PT Astra Serif" w:cs="PT Astra Serif"/>
          <w:sz w:val="28"/>
          <w:szCs w:val="28"/>
        </w:rPr>
        <w:t>2</w:t>
      </w:r>
      <w:r w:rsidRPr="00CD171C">
        <w:rPr>
          <w:rFonts w:ascii="PT Astra Serif" w:hAnsi="PT Astra Serif" w:cs="PT Astra Serif"/>
          <w:sz w:val="28"/>
          <w:szCs w:val="28"/>
        </w:rPr>
        <w:t xml:space="preserve">. </w:t>
      </w:r>
      <w:r w:rsidR="00FC5B28">
        <w:rPr>
          <w:rFonts w:ascii="PT Astra Serif" w:hAnsi="PT Astra Serif"/>
          <w:sz w:val="28"/>
          <w:szCs w:val="28"/>
        </w:rPr>
        <w:t>в форме 2 Приложения №2 к постановлению слова «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http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://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plavskiy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.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.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ru</w:t>
      </w:r>
      <w:r w:rsidR="00FC5B28">
        <w:rPr>
          <w:rFonts w:ascii="PT Astra Serif" w:hAnsi="PT Astra Serif"/>
          <w:sz w:val="28"/>
          <w:szCs w:val="28"/>
        </w:rPr>
        <w:t>» заменить словами «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https://plavskij-r71.gosweb.gosuslugi.ru</w:t>
      </w:r>
      <w:r w:rsidR="00FC5B28">
        <w:rPr>
          <w:rFonts w:ascii="PT Astra Serif" w:hAnsi="PT Astra Serif"/>
          <w:sz w:val="28"/>
          <w:szCs w:val="28"/>
        </w:rPr>
        <w:t>»;</w:t>
      </w:r>
    </w:p>
    <w:p w:rsidR="00FC5B28" w:rsidRDefault="00C42958" w:rsidP="00757F3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 xml:space="preserve">1.3. </w:t>
      </w:r>
      <w:r w:rsidR="00FC5B28">
        <w:rPr>
          <w:rFonts w:ascii="PT Astra Serif" w:hAnsi="PT Astra Serif"/>
          <w:sz w:val="28"/>
          <w:szCs w:val="28"/>
        </w:rPr>
        <w:t>в форме 3 Приложения №2 к постановлению слова «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http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://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plavskiy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.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.</w:t>
      </w:r>
      <w:r w:rsidR="00FC5B28" w:rsidRPr="00172B85">
        <w:rPr>
          <w:rFonts w:ascii="PT Astra Serif" w:hAnsi="PT Astra Serif"/>
          <w:sz w:val="28"/>
          <w:szCs w:val="28"/>
          <w:u w:val="single"/>
          <w:lang w:val="en-US"/>
        </w:rPr>
        <w:t>ru</w:t>
      </w:r>
      <w:r w:rsidR="00FC5B28">
        <w:rPr>
          <w:rFonts w:ascii="PT Astra Serif" w:hAnsi="PT Astra Serif"/>
          <w:sz w:val="28"/>
          <w:szCs w:val="28"/>
        </w:rPr>
        <w:t>» заменить словами «</w:t>
      </w:r>
      <w:r w:rsidR="00FC5B28" w:rsidRPr="00172B85">
        <w:rPr>
          <w:rFonts w:ascii="PT Astra Serif" w:hAnsi="PT Astra Serif"/>
          <w:sz w:val="28"/>
          <w:szCs w:val="28"/>
          <w:u w:val="single"/>
        </w:rPr>
        <w:t>https://plavskij-r71.gosweb.gosuslugi.ru</w:t>
      </w:r>
      <w:r w:rsidR="00FC5B28">
        <w:rPr>
          <w:rFonts w:ascii="PT Astra Serif" w:hAnsi="PT Astra Serif"/>
          <w:sz w:val="28"/>
          <w:szCs w:val="28"/>
        </w:rPr>
        <w:t>»;</w:t>
      </w:r>
    </w:p>
    <w:p w:rsidR="00FC5B28" w:rsidRDefault="00FC5B28" w:rsidP="00757F33">
      <w:pPr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в форме 4 Приложения №2 к постановлению слова «</w:t>
      </w:r>
      <w:r w:rsidRPr="00172B85">
        <w:rPr>
          <w:rFonts w:ascii="PT Astra Serif" w:hAnsi="PT Astra Serif"/>
          <w:sz w:val="28"/>
          <w:szCs w:val="28"/>
          <w:u w:val="single"/>
          <w:lang w:val="en-US"/>
        </w:rPr>
        <w:t>http</w:t>
      </w:r>
      <w:r w:rsidRPr="00172B85">
        <w:rPr>
          <w:rFonts w:ascii="PT Astra Serif" w:hAnsi="PT Astra Serif"/>
          <w:sz w:val="28"/>
          <w:szCs w:val="28"/>
          <w:u w:val="single"/>
        </w:rPr>
        <w:t>://</w:t>
      </w:r>
      <w:r w:rsidRPr="00172B85">
        <w:rPr>
          <w:rFonts w:ascii="PT Astra Serif" w:hAnsi="PT Astra Serif"/>
          <w:sz w:val="28"/>
          <w:szCs w:val="28"/>
          <w:u w:val="single"/>
          <w:lang w:val="en-US"/>
        </w:rPr>
        <w:t>plavskiy</w:t>
      </w:r>
      <w:r w:rsidRPr="00172B85">
        <w:rPr>
          <w:rFonts w:ascii="PT Astra Serif" w:hAnsi="PT Astra Serif"/>
          <w:sz w:val="28"/>
          <w:szCs w:val="28"/>
          <w:u w:val="single"/>
        </w:rPr>
        <w:t>.</w:t>
      </w:r>
      <w:r w:rsidRPr="00172B85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r w:rsidRPr="00172B85">
        <w:rPr>
          <w:rFonts w:ascii="PT Astra Serif" w:hAnsi="PT Astra Serif"/>
          <w:sz w:val="28"/>
          <w:szCs w:val="28"/>
          <w:u w:val="single"/>
        </w:rPr>
        <w:t>.</w:t>
      </w:r>
      <w:r w:rsidRPr="00172B85">
        <w:rPr>
          <w:rFonts w:ascii="PT Astra Serif" w:hAnsi="PT Astra Serif"/>
          <w:sz w:val="28"/>
          <w:szCs w:val="28"/>
          <w:u w:val="single"/>
          <w:lang w:val="en-US"/>
        </w:rPr>
        <w:t>ru</w:t>
      </w:r>
      <w:r>
        <w:rPr>
          <w:rFonts w:ascii="PT Astra Serif" w:hAnsi="PT Astra Serif"/>
          <w:sz w:val="28"/>
          <w:szCs w:val="28"/>
        </w:rPr>
        <w:t>» заменить словами «</w:t>
      </w:r>
      <w:r w:rsidRPr="00172B85">
        <w:rPr>
          <w:rFonts w:ascii="PT Astra Serif" w:hAnsi="PT Astra Serif"/>
          <w:sz w:val="28"/>
          <w:szCs w:val="28"/>
          <w:u w:val="single"/>
        </w:rPr>
        <w:t>https://plavskij-r71.gosweb.gosuslugi.ru</w:t>
      </w:r>
      <w:r>
        <w:rPr>
          <w:rFonts w:ascii="PT Astra Serif" w:hAnsi="PT Astra Serif"/>
          <w:sz w:val="28"/>
          <w:szCs w:val="28"/>
        </w:rPr>
        <w:t>».</w:t>
      </w:r>
    </w:p>
    <w:p w:rsidR="0020657E" w:rsidRPr="00CD171C" w:rsidRDefault="0020657E" w:rsidP="00757F33">
      <w:pPr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C32A8" w:rsidRPr="00CD171C" w:rsidRDefault="0020657E" w:rsidP="00757F33">
      <w:pPr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CD171C">
        <w:rPr>
          <w:rFonts w:ascii="PT Astra Serif" w:hAnsi="PT Astra Serif" w:cs="PT Astra Serif"/>
          <w:sz w:val="28"/>
          <w:szCs w:val="28"/>
        </w:rPr>
        <w:t>3. Постановление вступает в силу со дня опубликования.</w:t>
      </w:r>
    </w:p>
    <w:p w:rsidR="007064B7" w:rsidRPr="00CD171C" w:rsidRDefault="007064B7" w:rsidP="00757F33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DC10F4" w:rsidRDefault="00DC10F4" w:rsidP="00757F33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757F33" w:rsidRPr="00CD171C" w:rsidRDefault="00757F33" w:rsidP="00757F33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F25B8" w:rsidTr="000D05A0">
        <w:trPr>
          <w:trHeight w:val="229"/>
        </w:trPr>
        <w:tc>
          <w:tcPr>
            <w:tcW w:w="2178" w:type="pct"/>
          </w:tcPr>
          <w:p w:rsidR="002A16C1" w:rsidRPr="008F25B8" w:rsidRDefault="00FC5B28" w:rsidP="00757F33">
            <w:pPr>
              <w:pStyle w:val="afa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</w:t>
            </w:r>
            <w:r w:rsidR="00A24DC6">
              <w:rPr>
                <w:rFonts w:ascii="PT Astra Serif" w:hAnsi="PT Astra Serif"/>
                <w:b/>
                <w:sz w:val="26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а </w:t>
            </w:r>
            <w:r w:rsidR="000D05A0" w:rsidRPr="008F25B8">
              <w:rPr>
                <w:rFonts w:ascii="PT Astra Serif" w:hAnsi="PT Astra Serif"/>
                <w:b/>
                <w:sz w:val="26"/>
                <w:szCs w:val="26"/>
              </w:rPr>
              <w:t xml:space="preserve">администрации муниципального образования </w:t>
            </w:r>
            <w:r w:rsidR="0002765D" w:rsidRPr="008F25B8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="000D05A0" w:rsidRPr="008F25B8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8F25B8" w:rsidRDefault="002A16C1" w:rsidP="00757F3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C93786" w:rsidRPr="008F25B8" w:rsidRDefault="00FC5B28" w:rsidP="00757F33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757F33" w:rsidRPr="008F25B8" w:rsidRDefault="00757F33" w:rsidP="00757F33">
      <w:pPr>
        <w:rPr>
          <w:rFonts w:ascii="PT Astra Serif" w:hAnsi="PT Astra Serif" w:cs="PT Astra Serif"/>
          <w:sz w:val="28"/>
          <w:szCs w:val="28"/>
        </w:rPr>
      </w:pPr>
    </w:p>
    <w:p w:rsidR="0020657E" w:rsidRPr="008F25B8" w:rsidRDefault="0020657E" w:rsidP="00757F33">
      <w:pPr>
        <w:rPr>
          <w:rFonts w:ascii="PT Astra Serif" w:hAnsi="PT Astra Serif" w:cs="PT Astra Serif"/>
          <w:sz w:val="28"/>
          <w:szCs w:val="28"/>
        </w:rPr>
      </w:pPr>
    </w:p>
    <w:p w:rsidR="00C93786" w:rsidRPr="00C93786" w:rsidRDefault="00C93786" w:rsidP="00757F33">
      <w:pPr>
        <w:rPr>
          <w:rFonts w:ascii="PT Astra Serif" w:hAnsi="PT Astra Serif" w:cs="PT Astra Serif"/>
        </w:rPr>
      </w:pPr>
      <w:r w:rsidRPr="00C93786">
        <w:rPr>
          <w:rFonts w:ascii="PT Astra Serif" w:hAnsi="PT Astra Serif" w:cs="PT Astra Serif"/>
        </w:rPr>
        <w:t xml:space="preserve">Исп.: </w:t>
      </w:r>
      <w:r w:rsidR="00CD171C">
        <w:rPr>
          <w:rFonts w:ascii="PT Astra Serif" w:hAnsi="PT Astra Serif" w:cs="PT Astra Serif"/>
        </w:rPr>
        <w:t>Вострикова Наталья Владимировна</w:t>
      </w:r>
    </w:p>
    <w:p w:rsidR="0020657E" w:rsidRPr="00C93786" w:rsidRDefault="00437A31" w:rsidP="00757F33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Пронина Марина Алексеевна</w:t>
      </w:r>
    </w:p>
    <w:p w:rsidR="00DC10F4" w:rsidRPr="00B21483" w:rsidRDefault="00C93786" w:rsidP="00757F33">
      <w:pPr>
        <w:rPr>
          <w:rFonts w:ascii="PT Astra Serif" w:hAnsi="PT Astra Serif"/>
          <w:b/>
          <w:sz w:val="22"/>
          <w:szCs w:val="22"/>
        </w:rPr>
      </w:pPr>
      <w:r w:rsidRPr="00C93786">
        <w:rPr>
          <w:rFonts w:ascii="PT Astra Serif" w:hAnsi="PT Astra Serif" w:cs="PT Astra Serif"/>
        </w:rPr>
        <w:t xml:space="preserve">Тел. 8 (48752) </w:t>
      </w:r>
      <w:r>
        <w:rPr>
          <w:rFonts w:ascii="PT Astra Serif" w:hAnsi="PT Astra Serif" w:cs="PT Astra Serif"/>
        </w:rPr>
        <w:t xml:space="preserve">2-19-51, </w:t>
      </w:r>
      <w:r w:rsidRPr="00C93786">
        <w:rPr>
          <w:rFonts w:ascii="PT Astra Serif" w:hAnsi="PT Astra Serif" w:cs="PT Astra Serif"/>
        </w:rPr>
        <w:t>2-15-39</w:t>
      </w:r>
    </w:p>
    <w:sectPr w:rsidR="00DC10F4" w:rsidRPr="00B21483" w:rsidSect="00757F33">
      <w:headerReference w:type="default" r:id="rId9"/>
      <w:pgSz w:w="11906" w:h="16838" w:code="9"/>
      <w:pgMar w:top="1134" w:right="850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DC" w:rsidRDefault="009909DC">
      <w:r>
        <w:separator/>
      </w:r>
    </w:p>
  </w:endnote>
  <w:endnote w:type="continuationSeparator" w:id="0">
    <w:p w:rsidR="009909DC" w:rsidRDefault="0099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DC" w:rsidRDefault="009909DC">
      <w:r>
        <w:separator/>
      </w:r>
    </w:p>
  </w:footnote>
  <w:footnote w:type="continuationSeparator" w:id="0">
    <w:p w:rsidR="009909DC" w:rsidRDefault="0099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8750"/>
      <w:docPartObj>
        <w:docPartGallery w:val="Page Numbers (Top of Page)"/>
        <w:docPartUnique/>
      </w:docPartObj>
    </w:sdtPr>
    <w:sdtEndPr/>
    <w:sdtContent>
      <w:p w:rsidR="00AD2798" w:rsidRDefault="00AD27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AB">
          <w:rPr>
            <w:noProof/>
          </w:rPr>
          <w:t>2</w:t>
        </w:r>
        <w:r>
          <w:fldChar w:fldCharType="end"/>
        </w:r>
      </w:p>
    </w:sdtContent>
  </w:sdt>
  <w:p w:rsidR="0018169F" w:rsidRDefault="0018169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8F46F2"/>
    <w:multiLevelType w:val="multilevel"/>
    <w:tmpl w:val="DD56BF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1FBD5B7D"/>
    <w:multiLevelType w:val="hybridMultilevel"/>
    <w:tmpl w:val="7DB2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5AE1"/>
    <w:multiLevelType w:val="hybridMultilevel"/>
    <w:tmpl w:val="7DB2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183A"/>
    <w:multiLevelType w:val="hybridMultilevel"/>
    <w:tmpl w:val="B754ACC6"/>
    <w:lvl w:ilvl="0" w:tplc="CE88B44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C0047C"/>
    <w:multiLevelType w:val="hybridMultilevel"/>
    <w:tmpl w:val="F8BCD5C0"/>
    <w:lvl w:ilvl="0" w:tplc="C65AE3C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BB59C5"/>
    <w:multiLevelType w:val="multilevel"/>
    <w:tmpl w:val="E114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3" w:hanging="1800"/>
      </w:pPr>
      <w:rPr>
        <w:rFonts w:hint="default"/>
      </w:rPr>
    </w:lvl>
  </w:abstractNum>
  <w:abstractNum w:abstractNumId="7" w15:restartNumberingAfterBreak="0">
    <w:nsid w:val="404D1B29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54DF"/>
    <w:multiLevelType w:val="hybridMultilevel"/>
    <w:tmpl w:val="06A09714"/>
    <w:lvl w:ilvl="0" w:tplc="C65AE3C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5268A5"/>
    <w:multiLevelType w:val="multilevel"/>
    <w:tmpl w:val="6352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5EE256C2"/>
    <w:multiLevelType w:val="hybridMultilevel"/>
    <w:tmpl w:val="68C48FB0"/>
    <w:lvl w:ilvl="0" w:tplc="AF02699C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EA6AA9A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120323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C343A3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91E23C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EE283D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E8688DD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A09ADB7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4BC6639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67C95FE3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032BD"/>
    <w:multiLevelType w:val="hybridMultilevel"/>
    <w:tmpl w:val="C5DE6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52A26"/>
    <w:rsid w:val="00097D31"/>
    <w:rsid w:val="000D05A0"/>
    <w:rsid w:val="000E6231"/>
    <w:rsid w:val="000F03B2"/>
    <w:rsid w:val="00100054"/>
    <w:rsid w:val="00112671"/>
    <w:rsid w:val="00115CE3"/>
    <w:rsid w:val="0011670F"/>
    <w:rsid w:val="00124235"/>
    <w:rsid w:val="00126855"/>
    <w:rsid w:val="00140632"/>
    <w:rsid w:val="00140E01"/>
    <w:rsid w:val="0016136D"/>
    <w:rsid w:val="00172B85"/>
    <w:rsid w:val="00174BF8"/>
    <w:rsid w:val="0018169F"/>
    <w:rsid w:val="001A5FBD"/>
    <w:rsid w:val="001C32A8"/>
    <w:rsid w:val="001C7CE2"/>
    <w:rsid w:val="001E53E5"/>
    <w:rsid w:val="002013D6"/>
    <w:rsid w:val="0020657E"/>
    <w:rsid w:val="0021412F"/>
    <w:rsid w:val="002147F8"/>
    <w:rsid w:val="00236560"/>
    <w:rsid w:val="00254B2E"/>
    <w:rsid w:val="00260B37"/>
    <w:rsid w:val="00270C3B"/>
    <w:rsid w:val="0029794D"/>
    <w:rsid w:val="002A16C1"/>
    <w:rsid w:val="002B4FD2"/>
    <w:rsid w:val="002E54BE"/>
    <w:rsid w:val="00303871"/>
    <w:rsid w:val="00314696"/>
    <w:rsid w:val="00322635"/>
    <w:rsid w:val="00332766"/>
    <w:rsid w:val="003555C6"/>
    <w:rsid w:val="0037455B"/>
    <w:rsid w:val="00383C4D"/>
    <w:rsid w:val="003A2384"/>
    <w:rsid w:val="003D216B"/>
    <w:rsid w:val="0041549A"/>
    <w:rsid w:val="00422C18"/>
    <w:rsid w:val="00437A31"/>
    <w:rsid w:val="004433FE"/>
    <w:rsid w:val="00453481"/>
    <w:rsid w:val="0048387B"/>
    <w:rsid w:val="00490B0E"/>
    <w:rsid w:val="004964FF"/>
    <w:rsid w:val="004C74A2"/>
    <w:rsid w:val="004E74AD"/>
    <w:rsid w:val="0054530E"/>
    <w:rsid w:val="00596A58"/>
    <w:rsid w:val="005B2800"/>
    <w:rsid w:val="005B3753"/>
    <w:rsid w:val="005C293E"/>
    <w:rsid w:val="005C6B9A"/>
    <w:rsid w:val="005F6D36"/>
    <w:rsid w:val="005F7562"/>
    <w:rsid w:val="005F7DEF"/>
    <w:rsid w:val="006113C7"/>
    <w:rsid w:val="00631ACF"/>
    <w:rsid w:val="00631C5C"/>
    <w:rsid w:val="006B45F1"/>
    <w:rsid w:val="006D571F"/>
    <w:rsid w:val="006E4B75"/>
    <w:rsid w:val="006F2075"/>
    <w:rsid w:val="007064B7"/>
    <w:rsid w:val="007112E3"/>
    <w:rsid w:val="007143EE"/>
    <w:rsid w:val="00724E8F"/>
    <w:rsid w:val="007327E8"/>
    <w:rsid w:val="00735804"/>
    <w:rsid w:val="00750ABC"/>
    <w:rsid w:val="00751008"/>
    <w:rsid w:val="00757F33"/>
    <w:rsid w:val="00793DB9"/>
    <w:rsid w:val="00796661"/>
    <w:rsid w:val="007C5C0A"/>
    <w:rsid w:val="007D3014"/>
    <w:rsid w:val="007F037B"/>
    <w:rsid w:val="007F12CE"/>
    <w:rsid w:val="007F4F01"/>
    <w:rsid w:val="00812537"/>
    <w:rsid w:val="00826211"/>
    <w:rsid w:val="0083223B"/>
    <w:rsid w:val="008530FC"/>
    <w:rsid w:val="008633CE"/>
    <w:rsid w:val="008861FD"/>
    <w:rsid w:val="00886A38"/>
    <w:rsid w:val="00896566"/>
    <w:rsid w:val="008B420C"/>
    <w:rsid w:val="008E00AC"/>
    <w:rsid w:val="008F25B8"/>
    <w:rsid w:val="008F2E0C"/>
    <w:rsid w:val="0090499C"/>
    <w:rsid w:val="009110D2"/>
    <w:rsid w:val="00935D1E"/>
    <w:rsid w:val="00973889"/>
    <w:rsid w:val="009909DC"/>
    <w:rsid w:val="009A7968"/>
    <w:rsid w:val="009B3ABD"/>
    <w:rsid w:val="009C2EB4"/>
    <w:rsid w:val="009C3CD6"/>
    <w:rsid w:val="009F5602"/>
    <w:rsid w:val="00A06CB9"/>
    <w:rsid w:val="00A24DC6"/>
    <w:rsid w:val="00A24EB9"/>
    <w:rsid w:val="00A333F8"/>
    <w:rsid w:val="00A81FEB"/>
    <w:rsid w:val="00AD2798"/>
    <w:rsid w:val="00B0060C"/>
    <w:rsid w:val="00B0593F"/>
    <w:rsid w:val="00B1578F"/>
    <w:rsid w:val="00B51D24"/>
    <w:rsid w:val="00B56012"/>
    <w:rsid w:val="00B562C1"/>
    <w:rsid w:val="00B63641"/>
    <w:rsid w:val="00BA4658"/>
    <w:rsid w:val="00BA6252"/>
    <w:rsid w:val="00BC4E84"/>
    <w:rsid w:val="00BD2261"/>
    <w:rsid w:val="00C07A92"/>
    <w:rsid w:val="00C42958"/>
    <w:rsid w:val="00C72199"/>
    <w:rsid w:val="00C800BF"/>
    <w:rsid w:val="00C80FC7"/>
    <w:rsid w:val="00C93786"/>
    <w:rsid w:val="00C973AF"/>
    <w:rsid w:val="00CC4111"/>
    <w:rsid w:val="00CD171C"/>
    <w:rsid w:val="00CE51E3"/>
    <w:rsid w:val="00CF25B5"/>
    <w:rsid w:val="00CF3559"/>
    <w:rsid w:val="00D26E45"/>
    <w:rsid w:val="00D54AAB"/>
    <w:rsid w:val="00D754BA"/>
    <w:rsid w:val="00DC10F4"/>
    <w:rsid w:val="00DE47CA"/>
    <w:rsid w:val="00E00E49"/>
    <w:rsid w:val="00E03E77"/>
    <w:rsid w:val="00E06FAE"/>
    <w:rsid w:val="00E11B07"/>
    <w:rsid w:val="00E25C8F"/>
    <w:rsid w:val="00E41E47"/>
    <w:rsid w:val="00E54765"/>
    <w:rsid w:val="00E64EDE"/>
    <w:rsid w:val="00E727C9"/>
    <w:rsid w:val="00E7612E"/>
    <w:rsid w:val="00E93FD9"/>
    <w:rsid w:val="00F3000E"/>
    <w:rsid w:val="00F63BDF"/>
    <w:rsid w:val="00F737E5"/>
    <w:rsid w:val="00F825D0"/>
    <w:rsid w:val="00FB0B1B"/>
    <w:rsid w:val="00FC5B28"/>
    <w:rsid w:val="00FD0E9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E8B278"/>
  <w15:docId w15:val="{833BA343-5711-4AE0-A2DE-638C92F7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C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аголовок статьи"/>
    <w:basedOn w:val="a"/>
    <w:next w:val="a"/>
    <w:uiPriority w:val="99"/>
    <w:rsid w:val="0020657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d">
    <w:name w:val="Цветовое выделение"/>
    <w:uiPriority w:val="99"/>
    <w:rsid w:val="00C93786"/>
    <w:rPr>
      <w:b/>
      <w:bCs/>
      <w:color w:val="000080"/>
    </w:rPr>
  </w:style>
  <w:style w:type="paragraph" w:customStyle="1" w:styleId="ConsPlusNormal">
    <w:name w:val="ConsPlusNormal"/>
    <w:rsid w:val="00C93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uiPriority w:val="99"/>
    <w:rsid w:val="00C93786"/>
    <w:rPr>
      <w:rFonts w:cs="Times New Roman"/>
      <w:b w:val="0"/>
      <w:color w:val="008000"/>
    </w:rPr>
  </w:style>
  <w:style w:type="paragraph" w:customStyle="1" w:styleId="aff">
    <w:name w:val="Нормальный (таблица)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C93786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f1">
    <w:name w:val="Normal (Web)"/>
    <w:basedOn w:val="a"/>
    <w:unhideWhenUsed/>
    <w:rsid w:val="00DC10F4"/>
    <w:pPr>
      <w:suppressAutoHyphens w:val="0"/>
      <w:spacing w:before="74" w:after="74"/>
      <w:ind w:left="74" w:right="74"/>
    </w:pPr>
    <w:rPr>
      <w:rFonts w:ascii="Arial CYR" w:hAnsi="Arial CYR" w:cs="Arial CYR"/>
      <w:color w:val="000000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1CE2-D0D6-44BB-B6AE-79E8CF52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2024-06-17T14:04:00Z</cp:lastPrinted>
  <dcterms:created xsi:type="dcterms:W3CDTF">2024-02-01T07:40:00Z</dcterms:created>
  <dcterms:modified xsi:type="dcterms:W3CDTF">2024-06-17T14:05:00Z</dcterms:modified>
</cp:coreProperties>
</file>