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14:anchorId="0ADC57FC" wp14:editId="422825BB">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F919A8" w:rsidP="00DD53BB">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385F8D">
              <w:rPr>
                <w:rFonts w:ascii="PT Astra Serif" w:eastAsia="Calibri" w:hAnsi="PT Astra Serif"/>
                <w:sz w:val="28"/>
                <w:szCs w:val="28"/>
                <w:lang w:eastAsia="en-US"/>
              </w:rPr>
              <w:t>17.06.2024</w:t>
            </w:r>
          </w:p>
        </w:tc>
        <w:tc>
          <w:tcPr>
            <w:tcW w:w="2409" w:type="dxa"/>
            <w:shd w:val="clear" w:color="auto" w:fill="auto"/>
          </w:tcPr>
          <w:p w:rsidR="005B2800" w:rsidRPr="006F2075" w:rsidRDefault="002A16C1" w:rsidP="00DD53BB">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6F1527">
              <w:rPr>
                <w:rFonts w:ascii="PT Astra Serif" w:eastAsia="Calibri" w:hAnsi="PT Astra Serif"/>
                <w:sz w:val="28"/>
                <w:szCs w:val="28"/>
                <w:lang w:eastAsia="en-US"/>
              </w:rPr>
              <w:t>773</w:t>
            </w:r>
            <w:bookmarkStart w:id="0" w:name="_GoBack"/>
            <w:bookmarkEnd w:id="0"/>
          </w:p>
        </w:tc>
      </w:tr>
    </w:tbl>
    <w:p w:rsidR="005F6D36" w:rsidRDefault="005F6D36">
      <w:pPr>
        <w:rPr>
          <w:rFonts w:ascii="PT Astra Serif" w:hAnsi="PT Astra Serif" w:cs="PT Astra Serif"/>
          <w:sz w:val="28"/>
          <w:szCs w:val="28"/>
        </w:rPr>
      </w:pPr>
    </w:p>
    <w:p w:rsidR="005B2800" w:rsidRPr="007064B7" w:rsidRDefault="005B2800">
      <w:pPr>
        <w:rPr>
          <w:rFonts w:ascii="PT Astra Serif" w:hAnsi="PT Astra Serif" w:cs="PT Astra Serif"/>
        </w:rPr>
      </w:pPr>
    </w:p>
    <w:p w:rsidR="00294042" w:rsidRPr="00677DBB" w:rsidRDefault="00294042" w:rsidP="00570D5E">
      <w:pPr>
        <w:tabs>
          <w:tab w:val="left" w:pos="567"/>
          <w:tab w:val="left" w:pos="709"/>
          <w:tab w:val="left" w:pos="1134"/>
          <w:tab w:val="left" w:pos="1276"/>
        </w:tabs>
        <w:ind w:right="-2"/>
        <w:jc w:val="center"/>
        <w:rPr>
          <w:rFonts w:ascii="PT Astra Serif" w:hAnsi="PT Astra Serif"/>
          <w:b/>
          <w:sz w:val="28"/>
          <w:szCs w:val="28"/>
        </w:rPr>
      </w:pPr>
      <w:r w:rsidRPr="00677DBB">
        <w:rPr>
          <w:rFonts w:ascii="PT Astra Serif" w:hAnsi="PT Astra Serif"/>
          <w:b/>
          <w:sz w:val="28"/>
          <w:szCs w:val="28"/>
        </w:rPr>
        <w:t>О внесении изменени</w:t>
      </w:r>
      <w:r w:rsidR="00DB04A8">
        <w:rPr>
          <w:rFonts w:ascii="PT Astra Serif" w:hAnsi="PT Astra Serif"/>
          <w:b/>
          <w:sz w:val="28"/>
          <w:szCs w:val="28"/>
        </w:rPr>
        <w:t>й</w:t>
      </w:r>
      <w:r w:rsidRPr="00677DBB">
        <w:rPr>
          <w:rFonts w:ascii="PT Astra Serif" w:hAnsi="PT Astra Serif"/>
          <w:b/>
          <w:sz w:val="28"/>
          <w:szCs w:val="28"/>
        </w:rPr>
        <w:t xml:space="preserve"> в постановление администрации муниципального образования Плавский район от 2</w:t>
      </w:r>
      <w:r w:rsidR="00677DBB">
        <w:rPr>
          <w:rFonts w:ascii="PT Astra Serif" w:hAnsi="PT Astra Serif"/>
          <w:b/>
          <w:sz w:val="28"/>
          <w:szCs w:val="28"/>
        </w:rPr>
        <w:t>6</w:t>
      </w:r>
      <w:r w:rsidRPr="00677DBB">
        <w:rPr>
          <w:rFonts w:ascii="PT Astra Serif" w:hAnsi="PT Astra Serif"/>
          <w:b/>
          <w:sz w:val="28"/>
          <w:szCs w:val="28"/>
        </w:rPr>
        <w:t>.0</w:t>
      </w:r>
      <w:r w:rsidR="00677DBB">
        <w:rPr>
          <w:rFonts w:ascii="PT Astra Serif" w:hAnsi="PT Astra Serif"/>
          <w:b/>
          <w:sz w:val="28"/>
          <w:szCs w:val="28"/>
        </w:rPr>
        <w:t>4</w:t>
      </w:r>
      <w:r w:rsidRPr="00677DBB">
        <w:rPr>
          <w:rFonts w:ascii="PT Astra Serif" w:hAnsi="PT Astra Serif"/>
          <w:b/>
          <w:sz w:val="28"/>
          <w:szCs w:val="28"/>
        </w:rPr>
        <w:t>.20</w:t>
      </w:r>
      <w:r w:rsidR="00677DBB">
        <w:rPr>
          <w:rFonts w:ascii="PT Astra Serif" w:hAnsi="PT Astra Serif"/>
          <w:b/>
          <w:sz w:val="28"/>
          <w:szCs w:val="28"/>
        </w:rPr>
        <w:t>23</w:t>
      </w:r>
      <w:r w:rsidRPr="00677DBB">
        <w:rPr>
          <w:rFonts w:ascii="PT Astra Serif" w:hAnsi="PT Astra Serif"/>
          <w:b/>
          <w:sz w:val="28"/>
          <w:szCs w:val="28"/>
        </w:rPr>
        <w:t xml:space="preserve"> №</w:t>
      </w:r>
      <w:r w:rsidR="00677DBB">
        <w:rPr>
          <w:rFonts w:ascii="PT Astra Serif" w:hAnsi="PT Astra Serif"/>
          <w:b/>
          <w:sz w:val="28"/>
          <w:szCs w:val="28"/>
        </w:rPr>
        <w:t>5</w:t>
      </w:r>
      <w:r w:rsidR="00570D5E">
        <w:rPr>
          <w:rFonts w:ascii="PT Astra Serif" w:hAnsi="PT Astra Serif"/>
          <w:b/>
          <w:sz w:val="28"/>
          <w:szCs w:val="28"/>
        </w:rPr>
        <w:t>59</w:t>
      </w:r>
      <w:r w:rsidRPr="00677DBB">
        <w:rPr>
          <w:rFonts w:ascii="PT Astra Serif" w:hAnsi="PT Astra Serif"/>
          <w:b/>
          <w:sz w:val="28"/>
          <w:szCs w:val="28"/>
        </w:rPr>
        <w:t xml:space="preserve"> «</w:t>
      </w:r>
      <w:r w:rsidR="00570D5E" w:rsidRPr="00570D5E">
        <w:rPr>
          <w:rFonts w:ascii="PT Astra Serif" w:hAnsi="PT Astra Serif"/>
          <w:b/>
          <w:sz w:val="28"/>
          <w:szCs w:val="28"/>
        </w:rPr>
        <w:t>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w:t>
      </w:r>
      <w:r w:rsidR="00570D5E">
        <w:rPr>
          <w:rFonts w:ascii="PT Astra Serif" w:hAnsi="PT Astra Serif"/>
          <w:b/>
          <w:sz w:val="28"/>
          <w:szCs w:val="28"/>
        </w:rPr>
        <w:t>ский район, в электронной форме</w:t>
      </w:r>
      <w:r w:rsidRPr="00677DBB">
        <w:rPr>
          <w:rFonts w:ascii="PT Astra Serif" w:hAnsi="PT Astra Serif"/>
          <w:b/>
          <w:sz w:val="28"/>
          <w:szCs w:val="28"/>
        </w:rPr>
        <w:t>»</w:t>
      </w:r>
    </w:p>
    <w:p w:rsidR="00E727C9" w:rsidRPr="00677DBB" w:rsidRDefault="00E727C9">
      <w:pPr>
        <w:rPr>
          <w:rFonts w:ascii="PT Astra Serif" w:hAnsi="PT Astra Serif" w:cs="PT Astra Serif"/>
          <w:sz w:val="28"/>
          <w:szCs w:val="28"/>
        </w:rPr>
      </w:pPr>
    </w:p>
    <w:p w:rsidR="0020657E" w:rsidRPr="00677DBB" w:rsidRDefault="00DB04A8" w:rsidP="00DB04A8">
      <w:pPr>
        <w:ind w:right="-2" w:firstLine="709"/>
        <w:jc w:val="both"/>
        <w:rPr>
          <w:rFonts w:ascii="PT Astra Serif" w:hAnsi="PT Astra Serif" w:cs="PT Astra Serif"/>
          <w:b/>
          <w:sz w:val="28"/>
          <w:szCs w:val="28"/>
        </w:rPr>
      </w:pPr>
      <w:r w:rsidRPr="00DB04A8">
        <w:rPr>
          <w:rFonts w:ascii="PT Astra Serif" w:hAnsi="PT Astra Serif"/>
          <w:sz w:val="28"/>
          <w:szCs w:val="28"/>
        </w:rPr>
        <w:t xml:space="preserve">В связи с кадровыми изменениями, произошедшими в </w:t>
      </w:r>
      <w:r>
        <w:rPr>
          <w:rFonts w:ascii="PT Astra Serif" w:hAnsi="PT Astra Serif"/>
          <w:sz w:val="28"/>
          <w:szCs w:val="28"/>
        </w:rPr>
        <w:t>а</w:t>
      </w:r>
      <w:r w:rsidRPr="00DB04A8">
        <w:rPr>
          <w:rFonts w:ascii="PT Astra Serif" w:hAnsi="PT Astra Serif"/>
          <w:sz w:val="28"/>
          <w:szCs w:val="28"/>
        </w:rPr>
        <w:t>дминистрации муниципального образования Плавский район</w:t>
      </w:r>
      <w:r>
        <w:rPr>
          <w:rFonts w:ascii="PT Astra Serif" w:hAnsi="PT Astra Serif"/>
          <w:sz w:val="28"/>
          <w:szCs w:val="28"/>
        </w:rPr>
        <w:t>, в</w:t>
      </w:r>
      <w:r w:rsidR="0020657E" w:rsidRPr="00677DBB">
        <w:rPr>
          <w:rFonts w:ascii="PT Astra Serif" w:hAnsi="PT Astra Serif" w:cs="PT Astra Serif"/>
          <w:sz w:val="28"/>
          <w:szCs w:val="28"/>
        </w:rPr>
        <w:t xml:space="preserve"> соответствии с Федеральным законом от 06.10.2003 №131-ФЗ «Об общих принципах организации местного самоуправления в Российской Федерации», </w:t>
      </w:r>
      <w:r w:rsidR="00DD53BB" w:rsidRPr="00DD53BB">
        <w:rPr>
          <w:rFonts w:ascii="PT Astra Serif" w:hAnsi="PT Astra Serif"/>
          <w:sz w:val="28"/>
          <w:szCs w:val="28"/>
        </w:rPr>
        <w:t xml:space="preserve">решением Собрания </w:t>
      </w:r>
      <w:r w:rsidR="00DD53BB">
        <w:rPr>
          <w:rFonts w:ascii="PT Astra Serif" w:hAnsi="PT Astra Serif"/>
          <w:sz w:val="28"/>
          <w:szCs w:val="28"/>
        </w:rPr>
        <w:t xml:space="preserve">представителей </w:t>
      </w:r>
      <w:r w:rsidR="00DD53BB" w:rsidRPr="00DD53BB">
        <w:rPr>
          <w:rFonts w:ascii="PT Astra Serif" w:hAnsi="PT Astra Serif"/>
          <w:sz w:val="28"/>
          <w:szCs w:val="28"/>
        </w:rPr>
        <w:t xml:space="preserve">муниципального образования </w:t>
      </w:r>
      <w:r w:rsidR="00DD53BB">
        <w:rPr>
          <w:rFonts w:ascii="PT Astra Serif" w:hAnsi="PT Astra Serif"/>
          <w:sz w:val="28"/>
          <w:szCs w:val="28"/>
        </w:rPr>
        <w:t xml:space="preserve">Плавский район от 22.12.2023 №4/24 «Об официальном сайте муниципального образования Плавский район», </w:t>
      </w:r>
      <w:r w:rsidR="00DD53BB" w:rsidRPr="00DD53BB">
        <w:rPr>
          <w:rFonts w:ascii="PT Astra Serif" w:hAnsi="PT Astra Serif"/>
          <w:sz w:val="28"/>
          <w:szCs w:val="28"/>
        </w:rPr>
        <w:t xml:space="preserve">решением Собрания </w:t>
      </w:r>
      <w:r w:rsidR="00DD53BB">
        <w:rPr>
          <w:rFonts w:ascii="PT Astra Serif" w:hAnsi="PT Astra Serif"/>
          <w:sz w:val="28"/>
          <w:szCs w:val="28"/>
        </w:rPr>
        <w:t xml:space="preserve">депутатов </w:t>
      </w:r>
      <w:r w:rsidR="00DD53BB" w:rsidRPr="00DD53BB">
        <w:rPr>
          <w:rFonts w:ascii="PT Astra Serif" w:hAnsi="PT Astra Serif"/>
          <w:sz w:val="28"/>
          <w:szCs w:val="28"/>
        </w:rPr>
        <w:t xml:space="preserve">муниципального образования </w:t>
      </w:r>
      <w:r w:rsidR="00DD53BB">
        <w:rPr>
          <w:rFonts w:ascii="PT Astra Serif" w:hAnsi="PT Astra Serif"/>
          <w:sz w:val="28"/>
          <w:szCs w:val="28"/>
        </w:rPr>
        <w:t xml:space="preserve">город Плавск Плавского района от 22.12.2023 №5/25 «Об официальном сайте муниципального образования </w:t>
      </w:r>
      <w:r w:rsidR="00DD53BB" w:rsidRPr="00DD53BB">
        <w:rPr>
          <w:rFonts w:ascii="PT Astra Serif" w:hAnsi="PT Astra Serif"/>
          <w:sz w:val="28"/>
          <w:szCs w:val="28"/>
        </w:rPr>
        <w:t>город Плавск Плавского района</w:t>
      </w:r>
      <w:r w:rsidR="00DD53BB">
        <w:rPr>
          <w:rFonts w:ascii="PT Astra Serif" w:hAnsi="PT Astra Serif"/>
          <w:sz w:val="28"/>
          <w:szCs w:val="28"/>
        </w:rPr>
        <w:t>»,</w:t>
      </w:r>
      <w:r w:rsidR="0020657E" w:rsidRPr="00DD53BB">
        <w:rPr>
          <w:rFonts w:ascii="PT Astra Serif" w:hAnsi="PT Astra Serif" w:cs="PT Astra Serif"/>
          <w:sz w:val="28"/>
          <w:szCs w:val="28"/>
        </w:rPr>
        <w:t xml:space="preserve"> </w:t>
      </w:r>
      <w:r w:rsidR="004477BE">
        <w:rPr>
          <w:rFonts w:ascii="PT Astra Serif" w:hAnsi="PT Astra Serif" w:cs="PT Astra Serif"/>
          <w:sz w:val="28"/>
          <w:szCs w:val="28"/>
        </w:rPr>
        <w:t xml:space="preserve">на </w:t>
      </w:r>
      <w:r w:rsidR="0020657E" w:rsidRPr="00DD53BB">
        <w:rPr>
          <w:rFonts w:ascii="PT Astra Serif" w:hAnsi="PT Astra Serif" w:cs="PT Astra Serif"/>
          <w:sz w:val="28"/>
          <w:szCs w:val="28"/>
        </w:rPr>
        <w:t>основании</w:t>
      </w:r>
      <w:r w:rsidR="0020657E" w:rsidRPr="00677DBB">
        <w:rPr>
          <w:rFonts w:ascii="PT Astra Serif" w:hAnsi="PT Astra Serif" w:cs="PT Astra Serif"/>
          <w:sz w:val="28"/>
          <w:szCs w:val="28"/>
        </w:rPr>
        <w:t xml:space="preserve">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0020657E" w:rsidRPr="00677DBB">
        <w:rPr>
          <w:rFonts w:ascii="PT Astra Serif" w:hAnsi="PT Astra Serif" w:cs="PT Astra Serif"/>
          <w:b/>
          <w:sz w:val="28"/>
          <w:szCs w:val="28"/>
        </w:rPr>
        <w:t>ПОСТАНОВЛЯЕТ:</w:t>
      </w:r>
    </w:p>
    <w:p w:rsidR="00DB04A8" w:rsidRDefault="0020657E" w:rsidP="00570D5E">
      <w:pPr>
        <w:ind w:right="-2" w:firstLine="709"/>
        <w:jc w:val="both"/>
        <w:rPr>
          <w:rFonts w:ascii="PT Astra Serif" w:hAnsi="PT Astra Serif"/>
          <w:sz w:val="28"/>
          <w:szCs w:val="28"/>
        </w:rPr>
      </w:pPr>
      <w:r w:rsidRPr="00677DBB">
        <w:rPr>
          <w:rFonts w:ascii="PT Astra Serif" w:hAnsi="PT Astra Serif" w:cs="PT Astra Serif"/>
          <w:sz w:val="28"/>
          <w:szCs w:val="28"/>
        </w:rPr>
        <w:t xml:space="preserve">1. </w:t>
      </w:r>
      <w:r w:rsidR="00294042" w:rsidRPr="00677DBB">
        <w:rPr>
          <w:rFonts w:ascii="PT Astra Serif" w:hAnsi="PT Astra Serif"/>
          <w:sz w:val="28"/>
          <w:szCs w:val="28"/>
        </w:rPr>
        <w:t xml:space="preserve">Внести в постановление администрации муниципального образования Плавский район от </w:t>
      </w:r>
      <w:r w:rsidR="00570D5E" w:rsidRPr="00570D5E">
        <w:rPr>
          <w:rFonts w:ascii="PT Astra Serif" w:hAnsi="PT Astra Serif"/>
          <w:sz w:val="28"/>
          <w:szCs w:val="28"/>
        </w:rPr>
        <w:t xml:space="preserve">26.04.2023 №559 «О некоторых вопросах проведения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w:t>
      </w:r>
      <w:r w:rsidR="00570D5E" w:rsidRPr="00570D5E">
        <w:rPr>
          <w:rFonts w:ascii="PT Astra Serif" w:hAnsi="PT Astra Serif"/>
          <w:sz w:val="28"/>
          <w:szCs w:val="28"/>
        </w:rPr>
        <w:lastRenderedPageBreak/>
        <w:t>расположенных на территории муниципального образования Плавский район, в электронной форме»</w:t>
      </w:r>
      <w:r w:rsidR="002C2D4B">
        <w:rPr>
          <w:rFonts w:ascii="PT Astra Serif" w:hAnsi="PT Astra Serif"/>
          <w:sz w:val="28"/>
          <w:szCs w:val="28"/>
        </w:rPr>
        <w:t xml:space="preserve"> </w:t>
      </w:r>
      <w:r w:rsidR="00DB04A8">
        <w:rPr>
          <w:rFonts w:ascii="PT Astra Serif" w:hAnsi="PT Astra Serif"/>
          <w:sz w:val="28"/>
          <w:szCs w:val="28"/>
        </w:rPr>
        <w:t>следующие изменения:</w:t>
      </w:r>
    </w:p>
    <w:p w:rsidR="00DB04A8" w:rsidRPr="00DB04A8" w:rsidRDefault="00DB04A8" w:rsidP="00DB04A8">
      <w:pPr>
        <w:ind w:right="-2" w:firstLine="709"/>
        <w:jc w:val="both"/>
        <w:rPr>
          <w:rFonts w:ascii="PT Astra Serif" w:hAnsi="PT Astra Serif"/>
          <w:sz w:val="28"/>
          <w:szCs w:val="28"/>
        </w:rPr>
      </w:pPr>
      <w:r>
        <w:rPr>
          <w:rFonts w:ascii="PT Astra Serif" w:hAnsi="PT Astra Serif"/>
          <w:sz w:val="28"/>
          <w:szCs w:val="28"/>
        </w:rPr>
        <w:t xml:space="preserve">1.1. </w:t>
      </w:r>
      <w:r w:rsidRPr="00DB04A8">
        <w:rPr>
          <w:rFonts w:ascii="PT Astra Serif" w:hAnsi="PT Astra Serif"/>
          <w:sz w:val="28"/>
          <w:szCs w:val="28"/>
        </w:rPr>
        <w:t>указа</w:t>
      </w:r>
      <w:r>
        <w:rPr>
          <w:rFonts w:ascii="PT Astra Serif" w:hAnsi="PT Astra Serif"/>
          <w:sz w:val="28"/>
          <w:szCs w:val="28"/>
        </w:rPr>
        <w:t>ть</w:t>
      </w:r>
      <w:r w:rsidRPr="00DB04A8">
        <w:rPr>
          <w:rFonts w:ascii="PT Astra Serif" w:hAnsi="PT Astra Serif"/>
          <w:sz w:val="28"/>
          <w:szCs w:val="28"/>
        </w:rPr>
        <w:t xml:space="preserve"> новую должность </w:t>
      </w:r>
      <w:r w:rsidR="00570D5E">
        <w:rPr>
          <w:rFonts w:ascii="PT Astra Serif" w:hAnsi="PT Astra Serif"/>
          <w:sz w:val="28"/>
          <w:szCs w:val="28"/>
        </w:rPr>
        <w:t>секретаря</w:t>
      </w:r>
      <w:r w:rsidRPr="00DB04A8">
        <w:rPr>
          <w:rFonts w:ascii="PT Astra Serif" w:hAnsi="PT Astra Serif"/>
          <w:sz w:val="28"/>
          <w:szCs w:val="28"/>
        </w:rPr>
        <w:t xml:space="preserve"> комиссии </w:t>
      </w:r>
      <w:r w:rsidR="00570D5E" w:rsidRPr="00570D5E">
        <w:rPr>
          <w:rFonts w:ascii="PT Astra Serif" w:hAnsi="PT Astra Serif"/>
          <w:sz w:val="28"/>
          <w:szCs w:val="28"/>
        </w:rPr>
        <w:t xml:space="preserve">по проведению аукционов по продаже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w:t>
      </w:r>
      <w:r w:rsidRPr="00DB04A8">
        <w:rPr>
          <w:rFonts w:ascii="PT Astra Serif" w:hAnsi="PT Astra Serif"/>
          <w:sz w:val="28"/>
          <w:szCs w:val="28"/>
        </w:rPr>
        <w:t>в электронной форме</w:t>
      </w:r>
      <w:r>
        <w:rPr>
          <w:rFonts w:ascii="PT Astra Serif" w:hAnsi="PT Astra Serif"/>
          <w:sz w:val="28"/>
          <w:szCs w:val="28"/>
        </w:rPr>
        <w:t xml:space="preserve"> - Прониной Марины Алексеевны</w:t>
      </w:r>
      <w:r w:rsidRPr="00DB04A8">
        <w:rPr>
          <w:rFonts w:ascii="PT Astra Serif" w:hAnsi="PT Astra Serif"/>
          <w:sz w:val="28"/>
          <w:szCs w:val="28"/>
        </w:rPr>
        <w:t>:</w:t>
      </w:r>
    </w:p>
    <w:p w:rsidR="00EC5906" w:rsidRDefault="00DB04A8" w:rsidP="00DB04A8">
      <w:pPr>
        <w:tabs>
          <w:tab w:val="left" w:pos="851"/>
        </w:tabs>
        <w:ind w:right="-2" w:firstLine="709"/>
        <w:jc w:val="both"/>
        <w:rPr>
          <w:rFonts w:ascii="PT Astra Serif" w:hAnsi="PT Astra Serif"/>
          <w:sz w:val="28"/>
          <w:szCs w:val="28"/>
        </w:rPr>
      </w:pPr>
      <w:r>
        <w:rPr>
          <w:rFonts w:ascii="PT Astra Serif" w:hAnsi="PT Astra Serif"/>
          <w:sz w:val="28"/>
          <w:szCs w:val="28"/>
        </w:rPr>
        <w:t>Пронина Марина Алексеевна</w:t>
      </w:r>
      <w:r w:rsidRPr="00DB04A8">
        <w:rPr>
          <w:rFonts w:ascii="PT Astra Serif" w:hAnsi="PT Astra Serif"/>
          <w:sz w:val="28"/>
          <w:szCs w:val="28"/>
        </w:rPr>
        <w:t xml:space="preserve"> - главный специалист отдела имущественных и земельных отношений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r w:rsidR="00EC5906">
        <w:rPr>
          <w:rFonts w:ascii="PT Astra Serif" w:hAnsi="PT Astra Serif"/>
          <w:sz w:val="28"/>
          <w:szCs w:val="28"/>
        </w:rPr>
        <w:t>;</w:t>
      </w:r>
      <w:r w:rsidR="00570D5E">
        <w:rPr>
          <w:rFonts w:ascii="PT Astra Serif" w:hAnsi="PT Astra Serif"/>
          <w:sz w:val="28"/>
          <w:szCs w:val="28"/>
        </w:rPr>
        <w:t xml:space="preserve"> </w:t>
      </w:r>
    </w:p>
    <w:p w:rsidR="002C2D4B" w:rsidRPr="00677DBB" w:rsidRDefault="00DB04A8" w:rsidP="00DB04A8">
      <w:pPr>
        <w:tabs>
          <w:tab w:val="left" w:pos="851"/>
        </w:tabs>
        <w:ind w:right="-2" w:firstLine="709"/>
        <w:jc w:val="both"/>
        <w:rPr>
          <w:rFonts w:ascii="PT Astra Serif" w:hAnsi="PT Astra Serif"/>
          <w:sz w:val="28"/>
          <w:szCs w:val="28"/>
        </w:rPr>
      </w:pPr>
      <w:r>
        <w:rPr>
          <w:rFonts w:ascii="PT Astra Serif" w:hAnsi="PT Astra Serif"/>
          <w:sz w:val="28"/>
          <w:szCs w:val="28"/>
        </w:rPr>
        <w:t xml:space="preserve">1.2. </w:t>
      </w:r>
      <w:r w:rsidR="002C2D4B">
        <w:rPr>
          <w:rFonts w:ascii="PT Astra Serif" w:hAnsi="PT Astra Serif"/>
          <w:sz w:val="28"/>
          <w:szCs w:val="28"/>
        </w:rPr>
        <w:t>в абзаце третьем пункта 5 постановления слов</w:t>
      </w:r>
      <w:r w:rsidR="00ED1435">
        <w:rPr>
          <w:rFonts w:ascii="PT Astra Serif" w:hAnsi="PT Astra Serif"/>
          <w:sz w:val="28"/>
          <w:szCs w:val="28"/>
        </w:rPr>
        <w:t>а</w:t>
      </w:r>
      <w:r w:rsidR="002C2D4B">
        <w:rPr>
          <w:rFonts w:ascii="PT Astra Serif" w:hAnsi="PT Astra Serif"/>
          <w:sz w:val="28"/>
          <w:szCs w:val="28"/>
        </w:rPr>
        <w:t xml:space="preserve"> «</w:t>
      </w:r>
      <w:r w:rsidR="002C2D4B" w:rsidRPr="00EC5906">
        <w:rPr>
          <w:rFonts w:ascii="PT Astra Serif" w:hAnsi="PT Astra Serif"/>
          <w:sz w:val="28"/>
          <w:szCs w:val="28"/>
          <w:u w:val="single"/>
          <w:lang w:val="en-US"/>
        </w:rPr>
        <w:t>http</w:t>
      </w:r>
      <w:r w:rsidR="002C2D4B" w:rsidRPr="00EC5906">
        <w:rPr>
          <w:rFonts w:ascii="PT Astra Serif" w:hAnsi="PT Astra Serif"/>
          <w:sz w:val="28"/>
          <w:szCs w:val="28"/>
          <w:u w:val="single"/>
        </w:rPr>
        <w:t>://</w:t>
      </w:r>
      <w:r w:rsidR="002C2D4B" w:rsidRPr="00EC5906">
        <w:rPr>
          <w:rFonts w:ascii="PT Astra Serif" w:hAnsi="PT Astra Serif"/>
          <w:sz w:val="28"/>
          <w:szCs w:val="28"/>
          <w:u w:val="single"/>
          <w:lang w:val="en-US"/>
        </w:rPr>
        <w:t>plavskiy</w:t>
      </w:r>
      <w:r w:rsidR="002C2D4B" w:rsidRPr="00EC5906">
        <w:rPr>
          <w:rFonts w:ascii="PT Astra Serif" w:hAnsi="PT Astra Serif"/>
          <w:sz w:val="28"/>
          <w:szCs w:val="28"/>
          <w:u w:val="single"/>
        </w:rPr>
        <w:t>.</w:t>
      </w:r>
      <w:r w:rsidR="002C2D4B" w:rsidRPr="00EC5906">
        <w:rPr>
          <w:rFonts w:ascii="PT Astra Serif" w:hAnsi="PT Astra Serif"/>
          <w:sz w:val="28"/>
          <w:szCs w:val="28"/>
          <w:u w:val="single"/>
          <w:lang w:val="en-US"/>
        </w:rPr>
        <w:t>tularegion</w:t>
      </w:r>
      <w:r w:rsidR="002C2D4B" w:rsidRPr="00EC5906">
        <w:rPr>
          <w:rFonts w:ascii="PT Astra Serif" w:hAnsi="PT Astra Serif"/>
          <w:sz w:val="28"/>
          <w:szCs w:val="28"/>
          <w:u w:val="single"/>
        </w:rPr>
        <w:t>.</w:t>
      </w:r>
      <w:r w:rsidR="002C2D4B" w:rsidRPr="00EC5906">
        <w:rPr>
          <w:rFonts w:ascii="PT Astra Serif" w:hAnsi="PT Astra Serif"/>
          <w:sz w:val="28"/>
          <w:szCs w:val="28"/>
          <w:u w:val="single"/>
          <w:lang w:val="en-US"/>
        </w:rPr>
        <w:t>ru</w:t>
      </w:r>
      <w:r w:rsidR="002C2D4B">
        <w:rPr>
          <w:rFonts w:ascii="PT Astra Serif" w:hAnsi="PT Astra Serif"/>
          <w:sz w:val="28"/>
          <w:szCs w:val="28"/>
        </w:rPr>
        <w:t xml:space="preserve">» </w:t>
      </w:r>
      <w:r>
        <w:rPr>
          <w:rFonts w:ascii="PT Astra Serif" w:hAnsi="PT Astra Serif"/>
          <w:sz w:val="28"/>
          <w:szCs w:val="28"/>
        </w:rPr>
        <w:t xml:space="preserve">заменить </w:t>
      </w:r>
      <w:r w:rsidR="002C2D4B">
        <w:rPr>
          <w:rFonts w:ascii="PT Astra Serif" w:hAnsi="PT Astra Serif"/>
          <w:sz w:val="28"/>
          <w:szCs w:val="28"/>
        </w:rPr>
        <w:t>слов</w:t>
      </w:r>
      <w:r w:rsidR="00ED1435">
        <w:rPr>
          <w:rFonts w:ascii="PT Astra Serif" w:hAnsi="PT Astra Serif"/>
          <w:sz w:val="28"/>
          <w:szCs w:val="28"/>
        </w:rPr>
        <w:t>ами</w:t>
      </w:r>
      <w:r w:rsidR="002C2D4B">
        <w:rPr>
          <w:rFonts w:ascii="PT Astra Serif" w:hAnsi="PT Astra Serif"/>
          <w:sz w:val="28"/>
          <w:szCs w:val="28"/>
        </w:rPr>
        <w:t xml:space="preserve"> «</w:t>
      </w:r>
      <w:r w:rsidR="002C2D4B" w:rsidRPr="00EC5906">
        <w:rPr>
          <w:rFonts w:ascii="PT Astra Serif" w:hAnsi="PT Astra Serif"/>
          <w:sz w:val="28"/>
          <w:szCs w:val="28"/>
          <w:u w:val="single"/>
        </w:rPr>
        <w:t>https://plavskij-r71.gosweb.gosuslugi.ru</w:t>
      </w:r>
      <w:r w:rsidR="002C2D4B">
        <w:rPr>
          <w:rFonts w:ascii="PT Astra Serif" w:hAnsi="PT Astra Serif"/>
          <w:sz w:val="28"/>
          <w:szCs w:val="28"/>
        </w:rPr>
        <w:t xml:space="preserve">».  </w:t>
      </w:r>
      <w:r w:rsidR="00294042" w:rsidRPr="00677DBB">
        <w:rPr>
          <w:rFonts w:ascii="PT Astra Serif" w:hAnsi="PT Astra Serif"/>
          <w:sz w:val="28"/>
          <w:szCs w:val="28"/>
        </w:rPr>
        <w:t xml:space="preserve"> </w:t>
      </w:r>
    </w:p>
    <w:p w:rsidR="00294042" w:rsidRPr="00677DBB" w:rsidRDefault="0020657E" w:rsidP="00DB04A8">
      <w:pPr>
        <w:tabs>
          <w:tab w:val="left" w:pos="1134"/>
        </w:tabs>
        <w:ind w:right="-2" w:firstLine="709"/>
        <w:jc w:val="both"/>
        <w:rPr>
          <w:rFonts w:ascii="PT Astra Serif" w:hAnsi="PT Astra Serif"/>
          <w:sz w:val="28"/>
          <w:szCs w:val="28"/>
        </w:rPr>
      </w:pPr>
      <w:r w:rsidRPr="00677DBB">
        <w:rPr>
          <w:rFonts w:ascii="PT Astra Serif" w:hAnsi="PT Astra Serif" w:cs="PT Astra Serif"/>
          <w:sz w:val="28"/>
          <w:szCs w:val="28"/>
        </w:rPr>
        <w:t xml:space="preserve">2. </w:t>
      </w:r>
      <w:r w:rsidR="00294042" w:rsidRPr="00677DBB">
        <w:rPr>
          <w:rFonts w:ascii="PT Astra Serif" w:hAnsi="PT Astra Serif"/>
          <w:sz w:val="28"/>
          <w:szCs w:val="28"/>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294042" w:rsidRPr="00677DBB" w:rsidRDefault="00294042" w:rsidP="00DB04A8">
      <w:pPr>
        <w:ind w:right="-2" w:firstLine="709"/>
        <w:jc w:val="both"/>
        <w:rPr>
          <w:rFonts w:ascii="PT Astra Serif" w:hAnsi="PT Astra Serif"/>
          <w:b/>
          <w:sz w:val="28"/>
          <w:szCs w:val="28"/>
        </w:rPr>
      </w:pPr>
      <w:r w:rsidRPr="00677DBB">
        <w:rPr>
          <w:rFonts w:ascii="PT Astra Serif" w:hAnsi="PT Astra Serif"/>
          <w:sz w:val="28"/>
          <w:szCs w:val="28"/>
        </w:rPr>
        <w:t xml:space="preserve">3. Постановление вступает в силу со дня </w:t>
      </w:r>
      <w:r w:rsidR="004F1159">
        <w:rPr>
          <w:rFonts w:ascii="PT Astra Serif" w:hAnsi="PT Astra Serif"/>
          <w:sz w:val="28"/>
          <w:szCs w:val="28"/>
        </w:rPr>
        <w:t>подписания</w:t>
      </w:r>
      <w:r w:rsidRPr="00677DBB">
        <w:rPr>
          <w:rFonts w:ascii="PT Astra Serif" w:hAnsi="PT Astra Serif"/>
          <w:sz w:val="28"/>
          <w:szCs w:val="28"/>
        </w:rPr>
        <w:t>.</w:t>
      </w:r>
    </w:p>
    <w:p w:rsidR="007064B7" w:rsidRPr="00677DBB" w:rsidRDefault="007064B7" w:rsidP="00294042">
      <w:pPr>
        <w:ind w:firstLine="567"/>
        <w:jc w:val="both"/>
        <w:rPr>
          <w:rFonts w:ascii="PT Astra Serif" w:hAnsi="PT Astra Serif" w:cs="PT Astra Serif"/>
          <w:sz w:val="28"/>
          <w:szCs w:val="28"/>
        </w:rPr>
      </w:pPr>
    </w:p>
    <w:p w:rsidR="007064B7" w:rsidRPr="00677DBB" w:rsidRDefault="007064B7" w:rsidP="00422C18">
      <w:pPr>
        <w:ind w:firstLine="567"/>
        <w:jc w:val="both"/>
        <w:rPr>
          <w:rFonts w:ascii="PT Astra Serif" w:hAnsi="PT Astra Serif" w:cs="PT Astra Serif"/>
          <w:sz w:val="28"/>
          <w:szCs w:val="28"/>
        </w:rPr>
      </w:pPr>
    </w:p>
    <w:p w:rsidR="007064B7" w:rsidRDefault="007064B7" w:rsidP="00422C18">
      <w:pPr>
        <w:ind w:firstLine="567"/>
        <w:jc w:val="both"/>
        <w:rPr>
          <w:rFonts w:ascii="PT Astra Serif" w:hAnsi="PT Astra Serif" w:cs="PT Astra Serif"/>
          <w:sz w:val="28"/>
          <w:szCs w:val="28"/>
        </w:rPr>
      </w:pPr>
    </w:p>
    <w:p w:rsidR="00F919A8" w:rsidRPr="00677DBB" w:rsidRDefault="00F919A8" w:rsidP="00422C18">
      <w:pPr>
        <w:ind w:firstLine="567"/>
        <w:jc w:val="both"/>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677DBB" w:rsidTr="000D05A0">
        <w:trPr>
          <w:trHeight w:val="229"/>
        </w:trPr>
        <w:tc>
          <w:tcPr>
            <w:tcW w:w="2178" w:type="pct"/>
          </w:tcPr>
          <w:p w:rsidR="002A16C1" w:rsidRPr="00677DBB" w:rsidRDefault="00A8713F" w:rsidP="00A8713F">
            <w:pPr>
              <w:pStyle w:val="afa"/>
              <w:ind w:right="-119"/>
              <w:rPr>
                <w:rFonts w:ascii="PT Astra Serif" w:hAnsi="PT Astra Serif"/>
                <w:b/>
                <w:sz w:val="28"/>
                <w:szCs w:val="28"/>
              </w:rPr>
            </w:pPr>
            <w:r w:rsidRPr="00677DBB">
              <w:rPr>
                <w:rFonts w:ascii="PT Astra Serif" w:hAnsi="PT Astra Serif"/>
                <w:b/>
                <w:sz w:val="28"/>
                <w:szCs w:val="28"/>
              </w:rPr>
              <w:t>Г</w:t>
            </w:r>
            <w:r w:rsidR="000D05A0" w:rsidRPr="00677DBB">
              <w:rPr>
                <w:rFonts w:ascii="PT Astra Serif" w:hAnsi="PT Astra Serif"/>
                <w:b/>
                <w:sz w:val="28"/>
                <w:szCs w:val="28"/>
              </w:rPr>
              <w:t>лав</w:t>
            </w:r>
            <w:r w:rsidRPr="00677DBB">
              <w:rPr>
                <w:rFonts w:ascii="PT Astra Serif" w:hAnsi="PT Astra Serif"/>
                <w:b/>
                <w:sz w:val="28"/>
                <w:szCs w:val="28"/>
              </w:rPr>
              <w:t>а</w:t>
            </w:r>
            <w:r w:rsidR="000D05A0" w:rsidRPr="00677DBB">
              <w:rPr>
                <w:rFonts w:ascii="PT Astra Serif" w:hAnsi="PT Astra Serif"/>
                <w:b/>
                <w:sz w:val="28"/>
                <w:szCs w:val="28"/>
              </w:rPr>
              <w:t xml:space="preserve"> администрации муниципального образования </w:t>
            </w:r>
            <w:r w:rsidR="0002765D" w:rsidRPr="00677DBB">
              <w:rPr>
                <w:rFonts w:ascii="PT Astra Serif" w:hAnsi="PT Astra Serif"/>
                <w:b/>
                <w:sz w:val="28"/>
                <w:szCs w:val="28"/>
              </w:rPr>
              <w:t>Плавский</w:t>
            </w:r>
            <w:r w:rsidR="000D05A0" w:rsidRPr="00677DBB">
              <w:rPr>
                <w:rFonts w:ascii="PT Astra Serif" w:hAnsi="PT Astra Serif"/>
                <w:b/>
                <w:sz w:val="28"/>
                <w:szCs w:val="28"/>
              </w:rPr>
              <w:t xml:space="preserve"> район</w:t>
            </w:r>
          </w:p>
        </w:tc>
        <w:tc>
          <w:tcPr>
            <w:tcW w:w="1278" w:type="pct"/>
            <w:vAlign w:val="center"/>
          </w:tcPr>
          <w:p w:rsidR="002A16C1" w:rsidRPr="00677DBB" w:rsidRDefault="002A16C1" w:rsidP="00C93786">
            <w:pPr>
              <w:jc w:val="center"/>
              <w:rPr>
                <w:rFonts w:ascii="PT Astra Serif" w:hAnsi="PT Astra Serif"/>
                <w:sz w:val="28"/>
                <w:szCs w:val="28"/>
              </w:rPr>
            </w:pPr>
          </w:p>
        </w:tc>
        <w:tc>
          <w:tcPr>
            <w:tcW w:w="1544" w:type="pct"/>
            <w:vAlign w:val="bottom"/>
          </w:tcPr>
          <w:p w:rsidR="00EC5B6E" w:rsidRPr="00677DBB" w:rsidRDefault="00EC5B6E" w:rsidP="002A16C1">
            <w:pPr>
              <w:jc w:val="right"/>
              <w:rPr>
                <w:rFonts w:ascii="PT Astra Serif" w:hAnsi="PT Astra Serif"/>
                <w:b/>
                <w:sz w:val="28"/>
                <w:szCs w:val="28"/>
                <w:lang w:eastAsia="en-US"/>
              </w:rPr>
            </w:pPr>
          </w:p>
          <w:p w:rsidR="00EC5B6E" w:rsidRPr="00677DBB" w:rsidRDefault="00EC5B6E" w:rsidP="002A16C1">
            <w:pPr>
              <w:jc w:val="right"/>
              <w:rPr>
                <w:rFonts w:ascii="PT Astra Serif" w:hAnsi="PT Astra Serif"/>
                <w:b/>
                <w:sz w:val="28"/>
                <w:szCs w:val="28"/>
                <w:lang w:eastAsia="en-US"/>
              </w:rPr>
            </w:pPr>
          </w:p>
          <w:p w:rsidR="00C93786" w:rsidRPr="00677DBB" w:rsidRDefault="00A8713F" w:rsidP="00F919A8">
            <w:pPr>
              <w:jc w:val="right"/>
              <w:rPr>
                <w:rFonts w:ascii="PT Astra Serif" w:hAnsi="PT Astra Serif"/>
                <w:sz w:val="28"/>
                <w:szCs w:val="28"/>
              </w:rPr>
            </w:pPr>
            <w:r w:rsidRPr="00677DBB">
              <w:rPr>
                <w:rFonts w:ascii="PT Astra Serif" w:hAnsi="PT Astra Serif"/>
                <w:b/>
                <w:sz w:val="28"/>
                <w:szCs w:val="28"/>
                <w:lang w:eastAsia="en-US"/>
              </w:rPr>
              <w:t>А.Р. Гарифзянов</w:t>
            </w:r>
          </w:p>
        </w:tc>
      </w:tr>
    </w:tbl>
    <w:p w:rsidR="001C32A8" w:rsidRPr="008F25B8" w:rsidRDefault="001C32A8">
      <w:pPr>
        <w:rPr>
          <w:rFonts w:ascii="PT Astra Serif" w:hAnsi="PT Astra Serif" w:cs="PT Astra Serif"/>
          <w:sz w:val="28"/>
          <w:szCs w:val="28"/>
        </w:rPr>
      </w:pPr>
    </w:p>
    <w:p w:rsidR="0020657E" w:rsidRPr="008F25B8" w:rsidRDefault="0020657E">
      <w:pPr>
        <w:rPr>
          <w:rFonts w:ascii="PT Astra Serif" w:hAnsi="PT Astra Serif" w:cs="PT Astra Serif"/>
          <w:sz w:val="28"/>
          <w:szCs w:val="28"/>
        </w:rPr>
      </w:pPr>
    </w:p>
    <w:p w:rsidR="0020657E" w:rsidRPr="008F25B8" w:rsidRDefault="0020657E">
      <w:pPr>
        <w:rPr>
          <w:rFonts w:ascii="PT Astra Serif" w:hAnsi="PT Astra Serif" w:cs="PT Astra Serif"/>
          <w:sz w:val="28"/>
          <w:szCs w:val="28"/>
        </w:rPr>
      </w:pPr>
    </w:p>
    <w:p w:rsidR="00F919A8" w:rsidRDefault="00F919A8">
      <w:pPr>
        <w:rPr>
          <w:rFonts w:ascii="PT Astra Serif" w:hAnsi="PT Astra Serif" w:cs="PT Astra Serif"/>
          <w:sz w:val="28"/>
          <w:szCs w:val="28"/>
        </w:rPr>
      </w:pPr>
    </w:p>
    <w:p w:rsidR="00F919A8" w:rsidRDefault="00F919A8">
      <w:pPr>
        <w:rPr>
          <w:rFonts w:ascii="PT Astra Serif" w:hAnsi="PT Astra Serif" w:cs="PT Astra Serif"/>
          <w:sz w:val="28"/>
          <w:szCs w:val="28"/>
        </w:rPr>
      </w:pPr>
    </w:p>
    <w:p w:rsidR="00F919A8" w:rsidRDefault="00F919A8">
      <w:pPr>
        <w:rPr>
          <w:rFonts w:ascii="PT Astra Serif" w:hAnsi="PT Astra Serif" w:cs="PT Astra Serif"/>
          <w:sz w:val="28"/>
          <w:szCs w:val="28"/>
        </w:rPr>
      </w:pPr>
    </w:p>
    <w:p w:rsidR="00F919A8" w:rsidRDefault="00F919A8">
      <w:pPr>
        <w:rPr>
          <w:rFonts w:ascii="PT Astra Serif" w:hAnsi="PT Astra Serif" w:cs="PT Astra Serif"/>
          <w:sz w:val="28"/>
          <w:szCs w:val="28"/>
        </w:rPr>
      </w:pPr>
    </w:p>
    <w:p w:rsidR="00385F8D" w:rsidRDefault="00385F8D">
      <w:pPr>
        <w:rPr>
          <w:rFonts w:ascii="PT Astra Serif" w:hAnsi="PT Astra Serif" w:cs="PT Astra Serif"/>
          <w:sz w:val="28"/>
          <w:szCs w:val="28"/>
        </w:rPr>
      </w:pPr>
    </w:p>
    <w:p w:rsidR="00385F8D" w:rsidRDefault="00385F8D">
      <w:pPr>
        <w:rPr>
          <w:rFonts w:ascii="PT Astra Serif" w:hAnsi="PT Astra Serif" w:cs="PT Astra Serif"/>
          <w:sz w:val="28"/>
          <w:szCs w:val="28"/>
        </w:rPr>
      </w:pPr>
    </w:p>
    <w:p w:rsidR="00385F8D" w:rsidRDefault="00385F8D">
      <w:pPr>
        <w:rPr>
          <w:rFonts w:ascii="PT Astra Serif" w:hAnsi="PT Astra Serif" w:cs="PT Astra Serif"/>
          <w:sz w:val="28"/>
          <w:szCs w:val="28"/>
        </w:rPr>
      </w:pPr>
    </w:p>
    <w:p w:rsidR="00385F8D" w:rsidRDefault="00385F8D">
      <w:pPr>
        <w:rPr>
          <w:rFonts w:ascii="PT Astra Serif" w:hAnsi="PT Astra Serif" w:cs="PT Astra Serif"/>
          <w:sz w:val="28"/>
          <w:szCs w:val="28"/>
        </w:rPr>
      </w:pPr>
    </w:p>
    <w:p w:rsidR="00385F8D" w:rsidRDefault="00385F8D">
      <w:pPr>
        <w:rPr>
          <w:rFonts w:ascii="PT Astra Serif" w:hAnsi="PT Astra Serif" w:cs="PT Astra Serif"/>
          <w:sz w:val="28"/>
          <w:szCs w:val="28"/>
        </w:rPr>
      </w:pPr>
    </w:p>
    <w:p w:rsidR="00F919A8" w:rsidRPr="008F25B8" w:rsidRDefault="00F919A8">
      <w:pPr>
        <w:rPr>
          <w:rFonts w:ascii="PT Astra Serif" w:hAnsi="PT Astra Serif" w:cs="PT Astra Serif"/>
          <w:sz w:val="28"/>
          <w:szCs w:val="28"/>
        </w:rPr>
      </w:pPr>
    </w:p>
    <w:p w:rsidR="00C93786" w:rsidRPr="00C93786" w:rsidRDefault="00C93786">
      <w:pPr>
        <w:rPr>
          <w:rFonts w:ascii="PT Astra Serif" w:hAnsi="PT Astra Serif" w:cs="PT Astra Serif"/>
        </w:rPr>
      </w:pPr>
      <w:r w:rsidRPr="00C93786">
        <w:rPr>
          <w:rFonts w:ascii="PT Astra Serif" w:hAnsi="PT Astra Serif" w:cs="PT Astra Serif"/>
        </w:rPr>
        <w:t xml:space="preserve">Исп.: Вострикова Наталья </w:t>
      </w:r>
      <w:r w:rsidR="00F919A8">
        <w:rPr>
          <w:rFonts w:ascii="PT Astra Serif" w:hAnsi="PT Astra Serif" w:cs="PT Astra Serif"/>
        </w:rPr>
        <w:t>Владимировна</w:t>
      </w:r>
    </w:p>
    <w:p w:rsidR="0020657E" w:rsidRPr="00C93786" w:rsidRDefault="00570D5E">
      <w:pPr>
        <w:rPr>
          <w:rFonts w:ascii="PT Astra Serif" w:hAnsi="PT Astra Serif" w:cs="PT Astra Serif"/>
        </w:rPr>
      </w:pPr>
      <w:r>
        <w:rPr>
          <w:rFonts w:ascii="PT Astra Serif" w:hAnsi="PT Astra Serif" w:cs="PT Astra Serif"/>
        </w:rPr>
        <w:t>Пронина Марина Алексеевна</w:t>
      </w:r>
    </w:p>
    <w:p w:rsidR="00C93786" w:rsidRPr="00C93786" w:rsidRDefault="00C93786">
      <w:pPr>
        <w:rPr>
          <w:rFonts w:ascii="PT Astra Serif" w:hAnsi="PT Astra Serif" w:cs="PT Astra Serif"/>
        </w:rPr>
      </w:pPr>
      <w:r w:rsidRPr="00C93786">
        <w:rPr>
          <w:rFonts w:ascii="PT Astra Serif" w:hAnsi="PT Astra Serif" w:cs="PT Astra Serif"/>
        </w:rPr>
        <w:t xml:space="preserve">Тел. 8 (48752) </w:t>
      </w:r>
      <w:r>
        <w:rPr>
          <w:rFonts w:ascii="PT Astra Serif" w:hAnsi="PT Astra Serif" w:cs="PT Astra Serif"/>
        </w:rPr>
        <w:t xml:space="preserve">2-19-51, </w:t>
      </w:r>
      <w:r w:rsidRPr="00C93786">
        <w:rPr>
          <w:rFonts w:ascii="PT Astra Serif" w:hAnsi="PT Astra Serif" w:cs="PT Astra Serif"/>
        </w:rPr>
        <w:t>2-15-39</w:t>
      </w:r>
    </w:p>
    <w:sectPr w:rsidR="00C93786" w:rsidRPr="00C93786" w:rsidSect="00385F8D">
      <w:headerReference w:type="default" r:id="rId9"/>
      <w:pgSz w:w="11906" w:h="16838" w:code="9"/>
      <w:pgMar w:top="1134" w:right="850"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55" w:rsidRDefault="00156E55">
      <w:r>
        <w:separator/>
      </w:r>
    </w:p>
  </w:endnote>
  <w:endnote w:type="continuationSeparator" w:id="0">
    <w:p w:rsidR="00156E55" w:rsidRDefault="0015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55" w:rsidRDefault="00156E55">
      <w:r>
        <w:separator/>
      </w:r>
    </w:p>
  </w:footnote>
  <w:footnote w:type="continuationSeparator" w:id="0">
    <w:p w:rsidR="00156E55" w:rsidRDefault="00156E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214989"/>
      <w:docPartObj>
        <w:docPartGallery w:val="Page Numbers (Top of Page)"/>
        <w:docPartUnique/>
      </w:docPartObj>
    </w:sdtPr>
    <w:sdtEndPr/>
    <w:sdtContent>
      <w:p w:rsidR="00F919A8" w:rsidRDefault="00F919A8">
        <w:pPr>
          <w:pStyle w:val="af"/>
          <w:jc w:val="center"/>
        </w:pPr>
        <w:r>
          <w:fldChar w:fldCharType="begin"/>
        </w:r>
        <w:r>
          <w:instrText>PAGE   \* MERGEFORMAT</w:instrText>
        </w:r>
        <w:r>
          <w:fldChar w:fldCharType="separate"/>
        </w:r>
        <w:r w:rsidR="006F1527">
          <w:rPr>
            <w:noProof/>
          </w:rPr>
          <w:t>2</w:t>
        </w:r>
        <w:r>
          <w:fldChar w:fldCharType="end"/>
        </w:r>
      </w:p>
    </w:sdtContent>
  </w:sdt>
  <w:p w:rsidR="00C93786" w:rsidRDefault="00C93786">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3990183A"/>
    <w:multiLevelType w:val="hybridMultilevel"/>
    <w:tmpl w:val="B754ACC6"/>
    <w:lvl w:ilvl="0" w:tplc="CE88B44E">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5EE256C2"/>
    <w:multiLevelType w:val="hybridMultilevel"/>
    <w:tmpl w:val="68C48FB0"/>
    <w:lvl w:ilvl="0" w:tplc="AF02699C">
      <w:start w:val="1"/>
      <w:numFmt w:val="decimal"/>
      <w:lvlText w:val="%1."/>
      <w:lvlJc w:val="left"/>
      <w:pPr>
        <w:tabs>
          <w:tab w:val="num" w:pos="1515"/>
        </w:tabs>
        <w:ind w:left="1515" w:hanging="375"/>
      </w:pPr>
      <w:rPr>
        <w:rFonts w:hint="default"/>
      </w:rPr>
    </w:lvl>
    <w:lvl w:ilvl="1" w:tplc="EA6AA9AA" w:tentative="1">
      <w:start w:val="1"/>
      <w:numFmt w:val="lowerLetter"/>
      <w:lvlText w:val="%2."/>
      <w:lvlJc w:val="left"/>
      <w:pPr>
        <w:tabs>
          <w:tab w:val="num" w:pos="2220"/>
        </w:tabs>
        <w:ind w:left="2220" w:hanging="360"/>
      </w:pPr>
    </w:lvl>
    <w:lvl w:ilvl="2" w:tplc="71203238" w:tentative="1">
      <w:start w:val="1"/>
      <w:numFmt w:val="lowerRoman"/>
      <w:lvlText w:val="%3."/>
      <w:lvlJc w:val="right"/>
      <w:pPr>
        <w:tabs>
          <w:tab w:val="num" w:pos="2940"/>
        </w:tabs>
        <w:ind w:left="2940" w:hanging="180"/>
      </w:pPr>
    </w:lvl>
    <w:lvl w:ilvl="3" w:tplc="DC343A38" w:tentative="1">
      <w:start w:val="1"/>
      <w:numFmt w:val="decimal"/>
      <w:lvlText w:val="%4."/>
      <w:lvlJc w:val="left"/>
      <w:pPr>
        <w:tabs>
          <w:tab w:val="num" w:pos="3660"/>
        </w:tabs>
        <w:ind w:left="3660" w:hanging="360"/>
      </w:pPr>
    </w:lvl>
    <w:lvl w:ilvl="4" w:tplc="C91E23CC" w:tentative="1">
      <w:start w:val="1"/>
      <w:numFmt w:val="lowerLetter"/>
      <w:lvlText w:val="%5."/>
      <w:lvlJc w:val="left"/>
      <w:pPr>
        <w:tabs>
          <w:tab w:val="num" w:pos="4380"/>
        </w:tabs>
        <w:ind w:left="4380" w:hanging="360"/>
      </w:pPr>
    </w:lvl>
    <w:lvl w:ilvl="5" w:tplc="BEE283D4" w:tentative="1">
      <w:start w:val="1"/>
      <w:numFmt w:val="lowerRoman"/>
      <w:lvlText w:val="%6."/>
      <w:lvlJc w:val="right"/>
      <w:pPr>
        <w:tabs>
          <w:tab w:val="num" w:pos="5100"/>
        </w:tabs>
        <w:ind w:left="5100" w:hanging="180"/>
      </w:pPr>
    </w:lvl>
    <w:lvl w:ilvl="6" w:tplc="E8688DDC" w:tentative="1">
      <w:start w:val="1"/>
      <w:numFmt w:val="decimal"/>
      <w:lvlText w:val="%7."/>
      <w:lvlJc w:val="left"/>
      <w:pPr>
        <w:tabs>
          <w:tab w:val="num" w:pos="5820"/>
        </w:tabs>
        <w:ind w:left="5820" w:hanging="360"/>
      </w:pPr>
    </w:lvl>
    <w:lvl w:ilvl="7" w:tplc="A09ADB72" w:tentative="1">
      <w:start w:val="1"/>
      <w:numFmt w:val="lowerLetter"/>
      <w:lvlText w:val="%8."/>
      <w:lvlJc w:val="left"/>
      <w:pPr>
        <w:tabs>
          <w:tab w:val="num" w:pos="6540"/>
        </w:tabs>
        <w:ind w:left="6540" w:hanging="360"/>
      </w:pPr>
    </w:lvl>
    <w:lvl w:ilvl="8" w:tplc="4BC6639E" w:tentative="1">
      <w:start w:val="1"/>
      <w:numFmt w:val="lowerRoman"/>
      <w:lvlText w:val="%9."/>
      <w:lvlJc w:val="right"/>
      <w:pPr>
        <w:tabs>
          <w:tab w:val="num" w:pos="7260"/>
        </w:tabs>
        <w:ind w:left="7260" w:hanging="180"/>
      </w:pPr>
    </w:lvl>
  </w:abstractNum>
  <w:abstractNum w:abstractNumId="7" w15:restartNumberingAfterBreak="0">
    <w:nsid w:val="67C95FE3"/>
    <w:multiLevelType w:val="hybridMultilevel"/>
    <w:tmpl w:val="C5DE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97D31"/>
    <w:rsid w:val="000D05A0"/>
    <w:rsid w:val="000E6231"/>
    <w:rsid w:val="000F03B2"/>
    <w:rsid w:val="00100054"/>
    <w:rsid w:val="00115CE3"/>
    <w:rsid w:val="0011670F"/>
    <w:rsid w:val="00124235"/>
    <w:rsid w:val="00140632"/>
    <w:rsid w:val="00147186"/>
    <w:rsid w:val="00156E55"/>
    <w:rsid w:val="0016136D"/>
    <w:rsid w:val="00165D0E"/>
    <w:rsid w:val="00174BF8"/>
    <w:rsid w:val="001A5FBD"/>
    <w:rsid w:val="001C32A8"/>
    <w:rsid w:val="001C7CE2"/>
    <w:rsid w:val="001E53E5"/>
    <w:rsid w:val="002013D6"/>
    <w:rsid w:val="0020657E"/>
    <w:rsid w:val="0021412F"/>
    <w:rsid w:val="002147F8"/>
    <w:rsid w:val="00236560"/>
    <w:rsid w:val="00260B37"/>
    <w:rsid w:val="002678CB"/>
    <w:rsid w:val="00270C3B"/>
    <w:rsid w:val="00294042"/>
    <w:rsid w:val="0029794D"/>
    <w:rsid w:val="002A16C1"/>
    <w:rsid w:val="002B4FD2"/>
    <w:rsid w:val="002C2D4B"/>
    <w:rsid w:val="002D25D7"/>
    <w:rsid w:val="002E54BE"/>
    <w:rsid w:val="00303871"/>
    <w:rsid w:val="00314696"/>
    <w:rsid w:val="0032211F"/>
    <w:rsid w:val="00322635"/>
    <w:rsid w:val="00383C4D"/>
    <w:rsid w:val="00385F8D"/>
    <w:rsid w:val="003A2384"/>
    <w:rsid w:val="003D216B"/>
    <w:rsid w:val="00422C18"/>
    <w:rsid w:val="004433FE"/>
    <w:rsid w:val="004477BE"/>
    <w:rsid w:val="00453481"/>
    <w:rsid w:val="0048387B"/>
    <w:rsid w:val="00490B0E"/>
    <w:rsid w:val="004964FF"/>
    <w:rsid w:val="004C74A2"/>
    <w:rsid w:val="004F1159"/>
    <w:rsid w:val="0054530E"/>
    <w:rsid w:val="00570D5E"/>
    <w:rsid w:val="00596A58"/>
    <w:rsid w:val="005B2800"/>
    <w:rsid w:val="005B3753"/>
    <w:rsid w:val="005C293E"/>
    <w:rsid w:val="005C6B9A"/>
    <w:rsid w:val="005F6D36"/>
    <w:rsid w:val="005F7562"/>
    <w:rsid w:val="005F7DEF"/>
    <w:rsid w:val="006076E8"/>
    <w:rsid w:val="006113C7"/>
    <w:rsid w:val="00616547"/>
    <w:rsid w:val="00631ACF"/>
    <w:rsid w:val="00631C5C"/>
    <w:rsid w:val="00677DBB"/>
    <w:rsid w:val="0068718C"/>
    <w:rsid w:val="006A4935"/>
    <w:rsid w:val="006B45F1"/>
    <w:rsid w:val="006E4B75"/>
    <w:rsid w:val="006F1527"/>
    <w:rsid w:val="006F2075"/>
    <w:rsid w:val="007064B7"/>
    <w:rsid w:val="007112E3"/>
    <w:rsid w:val="007143EE"/>
    <w:rsid w:val="00724E8F"/>
    <w:rsid w:val="007327E8"/>
    <w:rsid w:val="00735804"/>
    <w:rsid w:val="00746255"/>
    <w:rsid w:val="00750ABC"/>
    <w:rsid w:val="00751008"/>
    <w:rsid w:val="00796661"/>
    <w:rsid w:val="007B0D87"/>
    <w:rsid w:val="007C5C0A"/>
    <w:rsid w:val="007F12CE"/>
    <w:rsid w:val="007F4F01"/>
    <w:rsid w:val="00826211"/>
    <w:rsid w:val="0083223B"/>
    <w:rsid w:val="008633CE"/>
    <w:rsid w:val="0088097D"/>
    <w:rsid w:val="00886A38"/>
    <w:rsid w:val="00897758"/>
    <w:rsid w:val="008B420C"/>
    <w:rsid w:val="008E00AC"/>
    <w:rsid w:val="008F25B8"/>
    <w:rsid w:val="008F2E0C"/>
    <w:rsid w:val="0090499C"/>
    <w:rsid w:val="009110D2"/>
    <w:rsid w:val="00935D1E"/>
    <w:rsid w:val="009544D5"/>
    <w:rsid w:val="00973889"/>
    <w:rsid w:val="009A7968"/>
    <w:rsid w:val="009B3ABD"/>
    <w:rsid w:val="00A24EB9"/>
    <w:rsid w:val="00A333F8"/>
    <w:rsid w:val="00A8713F"/>
    <w:rsid w:val="00B0593F"/>
    <w:rsid w:val="00B1578F"/>
    <w:rsid w:val="00B56012"/>
    <w:rsid w:val="00B562C1"/>
    <w:rsid w:val="00B63641"/>
    <w:rsid w:val="00BA4658"/>
    <w:rsid w:val="00BA6252"/>
    <w:rsid w:val="00BD2261"/>
    <w:rsid w:val="00C42958"/>
    <w:rsid w:val="00C72199"/>
    <w:rsid w:val="00C93786"/>
    <w:rsid w:val="00CC4111"/>
    <w:rsid w:val="00CF25B5"/>
    <w:rsid w:val="00CF3559"/>
    <w:rsid w:val="00D35A1C"/>
    <w:rsid w:val="00DB04A8"/>
    <w:rsid w:val="00DD53BB"/>
    <w:rsid w:val="00DE47CA"/>
    <w:rsid w:val="00E03E77"/>
    <w:rsid w:val="00E06FAE"/>
    <w:rsid w:val="00E11B07"/>
    <w:rsid w:val="00E41E47"/>
    <w:rsid w:val="00E64125"/>
    <w:rsid w:val="00E64EDE"/>
    <w:rsid w:val="00E727C9"/>
    <w:rsid w:val="00E7612E"/>
    <w:rsid w:val="00EC5906"/>
    <w:rsid w:val="00EC5B6E"/>
    <w:rsid w:val="00ED1435"/>
    <w:rsid w:val="00F63BDF"/>
    <w:rsid w:val="00F737E5"/>
    <w:rsid w:val="00F825D0"/>
    <w:rsid w:val="00F919A8"/>
    <w:rsid w:val="00FB0B1B"/>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CEFFF5"/>
  <w15:docId w15:val="{331ACEF1-969E-4525-A5AE-17260870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CE"/>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afc">
    <w:name w:val="Заголовок статьи"/>
    <w:basedOn w:val="a"/>
    <w:next w:val="a"/>
    <w:uiPriority w:val="99"/>
    <w:rsid w:val="0020657E"/>
    <w:pPr>
      <w:suppressAutoHyphens w:val="0"/>
      <w:autoSpaceDE w:val="0"/>
      <w:autoSpaceDN w:val="0"/>
      <w:adjustRightInd w:val="0"/>
      <w:ind w:left="1612" w:hanging="892"/>
      <w:jc w:val="both"/>
    </w:pPr>
    <w:rPr>
      <w:rFonts w:ascii="Arial" w:hAnsi="Arial" w:cs="Arial"/>
      <w:lang w:eastAsia="ru-RU"/>
    </w:rPr>
  </w:style>
  <w:style w:type="character" w:customStyle="1" w:styleId="afd">
    <w:name w:val="Цветовое выделение"/>
    <w:uiPriority w:val="99"/>
    <w:rsid w:val="00C93786"/>
    <w:rPr>
      <w:b/>
      <w:bCs/>
      <w:color w:val="000080"/>
    </w:rPr>
  </w:style>
  <w:style w:type="paragraph" w:customStyle="1" w:styleId="ConsPlusNormal">
    <w:name w:val="ConsPlusNormal"/>
    <w:rsid w:val="00C93786"/>
    <w:pPr>
      <w:widowControl w:val="0"/>
      <w:autoSpaceDE w:val="0"/>
      <w:autoSpaceDN w:val="0"/>
      <w:adjustRightInd w:val="0"/>
      <w:ind w:firstLine="720"/>
    </w:pPr>
    <w:rPr>
      <w:rFonts w:ascii="Arial" w:hAnsi="Arial" w:cs="Arial"/>
      <w:sz w:val="24"/>
      <w:szCs w:val="24"/>
    </w:rPr>
  </w:style>
  <w:style w:type="character" w:customStyle="1" w:styleId="afe">
    <w:name w:val="Гипертекстовая ссылка"/>
    <w:uiPriority w:val="99"/>
    <w:rsid w:val="00C93786"/>
    <w:rPr>
      <w:rFonts w:cs="Times New Roman"/>
      <w:b w:val="0"/>
      <w:color w:val="008000"/>
    </w:rPr>
  </w:style>
  <w:style w:type="paragraph" w:customStyle="1" w:styleId="aff">
    <w:name w:val="Нормальный (таблица)"/>
    <w:basedOn w:val="a"/>
    <w:next w:val="a"/>
    <w:uiPriority w:val="99"/>
    <w:rsid w:val="00C93786"/>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0">
    <w:name w:val="Прижатый влево"/>
    <w:basedOn w:val="a"/>
    <w:next w:val="a"/>
    <w:uiPriority w:val="99"/>
    <w:rsid w:val="00C93786"/>
    <w:pPr>
      <w:widowControl w:val="0"/>
      <w:suppressAutoHyphens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A91A-54BF-4C2F-9861-62708E6A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1</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7</cp:revision>
  <cp:lastPrinted>2024-06-17T14:08:00Z</cp:lastPrinted>
  <dcterms:created xsi:type="dcterms:W3CDTF">2024-02-01T07:52:00Z</dcterms:created>
  <dcterms:modified xsi:type="dcterms:W3CDTF">2024-06-17T14:08:00Z</dcterms:modified>
</cp:coreProperties>
</file>