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F8444C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F8444C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F8444C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8444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8444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8444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8444C">
        <w:rPr>
          <w:rFonts w:ascii="PT Astra Serif" w:hAnsi="PT Astra Serif"/>
          <w:b/>
          <w:sz w:val="34"/>
        </w:rPr>
        <w:t>МУНИЦИПАЛЬНОГО</w:t>
      </w:r>
      <w:r w:rsidR="00E06FAE" w:rsidRPr="00F8444C">
        <w:rPr>
          <w:rFonts w:ascii="PT Astra Serif" w:hAnsi="PT Astra Serif"/>
          <w:b/>
          <w:sz w:val="34"/>
        </w:rPr>
        <w:t xml:space="preserve"> </w:t>
      </w:r>
      <w:r w:rsidRPr="00F8444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8444C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F8444C">
        <w:rPr>
          <w:rFonts w:ascii="PT Astra Serif" w:hAnsi="PT Astra Serif"/>
          <w:b/>
          <w:sz w:val="34"/>
        </w:rPr>
        <w:t xml:space="preserve">ПЛАВСКИЙ </w:t>
      </w:r>
      <w:r w:rsidR="00E727C9" w:rsidRPr="00F8444C">
        <w:rPr>
          <w:rFonts w:ascii="PT Astra Serif" w:hAnsi="PT Astra Serif"/>
          <w:b/>
          <w:sz w:val="34"/>
        </w:rPr>
        <w:t xml:space="preserve">РАЙОН </w:t>
      </w:r>
    </w:p>
    <w:p w:rsidR="00E727C9" w:rsidRPr="00F8444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F8444C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8444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8444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8444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8444C" w:rsidRDefault="00F8444C" w:rsidP="00F8444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44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F844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F844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B2F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16.06.2023</w:t>
            </w:r>
          </w:p>
        </w:tc>
        <w:tc>
          <w:tcPr>
            <w:tcW w:w="2409" w:type="dxa"/>
            <w:shd w:val="clear" w:color="auto" w:fill="auto"/>
          </w:tcPr>
          <w:p w:rsidR="005B2800" w:rsidRPr="00F8444C" w:rsidRDefault="002A16C1" w:rsidP="003B2FF7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44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B2F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844</w:t>
            </w:r>
          </w:p>
        </w:tc>
      </w:tr>
    </w:tbl>
    <w:p w:rsidR="005F6D36" w:rsidRPr="00F8444C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F8444C" w:rsidRDefault="005B2800">
      <w:pPr>
        <w:rPr>
          <w:rFonts w:ascii="PT Astra Serif" w:hAnsi="PT Astra Serif" w:cs="PT Astra Serif"/>
          <w:sz w:val="28"/>
          <w:szCs w:val="28"/>
        </w:rPr>
      </w:pPr>
    </w:p>
    <w:p w:rsidR="007A315F" w:rsidRPr="00F8444C" w:rsidRDefault="007A315F" w:rsidP="007A315F">
      <w:pPr>
        <w:pStyle w:val="afe"/>
        <w:jc w:val="center"/>
        <w:rPr>
          <w:rStyle w:val="afd"/>
          <w:rFonts w:ascii="PT Astra Serif" w:hAnsi="PT Astra Serif" w:cs="Times New Roman"/>
          <w:color w:val="000000"/>
          <w:sz w:val="28"/>
          <w:szCs w:val="28"/>
        </w:rPr>
      </w:pPr>
      <w:r w:rsidRPr="00F8444C">
        <w:rPr>
          <w:rFonts w:ascii="PT Astra Serif" w:hAnsi="PT Astra Serif" w:cs="Times New Roman"/>
          <w:b/>
          <w:color w:val="000000"/>
          <w:sz w:val="28"/>
          <w:szCs w:val="28"/>
        </w:rPr>
        <w:t>Об утверждении п</w:t>
      </w:r>
      <w:r w:rsidRPr="00F8444C">
        <w:rPr>
          <w:rStyle w:val="afd"/>
          <w:rFonts w:ascii="PT Astra Serif" w:hAnsi="PT Astra Serif" w:cs="Times New Roman"/>
          <w:color w:val="000000"/>
          <w:sz w:val="28"/>
          <w:szCs w:val="28"/>
        </w:rPr>
        <w:t>рограммы проведения проверки готовности к отопительному периоду 2023-2024 годов в муниципальном образовании город Плавск Плавского района</w:t>
      </w:r>
    </w:p>
    <w:p w:rsidR="00E727C9" w:rsidRPr="00F8444C" w:rsidRDefault="00E727C9" w:rsidP="00647FAD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A315F" w:rsidRPr="00F8444C" w:rsidRDefault="007A315F" w:rsidP="007A315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8444C">
        <w:rPr>
          <w:rFonts w:ascii="PT Astra Serif" w:hAnsi="PT Astra Serif"/>
          <w:sz w:val="28"/>
          <w:szCs w:val="28"/>
        </w:rPr>
        <w:t xml:space="preserve">В соответствии с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на основании ст. 24 Устава муниципального образования город Плавск Плавского района, ст. ст. 34, 41 Устава муниципального образования Плавский район администрация муниципального образования Плавский район </w:t>
      </w:r>
      <w:r w:rsidRPr="00F8444C">
        <w:rPr>
          <w:rFonts w:ascii="PT Astra Serif" w:hAnsi="PT Astra Serif"/>
          <w:b/>
          <w:sz w:val="28"/>
          <w:szCs w:val="28"/>
        </w:rPr>
        <w:t>ПОСТАНОВЛЯЕТ:</w:t>
      </w:r>
    </w:p>
    <w:p w:rsidR="007A315F" w:rsidRPr="00F8444C" w:rsidRDefault="007A315F" w:rsidP="007A315F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1. Утвердить программу проведения проверки готовности к отопительному периоду 2023 - 2024 годов в муниципальном образовании город Плавск Плавского района (Приложение № 1).</w:t>
      </w:r>
    </w:p>
    <w:p w:rsidR="007A315F" w:rsidRPr="00F8444C" w:rsidRDefault="007A315F" w:rsidP="007A315F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2. Утвердить:</w:t>
      </w:r>
    </w:p>
    <w:p w:rsidR="007A315F" w:rsidRPr="00F8444C" w:rsidRDefault="007A315F" w:rsidP="007A315F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- состав комиссии по проведению проверки готовности к отопительному периоду 2023 - 2024 годов объектов жилищно-коммунального хозяйства и социальной сферы в муниципальном образовании город Плавск Плавского района (Приложение № 2);</w:t>
      </w:r>
    </w:p>
    <w:p w:rsidR="007A315F" w:rsidRPr="00F8444C" w:rsidRDefault="007A315F" w:rsidP="007A315F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- состав комиссии по проведению проверки готовности к отопительному периоду 2023 - 2024 годов источников теплоснабжения и тепловых сетей, а также теплоснабжающих организаций в муниципальном образовании город Плавск Плавского района (Приложение № 3).</w:t>
      </w:r>
    </w:p>
    <w:p w:rsidR="007A315F" w:rsidRPr="00F8444C" w:rsidRDefault="007A315F" w:rsidP="007A315F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 xml:space="preserve">3. Утвердить перечень объектов, подлежащих проверке готовности к отопительному периоду 2023 - 2024 годов в муниципальном образовании город Плавск Плавского района (Приложение № 4). </w:t>
      </w:r>
    </w:p>
    <w:p w:rsidR="007A315F" w:rsidRPr="00F8444C" w:rsidRDefault="007A315F" w:rsidP="007A315F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4. Контроль за исполнением постановления возложить на начальника управления строительства и жилищно-коммунального хозяйства администрации муниципального образования Плавский район Родину Л.В.</w:t>
      </w:r>
    </w:p>
    <w:p w:rsidR="007A315F" w:rsidRPr="00F8444C" w:rsidRDefault="007A315F" w:rsidP="007A315F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lastRenderedPageBreak/>
        <w:t xml:space="preserve">5. </w:t>
      </w:r>
      <w:r w:rsidRPr="00F8444C">
        <w:rPr>
          <w:rFonts w:ascii="PT Astra Serif" w:hAnsi="PT Astra Serif"/>
          <w:sz w:val="28"/>
          <w:szCs w:val="28"/>
        </w:rPr>
        <w:t>Опубликовать постановление в официальном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7A315F" w:rsidRPr="00F8444C" w:rsidRDefault="007A315F" w:rsidP="007A315F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sz w:val="28"/>
          <w:szCs w:val="28"/>
        </w:rPr>
        <w:t>6. Постановление вступает в силу со дня подписания.</w:t>
      </w:r>
    </w:p>
    <w:p w:rsidR="001C32A8" w:rsidRPr="00F8444C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F8444C" w:rsidRDefault="001C32A8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1C32A8" w:rsidRPr="00F8444C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F8444C" w:rsidTr="000D05A0">
        <w:trPr>
          <w:trHeight w:val="229"/>
        </w:trPr>
        <w:tc>
          <w:tcPr>
            <w:tcW w:w="2178" w:type="pct"/>
          </w:tcPr>
          <w:p w:rsidR="002A16C1" w:rsidRPr="00F8444C" w:rsidRDefault="000D05A0" w:rsidP="00F8444C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F8444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F8444C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F8444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F8444C" w:rsidRDefault="002A16C1" w:rsidP="00F8444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F8444C" w:rsidRDefault="0002765D" w:rsidP="002A16C1">
            <w:pPr>
              <w:jc w:val="right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F8444C" w:rsidRDefault="001C32A8">
      <w:pPr>
        <w:rPr>
          <w:rFonts w:ascii="PT Astra Serif" w:hAnsi="PT Astra Serif" w:cs="PT Astra Serif"/>
          <w:sz w:val="28"/>
          <w:szCs w:val="28"/>
        </w:rPr>
      </w:pPr>
    </w:p>
    <w:p w:rsidR="000E76CC" w:rsidRPr="00F8444C" w:rsidRDefault="000E76C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F8444C" w:rsidRPr="00F8444C" w:rsidRDefault="00F8444C">
      <w:pPr>
        <w:rPr>
          <w:rFonts w:ascii="PT Astra Serif" w:hAnsi="PT Astra Serif" w:cs="PT Astra Serif"/>
          <w:sz w:val="28"/>
          <w:szCs w:val="28"/>
        </w:rPr>
      </w:pPr>
    </w:p>
    <w:p w:rsidR="000E76CC" w:rsidRPr="00F8444C" w:rsidRDefault="000E76CC">
      <w:pPr>
        <w:rPr>
          <w:rFonts w:ascii="PT Astra Serif" w:hAnsi="PT Astra Serif" w:cs="PT Astra Serif"/>
        </w:rPr>
      </w:pPr>
      <w:r w:rsidRPr="00F8444C">
        <w:rPr>
          <w:rFonts w:ascii="PT Astra Serif" w:hAnsi="PT Astra Serif" w:cs="PT Astra Serif"/>
        </w:rPr>
        <w:t>Исп.</w:t>
      </w:r>
      <w:r w:rsidR="00F8444C" w:rsidRPr="00F8444C">
        <w:rPr>
          <w:rFonts w:ascii="PT Astra Serif" w:hAnsi="PT Astra Serif" w:cs="PT Astra Serif"/>
        </w:rPr>
        <w:t xml:space="preserve"> </w:t>
      </w:r>
      <w:r w:rsidRPr="00F8444C">
        <w:rPr>
          <w:rFonts w:ascii="PT Astra Serif" w:hAnsi="PT Astra Serif" w:cs="PT Astra Serif"/>
        </w:rPr>
        <w:t>Цуканова Вера</w:t>
      </w:r>
      <w:r w:rsidR="0098470A" w:rsidRPr="00F8444C">
        <w:rPr>
          <w:rFonts w:ascii="PT Astra Serif" w:hAnsi="PT Astra Serif" w:cs="PT Astra Serif"/>
        </w:rPr>
        <w:t xml:space="preserve"> </w:t>
      </w:r>
      <w:r w:rsidR="00F8444C" w:rsidRPr="00F8444C">
        <w:rPr>
          <w:rFonts w:ascii="PT Astra Serif" w:hAnsi="PT Astra Serif" w:cs="PT Astra Serif"/>
        </w:rPr>
        <w:t>Викторовна</w:t>
      </w:r>
    </w:p>
    <w:p w:rsidR="00F8444C" w:rsidRPr="00F8444C" w:rsidRDefault="000E76CC">
      <w:pPr>
        <w:rPr>
          <w:rFonts w:ascii="PT Astra Serif" w:hAnsi="PT Astra Serif" w:cs="PT Astra Serif"/>
        </w:rPr>
        <w:sectPr w:rsidR="00F8444C" w:rsidRPr="00F8444C" w:rsidSect="00F8444C">
          <w:headerReference w:type="default" r:id="rId9"/>
          <w:headerReference w:type="firs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 w:rsidRPr="00F8444C">
        <w:rPr>
          <w:rFonts w:ascii="PT Astra Serif" w:hAnsi="PT Astra Serif" w:cs="PT Astra Serif"/>
        </w:rPr>
        <w:t>Тел.8(48752)2-35-89</w:t>
      </w:r>
    </w:p>
    <w:p w:rsidR="00F8444C" w:rsidRPr="00F8444C" w:rsidRDefault="00F8444C" w:rsidP="00F8444C">
      <w:pPr>
        <w:shd w:val="clear" w:color="auto" w:fill="FFFFFF"/>
        <w:ind w:left="5103"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lastRenderedPageBreak/>
        <w:t>Приложение № 1</w:t>
      </w:r>
    </w:p>
    <w:p w:rsidR="00F8444C" w:rsidRPr="00F8444C" w:rsidRDefault="00F8444C" w:rsidP="00F8444C">
      <w:pPr>
        <w:shd w:val="clear" w:color="auto" w:fill="FFFFFF"/>
        <w:ind w:left="5103"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>к постановлению администрации муниципального образования</w:t>
      </w:r>
    </w:p>
    <w:p w:rsidR="00F8444C" w:rsidRPr="00F8444C" w:rsidRDefault="00F8444C" w:rsidP="00F8444C">
      <w:pPr>
        <w:shd w:val="clear" w:color="auto" w:fill="FFFFFF"/>
        <w:ind w:left="5103"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>Плавский район</w:t>
      </w:r>
    </w:p>
    <w:p w:rsidR="00F8444C" w:rsidRPr="00F8444C" w:rsidRDefault="00F8444C" w:rsidP="00F8444C">
      <w:pPr>
        <w:shd w:val="clear" w:color="auto" w:fill="FFFFFF"/>
        <w:ind w:left="5103"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 xml:space="preserve">от </w:t>
      </w:r>
      <w:r w:rsidR="003B2FF7">
        <w:rPr>
          <w:rFonts w:ascii="PT Astra Serif" w:hAnsi="PT Astra Serif"/>
          <w:color w:val="000000"/>
        </w:rPr>
        <w:t>16.06.2023</w:t>
      </w:r>
      <w:r w:rsidRPr="00F8444C">
        <w:rPr>
          <w:rFonts w:ascii="PT Astra Serif" w:hAnsi="PT Astra Serif"/>
          <w:color w:val="000000"/>
        </w:rPr>
        <w:t xml:space="preserve"> №</w:t>
      </w:r>
      <w:r w:rsidR="003B2FF7">
        <w:rPr>
          <w:rFonts w:ascii="PT Astra Serif" w:hAnsi="PT Astra Serif"/>
          <w:color w:val="000000"/>
        </w:rPr>
        <w:t>844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F8444C" w:rsidRPr="00F8444C" w:rsidRDefault="00F8444C" w:rsidP="00F8444C">
      <w:pPr>
        <w:shd w:val="clear" w:color="auto" w:fill="FFFFFF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F8444C">
        <w:rPr>
          <w:rFonts w:ascii="PT Astra Serif" w:hAnsi="PT Astra Serif"/>
          <w:b/>
          <w:color w:val="000000"/>
          <w:sz w:val="26"/>
          <w:szCs w:val="26"/>
        </w:rPr>
        <w:t>Программа</w:t>
      </w:r>
    </w:p>
    <w:p w:rsidR="00F8444C" w:rsidRPr="00F8444C" w:rsidRDefault="00F8444C" w:rsidP="00F8444C">
      <w:pPr>
        <w:shd w:val="clear" w:color="auto" w:fill="FFFFFF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F8444C">
        <w:rPr>
          <w:rFonts w:ascii="PT Astra Serif" w:hAnsi="PT Astra Serif"/>
          <w:b/>
          <w:color w:val="000000"/>
          <w:sz w:val="26"/>
          <w:szCs w:val="26"/>
        </w:rPr>
        <w:t xml:space="preserve">проведения проверки готовности к отопительному периоду 2023-2024 годов в муниципальном образовании город Плавск Плавского района </w:t>
      </w:r>
    </w:p>
    <w:p w:rsidR="00F8444C" w:rsidRPr="00F8444C" w:rsidRDefault="00F8444C" w:rsidP="00F8444C">
      <w:pPr>
        <w:shd w:val="clear" w:color="auto" w:fill="FFFFFF"/>
        <w:ind w:firstLine="708"/>
        <w:contextualSpacing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F8444C" w:rsidRPr="00F8444C" w:rsidRDefault="00F8444C" w:rsidP="00F8444C">
      <w:pPr>
        <w:shd w:val="clear" w:color="auto" w:fill="FFFFFF"/>
        <w:contextualSpacing/>
        <w:jc w:val="center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1. Общие положения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1.1. Целью программы проведения проверки готовности к отопительному периоду 2023-2024 годов в муниципальном образовании город Плавск Плавского района (далее - Программа) является оценка готовности к отопительному периоду путем проведения проверки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1.2. Проверка проводится на предмет соблюдения обязательных требований, установленных Правилами оценки готовности к отопительному периоду, утвержденными приказом Министерства энергетики Российской Федерации от 12.03.2013 № 103 (далее - Правила), в соответствии с Федеральным законом от 27.07.2010 № 190-ФЗ «О теплоснабжении».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1.3. Проверка осуществляется в отношении теплоснабжающих и теплосетевых организаций, а также потребителей тепловой энергии в соответствии с Правилами.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 xml:space="preserve">1.4. Срок проведения проверки потребителей тепловой энергии определен периодом с </w:t>
      </w:r>
      <w:r w:rsidRPr="00F8444C">
        <w:rPr>
          <w:rFonts w:ascii="PT Astra Serif" w:hAnsi="PT Astra Serif"/>
          <w:sz w:val="26"/>
          <w:szCs w:val="26"/>
        </w:rPr>
        <w:t>01 августа 2023 года по 01 сентября 2023 года</w:t>
      </w:r>
      <w:r w:rsidRPr="00F8444C">
        <w:rPr>
          <w:rFonts w:ascii="PT Astra Serif" w:hAnsi="PT Astra Serif"/>
          <w:color w:val="000000"/>
          <w:sz w:val="26"/>
          <w:szCs w:val="26"/>
        </w:rPr>
        <w:t xml:space="preserve">, теплоснабжающих и теплосетевых организаций - </w:t>
      </w:r>
      <w:r w:rsidRPr="00F8444C">
        <w:rPr>
          <w:rFonts w:ascii="PT Astra Serif" w:hAnsi="PT Astra Serif"/>
          <w:sz w:val="26"/>
          <w:szCs w:val="26"/>
        </w:rPr>
        <w:t>с 01 августа 2023 года по 01 сентября 2023 года.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1.5. Объекты, подлежащие проверке, определяются постановлением администрации муниципального образования Плавский район.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1.6. Проверка готовности к отопительному периоду осуществляется комиссиями по проведению проверки готовности к отопительному периоду (далее – комиссии), состав которых утверждается постановлением администрации муниципального образования Плавский район.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1.7. 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которых непосредственно подключены теплопотребляющие установки потребителей тепловой энергии.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1.8. При проверке готовности к отопительному периоду комиссиями проверяется выполнение требований по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теплоснабжения, в соответствии с Правилами.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1.9. Результаты проверки оформляются актом проверки готовности к отопительному периоду в соответствии с Правилами.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center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2. Работа комиссий по проверке готовности к отопительному периоду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lastRenderedPageBreak/>
        <w:t>2.1. Администрация муниципального образования Плавский район организует: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- работу комиссии по проведению проверки готовности к отопительному периоду 2023-2024 годов объектов жилищно-коммунального хозяйства и социальной сферы в муниципальном образовании город Плавск Плавского района;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 xml:space="preserve">- работу комиссии по проведению проверки готовности к отопительному периоду 2023-2024 годов источников теплоснабжения и тепловых сетей, а также теплоснабжающих организаций в муниципальном образовании город Плавск Плавского района. 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Работа комиссий по проверке готовности к отопительному периоду 2023-2024 годов в муниципальном образовании город Плавск Плавского района осуществляется в соответствии с графиком проведения проверки готовности к отопительному периоду, в котором указываются: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- объекты, подлежащие проверке;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- сроки проведения проверки;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- документы, проверяемые в ходе проведения проверки.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При проверке комиссиями проверяется выполнение требований, установленных приложениями № 3 и №4 к Программе.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 № 1 к Программе.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В Акте содержатся следующие выводы комиссии по итогам проверки: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- объект проверки готов к отопительному периоду;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- объект проверки не готов к отопительному периоду.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При наличии у комиссий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Паспорт готовности к отопительному периоду (далее - Паспорт) составляется по рекомендуемому образцу согласно Приложению № 2 к Программе и выдается администрацией муниципального образования Плавский район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Сроки выдачи Паспортов определяются председателями комиссий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теплосетевых организаций.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В случае устранения указанных в Перечне замечаний к выполнению (невыполнению) требований по готовности в сроки, установленные в пункте 1.4 Программы, комиссиями проводится повторная проверка, по результатам которой составляется новый Акт.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 xml:space="preserve">Организация, не получившая по объектам проверки Паспорт до даты, установленной в пункте 1.4 Программы, обязана продолжить подготовку к </w:t>
      </w:r>
      <w:r w:rsidRPr="00F8444C">
        <w:rPr>
          <w:rFonts w:ascii="PT Astra Serif" w:hAnsi="PT Astra Serif"/>
          <w:color w:val="000000"/>
          <w:sz w:val="26"/>
          <w:szCs w:val="26"/>
        </w:rPr>
        <w:lastRenderedPageBreak/>
        <w:t>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 xml:space="preserve">3. Порядок взаимодействия теплоснабжающих и теплосетевых организаций, потребителей тепловой энергии, теплопотребляющие установки которых подключены к системе теплоснабжения с комиссиями по проведению проверки готовности к отопительному периоду 2023-2024 годов в муниципальном образовании город Плавск Плавского района 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3.1. Теплоснабжающие и теплосетевые организаций представляют в администрацию муниципального образования Плавский район информацию о выполнении требований по готовности, указанных в Приложении № 3 к Программе.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Комиссия по проведению проверки готовности к отопительному периоду 2023-2024 годов источников теплоснабжения и тепловых сетей, а также теплоснабжающих организаций в муниципальном образовании город Плавск Плавского района рассматривает документы, подтверждающие выполнение требований готовности в соответствии с пунктом 2.2 Программы.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 xml:space="preserve">3.2. Потребители тепловой энергии представляют в администрацию муниципального образования Плавский район информацию о выполнении требований по готовности, указанных в Приложении № 4 к Программе. 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теплофикационной водой и проводит осмотр объектов проверки.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Потребители тепловой энергии оформляют Акт проверки готовности к отопительному периоду, согласовывают его с теплоснабжающей и теплосетевой организацией и представляют его в комиссию по проведению проверки готовности к отопительному периоду 2023-2024 годов объектов жилищно-коммунального хозяйства и социальной сферы в муниципальном образовании город Плавск Плавского района для рассмотрения.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Еженедельно (по вторникам) теплоснабжающая организация предоставляет в администрацию муниципального образования Плавский район сведения по подготовке объектов жилищно-коммунального хозяйства и социальной сферы к отопительному периоду в виде справки.</w:t>
      </w:r>
    </w:p>
    <w:p w:rsidR="00F8444C" w:rsidRPr="00F8444C" w:rsidRDefault="00F8444C" w:rsidP="00F8444C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Комиссии рассматривают документы, подтверждающие выполнение требований готовности в соответствии с пунктом 2.2 Программы.</w:t>
      </w:r>
    </w:p>
    <w:p w:rsidR="00F8444C" w:rsidRPr="00F8444C" w:rsidRDefault="00F8444C" w:rsidP="00F8444C">
      <w:pPr>
        <w:shd w:val="clear" w:color="auto" w:fill="FFFFFF"/>
        <w:contextualSpacing/>
        <w:jc w:val="center"/>
        <w:rPr>
          <w:rFonts w:ascii="PT Astra Serif" w:hAnsi="PT Astra Serif"/>
          <w:color w:val="000000"/>
          <w:sz w:val="26"/>
          <w:szCs w:val="26"/>
        </w:rPr>
      </w:pPr>
      <w:r w:rsidRPr="00F8444C">
        <w:rPr>
          <w:rFonts w:ascii="PT Astra Serif" w:hAnsi="PT Astra Serif"/>
          <w:color w:val="000000"/>
          <w:sz w:val="26"/>
          <w:szCs w:val="26"/>
        </w:rPr>
        <w:t>___________________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  <w:sectPr w:rsidR="00F8444C" w:rsidRPr="00F8444C" w:rsidSect="00F8444C">
          <w:pgSz w:w="11907" w:h="16840" w:code="9"/>
          <w:pgMar w:top="567" w:right="851" w:bottom="851" w:left="1701" w:header="454" w:footer="2551" w:gutter="0"/>
          <w:pgNumType w:start="1"/>
          <w:cols w:space="60"/>
          <w:vAlign w:val="center"/>
          <w:noEndnote/>
          <w:titlePg/>
          <w:docGrid w:linePitch="272"/>
        </w:sectPr>
      </w:pPr>
    </w:p>
    <w:p w:rsidR="00F8444C" w:rsidRPr="00F8444C" w:rsidRDefault="00F8444C" w:rsidP="00F8444C">
      <w:pPr>
        <w:shd w:val="clear" w:color="auto" w:fill="FFFFFF"/>
        <w:ind w:left="5387"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lastRenderedPageBreak/>
        <w:t>Приложение № 1</w:t>
      </w:r>
    </w:p>
    <w:p w:rsidR="00F8444C" w:rsidRPr="00F8444C" w:rsidRDefault="00F8444C" w:rsidP="00F8444C">
      <w:pPr>
        <w:shd w:val="clear" w:color="auto" w:fill="FFFFFF"/>
        <w:ind w:left="5387"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>к программе проведения проверки готовности к отопительному периоду 2023-2024 годов в муниципальном образовании город Плавск Плавского района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444C" w:rsidRPr="00F8444C" w:rsidRDefault="00F8444C" w:rsidP="00F8444C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8444C">
        <w:rPr>
          <w:rFonts w:ascii="PT Astra Serif" w:hAnsi="PT Astra Serif"/>
          <w:b/>
          <w:color w:val="000000"/>
          <w:sz w:val="28"/>
          <w:szCs w:val="28"/>
        </w:rPr>
        <w:t>АКТ №________</w:t>
      </w:r>
    </w:p>
    <w:p w:rsidR="00F8444C" w:rsidRPr="00F8444C" w:rsidRDefault="00F8444C" w:rsidP="00F8444C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8444C">
        <w:rPr>
          <w:rFonts w:ascii="PT Astra Serif" w:hAnsi="PT Astra Serif"/>
          <w:b/>
          <w:color w:val="000000"/>
          <w:sz w:val="28"/>
          <w:szCs w:val="28"/>
        </w:rPr>
        <w:t>проверки готовности к отопительному периоду 2023-2024 годов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____________________</w:t>
      </w:r>
      <w:r w:rsidRPr="00F8444C">
        <w:rPr>
          <w:rFonts w:ascii="PT Astra Serif" w:hAnsi="PT Astra Serif"/>
          <w:color w:val="000000"/>
          <w:sz w:val="28"/>
          <w:szCs w:val="28"/>
        </w:rPr>
        <w:tab/>
      </w:r>
      <w:r w:rsidRPr="00F8444C">
        <w:rPr>
          <w:rFonts w:ascii="PT Astra Serif" w:hAnsi="PT Astra Serif"/>
          <w:color w:val="000000"/>
          <w:sz w:val="28"/>
          <w:szCs w:val="28"/>
        </w:rPr>
        <w:tab/>
      </w:r>
      <w:r w:rsidRPr="00F8444C">
        <w:rPr>
          <w:rFonts w:ascii="PT Astra Serif" w:hAnsi="PT Astra Serif"/>
          <w:color w:val="000000"/>
          <w:sz w:val="28"/>
          <w:szCs w:val="28"/>
        </w:rPr>
        <w:tab/>
        <w:t xml:space="preserve">    </w:t>
      </w:r>
      <w:r w:rsidRPr="00F8444C">
        <w:rPr>
          <w:rFonts w:ascii="PT Astra Serif" w:hAnsi="PT Astra Serif"/>
          <w:color w:val="000000"/>
          <w:sz w:val="28"/>
          <w:szCs w:val="28"/>
        </w:rPr>
        <w:tab/>
        <w:t xml:space="preserve">          «_____»____________ 2023 г.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(место составление акта)</w:t>
      </w:r>
      <w:r w:rsidRPr="00F8444C">
        <w:rPr>
          <w:rFonts w:ascii="PT Astra Serif" w:hAnsi="PT Astra Serif"/>
          <w:color w:val="000000"/>
          <w:sz w:val="28"/>
          <w:szCs w:val="28"/>
        </w:rPr>
        <w:tab/>
      </w:r>
      <w:r w:rsidRPr="00F8444C">
        <w:rPr>
          <w:rFonts w:ascii="PT Astra Serif" w:hAnsi="PT Astra Serif"/>
          <w:color w:val="000000"/>
          <w:sz w:val="28"/>
          <w:szCs w:val="28"/>
        </w:rPr>
        <w:tab/>
        <w:t xml:space="preserve">                   (дата составления акта)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Комиссия, образованная _________________________________________,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 xml:space="preserve">                                  </w:t>
      </w:r>
      <w:r w:rsidRPr="00F8444C">
        <w:rPr>
          <w:rFonts w:ascii="PT Astra Serif" w:hAnsi="PT Astra Serif"/>
          <w:color w:val="000000"/>
        </w:rPr>
        <w:t>(форма документа и его реквизиты, которым образована комиссия)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в соответствии с программой проведения проверки готовности к отопительному периоду от «____»________________ 20__ г., утвержденной___________________________________________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 ,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 xml:space="preserve"> (ФИО руководителя (его заместителя) органа, проводящего проверку готовности к отопительному периоду)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с «___»____________20__ г. по «___»_____________ 20__ г. в соответствии с Федеральным законом от 27 июля 2010  № 190-ФЗ «О теплоснабжении» провела проверку готовности к отопительному периоду _______________________________________________________________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Проверка готовности к отопительному периоду проводилась в отношении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следующих объектов: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1.______________________________________________________________;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2.________________________________________________________________;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3.________________________________________________________________;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В результате проверки установлено: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1)  Промывка оборудования и коммуникаций теплопотребляющих установок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F8444C" w:rsidRPr="00F8444C" w:rsidRDefault="00F8444C" w:rsidP="00F8444C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>(произведена/не произведена)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2)  Тепловые сети, принадлежащие потребителю тепловой энергии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F8444C" w:rsidRPr="00F8444C" w:rsidRDefault="00F8444C" w:rsidP="00F8444C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>(в удовлетворительном/неудовлетворительном состоянии)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3)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lastRenderedPageBreak/>
        <w:t>__________________________________________________________________</w:t>
      </w:r>
    </w:p>
    <w:p w:rsidR="00F8444C" w:rsidRPr="00F8444C" w:rsidRDefault="00F8444C" w:rsidP="00F8444C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>(в удовлетворительном/неудовлетворительном состоянии)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4)  Гидравлическое испытание системы отопления: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F8444C" w:rsidRPr="00F8444C" w:rsidRDefault="00F8444C" w:rsidP="00F8444C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>(произведено/не произведено)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В ходе проведения проверки готовности к отопительному периоду комиссия установила:________________________________________________________.</w:t>
      </w:r>
    </w:p>
    <w:p w:rsidR="00F8444C" w:rsidRPr="00F8444C" w:rsidRDefault="00F8444C" w:rsidP="00F8444C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>(готовность/неготовность к работе в отопительном периоде)</w:t>
      </w:r>
    </w:p>
    <w:p w:rsidR="00F8444C" w:rsidRPr="00F8444C" w:rsidRDefault="00F8444C" w:rsidP="00F8444C">
      <w:pPr>
        <w:shd w:val="clear" w:color="auto" w:fill="FFFFFF"/>
        <w:jc w:val="center"/>
        <w:rPr>
          <w:rFonts w:ascii="PT Astra Serif" w:hAnsi="PT Astra Serif"/>
          <w:color w:val="000000"/>
        </w:rPr>
      </w:pP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Вывод комиссии по итогам проведения проверки готовности к отопительному периоду:___________________________________________________________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Приложение к акту проверки готовности к отопительному периоду 2023-2024 г.г.*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Председатель комиссии:</w:t>
      </w:r>
      <w:r w:rsidRPr="00F8444C">
        <w:rPr>
          <w:rFonts w:ascii="PT Astra Serif" w:hAnsi="PT Astra Serif"/>
          <w:color w:val="000000"/>
          <w:sz w:val="28"/>
          <w:szCs w:val="28"/>
        </w:rPr>
        <w:tab/>
        <w:t>___________________/_______________</w:t>
      </w:r>
    </w:p>
    <w:p w:rsidR="00F8444C" w:rsidRPr="00F8444C" w:rsidRDefault="00F8444C" w:rsidP="00F8444C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 xml:space="preserve">                                                  (подпись, расшифровка подписи)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Заместитель председателя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комиссии:</w:t>
      </w:r>
      <w:r w:rsidRPr="00F8444C">
        <w:rPr>
          <w:rFonts w:ascii="PT Astra Serif" w:hAnsi="PT Astra Serif"/>
          <w:color w:val="000000"/>
          <w:sz w:val="28"/>
          <w:szCs w:val="28"/>
        </w:rPr>
        <w:tab/>
      </w:r>
      <w:r w:rsidRPr="00F8444C">
        <w:rPr>
          <w:rFonts w:ascii="PT Astra Serif" w:hAnsi="PT Astra Serif"/>
          <w:color w:val="000000"/>
          <w:sz w:val="28"/>
          <w:szCs w:val="28"/>
        </w:rPr>
        <w:tab/>
      </w:r>
      <w:r w:rsidRPr="00F8444C">
        <w:rPr>
          <w:rFonts w:ascii="PT Astra Serif" w:hAnsi="PT Astra Serif"/>
          <w:color w:val="000000"/>
          <w:sz w:val="28"/>
          <w:szCs w:val="28"/>
        </w:rPr>
        <w:tab/>
        <w:t>___________________/_______________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 xml:space="preserve">                                                                                         (подпись, расшифровка подписи)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Члены комиссии:</w:t>
      </w:r>
      <w:r w:rsidRPr="00F8444C">
        <w:rPr>
          <w:rFonts w:ascii="PT Astra Serif" w:hAnsi="PT Astra Serif"/>
          <w:color w:val="000000"/>
          <w:sz w:val="28"/>
          <w:szCs w:val="28"/>
        </w:rPr>
        <w:tab/>
      </w:r>
      <w:r w:rsidRPr="00F8444C">
        <w:rPr>
          <w:rFonts w:ascii="PT Astra Serif" w:hAnsi="PT Astra Serif"/>
          <w:color w:val="000000"/>
          <w:sz w:val="28"/>
          <w:szCs w:val="28"/>
        </w:rPr>
        <w:tab/>
        <w:t xml:space="preserve"> ___________________/_______________</w:t>
      </w:r>
    </w:p>
    <w:p w:rsidR="00F8444C" w:rsidRPr="00F8444C" w:rsidRDefault="00F8444C" w:rsidP="00F8444C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 xml:space="preserve">                                                (подпись, расшифровка подписи)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 xml:space="preserve">                                      ___________________/_______________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 xml:space="preserve">                                                                                       (подпись, расшифровка подписи)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С актом проверки готовности ознакомлен, один экземпляр акта получил:</w:t>
      </w: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F8444C">
        <w:rPr>
          <w:rFonts w:ascii="PT Astra Serif" w:hAnsi="PT Astra Serif"/>
          <w:color w:val="000000"/>
          <w:sz w:val="28"/>
          <w:szCs w:val="28"/>
        </w:rPr>
        <w:t>"___"____________20__г._______________________________</w:t>
      </w:r>
    </w:p>
    <w:p w:rsidR="00F8444C" w:rsidRPr="00F8444C" w:rsidRDefault="00F8444C" w:rsidP="00F8444C">
      <w:pPr>
        <w:shd w:val="clear" w:color="auto" w:fill="FFFFFF"/>
        <w:ind w:left="3402"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F8444C" w:rsidRPr="00F8444C" w:rsidRDefault="00F8444C" w:rsidP="00F8444C">
      <w:pPr>
        <w:shd w:val="clear" w:color="auto" w:fill="FFFFFF"/>
        <w:jc w:val="center"/>
        <w:rPr>
          <w:rFonts w:ascii="PT Astra Serif" w:hAnsi="PT Astra Serif"/>
          <w:color w:val="000000"/>
        </w:rPr>
      </w:pPr>
    </w:p>
    <w:p w:rsidR="00F8444C" w:rsidRPr="00F8444C" w:rsidRDefault="00F8444C" w:rsidP="00F8444C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>*Перечень замечаний к выполнению требований по готовности или при невыполнении требований по готовности к акту  №___ от «_____»_______________ 20__ г. проверки готовности к отопительному периоду.</w:t>
      </w:r>
    </w:p>
    <w:p w:rsidR="00F8444C" w:rsidRPr="00F8444C" w:rsidRDefault="00F8444C" w:rsidP="00F8444C">
      <w:pPr>
        <w:shd w:val="clear" w:color="auto" w:fill="FFFFFF"/>
        <w:ind w:hanging="142"/>
        <w:jc w:val="both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>1._____________________________________________________________________________</w:t>
      </w:r>
    </w:p>
    <w:p w:rsidR="00F8444C" w:rsidRPr="00F8444C" w:rsidRDefault="00F8444C" w:rsidP="00F8444C">
      <w:pPr>
        <w:shd w:val="clear" w:color="auto" w:fill="FFFFFF"/>
        <w:ind w:hanging="142"/>
        <w:jc w:val="both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>Срок устранения -______________________</w:t>
      </w:r>
    </w:p>
    <w:p w:rsidR="00F8444C" w:rsidRPr="00F8444C" w:rsidRDefault="00F8444C" w:rsidP="00F8444C">
      <w:pPr>
        <w:shd w:val="clear" w:color="auto" w:fill="FFFFFF"/>
        <w:ind w:hanging="142"/>
        <w:jc w:val="both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 xml:space="preserve">                                         (дата)</w:t>
      </w:r>
    </w:p>
    <w:p w:rsidR="00F8444C" w:rsidRPr="00F8444C" w:rsidRDefault="00F8444C" w:rsidP="00F8444C">
      <w:pPr>
        <w:shd w:val="clear" w:color="auto" w:fill="FFFFFF"/>
        <w:ind w:hanging="142"/>
        <w:jc w:val="both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>2._____________________________________________________________________________</w:t>
      </w:r>
    </w:p>
    <w:p w:rsidR="00F8444C" w:rsidRPr="00F8444C" w:rsidRDefault="00F8444C" w:rsidP="00F8444C">
      <w:pPr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>Срок устранения -______________________</w:t>
      </w:r>
    </w:p>
    <w:p w:rsidR="00F8444C" w:rsidRPr="00F8444C" w:rsidRDefault="00F8444C" w:rsidP="00F8444C">
      <w:pPr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 xml:space="preserve">                                         (дата)</w:t>
      </w:r>
    </w:p>
    <w:p w:rsidR="00F8444C" w:rsidRPr="00F8444C" w:rsidRDefault="00F8444C" w:rsidP="00F8444C">
      <w:pPr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>______________________________________________________________________</w:t>
      </w:r>
    </w:p>
    <w:p w:rsidR="00F8444C" w:rsidRPr="00F8444C" w:rsidRDefault="00F8444C" w:rsidP="00F8444C">
      <w:pPr>
        <w:rPr>
          <w:rFonts w:ascii="PT Astra Serif" w:hAnsi="PT Astra Serif"/>
          <w:color w:val="000000"/>
        </w:rPr>
        <w:sectPr w:rsidR="00F8444C" w:rsidRPr="00F8444C" w:rsidSect="00F8444C">
          <w:pgSz w:w="11907" w:h="16840" w:code="9"/>
          <w:pgMar w:top="567" w:right="851" w:bottom="851" w:left="1701" w:header="454" w:footer="2551" w:gutter="0"/>
          <w:pgNumType w:start="1"/>
          <w:cols w:space="60"/>
          <w:vAlign w:val="center"/>
          <w:noEndnote/>
          <w:titlePg/>
          <w:docGrid w:linePitch="272"/>
        </w:sectPr>
      </w:pPr>
    </w:p>
    <w:p w:rsidR="00F8444C" w:rsidRPr="00F8444C" w:rsidRDefault="00F8444C" w:rsidP="00F8444C">
      <w:pPr>
        <w:pStyle w:val="afe"/>
        <w:ind w:left="4678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F8444C">
        <w:rPr>
          <w:rFonts w:ascii="PT Astra Serif" w:hAnsi="PT Astra Serif" w:cs="Times New Roman"/>
          <w:bCs/>
          <w:sz w:val="24"/>
          <w:szCs w:val="24"/>
        </w:rPr>
        <w:lastRenderedPageBreak/>
        <w:t>Приложение № 2</w:t>
      </w:r>
    </w:p>
    <w:p w:rsidR="00F8444C" w:rsidRPr="00F8444C" w:rsidRDefault="00F8444C" w:rsidP="00F8444C">
      <w:pPr>
        <w:pStyle w:val="afe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F8444C">
        <w:rPr>
          <w:rFonts w:ascii="PT Astra Serif" w:hAnsi="PT Astra Serif" w:cs="Times New Roman"/>
          <w:bCs/>
          <w:sz w:val="24"/>
          <w:szCs w:val="24"/>
        </w:rPr>
        <w:t>к программе проведения проверки готовности к отопительному периоду 2023-2024 годов в муниципальном образовании город Плавск Плавского района</w:t>
      </w: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9286"/>
      </w:tblGrid>
      <w:tr w:rsidR="00F8444C" w:rsidRPr="00F8444C" w:rsidTr="00F8444C">
        <w:trPr>
          <w:jc w:val="center"/>
        </w:trPr>
        <w:tc>
          <w:tcPr>
            <w:tcW w:w="9286" w:type="dxa"/>
          </w:tcPr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 xml:space="preserve">город </w:t>
            </w:r>
            <w:r w:rsidRPr="00F8444C">
              <w:rPr>
                <w:rFonts w:ascii="PT Astra Serif" w:hAnsi="PT Astra Serif"/>
              </w:rPr>
              <w:t xml:space="preserve">_____________________ </w:t>
            </w:r>
            <w:r w:rsidRPr="00F8444C">
              <w:rPr>
                <w:rFonts w:ascii="PT Astra Serif" w:hAnsi="PT Astra Serif"/>
                <w:color w:val="000000"/>
              </w:rPr>
              <w:t>район _________________________________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b/>
                <w:bCs/>
                <w:color w:val="000000"/>
              </w:rPr>
              <w:t>ПАСПОРТ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b/>
                <w:bCs/>
                <w:color w:val="000000"/>
              </w:rPr>
              <w:t>готовности объекта жилищно-коммунального назначения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b/>
                <w:bCs/>
                <w:color w:val="000000"/>
              </w:rPr>
              <w:t>к работе в зимних условиях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адрес __________________________________________________________________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 xml:space="preserve">принадлежность объекта </w:t>
            </w:r>
            <w:r w:rsidRPr="00F8444C">
              <w:rPr>
                <w:rFonts w:ascii="PT Astra Serif" w:hAnsi="PT Astra Serif"/>
              </w:rPr>
              <w:t>_________________________________________________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 xml:space="preserve">_______________2023 </w:t>
            </w:r>
            <w:r w:rsidRPr="00F8444C">
              <w:rPr>
                <w:rFonts w:ascii="PT Astra Serif" w:hAnsi="PT Astra Serif"/>
              </w:rPr>
              <w:t xml:space="preserve"> </w:t>
            </w:r>
            <w:r w:rsidRPr="00F8444C">
              <w:rPr>
                <w:rFonts w:ascii="PT Astra Serif" w:hAnsi="PT Astra Serif"/>
                <w:color w:val="000000"/>
              </w:rPr>
              <w:t>г.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1.</w:t>
            </w:r>
            <w:r w:rsidRPr="00F8444C">
              <w:rPr>
                <w:rFonts w:ascii="PT Astra Serif" w:hAnsi="PT Astra Serif"/>
              </w:rPr>
              <w:t xml:space="preserve"> </w:t>
            </w:r>
            <w:r w:rsidRPr="00F8444C">
              <w:rPr>
                <w:rFonts w:ascii="PT Astra Serif" w:hAnsi="PT Astra Serif"/>
                <w:color w:val="000000"/>
              </w:rPr>
              <w:t>ОБЩИЕ СВЕДЕНИЯ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1.</w:t>
            </w:r>
            <w:r w:rsidRPr="00F8444C">
              <w:rPr>
                <w:rFonts w:ascii="PT Astra Serif" w:hAnsi="PT Astra Serif"/>
                <w:color w:val="000000"/>
              </w:rPr>
              <w:t xml:space="preserve"> Назначение объекта (жилое, промышленное, ремонтно-экс</w:t>
            </w:r>
            <w:r w:rsidRPr="00F8444C">
              <w:rPr>
                <w:rFonts w:ascii="PT Astra Serif" w:hAnsi="PT Astra Serif"/>
              </w:rPr>
              <w:t>п</w:t>
            </w:r>
            <w:r w:rsidRPr="00F8444C">
              <w:rPr>
                <w:rFonts w:ascii="PT Astra Serif" w:hAnsi="PT Astra Serif"/>
                <w:color w:val="000000"/>
              </w:rPr>
              <w:t>луатацион</w:t>
            </w:r>
            <w:r w:rsidRPr="00F8444C">
              <w:rPr>
                <w:rFonts w:ascii="PT Astra Serif" w:hAnsi="PT Astra Serif"/>
              </w:rPr>
              <w:t>н</w:t>
            </w:r>
            <w:r w:rsidRPr="00F8444C">
              <w:rPr>
                <w:rFonts w:ascii="PT Astra Serif" w:hAnsi="PT Astra Serif"/>
                <w:color w:val="000000"/>
              </w:rPr>
              <w:t>ое, административное) ________________________________________________________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2.</w:t>
            </w:r>
            <w:r w:rsidRPr="00F8444C">
              <w:rPr>
                <w:rFonts w:ascii="PT Astra Serif" w:hAnsi="PT Astra Serif"/>
                <w:color w:val="000000"/>
              </w:rPr>
              <w:t xml:space="preserve"> Год постройки________________________________________________________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</w:t>
            </w:r>
            <w:r w:rsidRPr="00F8444C">
              <w:rPr>
                <w:rFonts w:ascii="PT Astra Serif" w:hAnsi="PT Astra Serif"/>
                <w:color w:val="000000"/>
              </w:rPr>
              <w:t xml:space="preserve"> Характеристика объекта: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износ в % _____________ этажность ________ подъездов ________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наличие подвалов, цокольных этажей, м</w:t>
            </w:r>
            <w:r w:rsidRPr="00F8444C">
              <w:rPr>
                <w:rFonts w:ascii="PT Astra Serif" w:hAnsi="PT Astra Serif"/>
                <w:vertAlign w:val="superscript"/>
              </w:rPr>
              <w:t>2</w:t>
            </w:r>
            <w:r w:rsidRPr="00F8444C">
              <w:rPr>
                <w:rFonts w:ascii="PT Astra Serif" w:hAnsi="PT Astra Serif"/>
              </w:rPr>
              <w:t>,</w:t>
            </w:r>
            <w:r w:rsidRPr="00F8444C">
              <w:rPr>
                <w:rFonts w:ascii="PT Astra Serif" w:hAnsi="PT Astra Serif"/>
                <w:color w:val="000000"/>
              </w:rPr>
              <w:t xml:space="preserve"> обшей пло</w:t>
            </w:r>
            <w:r w:rsidRPr="00F8444C">
              <w:rPr>
                <w:rFonts w:ascii="PT Astra Serif" w:hAnsi="PT Astra Serif"/>
              </w:rPr>
              <w:t>щ</w:t>
            </w:r>
            <w:r w:rsidRPr="00F8444C">
              <w:rPr>
                <w:rFonts w:ascii="PT Astra Serif" w:hAnsi="PT Astra Serif"/>
                <w:color w:val="000000"/>
              </w:rPr>
              <w:t>ади _______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количество квартир ______________ (шт.)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об</w:t>
            </w:r>
            <w:r w:rsidRPr="00F8444C">
              <w:rPr>
                <w:rFonts w:ascii="PT Astra Serif" w:hAnsi="PT Astra Serif"/>
              </w:rPr>
              <w:t>щ</w:t>
            </w:r>
            <w:r w:rsidRPr="00F8444C">
              <w:rPr>
                <w:rFonts w:ascii="PT Astra Serif" w:hAnsi="PT Astra Serif"/>
                <w:color w:val="000000"/>
              </w:rPr>
              <w:t>ая полезная пло</w:t>
            </w:r>
            <w:r w:rsidRPr="00F8444C">
              <w:rPr>
                <w:rFonts w:ascii="PT Astra Serif" w:hAnsi="PT Astra Serif"/>
              </w:rPr>
              <w:t>щ</w:t>
            </w:r>
            <w:r w:rsidRPr="00F8444C">
              <w:rPr>
                <w:rFonts w:ascii="PT Astra Serif" w:hAnsi="PT Astra Serif"/>
                <w:color w:val="000000"/>
              </w:rPr>
              <w:t>адь объекта ____________________</w:t>
            </w:r>
            <w:r w:rsidRPr="00F8444C">
              <w:rPr>
                <w:rFonts w:ascii="PT Astra Serif" w:hAnsi="PT Astra Serif"/>
              </w:rPr>
              <w:t>___</w:t>
            </w:r>
            <w:r w:rsidRPr="00F8444C">
              <w:rPr>
                <w:rFonts w:ascii="PT Astra Serif" w:hAnsi="PT Astra Serif"/>
                <w:color w:val="000000"/>
              </w:rPr>
              <w:t xml:space="preserve"> (кв. м)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жилая площадь _______________________________________ (кв. м)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нежилая площадь _______________________________, в том числе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под производственные нужды __________________________ (кв. м)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4. Характеристика инженерного оборудования, механизмов (их количество) _________________________________________________________________________.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5. Источники: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теплоснабжения ____________________________________________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газоснабжения _____________________________________________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 xml:space="preserve">твердого и жидкого топлива </w:t>
            </w:r>
            <w:r w:rsidRPr="00F8444C">
              <w:rPr>
                <w:rFonts w:ascii="PT Astra Serif" w:hAnsi="PT Astra Serif"/>
              </w:rPr>
              <w:t>_</w:t>
            </w:r>
            <w:r w:rsidRPr="00F8444C">
              <w:rPr>
                <w:rFonts w:ascii="PT Astra Serif" w:hAnsi="PT Astra Serif"/>
                <w:color w:val="000000"/>
              </w:rPr>
              <w:t>________________________________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энергоснабжения ___________________________________________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Системы</w:t>
            </w:r>
            <w:r w:rsidRPr="00F8444C">
              <w:rPr>
                <w:rFonts w:ascii="PT Astra Serif" w:hAnsi="PT Astra Serif"/>
              </w:rPr>
              <w:t xml:space="preserve"> </w:t>
            </w:r>
            <w:r w:rsidRPr="00F8444C">
              <w:rPr>
                <w:rFonts w:ascii="PT Astra Serif" w:hAnsi="PT Astra Serif"/>
                <w:color w:val="000000"/>
              </w:rPr>
              <w:t>А</w:t>
            </w:r>
            <w:r w:rsidRPr="00F8444C">
              <w:rPr>
                <w:rFonts w:ascii="PT Astra Serif" w:hAnsi="PT Astra Serif"/>
              </w:rPr>
              <w:t>П</w:t>
            </w:r>
            <w:r w:rsidRPr="00F8444C">
              <w:rPr>
                <w:rFonts w:ascii="PT Astra Serif" w:hAnsi="PT Astra Serif"/>
                <w:color w:val="000000"/>
              </w:rPr>
              <w:t>З и</w:t>
            </w:r>
            <w:r w:rsidRPr="00F8444C">
              <w:rPr>
                <w:rFonts w:ascii="PT Astra Serif" w:hAnsi="PT Astra Serif"/>
              </w:rPr>
              <w:t xml:space="preserve"> </w:t>
            </w:r>
            <w:r w:rsidRPr="00F8444C">
              <w:rPr>
                <w:rFonts w:ascii="PT Astra Serif" w:hAnsi="PT Astra Serif"/>
                <w:color w:val="000000"/>
              </w:rPr>
              <w:t>д</w:t>
            </w:r>
            <w:r w:rsidRPr="00F8444C">
              <w:rPr>
                <w:rFonts w:ascii="PT Astra Serif" w:hAnsi="PT Astra Serif"/>
              </w:rPr>
              <w:t>ы</w:t>
            </w:r>
            <w:r w:rsidRPr="00F8444C">
              <w:rPr>
                <w:rFonts w:ascii="PT Astra Serif" w:hAnsi="PT Astra Serif"/>
                <w:color w:val="000000"/>
              </w:rPr>
              <w:t>моуда</w:t>
            </w:r>
            <w:r w:rsidRPr="00F8444C">
              <w:rPr>
                <w:rFonts w:ascii="PT Astra Serif" w:hAnsi="PT Astra Serif"/>
              </w:rPr>
              <w:t>л</w:t>
            </w:r>
            <w:r w:rsidRPr="00F8444C">
              <w:rPr>
                <w:rFonts w:ascii="PT Astra Serif" w:hAnsi="PT Astra Serif"/>
                <w:color w:val="000000"/>
              </w:rPr>
              <w:t>ения _______________________________</w:t>
            </w:r>
          </w:p>
          <w:p w:rsidR="00F8444C" w:rsidRPr="00F8444C" w:rsidRDefault="00F8444C" w:rsidP="00F8444C">
            <w:pPr>
              <w:spacing w:line="240" w:lineRule="atLeast"/>
              <w:ind w:right="-193"/>
              <w:contextualSpacing/>
              <w:jc w:val="center"/>
              <w:rPr>
                <w:rFonts w:ascii="PT Astra Serif" w:hAnsi="PT Astra Serif"/>
                <w:b/>
              </w:rPr>
            </w:pPr>
            <w:r w:rsidRPr="00F8444C">
              <w:rPr>
                <w:rFonts w:ascii="PT Astra Serif" w:hAnsi="PT Astra Serif"/>
                <w:color w:val="000000"/>
              </w:rPr>
              <w:t>II. РЕЗУЛЬТАТЫ ЭКСПЛУАТАЦИИ ОБЪЕКТА В ЗИМНИХ УСЛОВИЯХ 2023-2024 г.г.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3263"/>
              <w:gridCol w:w="614"/>
              <w:gridCol w:w="2256"/>
              <w:gridCol w:w="2312"/>
            </w:tblGrid>
            <w:tr w:rsidR="00F8444C" w:rsidRPr="00F8444C" w:rsidTr="00F8444C">
              <w:trPr>
                <w:jc w:val="center"/>
              </w:trPr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8"/>
                    </w:rPr>
                    <w:t>№ п</w:t>
                  </w:r>
                  <w:r w:rsidRPr="00F8444C">
                    <w:rPr>
                      <w:rFonts w:ascii="PT Astra Serif" w:hAnsi="PT Astra Serif"/>
                      <w:szCs w:val="18"/>
                    </w:rPr>
                    <w:t>.п</w:t>
                  </w:r>
                  <w:r w:rsidRPr="00F8444C">
                    <w:rPr>
                      <w:rFonts w:ascii="PT Astra Serif" w:hAnsi="PT Astra Serif"/>
                      <w:color w:val="000000"/>
                      <w:szCs w:val="18"/>
                    </w:rPr>
                    <w:t>.</w:t>
                  </w:r>
                </w:p>
              </w:tc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8"/>
                    </w:rPr>
                    <w:t>Основные виды неисправностей (аварий) конструктивных элементов и инж</w:t>
                  </w:r>
                  <w:r w:rsidRPr="00F8444C">
                    <w:rPr>
                      <w:rFonts w:ascii="PT Astra Serif" w:hAnsi="PT Astra Serif"/>
                      <w:szCs w:val="18"/>
                    </w:rPr>
                    <w:t>е</w:t>
                  </w:r>
                  <w:r w:rsidRPr="00F8444C">
                    <w:rPr>
                      <w:rFonts w:ascii="PT Astra Serif" w:hAnsi="PT Astra Serif"/>
                      <w:color w:val="000000"/>
                      <w:szCs w:val="18"/>
                    </w:rPr>
                    <w:t>нерного оборудования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8"/>
                    </w:rPr>
                    <w:t>Дата</w:t>
                  </w: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8"/>
                    </w:rPr>
                    <w:t>Причина возникновения неисправностей (аварий)</w:t>
                  </w:r>
                </w:p>
              </w:tc>
              <w:tc>
                <w:tcPr>
                  <w:tcW w:w="127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8"/>
                    </w:rPr>
                    <w:t>Отметка о выполненных работах по ликвидации неисправностей (аварий) в теку</w:t>
                  </w:r>
                  <w:r w:rsidRPr="00F8444C">
                    <w:rPr>
                      <w:rFonts w:ascii="PT Astra Serif" w:hAnsi="PT Astra Serif"/>
                      <w:szCs w:val="18"/>
                    </w:rPr>
                    <w:t>щ</w:t>
                  </w:r>
                  <w:r w:rsidRPr="00F8444C">
                    <w:rPr>
                      <w:rFonts w:ascii="PT Astra Serif" w:hAnsi="PT Astra Serif"/>
                      <w:color w:val="000000"/>
                      <w:szCs w:val="18"/>
                    </w:rPr>
                    <w:t xml:space="preserve">ем </w:t>
                  </w:r>
                  <w:r w:rsidRPr="00F8444C">
                    <w:rPr>
                      <w:rFonts w:ascii="PT Astra Serif" w:hAnsi="PT Astra Serif"/>
                      <w:szCs w:val="18"/>
                    </w:rPr>
                    <w:t xml:space="preserve">2023  </w:t>
                  </w:r>
                  <w:r w:rsidRPr="00F8444C">
                    <w:rPr>
                      <w:rFonts w:ascii="PT Astra Serif" w:hAnsi="PT Astra Serif"/>
                      <w:color w:val="000000"/>
                      <w:szCs w:val="18"/>
                    </w:rPr>
                    <w:t>г.</w:t>
                  </w:r>
                </w:p>
              </w:tc>
            </w:tr>
            <w:tr w:rsidR="00F8444C" w:rsidRPr="00F8444C" w:rsidTr="00F8444C">
              <w:trPr>
                <w:jc w:val="center"/>
              </w:trPr>
              <w:tc>
                <w:tcPr>
                  <w:tcW w:w="339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1245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1276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</w:tr>
          </w:tbl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 xml:space="preserve">III. ОБЪЕМЫ ВЫПОЛНЕННЫХ РАБОТ ПО ПОДГОТОВКЕ ОБЪЕКТА К ЭКСПЛУАТАЦИИ В ЗИМНИХ УСЛОВИЯХ 2023-2024  </w:t>
            </w:r>
            <w:r w:rsidRPr="00F8444C">
              <w:rPr>
                <w:rFonts w:ascii="PT Astra Serif" w:hAnsi="PT Astra Serif"/>
              </w:rPr>
              <w:t>г</w:t>
            </w:r>
            <w:r w:rsidRPr="00F8444C">
              <w:rPr>
                <w:rFonts w:ascii="PT Astra Serif" w:hAnsi="PT Astra Serif"/>
                <w:color w:val="000000"/>
              </w:rPr>
              <w:t>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4928"/>
              <w:gridCol w:w="1133"/>
              <w:gridCol w:w="1230"/>
              <w:gridCol w:w="1230"/>
            </w:tblGrid>
            <w:tr w:rsidR="00F8444C" w:rsidRPr="00F8444C" w:rsidTr="00F8444C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8"/>
                    </w:rPr>
                    <w:t>№ п</w:t>
                  </w:r>
                  <w:r w:rsidRPr="00F8444C">
                    <w:rPr>
                      <w:rFonts w:ascii="PT Astra Serif" w:hAnsi="PT Astra Serif"/>
                      <w:szCs w:val="18"/>
                    </w:rPr>
                    <w:t>.п</w:t>
                  </w:r>
                  <w:r w:rsidRPr="00F8444C">
                    <w:rPr>
                      <w:rFonts w:ascii="PT Astra Serif" w:hAnsi="PT Astra Serif"/>
                      <w:color w:val="000000"/>
                      <w:szCs w:val="18"/>
                    </w:rPr>
                    <w:t>.</w:t>
                  </w:r>
                </w:p>
              </w:tc>
              <w:tc>
                <w:tcPr>
                  <w:tcW w:w="2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8"/>
                    </w:rPr>
                    <w:t>Виды выполненных работ по конструкциям здания и технологическому и инженерному оборудованию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8"/>
                    </w:rPr>
                    <w:t>Единицы измерения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8"/>
                    </w:rPr>
                    <w:t>Всего по плану подготовки к зиме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8"/>
                    </w:rPr>
                    <w:t>Выполнено при подготовке к зиме</w:t>
                  </w:r>
                </w:p>
              </w:tc>
            </w:tr>
            <w:tr w:rsidR="00F8444C" w:rsidRPr="00F8444C" w:rsidTr="00F8444C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8"/>
                    </w:rPr>
                    <w:t>1</w:t>
                  </w:r>
                </w:p>
              </w:tc>
              <w:tc>
                <w:tcPr>
                  <w:tcW w:w="2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8"/>
                    </w:rPr>
                    <w:t>2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8"/>
                    </w:rPr>
                    <w:t>3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8"/>
                    </w:rPr>
                    <w:t>4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t>5</w:t>
                  </w:r>
                </w:p>
              </w:tc>
            </w:tr>
            <w:tr w:rsidR="00F8444C" w:rsidRPr="00F8444C" w:rsidTr="00F8444C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8"/>
                    </w:rPr>
                    <w:t>1</w:t>
                  </w:r>
                </w:p>
              </w:tc>
              <w:tc>
                <w:tcPr>
                  <w:tcW w:w="2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t>Объем работ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F8444C" w:rsidRPr="00F8444C" w:rsidTr="00F8444C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t>2</w:t>
                  </w:r>
                </w:p>
              </w:tc>
              <w:tc>
                <w:tcPr>
                  <w:tcW w:w="2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t>Ремонт кровли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F8444C" w:rsidRPr="00F8444C" w:rsidTr="00F8444C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lastRenderedPageBreak/>
                    <w:t>3</w:t>
                  </w:r>
                </w:p>
              </w:tc>
              <w:tc>
                <w:tcPr>
                  <w:tcW w:w="2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t>Ремонт чердачных помещений, в том числе: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t>- уте</w:t>
                  </w:r>
                  <w:r w:rsidRPr="00F8444C">
                    <w:rPr>
                      <w:rFonts w:ascii="PT Astra Serif" w:hAnsi="PT Astra Serif"/>
                    </w:rPr>
                    <w:t>п</w:t>
                  </w:r>
                  <w:r w:rsidRPr="00F8444C">
                    <w:rPr>
                      <w:rFonts w:ascii="PT Astra Serif" w:hAnsi="PT Astra Serif"/>
                      <w:color w:val="000000"/>
                    </w:rPr>
                    <w:t>ление (засыпка) чердачного перекрытия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t>- изоляция трубопроводов, вентиляционных коробов и камер, расширительных баков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F8444C" w:rsidRPr="00F8444C" w:rsidTr="00F8444C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t>4</w:t>
                  </w:r>
                </w:p>
              </w:tc>
              <w:tc>
                <w:tcPr>
                  <w:tcW w:w="2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t>Ремонт фасадов</w:t>
                  </w:r>
                  <w:r w:rsidRPr="00F8444C">
                    <w:rPr>
                      <w:rFonts w:ascii="PT Astra Serif" w:hAnsi="PT Astra Serif"/>
                    </w:rPr>
                    <w:t>,</w:t>
                  </w:r>
                  <w:r w:rsidRPr="00F8444C">
                    <w:rPr>
                      <w:rFonts w:ascii="PT Astra Serif" w:hAnsi="PT Astra Serif"/>
                      <w:color w:val="000000"/>
                    </w:rPr>
                    <w:t xml:space="preserve"> в том числе: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t>- ремонт и покраска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t>- герметизация швов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t>- ремонт водосточных труб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t>- утепление оконных проемов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t>- утепление дверных проемов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F8444C" w:rsidRPr="00F8444C" w:rsidTr="00F8444C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7"/>
                    </w:rPr>
                    <w:t>5</w:t>
                  </w:r>
                </w:p>
              </w:tc>
              <w:tc>
                <w:tcPr>
                  <w:tcW w:w="2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9"/>
                    </w:rPr>
                    <w:t xml:space="preserve">Ремонт подвальных помещений, в том </w:t>
                  </w:r>
                  <w:r w:rsidRPr="00F8444C">
                    <w:rPr>
                      <w:rFonts w:ascii="PT Astra Serif" w:hAnsi="PT Astra Serif"/>
                      <w:szCs w:val="19"/>
                    </w:rPr>
                    <w:t>ч</w:t>
                  </w:r>
                  <w:r w:rsidRPr="00F8444C">
                    <w:rPr>
                      <w:rFonts w:ascii="PT Astra Serif" w:hAnsi="PT Astra Serif"/>
                      <w:color w:val="000000"/>
                      <w:szCs w:val="19"/>
                    </w:rPr>
                    <w:t>исл</w:t>
                  </w:r>
                  <w:r w:rsidRPr="00F8444C">
                    <w:rPr>
                      <w:rFonts w:ascii="PT Astra Serif" w:hAnsi="PT Astra Serif"/>
                      <w:szCs w:val="19"/>
                    </w:rPr>
                    <w:t>е</w:t>
                  </w:r>
                  <w:r w:rsidRPr="00F8444C">
                    <w:rPr>
                      <w:rFonts w:ascii="PT Astra Serif" w:hAnsi="PT Astra Serif"/>
                      <w:color w:val="000000"/>
                      <w:szCs w:val="19"/>
                    </w:rPr>
                    <w:t>: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9"/>
                    </w:rPr>
                    <w:t>- изоляция трубопроводов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9"/>
                    </w:rPr>
                    <w:t>- ремонт дренажных и водоотво</w:t>
                  </w:r>
                  <w:r w:rsidRPr="00F8444C">
                    <w:rPr>
                      <w:rFonts w:ascii="PT Astra Serif" w:hAnsi="PT Astra Serif"/>
                      <w:szCs w:val="19"/>
                    </w:rPr>
                    <w:t>д</w:t>
                  </w:r>
                  <w:r w:rsidRPr="00F8444C">
                    <w:rPr>
                      <w:rFonts w:ascii="PT Astra Serif" w:hAnsi="PT Astra Serif"/>
                      <w:color w:val="000000"/>
                      <w:szCs w:val="19"/>
                    </w:rPr>
                    <w:t>ящих устройств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F8444C" w:rsidRPr="00F8444C" w:rsidTr="00F8444C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7"/>
                    </w:rPr>
                    <w:t>6</w:t>
                  </w:r>
                </w:p>
              </w:tc>
              <w:tc>
                <w:tcPr>
                  <w:tcW w:w="2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9"/>
                    </w:rPr>
                    <w:t>Ремонт покрытий дворовых территорий, в том числе: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9"/>
                    </w:rPr>
                    <w:t>- отмост</w:t>
                  </w:r>
                  <w:r w:rsidRPr="00F8444C">
                    <w:rPr>
                      <w:rFonts w:ascii="PT Astra Serif" w:hAnsi="PT Astra Serif"/>
                      <w:szCs w:val="19"/>
                    </w:rPr>
                    <w:t>ок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9"/>
                    </w:rPr>
                    <w:t xml:space="preserve">- </w:t>
                  </w:r>
                  <w:r w:rsidRPr="00F8444C">
                    <w:rPr>
                      <w:rFonts w:ascii="PT Astra Serif" w:hAnsi="PT Astra Serif"/>
                      <w:szCs w:val="19"/>
                    </w:rPr>
                    <w:t>п</w:t>
                  </w:r>
                  <w:r w:rsidRPr="00F8444C">
                    <w:rPr>
                      <w:rFonts w:ascii="PT Astra Serif" w:hAnsi="PT Astra Serif"/>
                      <w:color w:val="000000"/>
                      <w:szCs w:val="19"/>
                    </w:rPr>
                    <w:t>риямков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F8444C" w:rsidRPr="00F8444C" w:rsidTr="00F8444C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7"/>
                    </w:rPr>
                    <w:t>7</w:t>
                  </w:r>
                </w:p>
              </w:tc>
              <w:tc>
                <w:tcPr>
                  <w:tcW w:w="2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9"/>
                    </w:rPr>
                    <w:t>Ремонт инженерного оборудования, в том числе: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9"/>
                    </w:rPr>
                    <w:t>1) центрального отопления: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9"/>
                    </w:rPr>
                    <w:t>радиаторов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9"/>
                    </w:rPr>
                    <w:t>трубопроводов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9"/>
                    </w:rPr>
                    <w:t>запорной арматуры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  <w:szCs w:val="19"/>
                    </w:rPr>
                    <w:t>промывка и опрессо</w:t>
                  </w:r>
                  <w:r w:rsidRPr="00F8444C">
                    <w:rPr>
                      <w:rFonts w:ascii="PT Astra Serif" w:hAnsi="PT Astra Serif"/>
                      <w:szCs w:val="19"/>
                    </w:rPr>
                    <w:t>в</w:t>
                  </w:r>
                  <w:r w:rsidRPr="00F8444C">
                    <w:rPr>
                      <w:rFonts w:ascii="PT Astra Serif" w:hAnsi="PT Astra Serif"/>
                      <w:color w:val="000000"/>
                      <w:szCs w:val="19"/>
                    </w:rPr>
                    <w:t>ка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2) котельных: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котлов на газовом топливе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то же, на угле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тепловых пунктов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элеваторных у</w:t>
                  </w:r>
                  <w:r w:rsidRPr="00F8444C">
                    <w:rPr>
                      <w:rFonts w:ascii="PT Astra Serif" w:hAnsi="PT Astra Serif" w:cs="Arial"/>
                      <w:szCs w:val="19"/>
                    </w:rPr>
                    <w:t>з</w:t>
                  </w: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лов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3) горячего водоснабжения: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трубопроводов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запорной арматуры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промывка и опрессовка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4) водопровода: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ремонт и замена арматуры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ремонт и изоляция труб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5) канализации: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ремонт трубопроводов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ремонт колодцев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промывка системы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6) электрооборудования: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световой электропроводки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силовой электропроводки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 w:cs="Arial"/>
                      <w:color w:val="000000"/>
                      <w:szCs w:val="19"/>
                    </w:rPr>
                    <w:t>вводных устройств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t>элек</w:t>
                  </w:r>
                  <w:r w:rsidRPr="00F8444C">
                    <w:rPr>
                      <w:rFonts w:ascii="PT Astra Serif" w:hAnsi="PT Astra Serif"/>
                    </w:rPr>
                    <w:t>т</w:t>
                  </w:r>
                  <w:r w:rsidRPr="00F8444C">
                    <w:rPr>
                      <w:rFonts w:ascii="PT Astra Serif" w:hAnsi="PT Astra Serif"/>
                      <w:color w:val="000000"/>
                    </w:rPr>
                    <w:t>рощитов</w:t>
                  </w:r>
                  <w:r w:rsidRPr="00F8444C">
                    <w:rPr>
                      <w:rFonts w:ascii="PT Astra Serif" w:hAnsi="PT Astra Serif"/>
                    </w:rPr>
                    <w:t>ы</w:t>
                  </w:r>
                  <w:r w:rsidRPr="00F8444C">
                    <w:rPr>
                      <w:rFonts w:ascii="PT Astra Serif" w:hAnsi="PT Astra Serif"/>
                      <w:color w:val="000000"/>
                    </w:rPr>
                    <w:t>х</w:t>
                  </w:r>
                </w:p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t>электродвигателей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F8444C" w:rsidRPr="00F8444C" w:rsidTr="00F8444C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8</w:t>
                  </w:r>
                </w:p>
              </w:tc>
              <w:tc>
                <w:tcPr>
                  <w:tcW w:w="2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t>Другие работы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F8444C" w:rsidRPr="00F8444C" w:rsidTr="00F8444C">
              <w:trPr>
                <w:jc w:val="center"/>
              </w:trPr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t>9</w:t>
                  </w:r>
                </w:p>
              </w:tc>
              <w:tc>
                <w:tcPr>
                  <w:tcW w:w="46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44C" w:rsidRPr="00F8444C" w:rsidRDefault="00F8444C" w:rsidP="00F844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t>Обеспеченность объекта:</w:t>
                  </w:r>
                </w:p>
                <w:p w:rsidR="00F8444C" w:rsidRPr="00F8444C" w:rsidRDefault="00F8444C" w:rsidP="00F8444C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PT Astra Serif" w:hAnsi="PT Astra Serif"/>
                    </w:rPr>
                  </w:pPr>
                  <w:r w:rsidRPr="00F8444C">
                    <w:rPr>
                      <w:rFonts w:ascii="PT Astra Serif" w:hAnsi="PT Astra Serif"/>
                      <w:color w:val="000000"/>
                    </w:rPr>
                    <w:t xml:space="preserve">котельных топливом _____________________________________________ (указать запас в днях) ___________________________________________________ (тыс. куб. </w:t>
                  </w:r>
                  <w:r w:rsidRPr="00F8444C">
                    <w:rPr>
                      <w:rFonts w:ascii="PT Astra Serif" w:hAnsi="PT Astra Serif"/>
                    </w:rPr>
                    <w:t>м</w:t>
                  </w:r>
                  <w:r w:rsidRPr="00F8444C">
                    <w:rPr>
                      <w:rFonts w:ascii="PT Astra Serif" w:hAnsi="PT Astra Serif"/>
                      <w:color w:val="000000"/>
                    </w:rPr>
                    <w:t xml:space="preserve">) горючесмазочными материалами и бензином ______________________ (тыс. </w:t>
                  </w:r>
                  <w:r w:rsidRPr="00F8444C">
                    <w:rPr>
                      <w:rFonts w:ascii="PT Astra Serif" w:hAnsi="PT Astra Serif"/>
                    </w:rPr>
                    <w:t>у</w:t>
                  </w:r>
                  <w:r w:rsidRPr="00F8444C">
                    <w:rPr>
                      <w:rFonts w:ascii="PT Astra Serif" w:hAnsi="PT Astra Serif"/>
                      <w:color w:val="000000"/>
                    </w:rPr>
                    <w:t>сл. т) пескосоляной смесью и химреагентами ___________________________________ (тыс. к</w:t>
                  </w:r>
                  <w:r w:rsidRPr="00F8444C">
                    <w:rPr>
                      <w:rFonts w:ascii="PT Astra Serif" w:hAnsi="PT Astra Serif"/>
                    </w:rPr>
                    <w:t>у</w:t>
                  </w:r>
                  <w:r w:rsidRPr="00F8444C">
                    <w:rPr>
                      <w:rFonts w:ascii="PT Astra Serif" w:hAnsi="PT Astra Serif"/>
                      <w:color w:val="000000"/>
                    </w:rPr>
                    <w:t xml:space="preserve">б. м) инструментом и </w:t>
                  </w:r>
                  <w:r w:rsidRPr="00F8444C">
                    <w:rPr>
                      <w:rFonts w:ascii="PT Astra Serif" w:hAnsi="PT Astra Serif"/>
                      <w:color w:val="000000"/>
                    </w:rPr>
                    <w:lastRenderedPageBreak/>
                    <w:t>инвентарем для зимней уборки территорий ________________________(шт.)</w:t>
                  </w:r>
                </w:p>
              </w:tc>
            </w:tr>
          </w:tbl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lastRenderedPageBreak/>
              <w:t>IV. РЕЗУЛЬТАТЫ ПРОВЕРКИ ГОТОВНОСТИ ОБЪЕКТА К ЗИМЕ 2023 г.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Комиссия в составе: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председателя - ответственного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руководителя обслуживающего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персонала ______________________________________________________________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членов комиссии: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представителей общественности: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 w:cs="Arial"/>
                <w:color w:val="000000"/>
                <w:szCs w:val="18"/>
              </w:rPr>
              <w:t>1.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2.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3.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представителей специализированных организа</w:t>
            </w:r>
            <w:r w:rsidRPr="00F8444C">
              <w:rPr>
                <w:rFonts w:ascii="PT Astra Serif" w:hAnsi="PT Astra Serif"/>
              </w:rPr>
              <w:t>ц</w:t>
            </w:r>
            <w:r w:rsidRPr="00F8444C">
              <w:rPr>
                <w:rFonts w:ascii="PT Astra Serif" w:hAnsi="PT Astra Serif"/>
                <w:color w:val="000000"/>
              </w:rPr>
              <w:t>ий: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 w:cs="Arial"/>
                <w:color w:val="000000"/>
                <w:szCs w:val="18"/>
              </w:rPr>
              <w:t>1.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2.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3.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и т.д.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произвела проверку вышеуказанного объекта и подтверждает, что данный объект к эксплуатации в зимних условиях подготовлен.</w:t>
            </w:r>
          </w:p>
          <w:p w:rsidR="00F8444C" w:rsidRPr="00F8444C" w:rsidRDefault="00F8444C" w:rsidP="00F8444C">
            <w:pPr>
              <w:widowControl w:val="0"/>
              <w:tabs>
                <w:tab w:val="left" w:pos="449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Председатель комиссии:</w:t>
            </w:r>
            <w:r w:rsidRPr="00F8444C">
              <w:rPr>
                <w:rFonts w:ascii="PT Astra Serif" w:hAnsi="PT Astra Serif"/>
              </w:rPr>
              <w:t xml:space="preserve">                            </w:t>
            </w:r>
            <w:r w:rsidRPr="00F8444C">
              <w:rPr>
                <w:rFonts w:ascii="PT Astra Serif" w:hAnsi="PT Astra Serif"/>
                <w:color w:val="000000"/>
              </w:rPr>
              <w:t>__________________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spacing w:after="120"/>
              <w:ind w:left="4891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i/>
                <w:iCs/>
                <w:color w:val="000000"/>
                <w:szCs w:val="18"/>
              </w:rPr>
              <w:t>(подпись)</w:t>
            </w:r>
          </w:p>
          <w:p w:rsidR="00F8444C" w:rsidRPr="00F8444C" w:rsidRDefault="00F8444C" w:rsidP="00F8444C">
            <w:pPr>
              <w:widowControl w:val="0"/>
              <w:tabs>
                <w:tab w:val="left" w:pos="449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Члены комиссии:</w:t>
            </w:r>
            <w:r w:rsidRPr="00F8444C">
              <w:rPr>
                <w:rFonts w:ascii="PT Astra Serif" w:hAnsi="PT Astra Serif"/>
              </w:rPr>
              <w:t xml:space="preserve">                                        </w:t>
            </w:r>
            <w:r w:rsidRPr="00F8444C">
              <w:rPr>
                <w:rFonts w:ascii="PT Astra Serif" w:hAnsi="PT Astra Serif"/>
                <w:color w:val="000000"/>
              </w:rPr>
              <w:t>__________________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spacing w:after="120"/>
              <w:ind w:left="4891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i/>
                <w:iCs/>
                <w:color w:val="000000"/>
                <w:szCs w:val="19"/>
              </w:rPr>
              <w:t>(подписи)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szCs w:val="19"/>
              </w:rPr>
              <w:t>«</w:t>
            </w:r>
            <w:r w:rsidRPr="00F8444C">
              <w:rPr>
                <w:rFonts w:ascii="PT Astra Serif" w:hAnsi="PT Astra Serif"/>
                <w:color w:val="000000"/>
                <w:szCs w:val="19"/>
              </w:rPr>
              <w:t xml:space="preserve">___» ___________________ </w:t>
            </w:r>
            <w:r w:rsidRPr="00F8444C">
              <w:rPr>
                <w:rFonts w:ascii="PT Astra Serif" w:hAnsi="PT Astra Serif"/>
                <w:szCs w:val="19"/>
              </w:rPr>
              <w:t xml:space="preserve">2023 </w:t>
            </w:r>
            <w:r w:rsidRPr="00F8444C">
              <w:rPr>
                <w:rFonts w:ascii="PT Astra Serif" w:hAnsi="PT Astra Serif"/>
                <w:color w:val="000000"/>
                <w:szCs w:val="19"/>
              </w:rPr>
              <w:t>г.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 xml:space="preserve">Разрешаю эксплуатацию данного дома в зимних условиях </w:t>
            </w:r>
            <w:r w:rsidRPr="00F8444C">
              <w:rPr>
                <w:rFonts w:ascii="PT Astra Serif" w:hAnsi="PT Astra Serif"/>
              </w:rPr>
              <w:t>2023</w:t>
            </w:r>
            <w:r w:rsidRPr="00F8444C">
              <w:rPr>
                <w:rFonts w:ascii="PT Astra Serif" w:hAnsi="PT Astra Serif"/>
                <w:color w:val="000000"/>
              </w:rPr>
              <w:t xml:space="preserve"> г.</w:t>
            </w:r>
          </w:p>
          <w:p w:rsidR="00F8444C" w:rsidRPr="00F8444C" w:rsidRDefault="00F8444C" w:rsidP="00F8444C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  <w:color w:val="000000"/>
              </w:rPr>
              <w:t>Начальник (заместитель) ЖЭО, ЖСК, ведомства и т.д._________________</w:t>
            </w:r>
          </w:p>
        </w:tc>
      </w:tr>
    </w:tbl>
    <w:p w:rsidR="00F8444C" w:rsidRPr="00F8444C" w:rsidRDefault="00F8444C" w:rsidP="00F8444C">
      <w:pPr>
        <w:jc w:val="right"/>
        <w:rPr>
          <w:rFonts w:ascii="PT Astra Serif" w:hAnsi="PT Astra Serif"/>
        </w:rPr>
      </w:pPr>
    </w:p>
    <w:p w:rsidR="00F8444C" w:rsidRPr="00F8444C" w:rsidRDefault="00F8444C" w:rsidP="00F8444C">
      <w:pPr>
        <w:ind w:left="5103"/>
        <w:jc w:val="center"/>
        <w:rPr>
          <w:rFonts w:ascii="PT Astra Serif" w:hAnsi="PT Astra Serif"/>
          <w:bCs/>
        </w:rPr>
        <w:sectPr w:rsidR="00F8444C" w:rsidRPr="00F8444C" w:rsidSect="00F8444C">
          <w:pgSz w:w="11907" w:h="16840" w:code="9"/>
          <w:pgMar w:top="567" w:right="851" w:bottom="851" w:left="1701" w:header="454" w:footer="2551" w:gutter="0"/>
          <w:pgNumType w:start="1"/>
          <w:cols w:space="60"/>
          <w:vAlign w:val="center"/>
          <w:noEndnote/>
          <w:titlePg/>
          <w:docGrid w:linePitch="272"/>
        </w:sectPr>
      </w:pPr>
    </w:p>
    <w:p w:rsidR="00F8444C" w:rsidRPr="00F8444C" w:rsidRDefault="00F8444C" w:rsidP="00F8444C">
      <w:pPr>
        <w:ind w:left="5103"/>
        <w:jc w:val="center"/>
        <w:rPr>
          <w:rFonts w:ascii="PT Astra Serif" w:hAnsi="PT Astra Serif"/>
          <w:bCs/>
        </w:rPr>
      </w:pPr>
      <w:r w:rsidRPr="00F8444C">
        <w:rPr>
          <w:rFonts w:ascii="PT Astra Serif" w:hAnsi="PT Astra Serif"/>
          <w:bCs/>
        </w:rPr>
        <w:lastRenderedPageBreak/>
        <w:t>Приложение № 3</w:t>
      </w:r>
    </w:p>
    <w:p w:rsidR="00F8444C" w:rsidRPr="00F8444C" w:rsidRDefault="00F8444C" w:rsidP="00F8444C">
      <w:pPr>
        <w:ind w:left="5103"/>
        <w:jc w:val="center"/>
        <w:rPr>
          <w:rFonts w:ascii="PT Astra Serif" w:hAnsi="PT Astra Serif"/>
        </w:rPr>
      </w:pPr>
      <w:r w:rsidRPr="00F8444C">
        <w:rPr>
          <w:rFonts w:ascii="PT Astra Serif" w:hAnsi="PT Astra Serif"/>
          <w:bCs/>
        </w:rPr>
        <w:t>к программе проведения проверки готовности к отопительному периоду 2023-2024 годов в муниципальном образовании город Плавск Плавского района</w:t>
      </w:r>
    </w:p>
    <w:p w:rsidR="00F8444C" w:rsidRPr="00F8444C" w:rsidRDefault="00F8444C" w:rsidP="00F8444C">
      <w:pPr>
        <w:rPr>
          <w:rFonts w:ascii="PT Astra Serif" w:hAnsi="PT Astra Serif"/>
          <w:sz w:val="26"/>
          <w:szCs w:val="26"/>
        </w:rPr>
      </w:pP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b/>
          <w:sz w:val="26"/>
          <w:szCs w:val="26"/>
        </w:rPr>
        <w:t>Требования по готовности к отопительному периоду для теплоснабжающих и теплосе</w:t>
      </w:r>
      <w:bookmarkStart w:id="1" w:name="sub_13"/>
      <w:r w:rsidRPr="00F8444C">
        <w:rPr>
          <w:rFonts w:ascii="PT Astra Serif" w:hAnsi="PT Astra Serif"/>
          <w:b/>
          <w:sz w:val="26"/>
          <w:szCs w:val="26"/>
        </w:rPr>
        <w:t>тевых организаций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right="-2"/>
        <w:jc w:val="center"/>
        <w:rPr>
          <w:rFonts w:ascii="PT Astra Serif" w:hAnsi="PT Astra Serif"/>
          <w:sz w:val="26"/>
          <w:szCs w:val="26"/>
        </w:rPr>
      </w:pPr>
    </w:p>
    <w:p w:rsidR="00F8444C" w:rsidRPr="00F8444C" w:rsidRDefault="00F8444C" w:rsidP="00F8444C">
      <w:pPr>
        <w:pStyle w:val="23"/>
        <w:tabs>
          <w:tab w:val="left" w:pos="-3402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2" w:name="sub_30001"/>
      <w:bookmarkEnd w:id="1"/>
      <w:r w:rsidRPr="00F8444C">
        <w:rPr>
          <w:rFonts w:ascii="PT Astra Serif" w:hAnsi="PT Astra Serif"/>
          <w:sz w:val="26"/>
          <w:szCs w:val="26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1" w:history="1">
        <w:r w:rsidRPr="00F8444C">
          <w:rPr>
            <w:rFonts w:ascii="PT Astra Serif" w:hAnsi="PT Astra Serif"/>
            <w:bCs/>
            <w:sz w:val="26"/>
            <w:szCs w:val="26"/>
          </w:rPr>
          <w:t>Законом</w:t>
        </w:r>
      </w:hyperlink>
      <w:r w:rsidRPr="00F8444C">
        <w:rPr>
          <w:rFonts w:ascii="PT Astra Serif" w:hAnsi="PT Astra Serif"/>
          <w:sz w:val="26"/>
          <w:szCs w:val="26"/>
        </w:rPr>
        <w:t xml:space="preserve"> о теплоснабжении;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3" w:name="sub_30002"/>
      <w:bookmarkEnd w:id="2"/>
      <w:r w:rsidRPr="00F8444C">
        <w:rPr>
          <w:rFonts w:ascii="PT Astra Serif" w:hAnsi="PT Astra Serif"/>
          <w:sz w:val="26"/>
          <w:szCs w:val="26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F8444C" w:rsidRPr="00F8444C" w:rsidRDefault="00F8444C" w:rsidP="00F8444C">
      <w:pPr>
        <w:pStyle w:val="23"/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4" w:name="sub_30003"/>
      <w:bookmarkEnd w:id="3"/>
      <w:r w:rsidRPr="00F8444C">
        <w:rPr>
          <w:rFonts w:ascii="PT Astra Serif" w:hAnsi="PT Astra Serif"/>
          <w:sz w:val="26"/>
          <w:szCs w:val="26"/>
        </w:rPr>
        <w:t>3) соблюдение критериев надежности теплоснабжения, установленных техническими регламентами;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5" w:name="sub_30004"/>
      <w:bookmarkEnd w:id="4"/>
      <w:r w:rsidRPr="00F8444C">
        <w:rPr>
          <w:rFonts w:ascii="PT Astra Serif" w:hAnsi="PT Astra Serif"/>
          <w:sz w:val="26"/>
          <w:szCs w:val="26"/>
        </w:rPr>
        <w:t>4) наличие нормативных запасов топлива на источниках тепловой энергии;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6" w:name="sub_30005"/>
      <w:bookmarkEnd w:id="5"/>
      <w:r w:rsidRPr="00F8444C">
        <w:rPr>
          <w:rFonts w:ascii="PT Astra Serif" w:hAnsi="PT Astra Serif"/>
          <w:sz w:val="26"/>
          <w:szCs w:val="26"/>
        </w:rPr>
        <w:t>5) функционирование эксплуатационной, диспетчерской и аварийной служб, а именно:</w:t>
      </w:r>
    </w:p>
    <w:bookmarkEnd w:id="6"/>
    <w:p w:rsidR="00F8444C" w:rsidRPr="00F8444C" w:rsidRDefault="00F8444C" w:rsidP="00F8444C">
      <w:pPr>
        <w:pStyle w:val="23"/>
        <w:tabs>
          <w:tab w:val="left" w:pos="-3261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- укомплектованность указанных служб персоналом;</w:t>
      </w:r>
    </w:p>
    <w:p w:rsidR="00F8444C" w:rsidRPr="00F8444C" w:rsidRDefault="00F8444C" w:rsidP="00F8444C">
      <w:pPr>
        <w:pStyle w:val="23"/>
        <w:tabs>
          <w:tab w:val="left" w:pos="-3261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F8444C" w:rsidRPr="00F8444C" w:rsidRDefault="00F8444C" w:rsidP="00F8444C">
      <w:pPr>
        <w:pStyle w:val="23"/>
        <w:tabs>
          <w:tab w:val="left" w:pos="-3261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- нормативно-технической и оперативной документацией, инструкциями, схемами;</w:t>
      </w:r>
    </w:p>
    <w:p w:rsidR="00F8444C" w:rsidRPr="00F8444C" w:rsidRDefault="00F8444C" w:rsidP="00F8444C">
      <w:pPr>
        <w:pStyle w:val="23"/>
        <w:tabs>
          <w:tab w:val="left" w:pos="-3261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- первичными средствами пожаротушения;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7" w:name="sub_30006"/>
      <w:r w:rsidRPr="00F8444C">
        <w:rPr>
          <w:rFonts w:ascii="PT Astra Serif" w:hAnsi="PT Astra Serif"/>
          <w:sz w:val="26"/>
          <w:szCs w:val="26"/>
        </w:rPr>
        <w:t>6) проведение наладки принадлежащих им тепловых сетей;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8" w:name="sub_30007"/>
      <w:bookmarkEnd w:id="7"/>
      <w:r w:rsidRPr="00F8444C">
        <w:rPr>
          <w:rFonts w:ascii="PT Astra Serif" w:hAnsi="PT Astra Serif"/>
          <w:sz w:val="26"/>
          <w:szCs w:val="26"/>
        </w:rPr>
        <w:t>7) организация контроля режимов потребления тепловой энергии;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9" w:name="sub_30008"/>
      <w:bookmarkEnd w:id="8"/>
      <w:r w:rsidRPr="00F8444C">
        <w:rPr>
          <w:rFonts w:ascii="PT Astra Serif" w:hAnsi="PT Astra Serif"/>
          <w:sz w:val="26"/>
          <w:szCs w:val="26"/>
        </w:rPr>
        <w:t>8) обеспечение качества теплоносителей;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10" w:name="sub_30009"/>
      <w:bookmarkEnd w:id="9"/>
      <w:r w:rsidRPr="00F8444C">
        <w:rPr>
          <w:rFonts w:ascii="PT Astra Serif" w:hAnsi="PT Astra Serif"/>
          <w:sz w:val="26"/>
          <w:szCs w:val="26"/>
        </w:rPr>
        <w:t>9) организация коммерческого учета приобретаемой и реализуемой тепловой энергии;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bookmarkStart w:id="11" w:name="sub_30010"/>
      <w:bookmarkEnd w:id="10"/>
      <w:r w:rsidRPr="00F8444C">
        <w:rPr>
          <w:rFonts w:ascii="PT Astra Serif" w:hAnsi="PT Astra Serif"/>
          <w:sz w:val="26"/>
          <w:szCs w:val="26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2" w:history="1">
        <w:r w:rsidRPr="00F8444C">
          <w:rPr>
            <w:rFonts w:ascii="PT Astra Serif" w:hAnsi="PT Astra Serif"/>
            <w:bCs/>
            <w:sz w:val="26"/>
            <w:szCs w:val="26"/>
          </w:rPr>
          <w:t>Законом</w:t>
        </w:r>
      </w:hyperlink>
      <w:r w:rsidRPr="00F8444C">
        <w:rPr>
          <w:rFonts w:ascii="PT Astra Serif" w:hAnsi="PT Astra Serif"/>
          <w:sz w:val="26"/>
          <w:szCs w:val="26"/>
        </w:rPr>
        <w:t xml:space="preserve"> о теплоснабжении;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12" w:name="sub_30011"/>
      <w:bookmarkEnd w:id="11"/>
      <w:r w:rsidRPr="00F8444C">
        <w:rPr>
          <w:rFonts w:ascii="PT Astra Serif" w:hAnsi="PT Astra Serif"/>
          <w:sz w:val="26"/>
          <w:szCs w:val="26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2"/>
    <w:p w:rsidR="00F8444C" w:rsidRPr="00F8444C" w:rsidRDefault="00F8444C" w:rsidP="00F8444C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- готовность систем приема и разгрузки топлива, топливоприготовления и топливоподачи;</w:t>
      </w:r>
    </w:p>
    <w:p w:rsidR="00F8444C" w:rsidRPr="00F8444C" w:rsidRDefault="00F8444C" w:rsidP="00F8444C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- соблюдение водно-химического режима;</w:t>
      </w:r>
    </w:p>
    <w:p w:rsidR="00F8444C" w:rsidRPr="00F8444C" w:rsidRDefault="00F8444C" w:rsidP="00F8444C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F8444C" w:rsidRPr="00F8444C" w:rsidRDefault="00F8444C" w:rsidP="00F8444C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F8444C" w:rsidRPr="00F8444C" w:rsidRDefault="00F8444C" w:rsidP="00F8444C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lastRenderedPageBreak/>
        <w:t>- наличие расчетов допустимого времени устранения аварийных нарушений теплоснабжения жилых домов;</w:t>
      </w:r>
    </w:p>
    <w:p w:rsidR="00F8444C" w:rsidRPr="00F8444C" w:rsidRDefault="00F8444C" w:rsidP="00F8444C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-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F8444C" w:rsidRPr="00F8444C" w:rsidRDefault="00F8444C" w:rsidP="00F8444C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- проведение гидравлических и тепловых испытаний тепловых сетей;</w:t>
      </w:r>
    </w:p>
    <w:p w:rsidR="00F8444C" w:rsidRPr="00F8444C" w:rsidRDefault="00F8444C" w:rsidP="00F8444C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F8444C" w:rsidRPr="00F8444C" w:rsidRDefault="00F8444C" w:rsidP="00F8444C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- выполнение планового графика ремонта тепловых сетей и источников тепловой энергии;</w:t>
      </w:r>
    </w:p>
    <w:p w:rsidR="00F8444C" w:rsidRPr="00F8444C" w:rsidRDefault="00F8444C" w:rsidP="00F8444C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bookmarkStart w:id="13" w:name="sub_30012"/>
      <w:r w:rsidRPr="00F8444C">
        <w:rPr>
          <w:rFonts w:ascii="PT Astra Serif" w:hAnsi="PT Astra Serif"/>
          <w:sz w:val="26"/>
          <w:szCs w:val="26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bookmarkStart w:id="14" w:name="sub_30013"/>
      <w:bookmarkEnd w:id="13"/>
      <w:r w:rsidRPr="00F8444C">
        <w:rPr>
          <w:rFonts w:ascii="PT Astra Serif" w:hAnsi="PT Astra Serif"/>
          <w:sz w:val="26"/>
          <w:szCs w:val="26"/>
        </w:rPr>
        <w:t>13) отсутствие невыполненных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bookmarkStart w:id="15" w:name="sub_30014"/>
      <w:bookmarkEnd w:id="14"/>
      <w:r w:rsidRPr="00F8444C">
        <w:rPr>
          <w:rFonts w:ascii="PT Astra Serif" w:hAnsi="PT Astra Serif"/>
          <w:sz w:val="26"/>
          <w:szCs w:val="26"/>
        </w:rPr>
        <w:t>14) работоспособность автоматических регуляторов при их наличии.</w:t>
      </w:r>
    </w:p>
    <w:bookmarkEnd w:id="15"/>
    <w:p w:rsidR="00F8444C" w:rsidRPr="00F8444C" w:rsidRDefault="00F8444C" w:rsidP="00F8444C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F8444C">
          <w:rPr>
            <w:rFonts w:ascii="PT Astra Serif" w:hAnsi="PT Astra Serif"/>
            <w:bCs/>
            <w:sz w:val="26"/>
            <w:szCs w:val="26"/>
          </w:rPr>
          <w:t>подпунктах 1</w:t>
        </w:r>
      </w:hyperlink>
      <w:r w:rsidRPr="00F8444C">
        <w:rPr>
          <w:rFonts w:ascii="PT Astra Serif" w:hAnsi="PT Astra Serif"/>
          <w:sz w:val="26"/>
          <w:szCs w:val="26"/>
        </w:rPr>
        <w:t xml:space="preserve">, </w:t>
      </w:r>
      <w:hyperlink w:anchor="sub_30007" w:history="1">
        <w:r w:rsidRPr="00F8444C">
          <w:rPr>
            <w:rFonts w:ascii="PT Astra Serif" w:hAnsi="PT Astra Serif"/>
            <w:bCs/>
            <w:sz w:val="26"/>
            <w:szCs w:val="26"/>
          </w:rPr>
          <w:t>7</w:t>
        </w:r>
      </w:hyperlink>
      <w:r w:rsidRPr="00F8444C">
        <w:rPr>
          <w:rFonts w:ascii="PT Astra Serif" w:hAnsi="PT Astra Serif"/>
          <w:sz w:val="26"/>
          <w:szCs w:val="26"/>
        </w:rPr>
        <w:t xml:space="preserve">, </w:t>
      </w:r>
      <w:hyperlink w:anchor="sub_30009" w:history="1">
        <w:r w:rsidRPr="00F8444C">
          <w:rPr>
            <w:rFonts w:ascii="PT Astra Serif" w:hAnsi="PT Astra Serif"/>
            <w:bCs/>
            <w:sz w:val="26"/>
            <w:szCs w:val="26"/>
          </w:rPr>
          <w:t>9</w:t>
        </w:r>
      </w:hyperlink>
      <w:r w:rsidRPr="00F8444C">
        <w:rPr>
          <w:rFonts w:ascii="PT Astra Serif" w:hAnsi="PT Astra Serif"/>
          <w:sz w:val="26"/>
          <w:szCs w:val="26"/>
        </w:rPr>
        <w:t xml:space="preserve"> и </w:t>
      </w:r>
      <w:hyperlink w:anchor="sub_30010" w:history="1">
        <w:r w:rsidRPr="00F8444C">
          <w:rPr>
            <w:rFonts w:ascii="PT Astra Serif" w:hAnsi="PT Astra Serif"/>
            <w:bCs/>
            <w:sz w:val="26"/>
            <w:szCs w:val="26"/>
          </w:rPr>
          <w:t>10 </w:t>
        </w:r>
      </w:hyperlink>
      <w:r w:rsidRPr="00F8444C">
        <w:rPr>
          <w:rFonts w:ascii="PT Astra Serif" w:hAnsi="PT Astra Serif"/>
          <w:sz w:val="26"/>
          <w:szCs w:val="26"/>
        </w:rPr>
        <w:t xml:space="preserve"> настоящих требований.</w:t>
      </w:r>
    </w:p>
    <w:p w:rsidR="00F8444C" w:rsidRDefault="00F8444C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__________________________________</w:t>
      </w:r>
    </w:p>
    <w:p w:rsidR="003B2FF7" w:rsidRDefault="003B2FF7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3B2FF7" w:rsidRPr="00F8444C" w:rsidRDefault="003B2FF7" w:rsidP="00F8444C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F8444C" w:rsidRPr="00F8444C" w:rsidRDefault="00F8444C" w:rsidP="00F8444C">
      <w:pPr>
        <w:pStyle w:val="23"/>
        <w:tabs>
          <w:tab w:val="left" w:pos="-3402"/>
        </w:tabs>
        <w:ind w:left="5670"/>
        <w:jc w:val="center"/>
        <w:rPr>
          <w:rFonts w:ascii="PT Astra Serif" w:hAnsi="PT Astra Serif"/>
          <w:b/>
          <w:szCs w:val="28"/>
        </w:rPr>
        <w:sectPr w:rsidR="00F8444C" w:rsidRPr="00F8444C" w:rsidSect="00F8444C">
          <w:pgSz w:w="11907" w:h="16840" w:code="9"/>
          <w:pgMar w:top="567" w:right="851" w:bottom="851" w:left="1701" w:header="454" w:footer="2551" w:gutter="0"/>
          <w:pgNumType w:start="1"/>
          <w:cols w:space="60"/>
          <w:vAlign w:val="center"/>
          <w:noEndnote/>
          <w:titlePg/>
          <w:docGrid w:linePitch="272"/>
        </w:sectPr>
      </w:pPr>
    </w:p>
    <w:p w:rsidR="00F8444C" w:rsidRPr="00F8444C" w:rsidRDefault="00F8444C" w:rsidP="00F8444C">
      <w:pPr>
        <w:pStyle w:val="23"/>
        <w:tabs>
          <w:tab w:val="left" w:pos="-3402"/>
        </w:tabs>
        <w:spacing w:after="0" w:line="240" w:lineRule="auto"/>
        <w:ind w:left="5670"/>
        <w:jc w:val="center"/>
        <w:rPr>
          <w:rFonts w:ascii="PT Astra Serif" w:hAnsi="PT Astra Serif"/>
          <w:b/>
        </w:rPr>
      </w:pPr>
      <w:r w:rsidRPr="00F8444C">
        <w:rPr>
          <w:rFonts w:ascii="PT Astra Serif" w:hAnsi="PT Astra Serif"/>
        </w:rPr>
        <w:lastRenderedPageBreak/>
        <w:t>Приложение № 4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left="5670" w:right="-2"/>
        <w:jc w:val="center"/>
        <w:rPr>
          <w:rFonts w:ascii="PT Astra Serif" w:hAnsi="PT Astra Serif"/>
          <w:b/>
          <w:szCs w:val="28"/>
        </w:rPr>
      </w:pPr>
      <w:r w:rsidRPr="00F8444C">
        <w:rPr>
          <w:rFonts w:ascii="PT Astra Serif" w:hAnsi="PT Astra Serif"/>
        </w:rPr>
        <w:t>к программе проведения проверки готовности к отопительному периоду 2023-2024 годов в муниципальном образовании город Плавск Плавского района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right="-2"/>
        <w:jc w:val="both"/>
        <w:rPr>
          <w:rFonts w:ascii="PT Astra Serif" w:hAnsi="PT Astra Serif"/>
          <w:b/>
          <w:sz w:val="26"/>
          <w:szCs w:val="26"/>
        </w:rPr>
      </w:pP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b/>
          <w:sz w:val="26"/>
          <w:szCs w:val="26"/>
        </w:rPr>
        <w:t>Требования по готовности к отопительному периоду для потребителей тепловой энергии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right="-2"/>
        <w:jc w:val="center"/>
        <w:rPr>
          <w:rFonts w:ascii="PT Astra Serif" w:hAnsi="PT Astra Serif"/>
          <w:sz w:val="26"/>
          <w:szCs w:val="26"/>
        </w:rPr>
      </w:pP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firstLine="680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2) проведение промывки оборудования и коммуникаций теплопотребляющих установок;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3) состояние тепловых сетей, принадлежащих потребителю тепловой энергии;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4)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8444C" w:rsidRPr="00F8444C" w:rsidRDefault="00F8444C" w:rsidP="00F8444C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5) состояние трубопроводов, арматуры и тепловой изоляции в пределах тепловых пунктов.</w:t>
      </w:r>
    </w:p>
    <w:p w:rsidR="00F8444C" w:rsidRDefault="00F8444C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__________________________</w:t>
      </w: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B2FF7" w:rsidRPr="00F8444C" w:rsidRDefault="003B2FF7" w:rsidP="00F8444C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F8444C" w:rsidRPr="00F8444C" w:rsidRDefault="00F8444C" w:rsidP="00F8444C">
      <w:pPr>
        <w:pStyle w:val="23"/>
        <w:tabs>
          <w:tab w:val="left" w:pos="9639"/>
        </w:tabs>
        <w:ind w:firstLine="709"/>
        <w:jc w:val="both"/>
        <w:rPr>
          <w:rFonts w:ascii="PT Astra Serif" w:hAnsi="PT Astra Serif"/>
          <w:b/>
          <w:szCs w:val="28"/>
        </w:rPr>
        <w:sectPr w:rsidR="00F8444C" w:rsidRPr="00F8444C" w:rsidSect="00F8444C">
          <w:pgSz w:w="11907" w:h="16840" w:code="9"/>
          <w:pgMar w:top="567" w:right="851" w:bottom="851" w:left="1701" w:header="454" w:footer="2551" w:gutter="0"/>
          <w:pgNumType w:start="1"/>
          <w:cols w:space="60"/>
          <w:vAlign w:val="center"/>
          <w:noEndnote/>
          <w:titlePg/>
          <w:docGrid w:linePitch="272"/>
        </w:sectPr>
      </w:pPr>
    </w:p>
    <w:p w:rsidR="00F8444C" w:rsidRPr="00F8444C" w:rsidRDefault="00F8444C" w:rsidP="00F8444C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lastRenderedPageBreak/>
        <w:t>Приложение № 2</w:t>
      </w:r>
    </w:p>
    <w:p w:rsidR="00F8444C" w:rsidRPr="00F8444C" w:rsidRDefault="00F8444C" w:rsidP="00F8444C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>к постановлению администрации муниципального образования</w:t>
      </w:r>
    </w:p>
    <w:p w:rsidR="00F8444C" w:rsidRPr="00F8444C" w:rsidRDefault="00F8444C" w:rsidP="00F8444C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>Плавский район</w:t>
      </w:r>
    </w:p>
    <w:p w:rsidR="00F8444C" w:rsidRPr="00F8444C" w:rsidRDefault="00F8444C" w:rsidP="00F8444C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 xml:space="preserve">от </w:t>
      </w:r>
      <w:r w:rsidR="003B2FF7">
        <w:rPr>
          <w:rFonts w:ascii="PT Astra Serif" w:hAnsi="PT Astra Serif"/>
          <w:color w:val="000000"/>
        </w:rPr>
        <w:t>16.06.2023</w:t>
      </w:r>
      <w:r w:rsidRPr="00F8444C">
        <w:rPr>
          <w:rFonts w:ascii="PT Astra Serif" w:hAnsi="PT Astra Serif"/>
          <w:color w:val="000000"/>
        </w:rPr>
        <w:t xml:space="preserve"> №</w:t>
      </w:r>
      <w:r w:rsidR="003B2FF7">
        <w:rPr>
          <w:rFonts w:ascii="PT Astra Serif" w:hAnsi="PT Astra Serif"/>
          <w:color w:val="000000"/>
        </w:rPr>
        <w:t>844</w:t>
      </w:r>
    </w:p>
    <w:p w:rsidR="00F8444C" w:rsidRPr="00F8444C" w:rsidRDefault="00F8444C" w:rsidP="00F8444C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8444C" w:rsidRPr="00F8444C" w:rsidRDefault="00F8444C" w:rsidP="00F8444C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8444C">
        <w:rPr>
          <w:rFonts w:ascii="PT Astra Serif" w:hAnsi="PT Astra Serif"/>
          <w:b/>
          <w:color w:val="000000"/>
          <w:sz w:val="28"/>
          <w:szCs w:val="28"/>
        </w:rPr>
        <w:t>Состав</w:t>
      </w:r>
    </w:p>
    <w:p w:rsidR="00F8444C" w:rsidRPr="00F8444C" w:rsidRDefault="00F8444C" w:rsidP="00F8444C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8444C">
        <w:rPr>
          <w:rFonts w:ascii="PT Astra Serif" w:hAnsi="PT Astra Serif"/>
          <w:b/>
          <w:color w:val="000000"/>
          <w:sz w:val="28"/>
          <w:szCs w:val="28"/>
        </w:rPr>
        <w:t xml:space="preserve">комиссии по проведению проверки готовности к отопительному периоду 2023-2024 годов объектов жилищно-коммунального хозяйства и социальной сферы в муниципальном образовании город Плавск Плавского района </w:t>
      </w:r>
    </w:p>
    <w:p w:rsidR="00F8444C" w:rsidRPr="00F8444C" w:rsidRDefault="00F8444C" w:rsidP="00F8444C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0"/>
        <w:gridCol w:w="6911"/>
      </w:tblGrid>
      <w:tr w:rsidR="00F8444C" w:rsidRPr="00F8444C" w:rsidTr="00F8444C">
        <w:trPr>
          <w:trHeight w:val="57"/>
        </w:trPr>
        <w:tc>
          <w:tcPr>
            <w:tcW w:w="2660" w:type="dxa"/>
          </w:tcPr>
          <w:p w:rsidR="00F8444C" w:rsidRPr="00F8444C" w:rsidRDefault="00F8444C" w:rsidP="00F8444C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8444C">
              <w:rPr>
                <w:rFonts w:ascii="PT Astra Serif" w:hAnsi="PT Astra Serif"/>
                <w:color w:val="000000"/>
                <w:sz w:val="28"/>
                <w:szCs w:val="28"/>
              </w:rPr>
              <w:t>Родина Людмила Викторовна</w:t>
            </w:r>
          </w:p>
        </w:tc>
        <w:tc>
          <w:tcPr>
            <w:tcW w:w="6911" w:type="dxa"/>
          </w:tcPr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8444C">
              <w:rPr>
                <w:rFonts w:ascii="PT Astra Serif" w:hAnsi="PT Astra Serif"/>
                <w:color w:val="000000"/>
                <w:sz w:val="28"/>
                <w:szCs w:val="28"/>
              </w:rPr>
              <w:t>- начальник управления строительства и жилищно-коммунального хозяйства администрации муниципального образования Плавский район, председатель комиссии</w:t>
            </w:r>
          </w:p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F8444C" w:rsidRPr="00F8444C" w:rsidTr="00F8444C">
        <w:trPr>
          <w:trHeight w:val="57"/>
        </w:trPr>
        <w:tc>
          <w:tcPr>
            <w:tcW w:w="2660" w:type="dxa"/>
          </w:tcPr>
          <w:p w:rsidR="00F8444C" w:rsidRPr="00F8444C" w:rsidRDefault="00F8444C" w:rsidP="00F8444C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8444C">
              <w:rPr>
                <w:rFonts w:ascii="PT Astra Serif" w:hAnsi="PT Astra Serif"/>
                <w:color w:val="000000"/>
                <w:sz w:val="28"/>
                <w:szCs w:val="28"/>
              </w:rPr>
              <w:t>Цуканова Вера Викторовна</w:t>
            </w:r>
          </w:p>
        </w:tc>
        <w:tc>
          <w:tcPr>
            <w:tcW w:w="6911" w:type="dxa"/>
          </w:tcPr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8444C">
              <w:rPr>
                <w:rFonts w:ascii="PT Astra Serif" w:hAnsi="PT Astra Serif"/>
                <w:color w:val="000000"/>
                <w:sz w:val="28"/>
                <w:szCs w:val="28"/>
              </w:rPr>
              <w:t>- начальник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район, заместитель председателя комиссии</w:t>
            </w:r>
          </w:p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F8444C" w:rsidRPr="00F8444C" w:rsidTr="00F8444C">
        <w:trPr>
          <w:trHeight w:val="57"/>
        </w:trPr>
        <w:tc>
          <w:tcPr>
            <w:tcW w:w="2660" w:type="dxa"/>
          </w:tcPr>
          <w:p w:rsidR="00F8444C" w:rsidRPr="00F8444C" w:rsidRDefault="00F8444C" w:rsidP="00F8444C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8444C">
              <w:rPr>
                <w:rFonts w:ascii="PT Astra Serif" w:hAnsi="PT Astra Serif"/>
                <w:color w:val="000000"/>
                <w:sz w:val="28"/>
                <w:szCs w:val="28"/>
              </w:rPr>
              <w:t>Кравчук Ольга Васильевна</w:t>
            </w:r>
          </w:p>
        </w:tc>
        <w:tc>
          <w:tcPr>
            <w:tcW w:w="6911" w:type="dxa"/>
          </w:tcPr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8444C">
              <w:rPr>
                <w:rFonts w:ascii="PT Astra Serif" w:hAnsi="PT Astra Serif"/>
                <w:color w:val="000000"/>
                <w:sz w:val="28"/>
                <w:szCs w:val="28"/>
              </w:rPr>
              <w:t>- главный инспектор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район, секретарь комиссии</w:t>
            </w:r>
          </w:p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F8444C" w:rsidRPr="00F8444C" w:rsidTr="00F8444C">
        <w:trPr>
          <w:trHeight w:val="57"/>
        </w:trPr>
        <w:tc>
          <w:tcPr>
            <w:tcW w:w="9571" w:type="dxa"/>
            <w:gridSpan w:val="2"/>
          </w:tcPr>
          <w:p w:rsidR="00F8444C" w:rsidRPr="00F8444C" w:rsidRDefault="00F8444C" w:rsidP="00F8444C">
            <w:pPr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8444C">
              <w:rPr>
                <w:rFonts w:ascii="PT Astra Serif" w:hAnsi="PT Astra Serif"/>
                <w:color w:val="000000"/>
                <w:sz w:val="28"/>
                <w:szCs w:val="28"/>
              </w:rPr>
              <w:t>Члены комиссии:</w:t>
            </w:r>
          </w:p>
          <w:p w:rsidR="00F8444C" w:rsidRPr="00F8444C" w:rsidRDefault="00F8444C" w:rsidP="00F8444C">
            <w:pPr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F8444C" w:rsidRPr="00F8444C" w:rsidTr="00F8444C">
        <w:trPr>
          <w:trHeight w:val="57"/>
        </w:trPr>
        <w:tc>
          <w:tcPr>
            <w:tcW w:w="2660" w:type="dxa"/>
          </w:tcPr>
          <w:p w:rsidR="00F8444C" w:rsidRPr="00F8444C" w:rsidRDefault="00F8444C" w:rsidP="00F8444C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8444C">
              <w:rPr>
                <w:rFonts w:ascii="PT Astra Serif" w:hAnsi="PT Astra Serif"/>
                <w:color w:val="000000"/>
                <w:sz w:val="28"/>
                <w:szCs w:val="28"/>
              </w:rPr>
              <w:t>Аксенова Ирина Владимировна</w:t>
            </w:r>
          </w:p>
        </w:tc>
        <w:tc>
          <w:tcPr>
            <w:tcW w:w="6911" w:type="dxa"/>
          </w:tcPr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8444C">
              <w:rPr>
                <w:rFonts w:ascii="PT Astra Serif" w:hAnsi="PT Astra Serif"/>
                <w:color w:val="000000"/>
                <w:sz w:val="28"/>
                <w:szCs w:val="28"/>
              </w:rPr>
              <w:t>- главный инспектор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F8444C" w:rsidRPr="00F8444C" w:rsidTr="00F8444C">
        <w:trPr>
          <w:trHeight w:val="57"/>
        </w:trPr>
        <w:tc>
          <w:tcPr>
            <w:tcW w:w="2660" w:type="dxa"/>
          </w:tcPr>
          <w:p w:rsidR="00F8444C" w:rsidRPr="00F8444C" w:rsidRDefault="00F8444C" w:rsidP="00F8444C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8444C">
              <w:rPr>
                <w:rFonts w:ascii="PT Astra Serif" w:hAnsi="PT Astra Serif"/>
                <w:color w:val="000000"/>
                <w:sz w:val="28"/>
                <w:szCs w:val="28"/>
              </w:rPr>
              <w:t>Канаев Сергей Николаевич</w:t>
            </w:r>
          </w:p>
        </w:tc>
        <w:tc>
          <w:tcPr>
            <w:tcW w:w="6911" w:type="dxa"/>
          </w:tcPr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8444C">
              <w:rPr>
                <w:rFonts w:ascii="PT Astra Serif" w:hAnsi="PT Astra Serif"/>
                <w:color w:val="000000"/>
                <w:sz w:val="28"/>
                <w:szCs w:val="28"/>
              </w:rPr>
              <w:t>- инженер отдела градостроительства, дорожной деятельности, транспорта и связи управления строительства и жилищно-коммунального хозяйства</w:t>
            </w:r>
            <w:r w:rsidRPr="00F8444C">
              <w:rPr>
                <w:rFonts w:ascii="PT Astra Serif" w:hAnsi="PT Astra Serif"/>
              </w:rPr>
              <w:t xml:space="preserve"> </w:t>
            </w:r>
            <w:r w:rsidRPr="00F8444C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администрации муниципального образования Плавский район</w:t>
            </w:r>
          </w:p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F8444C" w:rsidRPr="00F8444C" w:rsidTr="00F8444C">
        <w:trPr>
          <w:trHeight w:val="57"/>
        </w:trPr>
        <w:tc>
          <w:tcPr>
            <w:tcW w:w="2660" w:type="dxa"/>
          </w:tcPr>
          <w:p w:rsidR="00F8444C" w:rsidRPr="00F8444C" w:rsidRDefault="00F8444C" w:rsidP="00F8444C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8444C">
              <w:rPr>
                <w:rFonts w:ascii="PT Astra Serif" w:hAnsi="PT Astra Serif"/>
                <w:color w:val="000000"/>
                <w:sz w:val="28"/>
                <w:szCs w:val="28"/>
              </w:rPr>
              <w:t>Галкин Алексей Андреевич</w:t>
            </w:r>
          </w:p>
        </w:tc>
        <w:tc>
          <w:tcPr>
            <w:tcW w:w="6911" w:type="dxa"/>
          </w:tcPr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8444C">
              <w:rPr>
                <w:rFonts w:ascii="PT Astra Serif" w:hAnsi="PT Astra Serif"/>
                <w:color w:val="000000"/>
                <w:sz w:val="28"/>
                <w:szCs w:val="28"/>
              </w:rPr>
              <w:t>- главный инженер Западного филиала ООО «ККС» (по согласованию)</w:t>
            </w:r>
          </w:p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F8444C" w:rsidRPr="00F8444C" w:rsidRDefault="00F8444C" w:rsidP="00F8444C">
      <w:pPr>
        <w:tabs>
          <w:tab w:val="left" w:pos="751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8444C">
        <w:rPr>
          <w:rFonts w:ascii="PT Astra Serif" w:hAnsi="PT Astra Serif"/>
          <w:sz w:val="28"/>
          <w:szCs w:val="28"/>
        </w:rPr>
        <w:t>Представитель государственной жилищной инспекции Тульской области (по согласованию).</w:t>
      </w:r>
    </w:p>
    <w:p w:rsidR="00F8444C" w:rsidRPr="00F8444C" w:rsidRDefault="00F8444C" w:rsidP="00F8444C">
      <w:pPr>
        <w:tabs>
          <w:tab w:val="left" w:pos="7513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8"/>
          <w:szCs w:val="28"/>
        </w:rPr>
        <w:sectPr w:rsidR="00F8444C" w:rsidRPr="00F8444C" w:rsidSect="00F8444C">
          <w:pgSz w:w="11906" w:h="16838"/>
          <w:pgMar w:top="568" w:right="850" w:bottom="568" w:left="1701" w:header="708" w:footer="708" w:gutter="0"/>
          <w:pgNumType w:start="1"/>
          <w:cols w:space="708"/>
          <w:docGrid w:linePitch="360"/>
        </w:sectPr>
      </w:pPr>
      <w:r w:rsidRPr="00F8444C">
        <w:rPr>
          <w:rFonts w:ascii="PT Astra Serif" w:hAnsi="PT Astra Serif"/>
          <w:sz w:val="28"/>
          <w:szCs w:val="28"/>
        </w:rPr>
        <w:t>_________________________</w:t>
      </w:r>
    </w:p>
    <w:p w:rsidR="00F8444C" w:rsidRPr="00F8444C" w:rsidRDefault="00F8444C" w:rsidP="00F8444C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lastRenderedPageBreak/>
        <w:t>Приложение № 3</w:t>
      </w:r>
    </w:p>
    <w:p w:rsidR="00F8444C" w:rsidRPr="00F8444C" w:rsidRDefault="00F8444C" w:rsidP="00F8444C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>к постановлению администрации муниципального образования</w:t>
      </w:r>
    </w:p>
    <w:p w:rsidR="00F8444C" w:rsidRPr="00F8444C" w:rsidRDefault="00F8444C" w:rsidP="00F8444C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>Плавский район</w:t>
      </w:r>
    </w:p>
    <w:p w:rsidR="00F8444C" w:rsidRPr="00F8444C" w:rsidRDefault="00F8444C" w:rsidP="00F8444C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F8444C">
        <w:rPr>
          <w:rFonts w:ascii="PT Astra Serif" w:hAnsi="PT Astra Serif"/>
          <w:color w:val="000000"/>
        </w:rPr>
        <w:t xml:space="preserve">от </w:t>
      </w:r>
      <w:r w:rsidR="003B2FF7">
        <w:rPr>
          <w:rFonts w:ascii="PT Astra Serif" w:hAnsi="PT Astra Serif"/>
          <w:color w:val="000000"/>
        </w:rPr>
        <w:t>16.06.2023</w:t>
      </w:r>
      <w:r w:rsidRPr="00F8444C">
        <w:rPr>
          <w:rFonts w:ascii="PT Astra Serif" w:hAnsi="PT Astra Serif"/>
          <w:color w:val="000000"/>
        </w:rPr>
        <w:t xml:space="preserve"> №</w:t>
      </w:r>
      <w:r w:rsidR="003B2FF7">
        <w:rPr>
          <w:rFonts w:ascii="PT Astra Serif" w:hAnsi="PT Astra Serif"/>
          <w:color w:val="000000"/>
        </w:rPr>
        <w:t>844</w:t>
      </w:r>
    </w:p>
    <w:p w:rsidR="00F8444C" w:rsidRPr="00F8444C" w:rsidRDefault="00F8444C" w:rsidP="00F8444C">
      <w:pPr>
        <w:shd w:val="clear" w:color="auto" w:fill="FFFFFF"/>
        <w:ind w:left="482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8444C" w:rsidRPr="00F8444C" w:rsidRDefault="00F8444C" w:rsidP="00F8444C">
      <w:pPr>
        <w:shd w:val="clear" w:color="auto" w:fill="FFFFFF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F8444C">
        <w:rPr>
          <w:rFonts w:ascii="PT Astra Serif" w:hAnsi="PT Astra Serif"/>
          <w:b/>
          <w:color w:val="000000"/>
          <w:sz w:val="26"/>
          <w:szCs w:val="26"/>
        </w:rPr>
        <w:t>Состав</w:t>
      </w:r>
    </w:p>
    <w:p w:rsidR="00F8444C" w:rsidRPr="00F8444C" w:rsidRDefault="00F8444C" w:rsidP="00F8444C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F8444C">
        <w:rPr>
          <w:rFonts w:ascii="PT Astra Serif" w:hAnsi="PT Astra Serif"/>
          <w:b/>
          <w:color w:val="000000"/>
          <w:sz w:val="26"/>
          <w:szCs w:val="26"/>
        </w:rPr>
        <w:t>комиссии по проведению проверки готовности к отопительному периоду 2023-2024 годов источников теплоснабжения и тепловых сетей, а также теплоснабжающих организаций в муниципальном образовании город Плавск Плавского района</w:t>
      </w:r>
    </w:p>
    <w:p w:rsidR="00F8444C" w:rsidRPr="00F8444C" w:rsidRDefault="00F8444C" w:rsidP="00F8444C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F8444C" w:rsidRPr="00F8444C" w:rsidTr="00F8444C">
        <w:tc>
          <w:tcPr>
            <w:tcW w:w="2660" w:type="dxa"/>
          </w:tcPr>
          <w:p w:rsidR="00F8444C" w:rsidRPr="00F8444C" w:rsidRDefault="00F8444C" w:rsidP="00F8444C">
            <w:pPr>
              <w:contextualSpacing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44C">
              <w:rPr>
                <w:rFonts w:ascii="PT Astra Serif" w:hAnsi="PT Astra Serif"/>
                <w:color w:val="000000"/>
                <w:sz w:val="26"/>
                <w:szCs w:val="26"/>
              </w:rPr>
              <w:t>Родина Людмила Викторовна</w:t>
            </w:r>
          </w:p>
        </w:tc>
        <w:tc>
          <w:tcPr>
            <w:tcW w:w="6911" w:type="dxa"/>
          </w:tcPr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44C">
              <w:rPr>
                <w:rFonts w:ascii="PT Astra Serif" w:hAnsi="PT Astra Serif"/>
                <w:color w:val="000000"/>
                <w:sz w:val="26"/>
                <w:szCs w:val="26"/>
              </w:rPr>
              <w:t>- начальник управления строительства и жилищно-коммунального хозяйства администрации муниципального образования Плавский район, председатель комиссии</w:t>
            </w:r>
          </w:p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F8444C" w:rsidRPr="00F8444C" w:rsidTr="00F8444C">
        <w:tc>
          <w:tcPr>
            <w:tcW w:w="2660" w:type="dxa"/>
          </w:tcPr>
          <w:p w:rsidR="00F8444C" w:rsidRPr="00F8444C" w:rsidRDefault="00F8444C" w:rsidP="00F8444C">
            <w:pPr>
              <w:contextualSpacing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44C">
              <w:rPr>
                <w:rFonts w:ascii="PT Astra Serif" w:hAnsi="PT Astra Serif"/>
                <w:color w:val="000000"/>
                <w:sz w:val="26"/>
                <w:szCs w:val="26"/>
              </w:rPr>
              <w:t>Цуканова Вера Викторовна</w:t>
            </w:r>
          </w:p>
        </w:tc>
        <w:tc>
          <w:tcPr>
            <w:tcW w:w="6911" w:type="dxa"/>
          </w:tcPr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44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-начальник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район, заместитель председателя комиссии </w:t>
            </w:r>
          </w:p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F8444C" w:rsidRPr="00F8444C" w:rsidTr="00F8444C">
        <w:tc>
          <w:tcPr>
            <w:tcW w:w="2660" w:type="dxa"/>
          </w:tcPr>
          <w:p w:rsidR="00F8444C" w:rsidRPr="00F8444C" w:rsidRDefault="00F8444C" w:rsidP="00F8444C">
            <w:pPr>
              <w:contextualSpacing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44C">
              <w:rPr>
                <w:rFonts w:ascii="PT Astra Serif" w:hAnsi="PT Astra Serif"/>
                <w:color w:val="000000"/>
                <w:sz w:val="26"/>
                <w:szCs w:val="26"/>
              </w:rPr>
              <w:t>Кравчук Ольга Васильевна</w:t>
            </w:r>
          </w:p>
        </w:tc>
        <w:tc>
          <w:tcPr>
            <w:tcW w:w="6911" w:type="dxa"/>
          </w:tcPr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44C">
              <w:rPr>
                <w:rFonts w:ascii="PT Astra Serif" w:hAnsi="PT Astra Serif"/>
                <w:color w:val="000000"/>
                <w:sz w:val="26"/>
                <w:szCs w:val="26"/>
              </w:rPr>
              <w:t>- главный инспектор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район, секретарь комиссии</w:t>
            </w:r>
          </w:p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F8444C" w:rsidRPr="00F8444C" w:rsidTr="00F8444C">
        <w:tc>
          <w:tcPr>
            <w:tcW w:w="9571" w:type="dxa"/>
            <w:gridSpan w:val="2"/>
          </w:tcPr>
          <w:p w:rsidR="00F8444C" w:rsidRPr="00F8444C" w:rsidRDefault="00F8444C" w:rsidP="00F8444C">
            <w:pPr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44C">
              <w:rPr>
                <w:rFonts w:ascii="PT Astra Serif" w:hAnsi="PT Astra Serif"/>
                <w:color w:val="000000"/>
                <w:sz w:val="26"/>
                <w:szCs w:val="26"/>
              </w:rPr>
              <w:t>Члены комиссии:</w:t>
            </w:r>
          </w:p>
          <w:p w:rsidR="00F8444C" w:rsidRPr="00F8444C" w:rsidRDefault="00F8444C" w:rsidP="00F8444C">
            <w:pPr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F8444C" w:rsidRPr="00F8444C" w:rsidTr="00F8444C">
        <w:tc>
          <w:tcPr>
            <w:tcW w:w="2660" w:type="dxa"/>
          </w:tcPr>
          <w:p w:rsidR="00F8444C" w:rsidRPr="00F8444C" w:rsidRDefault="00F8444C" w:rsidP="00F8444C">
            <w:pPr>
              <w:contextualSpacing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44C">
              <w:rPr>
                <w:rFonts w:ascii="PT Astra Serif" w:hAnsi="PT Astra Serif"/>
                <w:color w:val="000000"/>
                <w:sz w:val="26"/>
                <w:szCs w:val="26"/>
              </w:rPr>
              <w:t>Аксенова Ирина Владимировна</w:t>
            </w:r>
          </w:p>
        </w:tc>
        <w:tc>
          <w:tcPr>
            <w:tcW w:w="6911" w:type="dxa"/>
          </w:tcPr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44C">
              <w:rPr>
                <w:rFonts w:ascii="PT Astra Serif" w:hAnsi="PT Astra Serif"/>
                <w:color w:val="000000"/>
                <w:sz w:val="26"/>
                <w:szCs w:val="26"/>
              </w:rPr>
              <w:t>- главный инспектор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F8444C" w:rsidRPr="00F8444C" w:rsidTr="00F8444C">
        <w:tc>
          <w:tcPr>
            <w:tcW w:w="2660" w:type="dxa"/>
          </w:tcPr>
          <w:p w:rsidR="00F8444C" w:rsidRPr="00F8444C" w:rsidRDefault="00F8444C" w:rsidP="00F8444C">
            <w:pPr>
              <w:contextualSpacing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44C">
              <w:rPr>
                <w:rFonts w:ascii="PT Astra Serif" w:hAnsi="PT Astra Serif"/>
                <w:color w:val="000000"/>
                <w:sz w:val="26"/>
                <w:szCs w:val="26"/>
              </w:rPr>
              <w:t>Канаев Сергей Николаевич</w:t>
            </w:r>
          </w:p>
        </w:tc>
        <w:tc>
          <w:tcPr>
            <w:tcW w:w="6911" w:type="dxa"/>
          </w:tcPr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44C">
              <w:rPr>
                <w:rFonts w:ascii="PT Astra Serif" w:hAnsi="PT Astra Serif"/>
                <w:color w:val="000000"/>
                <w:sz w:val="26"/>
                <w:szCs w:val="26"/>
              </w:rPr>
              <w:t>- инженер отдела градостроительства, дорожной деятельности, транспорта и связи управления строительства и жилищно – коммунального хозяйства</w:t>
            </w:r>
            <w:r w:rsidRPr="00F8444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8444C">
              <w:rPr>
                <w:rFonts w:ascii="PT Astra Serif" w:hAnsi="PT Astra Serif"/>
                <w:color w:val="000000"/>
                <w:sz w:val="26"/>
                <w:szCs w:val="26"/>
              </w:rPr>
              <w:t>администрации муниципального образования Плавский район</w:t>
            </w:r>
          </w:p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F8444C" w:rsidRPr="00F8444C" w:rsidTr="00F8444C">
        <w:tc>
          <w:tcPr>
            <w:tcW w:w="2660" w:type="dxa"/>
          </w:tcPr>
          <w:p w:rsidR="00F8444C" w:rsidRPr="00F8444C" w:rsidRDefault="00F8444C" w:rsidP="00F8444C">
            <w:pPr>
              <w:contextualSpacing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44C">
              <w:rPr>
                <w:rFonts w:ascii="PT Astra Serif" w:hAnsi="PT Astra Serif"/>
                <w:color w:val="000000"/>
                <w:sz w:val="26"/>
                <w:szCs w:val="26"/>
              </w:rPr>
              <w:t>Галкин Алексей Андреевич</w:t>
            </w:r>
          </w:p>
        </w:tc>
        <w:tc>
          <w:tcPr>
            <w:tcW w:w="6911" w:type="dxa"/>
          </w:tcPr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44C">
              <w:rPr>
                <w:rFonts w:ascii="PT Astra Serif" w:hAnsi="PT Astra Serif"/>
                <w:color w:val="000000"/>
                <w:sz w:val="26"/>
                <w:szCs w:val="26"/>
              </w:rPr>
              <w:t>- главный инженер Западного филиала ООО «ККС» (по согласованию)</w:t>
            </w:r>
          </w:p>
          <w:p w:rsidR="00F8444C" w:rsidRPr="00F8444C" w:rsidRDefault="00F8444C" w:rsidP="00F8444C">
            <w:pPr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F8444C" w:rsidRPr="00F8444C" w:rsidRDefault="00F8444C" w:rsidP="00F8444C">
      <w:pPr>
        <w:tabs>
          <w:tab w:val="left" w:pos="751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F8444C">
        <w:rPr>
          <w:rFonts w:ascii="PT Astra Serif" w:hAnsi="PT Astra Serif"/>
          <w:spacing w:val="-3"/>
          <w:sz w:val="26"/>
          <w:szCs w:val="26"/>
        </w:rPr>
        <w:t>Представитель Приокского Управления Федеральной службы по экологическому, технологическому и атомному надзору (по согласованию).</w:t>
      </w:r>
    </w:p>
    <w:p w:rsidR="00F8444C" w:rsidRPr="00F8444C" w:rsidRDefault="00F8444C" w:rsidP="00F8444C">
      <w:pPr>
        <w:tabs>
          <w:tab w:val="left" w:pos="7513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6"/>
          <w:szCs w:val="26"/>
        </w:rPr>
      </w:pPr>
      <w:r w:rsidRPr="00F8444C">
        <w:rPr>
          <w:rFonts w:ascii="PT Astra Serif" w:hAnsi="PT Astra Serif"/>
          <w:sz w:val="26"/>
          <w:szCs w:val="26"/>
        </w:rPr>
        <w:t>_______________________________</w:t>
      </w:r>
    </w:p>
    <w:p w:rsidR="00F8444C" w:rsidRPr="00F8444C" w:rsidRDefault="00F8444C" w:rsidP="00F8444C">
      <w:pPr>
        <w:tabs>
          <w:tab w:val="left" w:pos="7513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F8444C" w:rsidRPr="00F8444C" w:rsidRDefault="00F8444C" w:rsidP="00F8444C">
      <w:pPr>
        <w:rPr>
          <w:rFonts w:ascii="PT Astra Serif" w:hAnsi="PT Astra Serif" w:cs="PT Astra Serif"/>
        </w:rPr>
        <w:sectPr w:rsidR="00F8444C" w:rsidRPr="00F8444C" w:rsidSect="00BA4F5C">
          <w:pgSz w:w="11906" w:h="16838"/>
          <w:pgMar w:top="568" w:right="850" w:bottom="568" w:left="1701" w:header="567" w:footer="708" w:gutter="0"/>
          <w:pgNumType w:start="1"/>
          <w:cols w:space="708"/>
          <w:titlePg/>
          <w:docGrid w:linePitch="360"/>
        </w:sectPr>
      </w:pPr>
    </w:p>
    <w:p w:rsidR="00F8444C" w:rsidRPr="00F8444C" w:rsidRDefault="00F8444C" w:rsidP="00F8444C">
      <w:pPr>
        <w:pStyle w:val="af"/>
        <w:tabs>
          <w:tab w:val="left" w:pos="708"/>
          <w:tab w:val="center" w:pos="4962"/>
        </w:tabs>
        <w:ind w:left="5103"/>
        <w:jc w:val="center"/>
        <w:outlineLvl w:val="0"/>
        <w:rPr>
          <w:rFonts w:ascii="PT Astra Serif" w:hAnsi="PT Astra Serif"/>
        </w:rPr>
      </w:pPr>
      <w:r w:rsidRPr="00F8444C">
        <w:rPr>
          <w:rFonts w:ascii="PT Astra Serif" w:hAnsi="PT Astra Serif"/>
        </w:rPr>
        <w:lastRenderedPageBreak/>
        <w:t>Приложение № 4</w:t>
      </w:r>
    </w:p>
    <w:p w:rsidR="00F8444C" w:rsidRPr="00F8444C" w:rsidRDefault="00F8444C" w:rsidP="00F8444C">
      <w:pPr>
        <w:pStyle w:val="af"/>
        <w:tabs>
          <w:tab w:val="left" w:pos="708"/>
          <w:tab w:val="center" w:pos="4962"/>
        </w:tabs>
        <w:ind w:left="5103"/>
        <w:jc w:val="center"/>
        <w:outlineLvl w:val="0"/>
        <w:rPr>
          <w:rFonts w:ascii="PT Astra Serif" w:hAnsi="PT Astra Serif"/>
        </w:rPr>
      </w:pPr>
      <w:r w:rsidRPr="00F8444C">
        <w:rPr>
          <w:rFonts w:ascii="PT Astra Serif" w:hAnsi="PT Astra Serif"/>
        </w:rPr>
        <w:t>к постановлению администрации</w:t>
      </w:r>
    </w:p>
    <w:p w:rsidR="00F8444C" w:rsidRPr="00F8444C" w:rsidRDefault="00F8444C" w:rsidP="00F8444C">
      <w:pPr>
        <w:pStyle w:val="af"/>
        <w:tabs>
          <w:tab w:val="left" w:pos="708"/>
          <w:tab w:val="center" w:pos="4962"/>
        </w:tabs>
        <w:ind w:left="5103"/>
        <w:jc w:val="center"/>
        <w:outlineLvl w:val="0"/>
        <w:rPr>
          <w:rFonts w:ascii="PT Astra Serif" w:hAnsi="PT Astra Serif"/>
        </w:rPr>
      </w:pPr>
      <w:r w:rsidRPr="00F8444C">
        <w:rPr>
          <w:rFonts w:ascii="PT Astra Serif" w:hAnsi="PT Astra Serif"/>
        </w:rPr>
        <w:t>муниципального образования</w:t>
      </w:r>
    </w:p>
    <w:p w:rsidR="00F8444C" w:rsidRPr="00F8444C" w:rsidRDefault="00F8444C" w:rsidP="00F8444C">
      <w:pPr>
        <w:pStyle w:val="af"/>
        <w:tabs>
          <w:tab w:val="left" w:pos="708"/>
          <w:tab w:val="center" w:pos="4962"/>
        </w:tabs>
        <w:ind w:left="5103"/>
        <w:jc w:val="center"/>
        <w:outlineLvl w:val="0"/>
        <w:rPr>
          <w:rFonts w:ascii="PT Astra Serif" w:hAnsi="PT Astra Serif"/>
        </w:rPr>
      </w:pPr>
      <w:r w:rsidRPr="00F8444C">
        <w:rPr>
          <w:rFonts w:ascii="PT Astra Serif" w:hAnsi="PT Astra Serif"/>
        </w:rPr>
        <w:t>Плавский район</w:t>
      </w:r>
    </w:p>
    <w:p w:rsidR="00F8444C" w:rsidRPr="00F8444C" w:rsidRDefault="00F8444C" w:rsidP="00F8444C">
      <w:pPr>
        <w:pStyle w:val="af"/>
        <w:tabs>
          <w:tab w:val="left" w:pos="708"/>
        </w:tabs>
        <w:ind w:left="5103"/>
        <w:jc w:val="center"/>
        <w:outlineLvl w:val="0"/>
        <w:rPr>
          <w:rFonts w:ascii="PT Astra Serif" w:hAnsi="PT Astra Serif"/>
        </w:rPr>
      </w:pPr>
      <w:r w:rsidRPr="00F8444C">
        <w:rPr>
          <w:rFonts w:ascii="PT Astra Serif" w:hAnsi="PT Astra Serif"/>
        </w:rPr>
        <w:t xml:space="preserve">от </w:t>
      </w:r>
      <w:r w:rsidR="003B2FF7">
        <w:rPr>
          <w:rFonts w:ascii="PT Astra Serif" w:hAnsi="PT Astra Serif"/>
        </w:rPr>
        <w:t>16.06.2023</w:t>
      </w:r>
      <w:r>
        <w:rPr>
          <w:rFonts w:ascii="PT Astra Serif" w:hAnsi="PT Astra Serif"/>
        </w:rPr>
        <w:t xml:space="preserve"> </w:t>
      </w:r>
      <w:r w:rsidRPr="00F8444C">
        <w:rPr>
          <w:rFonts w:ascii="PT Astra Serif" w:hAnsi="PT Astra Serif"/>
        </w:rPr>
        <w:t>№</w:t>
      </w:r>
      <w:r w:rsidR="003B2FF7">
        <w:rPr>
          <w:rFonts w:ascii="PT Astra Serif" w:hAnsi="PT Astra Serif"/>
        </w:rPr>
        <w:t>844</w:t>
      </w:r>
    </w:p>
    <w:p w:rsidR="00F8444C" w:rsidRPr="00F8444C" w:rsidRDefault="00F8444C" w:rsidP="00F8444C">
      <w:pPr>
        <w:pStyle w:val="af"/>
        <w:tabs>
          <w:tab w:val="left" w:pos="708"/>
        </w:tabs>
        <w:spacing w:line="300" w:lineRule="exact"/>
        <w:ind w:firstLine="720"/>
        <w:jc w:val="center"/>
        <w:outlineLvl w:val="0"/>
        <w:rPr>
          <w:rFonts w:ascii="PT Astra Serif" w:hAnsi="PT Astra Serif"/>
        </w:rPr>
      </w:pPr>
    </w:p>
    <w:p w:rsidR="00F8444C" w:rsidRPr="00F8444C" w:rsidRDefault="00F8444C" w:rsidP="00F8444C">
      <w:pPr>
        <w:pStyle w:val="af"/>
        <w:tabs>
          <w:tab w:val="left" w:pos="708"/>
        </w:tabs>
        <w:spacing w:line="300" w:lineRule="exact"/>
        <w:jc w:val="center"/>
        <w:outlineLvl w:val="0"/>
        <w:rPr>
          <w:rFonts w:ascii="PT Astra Serif" w:hAnsi="PT Astra Serif"/>
          <w:b/>
          <w:color w:val="000000"/>
          <w:sz w:val="28"/>
          <w:szCs w:val="28"/>
        </w:rPr>
      </w:pPr>
      <w:r w:rsidRPr="00F8444C">
        <w:rPr>
          <w:rFonts w:ascii="PT Astra Serif" w:hAnsi="PT Astra Serif"/>
          <w:b/>
          <w:color w:val="000000"/>
          <w:sz w:val="28"/>
          <w:szCs w:val="28"/>
        </w:rPr>
        <w:t>Перечень объектов, подлежащих проверке готовности к отопительному периоду 2023-2024 годов в муниципальном образовании город Плавск Плавского района</w:t>
      </w:r>
    </w:p>
    <w:p w:rsidR="00F8444C" w:rsidRPr="00F8444C" w:rsidRDefault="00F8444C" w:rsidP="00F8444C">
      <w:pPr>
        <w:pStyle w:val="af"/>
        <w:tabs>
          <w:tab w:val="left" w:pos="708"/>
        </w:tabs>
        <w:spacing w:line="300" w:lineRule="exact"/>
        <w:ind w:firstLine="72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715"/>
        <w:gridCol w:w="4343"/>
        <w:gridCol w:w="1152"/>
        <w:gridCol w:w="1783"/>
      </w:tblGrid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№</w:t>
            </w:r>
          </w:p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п/п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Наименование</w:t>
            </w:r>
          </w:p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объекта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 xml:space="preserve">Адрес 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 xml:space="preserve">Площадь 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Вид отопления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</w:p>
        </w:tc>
        <w:tc>
          <w:tcPr>
            <w:tcW w:w="4343" w:type="dxa"/>
            <w:shd w:val="clear" w:color="auto" w:fill="D9D9D9" w:themeFill="background1" w:themeFillShade="D9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  <w:b/>
              </w:rPr>
            </w:pPr>
            <w:r w:rsidRPr="00F8444C">
              <w:rPr>
                <w:rFonts w:ascii="PT Astra Serif" w:hAnsi="PT Astra Serif"/>
                <w:b/>
              </w:rPr>
              <w:t>Жилищный фонд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Мира, д.33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128,2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Победы, 1а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121,7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Победы, д.1в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95,4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Победы, 2а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108,8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Победы, 2б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100,9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Победы, 12а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157,3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Победы, 12б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107,4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Победы, 14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53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9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Орлова, д.1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218,5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10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Орлова, д.12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178,4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11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Коммунаров, д.77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83,6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12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Коммунаров, д.77а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50,6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13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Тимирязева, 5б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133,8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14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Щорса, д.15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48,5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15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 Белая Гора, д.5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57,9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16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 Белая Гора, д.15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117,5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17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 Белая Гора, д.16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109,1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18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 Белая Гора, д.17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117,5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19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 Белая Гора, д.18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109,1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20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 xml:space="preserve">ул. Ленина, д.4 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67,2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21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Мира, д.42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94,2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22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Красноармейская, д.17/19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129,3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23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Красноармейская, д.43а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228,2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24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Ленина, д.4/6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96,3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25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Ленина, д.25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126,6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26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Тимофеева, д.66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163,4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27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Л.Н.Толстого, д.1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406,3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28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 Первомайский, д.5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115,9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29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Урицкого, д.37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106,4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30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Островского,  д.30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155,5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31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Островского,  д.40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260,8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32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 xml:space="preserve">ст. Плавск, д.7 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373,5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33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ст. Плавск, д.18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61,8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34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Коммунаров, д.20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157,9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35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Коммунаров, д.42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168,7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36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Коммунаров, д.63а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144,9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37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Коммунаров, д.82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227,0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38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Григорьева, д.2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53,6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39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Луговая, д.4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134,9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lastRenderedPageBreak/>
              <w:t>40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Тимирязева, д.9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361,7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41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 xml:space="preserve">ул. Кирова, д.1/1 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120,6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42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пер. Северный, д.4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163,6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9571" w:type="dxa"/>
            <w:gridSpan w:val="5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  <w:b/>
              </w:rPr>
            </w:pPr>
            <w:r w:rsidRPr="00F8444C">
              <w:rPr>
                <w:rFonts w:ascii="PT Astra Serif" w:hAnsi="PT Astra Serif"/>
                <w:b/>
              </w:rPr>
              <w:t>Управляющая компания «ПЛАВСК МОНОЛИТ-СЕРВИС»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Пос.Белая Гора,д.7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773,7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Пос.Белая Гора,д.9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636,2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 Белая Гора д.13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538,4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Мичурина,д.1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1809,6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Мичурина,д.9а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1755,9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Ул.Орлова,д.6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636,2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Ул.Победы,д.26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3333,38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Ул.Победы,д.28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2979,3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9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Победы, д.30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3625,43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10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Ул.Победы,д.36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5919,0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11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Ул.Победы,д.38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4600,97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12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Ул.Победы,д.40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3307,8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13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Ул.Октябрьская,д.25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4132,6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14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Ул.Октябрьская,д.34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405,4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15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Ул.Октябрьская,д.44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4237,0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16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 xml:space="preserve"> Ул.Коммунаров,д.72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203,6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17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BA4F5C">
            <w:pPr>
              <w:ind w:left="-167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Пос.Молочные Дворы, ул.Восточная, д.1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704,3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18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BA4F5C">
            <w:pPr>
              <w:ind w:left="-167" w:right="-131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Пос.Молочные Дворы, ул.Юбилейная, д.2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662,2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19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П.Советский, ул.Шоссейная,д.3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590,7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20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П.Советский, ул.Шоссейная,д.7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440,0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21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П.Советский, ул. Почтовая, д.11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362,3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ОАГВ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22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П.Советский, ул. Почтовая, д.21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370,3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ОАГВ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23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П.Советский, ул. Почтовая, д.16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544,0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24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Ст.Горбачево, д.48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751,3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ОАГВ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25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Ст.Горбачево, д.21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606,5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ОАГВ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26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Ст.Горбачево, д.22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634,7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ОАГВ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27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Ст.Горбачево, д.23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501,56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ОАГВ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28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Ст.Горбачево, д.24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634,6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ОАГВ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29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Ст.Горбачево, ул.Школьная,д.10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647,5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ОАГВ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30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Ст.Горбачево, ул.Школьная,д.14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756,6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ОАГВ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31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Ст.Горбачево, ул.Школьная,д.16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683,7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ОАГВ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32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Ст.Горбачево, ул.Школьная,д.16а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810,4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ОАГВ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33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С.Селезнево, ул.Заводская.д.15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807,5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ОАГВ</w:t>
            </w:r>
          </w:p>
        </w:tc>
      </w:tr>
      <w:tr w:rsidR="00F8444C" w:rsidRPr="00F8444C" w:rsidTr="00BA4F5C">
        <w:trPr>
          <w:trHeight w:val="57"/>
        </w:trPr>
        <w:tc>
          <w:tcPr>
            <w:tcW w:w="9571" w:type="dxa"/>
            <w:gridSpan w:val="5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  <w:b/>
              </w:rPr>
            </w:pPr>
            <w:r w:rsidRPr="00F8444C">
              <w:rPr>
                <w:rFonts w:ascii="PT Astra Serif" w:hAnsi="PT Astra Serif"/>
                <w:b/>
              </w:rPr>
              <w:t>Управляющая компания ООО «Кульбит»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Октябрьская 40 б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151,7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Коммунаров д. 79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810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 Белая Гора д.1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249,1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 Белая Гора д.2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309,5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 Белая Гора д.3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161,2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 Белая Гора д.4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307,4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 Белая Гора д.6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155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 Белая Гора д.8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313,9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 Белая Гора д.10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343,3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10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 Белая Гора д.12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312,4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11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Коммунаров д.40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59,1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12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ст. Плавск д. 9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303,9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13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Пролетарская д.7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180,3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14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Свободы д.14/1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224,8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lastRenderedPageBreak/>
              <w:t>15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пл. Свободы д. 36/2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106,3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16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Тимофеева, д. 2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118,0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9571" w:type="dxa"/>
            <w:gridSpan w:val="5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  <w:b/>
              </w:rPr>
            </w:pPr>
            <w:r w:rsidRPr="00F8444C">
              <w:rPr>
                <w:rFonts w:ascii="PT Astra Serif" w:hAnsi="PT Astra Serif"/>
                <w:b/>
              </w:rPr>
              <w:t>Управляющая компания ООО «Лидер»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П.Белая Гора, д.14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2780,4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 Белая Гора д.11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723,3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П.Белая Гора, д.20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3822,6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Пер. Володарского, д.3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1853,9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Коммунаров,д.54а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964,5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Коммунаров,д.56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448,6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Коммунаров,д.58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135,8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Коммунаров,д.80а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371,6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Ул.Красноармейская,д.43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346,8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АОГВ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10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Ул.Мичурина,д.15а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2078,5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11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Ул.Мичурина,д.17а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2884,02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12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Ул.Мичурина,д.27а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3482,9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13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Ул.Октябрьская,д.1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380,0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14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Ул.Октябрьская,д.2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400,8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15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Ул.Октябрьская,д.3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635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16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Ул.Октябрьская,д.4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4960,7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17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Ул.Октябрьская,д.4а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4628,7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18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Ул.Октябрьская,д.5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1076,4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19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Ул.Октябрьская,д.6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2886,3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20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Ул.Октябрьская,д.29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2896,4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21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Ул.Октябрьская,д.38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5109,1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22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Ул.Октябрьская,д.42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5055,5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23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Ул.Октябрьская,д.46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4266,1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24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Ул.Октябрьская,д.48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5672,2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25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Ул.Октябрьская,д.50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3007,4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26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Ул.Октябрьская,д.52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4440,8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27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Ул.Октябрьская,д.54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2940,1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28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Ул.Октябрьская,д.56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4471,0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29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Ул.Орлова,д.2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1271,8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30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Ул.Орлова,д.3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1997,6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31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Ул.Орлова,д.4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1289,7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32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Ул.Орлова,д.5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632,6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33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Ул.Орлова,д.7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626,1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34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Ул.Орлова,д.8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648,6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35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Ул.Орлова,д.9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630,3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36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Ул.Парковая,д.1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1648,5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37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Ул.Парковая,д.3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746,0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38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Ул.Парковая,д.5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443,2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39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Ул.Парковая,д.7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407,8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40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Ул.Победы,д. 8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2847,3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41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Ул.Победы,д. 10/1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4287,3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42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Ул.Победы,д.10/2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4628,7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43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Ул.Победы,д.12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5486,2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44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Ул.Победы,д.16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1310,0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45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Ул.Победы,д.18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5172,3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46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Ул.Победы,д.16а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1670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47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Ул.Победы,д.28а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3172,6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48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Ул.Победы,д.32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3418,6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49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Ул.Победы,д.34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4516,1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lastRenderedPageBreak/>
              <w:t>50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Ул.Победы,д.42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4482,0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51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Ул.Победы,д.44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3303,3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52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Ул.Победы,д.46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4348,9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53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Ул.Матвеева,д.8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620,1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ОАГВ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54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Ул.Матвеева,д.12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1090,4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ОАГВ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55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BA4F5C">
            <w:pPr>
              <w:ind w:left="-26" w:right="-101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Пос.Пригородный, ул.Геническая</w:t>
            </w:r>
            <w:r w:rsidR="00BA4F5C">
              <w:rPr>
                <w:rFonts w:ascii="PT Astra Serif" w:hAnsi="PT Astra Serif"/>
              </w:rPr>
              <w:t xml:space="preserve">, </w:t>
            </w:r>
            <w:r w:rsidRPr="00F8444C">
              <w:rPr>
                <w:rFonts w:ascii="PT Astra Serif" w:hAnsi="PT Astra Serif"/>
              </w:rPr>
              <w:t>д.17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402,5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ОАГВ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56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BA4F5C">
            <w:pPr>
              <w:ind w:left="-26" w:right="-101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Пос.Пригородный, ул.Геническая</w:t>
            </w:r>
            <w:r w:rsidR="00BA4F5C">
              <w:rPr>
                <w:rFonts w:ascii="PT Astra Serif" w:hAnsi="PT Astra Serif"/>
              </w:rPr>
              <w:t xml:space="preserve">, </w:t>
            </w:r>
            <w:r w:rsidRPr="00F8444C">
              <w:rPr>
                <w:rFonts w:ascii="PT Astra Serif" w:hAnsi="PT Astra Serif"/>
              </w:rPr>
              <w:t>д.23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796,7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ОАГВ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57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BA4F5C">
            <w:pPr>
              <w:ind w:left="-26" w:right="-101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П.Красная Нива,д.19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1090,4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58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ул.Восточная,д.2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809,8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59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ул.Восточная,д.3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801,9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60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ул.Восточная,д.4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803,6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61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ул.Восточная,д.5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812,5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62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ул.Зеленая,д.4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837,3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63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 Зеленая,д.6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838,9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64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 Зеленая,д.8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987,6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65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 Зеленая,д.12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921,2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66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 Зеленая,д.10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941,3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67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 Зеленая,д.14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908,0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68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ул.Парковая,д.1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456,7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69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ул.Парковая,д.3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456,7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70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ул.Парковая,д.5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421,5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71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ул.Садовая,д.1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825,4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72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ул.Садовая,д.4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679,9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73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ул.Урожайная,д.5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519,1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74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ул.Урожайная,д.7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805,0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75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ул.Урожайная,д.9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873,2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76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ул.Школьная,д.1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1400,9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77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ул.Юбилейная,д.1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1300,7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78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ул.Юбилейная,д.3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1555,7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79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ул.Юбилейная,д.5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1687,8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80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ул.Юбилейная,д.6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722,1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81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ул.Юбилейная,д.8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723,8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82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ул.Юбилейная,д.9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507,9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83</w:t>
            </w:r>
          </w:p>
        </w:tc>
        <w:tc>
          <w:tcPr>
            <w:tcW w:w="1715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  <w:shd w:val="clear" w:color="auto" w:fill="auto"/>
          </w:tcPr>
          <w:p w:rsidR="00F8444C" w:rsidRPr="00F8444C" w:rsidRDefault="00F8444C" w:rsidP="00BA4F5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П.Молочные Дворы, л.Юбилейная,д.11</w:t>
            </w:r>
          </w:p>
        </w:tc>
        <w:tc>
          <w:tcPr>
            <w:tcW w:w="1152" w:type="dxa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867,3</w:t>
            </w:r>
          </w:p>
        </w:tc>
        <w:tc>
          <w:tcPr>
            <w:tcW w:w="1783" w:type="dxa"/>
            <w:shd w:val="clear" w:color="auto" w:fill="auto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9571" w:type="dxa"/>
            <w:gridSpan w:val="5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  <w:b/>
              </w:rPr>
            </w:pPr>
            <w:r w:rsidRPr="00F8444C">
              <w:rPr>
                <w:rFonts w:ascii="PT Astra Serif" w:hAnsi="PT Astra Serif"/>
                <w:b/>
              </w:rPr>
              <w:t>ТСЖ «Комфорт»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Октябрьская, д.8/2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7749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9571" w:type="dxa"/>
            <w:gridSpan w:val="5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  <w:b/>
              </w:rPr>
            </w:pPr>
            <w:r w:rsidRPr="00F8444C">
              <w:rPr>
                <w:rFonts w:ascii="PT Astra Serif" w:hAnsi="PT Astra Serif"/>
                <w:b/>
              </w:rPr>
              <w:t>ТСЖ «Октябрьская компания»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 Октябрьская, д.40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5071,6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центральное</w:t>
            </w:r>
          </w:p>
        </w:tc>
      </w:tr>
      <w:tr w:rsidR="00F8444C" w:rsidRPr="00F8444C" w:rsidTr="00BA4F5C">
        <w:trPr>
          <w:trHeight w:val="57"/>
        </w:trPr>
        <w:tc>
          <w:tcPr>
            <w:tcW w:w="9571" w:type="dxa"/>
            <w:gridSpan w:val="5"/>
            <w:shd w:val="clear" w:color="auto" w:fill="auto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  <w:highlight w:val="lightGray"/>
              </w:rPr>
            </w:pPr>
            <w:r w:rsidRPr="00F8444C">
              <w:rPr>
                <w:rFonts w:ascii="PT Astra Serif" w:hAnsi="PT Astra Serif"/>
                <w:b/>
                <w:highlight w:val="lightGray"/>
              </w:rPr>
              <w:t>ТСЖ «Наш Дом»</w:t>
            </w:r>
          </w:p>
        </w:tc>
      </w:tr>
      <w:tr w:rsidR="00F8444C" w:rsidRPr="00F8444C" w:rsidTr="00BA4F5C">
        <w:trPr>
          <w:trHeight w:val="57"/>
        </w:trPr>
        <w:tc>
          <w:tcPr>
            <w:tcW w:w="578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</w:t>
            </w:r>
          </w:p>
        </w:tc>
        <w:tc>
          <w:tcPr>
            <w:tcW w:w="1715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Жилой дом</w:t>
            </w:r>
          </w:p>
        </w:tc>
        <w:tc>
          <w:tcPr>
            <w:tcW w:w="434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Ул.Матвеева,д.10</w:t>
            </w:r>
          </w:p>
        </w:tc>
        <w:tc>
          <w:tcPr>
            <w:tcW w:w="1152" w:type="dxa"/>
          </w:tcPr>
          <w:p w:rsidR="00F8444C" w:rsidRPr="00F8444C" w:rsidRDefault="00F8444C" w:rsidP="00F8444C">
            <w:pPr>
              <w:jc w:val="center"/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1067,5</w:t>
            </w:r>
          </w:p>
        </w:tc>
        <w:tc>
          <w:tcPr>
            <w:tcW w:w="1783" w:type="dxa"/>
          </w:tcPr>
          <w:p w:rsidR="00F8444C" w:rsidRPr="00F8444C" w:rsidRDefault="00F8444C" w:rsidP="00F8444C">
            <w:pPr>
              <w:rPr>
                <w:rFonts w:ascii="PT Astra Serif" w:hAnsi="PT Astra Serif"/>
              </w:rPr>
            </w:pPr>
            <w:r w:rsidRPr="00F8444C">
              <w:rPr>
                <w:rFonts w:ascii="PT Astra Serif" w:hAnsi="PT Astra Serif"/>
              </w:rPr>
              <w:t>ОАГВ</w:t>
            </w:r>
          </w:p>
        </w:tc>
      </w:tr>
    </w:tbl>
    <w:p w:rsidR="000E76CC" w:rsidRPr="00F8444C" w:rsidRDefault="00F8444C" w:rsidP="00F8444C">
      <w:pPr>
        <w:jc w:val="center"/>
        <w:rPr>
          <w:rFonts w:ascii="PT Astra Serif" w:hAnsi="PT Astra Serif" w:cs="PT Astra Serif"/>
        </w:rPr>
      </w:pPr>
      <w:r w:rsidRPr="00F8444C">
        <w:rPr>
          <w:rFonts w:ascii="PT Astra Serif" w:hAnsi="PT Astra Serif"/>
          <w:sz w:val="28"/>
          <w:szCs w:val="28"/>
        </w:rPr>
        <w:t>_________</w:t>
      </w:r>
    </w:p>
    <w:sectPr w:rsidR="000E76CC" w:rsidRPr="00F8444C" w:rsidSect="00BA4F5C">
      <w:pgSz w:w="11906" w:h="16838"/>
      <w:pgMar w:top="113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360" w:rsidRDefault="008E0360">
      <w:r>
        <w:separator/>
      </w:r>
    </w:p>
  </w:endnote>
  <w:endnote w:type="continuationSeparator" w:id="0">
    <w:p w:rsidR="008E0360" w:rsidRDefault="008E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360" w:rsidRDefault="008E0360">
      <w:r>
        <w:separator/>
      </w:r>
    </w:p>
  </w:footnote>
  <w:footnote w:type="continuationSeparator" w:id="0">
    <w:p w:rsidR="008E0360" w:rsidRDefault="008E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802535"/>
      <w:docPartObj>
        <w:docPartGallery w:val="Page Numbers (Top of Page)"/>
        <w:docPartUnique/>
      </w:docPartObj>
    </w:sdtPr>
    <w:sdtEndPr/>
    <w:sdtContent>
      <w:p w:rsidR="00BA4F5C" w:rsidRDefault="00BA4F5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C96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4C" w:rsidRDefault="00F8444C">
    <w:pPr>
      <w:pStyle w:val="af"/>
      <w:jc w:val="center"/>
    </w:pPr>
  </w:p>
  <w:p w:rsidR="00F8444C" w:rsidRDefault="00F8444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87122E"/>
    <w:multiLevelType w:val="hybridMultilevel"/>
    <w:tmpl w:val="20EA2C5A"/>
    <w:lvl w:ilvl="0" w:tplc="7FD8E26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059A3"/>
    <w:multiLevelType w:val="hybridMultilevel"/>
    <w:tmpl w:val="F88E2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4561B"/>
    <w:rsid w:val="00085C71"/>
    <w:rsid w:val="00097D31"/>
    <w:rsid w:val="000D05A0"/>
    <w:rsid w:val="000E6231"/>
    <w:rsid w:val="000E76CC"/>
    <w:rsid w:val="000F03B2"/>
    <w:rsid w:val="00115CE3"/>
    <w:rsid w:val="0011670F"/>
    <w:rsid w:val="00140632"/>
    <w:rsid w:val="0016136D"/>
    <w:rsid w:val="00174BF8"/>
    <w:rsid w:val="001A5FBD"/>
    <w:rsid w:val="001C1818"/>
    <w:rsid w:val="001C32A8"/>
    <w:rsid w:val="001C7CE2"/>
    <w:rsid w:val="001D634D"/>
    <w:rsid w:val="001E53E5"/>
    <w:rsid w:val="002013D6"/>
    <w:rsid w:val="0021412F"/>
    <w:rsid w:val="002147F8"/>
    <w:rsid w:val="00221BDF"/>
    <w:rsid w:val="00236560"/>
    <w:rsid w:val="00260B37"/>
    <w:rsid w:val="00270561"/>
    <w:rsid w:val="00270C3B"/>
    <w:rsid w:val="0029794D"/>
    <w:rsid w:val="002A16C1"/>
    <w:rsid w:val="002B4FD2"/>
    <w:rsid w:val="002C7FF5"/>
    <w:rsid w:val="002E54BE"/>
    <w:rsid w:val="00322635"/>
    <w:rsid w:val="00383C4D"/>
    <w:rsid w:val="003A2384"/>
    <w:rsid w:val="003B2FF7"/>
    <w:rsid w:val="003B3A49"/>
    <w:rsid w:val="003B5348"/>
    <w:rsid w:val="003D216B"/>
    <w:rsid w:val="00431DF8"/>
    <w:rsid w:val="00453481"/>
    <w:rsid w:val="0048387B"/>
    <w:rsid w:val="004964FF"/>
    <w:rsid w:val="004C74A2"/>
    <w:rsid w:val="005B2800"/>
    <w:rsid w:val="005B3753"/>
    <w:rsid w:val="005C6B9A"/>
    <w:rsid w:val="005D48B4"/>
    <w:rsid w:val="005F6D36"/>
    <w:rsid w:val="005F7562"/>
    <w:rsid w:val="005F7DEF"/>
    <w:rsid w:val="00601457"/>
    <w:rsid w:val="00631ACF"/>
    <w:rsid w:val="00631C5C"/>
    <w:rsid w:val="00647FAD"/>
    <w:rsid w:val="006753FA"/>
    <w:rsid w:val="006937CC"/>
    <w:rsid w:val="006F2075"/>
    <w:rsid w:val="007112E3"/>
    <w:rsid w:val="007143EE"/>
    <w:rsid w:val="00724E8F"/>
    <w:rsid w:val="00725C96"/>
    <w:rsid w:val="00735804"/>
    <w:rsid w:val="00750ABC"/>
    <w:rsid w:val="00751008"/>
    <w:rsid w:val="0077565F"/>
    <w:rsid w:val="00796661"/>
    <w:rsid w:val="007A315F"/>
    <w:rsid w:val="007F12CE"/>
    <w:rsid w:val="007F4F01"/>
    <w:rsid w:val="00826211"/>
    <w:rsid w:val="0083223B"/>
    <w:rsid w:val="00886A38"/>
    <w:rsid w:val="008E0360"/>
    <w:rsid w:val="008F2E0C"/>
    <w:rsid w:val="009110D2"/>
    <w:rsid w:val="00965563"/>
    <w:rsid w:val="0098470A"/>
    <w:rsid w:val="009A7968"/>
    <w:rsid w:val="00A24EB9"/>
    <w:rsid w:val="00A333F8"/>
    <w:rsid w:val="00B0593F"/>
    <w:rsid w:val="00B562C1"/>
    <w:rsid w:val="00B63641"/>
    <w:rsid w:val="00B753BD"/>
    <w:rsid w:val="00BA4658"/>
    <w:rsid w:val="00BA49A7"/>
    <w:rsid w:val="00BA4F5C"/>
    <w:rsid w:val="00BD2261"/>
    <w:rsid w:val="00CC4111"/>
    <w:rsid w:val="00CF25B5"/>
    <w:rsid w:val="00CF3559"/>
    <w:rsid w:val="00CF70B3"/>
    <w:rsid w:val="00E03E77"/>
    <w:rsid w:val="00E06FAE"/>
    <w:rsid w:val="00E11B07"/>
    <w:rsid w:val="00E41E47"/>
    <w:rsid w:val="00E64EDE"/>
    <w:rsid w:val="00E727C9"/>
    <w:rsid w:val="00F63BDF"/>
    <w:rsid w:val="00F737E5"/>
    <w:rsid w:val="00F74448"/>
    <w:rsid w:val="00F825D0"/>
    <w:rsid w:val="00F8444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E1C169B-711C-48F7-885F-B0DBB6A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D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21BD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21BD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21BD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BD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21BD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21BD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21BD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BD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21BD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1BDF"/>
  </w:style>
  <w:style w:type="character" w:customStyle="1" w:styleId="WW8Num1z1">
    <w:name w:val="WW8Num1z1"/>
    <w:rsid w:val="00221BDF"/>
  </w:style>
  <w:style w:type="character" w:customStyle="1" w:styleId="WW8Num1z2">
    <w:name w:val="WW8Num1z2"/>
    <w:rsid w:val="00221BDF"/>
  </w:style>
  <w:style w:type="character" w:customStyle="1" w:styleId="WW8Num1z3">
    <w:name w:val="WW8Num1z3"/>
    <w:rsid w:val="00221BDF"/>
  </w:style>
  <w:style w:type="character" w:customStyle="1" w:styleId="WW8Num1z4">
    <w:name w:val="WW8Num1z4"/>
    <w:rsid w:val="00221BDF"/>
  </w:style>
  <w:style w:type="character" w:customStyle="1" w:styleId="WW8Num1z5">
    <w:name w:val="WW8Num1z5"/>
    <w:rsid w:val="00221BDF"/>
  </w:style>
  <w:style w:type="character" w:customStyle="1" w:styleId="WW8Num1z6">
    <w:name w:val="WW8Num1z6"/>
    <w:rsid w:val="00221BDF"/>
  </w:style>
  <w:style w:type="character" w:customStyle="1" w:styleId="WW8Num1z7">
    <w:name w:val="WW8Num1z7"/>
    <w:rsid w:val="00221BDF"/>
  </w:style>
  <w:style w:type="character" w:customStyle="1" w:styleId="WW8Num1z8">
    <w:name w:val="WW8Num1z8"/>
    <w:rsid w:val="00221BDF"/>
  </w:style>
  <w:style w:type="character" w:customStyle="1" w:styleId="30">
    <w:name w:val="Основной шрифт абзаца3"/>
    <w:rsid w:val="00221BDF"/>
  </w:style>
  <w:style w:type="character" w:customStyle="1" w:styleId="20">
    <w:name w:val="Основной шрифт абзаца2"/>
    <w:rsid w:val="00221BDF"/>
  </w:style>
  <w:style w:type="character" w:customStyle="1" w:styleId="WW8Num2z0">
    <w:name w:val="WW8Num2z0"/>
    <w:rsid w:val="00221BD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21BDF"/>
    <w:rPr>
      <w:rFonts w:ascii="Courier New" w:hAnsi="Courier New" w:cs="Courier New" w:hint="default"/>
    </w:rPr>
  </w:style>
  <w:style w:type="character" w:customStyle="1" w:styleId="WW8Num2z2">
    <w:name w:val="WW8Num2z2"/>
    <w:rsid w:val="00221BDF"/>
    <w:rPr>
      <w:rFonts w:ascii="Wingdings" w:hAnsi="Wingdings" w:cs="Wingdings" w:hint="default"/>
    </w:rPr>
  </w:style>
  <w:style w:type="character" w:customStyle="1" w:styleId="WW8Num2z3">
    <w:name w:val="WW8Num2z3"/>
    <w:rsid w:val="00221BDF"/>
    <w:rPr>
      <w:rFonts w:ascii="Symbol" w:hAnsi="Symbol" w:cs="Symbol" w:hint="default"/>
    </w:rPr>
  </w:style>
  <w:style w:type="character" w:customStyle="1" w:styleId="WW8Num3z0">
    <w:name w:val="WW8Num3z0"/>
    <w:rsid w:val="00221BDF"/>
  </w:style>
  <w:style w:type="character" w:customStyle="1" w:styleId="WW8Num3z1">
    <w:name w:val="WW8Num3z1"/>
    <w:rsid w:val="00221BDF"/>
  </w:style>
  <w:style w:type="character" w:customStyle="1" w:styleId="WW8Num3z2">
    <w:name w:val="WW8Num3z2"/>
    <w:rsid w:val="00221BDF"/>
  </w:style>
  <w:style w:type="character" w:customStyle="1" w:styleId="WW8Num3z3">
    <w:name w:val="WW8Num3z3"/>
    <w:rsid w:val="00221BDF"/>
  </w:style>
  <w:style w:type="character" w:customStyle="1" w:styleId="WW8Num3z4">
    <w:name w:val="WW8Num3z4"/>
    <w:rsid w:val="00221BDF"/>
  </w:style>
  <w:style w:type="character" w:customStyle="1" w:styleId="WW8Num3z5">
    <w:name w:val="WW8Num3z5"/>
    <w:rsid w:val="00221BDF"/>
  </w:style>
  <w:style w:type="character" w:customStyle="1" w:styleId="WW8Num3z6">
    <w:name w:val="WW8Num3z6"/>
    <w:rsid w:val="00221BDF"/>
  </w:style>
  <w:style w:type="character" w:customStyle="1" w:styleId="WW8Num3z7">
    <w:name w:val="WW8Num3z7"/>
    <w:rsid w:val="00221BDF"/>
  </w:style>
  <w:style w:type="character" w:customStyle="1" w:styleId="WW8Num3z8">
    <w:name w:val="WW8Num3z8"/>
    <w:rsid w:val="00221BDF"/>
  </w:style>
  <w:style w:type="character" w:customStyle="1" w:styleId="WW8Num4z0">
    <w:name w:val="WW8Num4z0"/>
    <w:rsid w:val="00221BDF"/>
  </w:style>
  <w:style w:type="character" w:customStyle="1" w:styleId="WW8Num4z1">
    <w:name w:val="WW8Num4z1"/>
    <w:rsid w:val="00221BDF"/>
  </w:style>
  <w:style w:type="character" w:customStyle="1" w:styleId="WW8Num4z2">
    <w:name w:val="WW8Num4z2"/>
    <w:rsid w:val="00221BDF"/>
  </w:style>
  <w:style w:type="character" w:customStyle="1" w:styleId="WW8Num4z3">
    <w:name w:val="WW8Num4z3"/>
    <w:rsid w:val="00221BDF"/>
  </w:style>
  <w:style w:type="character" w:customStyle="1" w:styleId="WW8Num4z4">
    <w:name w:val="WW8Num4z4"/>
    <w:rsid w:val="00221BDF"/>
  </w:style>
  <w:style w:type="character" w:customStyle="1" w:styleId="WW8Num4z5">
    <w:name w:val="WW8Num4z5"/>
    <w:rsid w:val="00221BDF"/>
  </w:style>
  <w:style w:type="character" w:customStyle="1" w:styleId="WW8Num4z6">
    <w:name w:val="WW8Num4z6"/>
    <w:rsid w:val="00221BDF"/>
  </w:style>
  <w:style w:type="character" w:customStyle="1" w:styleId="WW8Num4z7">
    <w:name w:val="WW8Num4z7"/>
    <w:rsid w:val="00221BDF"/>
  </w:style>
  <w:style w:type="character" w:customStyle="1" w:styleId="WW8Num4z8">
    <w:name w:val="WW8Num4z8"/>
    <w:rsid w:val="00221BDF"/>
  </w:style>
  <w:style w:type="character" w:customStyle="1" w:styleId="WW8Num5z0">
    <w:name w:val="WW8Num5z0"/>
    <w:rsid w:val="00221BDF"/>
  </w:style>
  <w:style w:type="character" w:customStyle="1" w:styleId="WW8Num5z1">
    <w:name w:val="WW8Num5z1"/>
    <w:rsid w:val="00221BDF"/>
  </w:style>
  <w:style w:type="character" w:customStyle="1" w:styleId="WW8Num5z2">
    <w:name w:val="WW8Num5z2"/>
    <w:rsid w:val="00221BDF"/>
  </w:style>
  <w:style w:type="character" w:customStyle="1" w:styleId="WW8Num5z3">
    <w:name w:val="WW8Num5z3"/>
    <w:rsid w:val="00221BDF"/>
  </w:style>
  <w:style w:type="character" w:customStyle="1" w:styleId="WW8Num5z4">
    <w:name w:val="WW8Num5z4"/>
    <w:rsid w:val="00221BDF"/>
  </w:style>
  <w:style w:type="character" w:customStyle="1" w:styleId="WW8Num5z5">
    <w:name w:val="WW8Num5z5"/>
    <w:rsid w:val="00221BDF"/>
  </w:style>
  <w:style w:type="character" w:customStyle="1" w:styleId="WW8Num5z6">
    <w:name w:val="WW8Num5z6"/>
    <w:rsid w:val="00221BDF"/>
  </w:style>
  <w:style w:type="character" w:customStyle="1" w:styleId="WW8Num5z7">
    <w:name w:val="WW8Num5z7"/>
    <w:rsid w:val="00221BDF"/>
  </w:style>
  <w:style w:type="character" w:customStyle="1" w:styleId="WW8Num5z8">
    <w:name w:val="WW8Num5z8"/>
    <w:rsid w:val="00221BDF"/>
  </w:style>
  <w:style w:type="character" w:customStyle="1" w:styleId="WW8Num6z0">
    <w:name w:val="WW8Num6z0"/>
    <w:rsid w:val="00221BD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21BDF"/>
    <w:rPr>
      <w:rFonts w:ascii="Courier New" w:hAnsi="Courier New" w:cs="Courier New" w:hint="default"/>
    </w:rPr>
  </w:style>
  <w:style w:type="character" w:customStyle="1" w:styleId="WW8Num6z2">
    <w:name w:val="WW8Num6z2"/>
    <w:rsid w:val="00221BDF"/>
    <w:rPr>
      <w:rFonts w:ascii="Wingdings" w:hAnsi="Wingdings" w:cs="Wingdings" w:hint="default"/>
    </w:rPr>
  </w:style>
  <w:style w:type="character" w:customStyle="1" w:styleId="WW8Num6z3">
    <w:name w:val="WW8Num6z3"/>
    <w:rsid w:val="00221BDF"/>
    <w:rPr>
      <w:rFonts w:ascii="Symbol" w:hAnsi="Symbol" w:cs="Symbol" w:hint="default"/>
    </w:rPr>
  </w:style>
  <w:style w:type="character" w:customStyle="1" w:styleId="WW8Num7z0">
    <w:name w:val="WW8Num7z0"/>
    <w:rsid w:val="00221BDF"/>
  </w:style>
  <w:style w:type="character" w:customStyle="1" w:styleId="WW8Num7z1">
    <w:name w:val="WW8Num7z1"/>
    <w:rsid w:val="00221BDF"/>
  </w:style>
  <w:style w:type="character" w:customStyle="1" w:styleId="WW8Num7z2">
    <w:name w:val="WW8Num7z2"/>
    <w:rsid w:val="00221BDF"/>
  </w:style>
  <w:style w:type="character" w:customStyle="1" w:styleId="WW8Num7z3">
    <w:name w:val="WW8Num7z3"/>
    <w:rsid w:val="00221BDF"/>
  </w:style>
  <w:style w:type="character" w:customStyle="1" w:styleId="WW8Num7z4">
    <w:name w:val="WW8Num7z4"/>
    <w:rsid w:val="00221BDF"/>
  </w:style>
  <w:style w:type="character" w:customStyle="1" w:styleId="WW8Num7z5">
    <w:name w:val="WW8Num7z5"/>
    <w:rsid w:val="00221BDF"/>
  </w:style>
  <w:style w:type="character" w:customStyle="1" w:styleId="WW8Num7z6">
    <w:name w:val="WW8Num7z6"/>
    <w:rsid w:val="00221BDF"/>
  </w:style>
  <w:style w:type="character" w:customStyle="1" w:styleId="WW8Num7z7">
    <w:name w:val="WW8Num7z7"/>
    <w:rsid w:val="00221BDF"/>
  </w:style>
  <w:style w:type="character" w:customStyle="1" w:styleId="WW8Num7z8">
    <w:name w:val="WW8Num7z8"/>
    <w:rsid w:val="00221BDF"/>
  </w:style>
  <w:style w:type="character" w:customStyle="1" w:styleId="WW8Num8z0">
    <w:name w:val="WW8Num8z0"/>
    <w:rsid w:val="00221BDF"/>
  </w:style>
  <w:style w:type="character" w:customStyle="1" w:styleId="WW8Num8z1">
    <w:name w:val="WW8Num8z1"/>
    <w:rsid w:val="00221BDF"/>
  </w:style>
  <w:style w:type="character" w:customStyle="1" w:styleId="WW8Num8z2">
    <w:name w:val="WW8Num8z2"/>
    <w:rsid w:val="00221BDF"/>
  </w:style>
  <w:style w:type="character" w:customStyle="1" w:styleId="WW8Num8z3">
    <w:name w:val="WW8Num8z3"/>
    <w:rsid w:val="00221BDF"/>
  </w:style>
  <w:style w:type="character" w:customStyle="1" w:styleId="WW8Num8z4">
    <w:name w:val="WW8Num8z4"/>
    <w:rsid w:val="00221BDF"/>
  </w:style>
  <w:style w:type="character" w:customStyle="1" w:styleId="WW8Num8z5">
    <w:name w:val="WW8Num8z5"/>
    <w:rsid w:val="00221BDF"/>
  </w:style>
  <w:style w:type="character" w:customStyle="1" w:styleId="WW8Num8z6">
    <w:name w:val="WW8Num8z6"/>
    <w:rsid w:val="00221BDF"/>
  </w:style>
  <w:style w:type="character" w:customStyle="1" w:styleId="WW8Num8z7">
    <w:name w:val="WW8Num8z7"/>
    <w:rsid w:val="00221BDF"/>
  </w:style>
  <w:style w:type="character" w:customStyle="1" w:styleId="WW8Num8z8">
    <w:name w:val="WW8Num8z8"/>
    <w:rsid w:val="00221BDF"/>
  </w:style>
  <w:style w:type="character" w:customStyle="1" w:styleId="WW8Num9z0">
    <w:name w:val="WW8Num9z0"/>
    <w:rsid w:val="00221BDF"/>
  </w:style>
  <w:style w:type="character" w:customStyle="1" w:styleId="WW8Num9z1">
    <w:name w:val="WW8Num9z1"/>
    <w:rsid w:val="00221BDF"/>
  </w:style>
  <w:style w:type="character" w:customStyle="1" w:styleId="WW8Num9z2">
    <w:name w:val="WW8Num9z2"/>
    <w:rsid w:val="00221BDF"/>
  </w:style>
  <w:style w:type="character" w:customStyle="1" w:styleId="WW8Num9z3">
    <w:name w:val="WW8Num9z3"/>
    <w:rsid w:val="00221BDF"/>
  </w:style>
  <w:style w:type="character" w:customStyle="1" w:styleId="WW8Num9z4">
    <w:name w:val="WW8Num9z4"/>
    <w:rsid w:val="00221BDF"/>
  </w:style>
  <w:style w:type="character" w:customStyle="1" w:styleId="WW8Num9z5">
    <w:name w:val="WW8Num9z5"/>
    <w:rsid w:val="00221BDF"/>
  </w:style>
  <w:style w:type="character" w:customStyle="1" w:styleId="WW8Num9z6">
    <w:name w:val="WW8Num9z6"/>
    <w:rsid w:val="00221BDF"/>
  </w:style>
  <w:style w:type="character" w:customStyle="1" w:styleId="WW8Num9z7">
    <w:name w:val="WW8Num9z7"/>
    <w:rsid w:val="00221BDF"/>
  </w:style>
  <w:style w:type="character" w:customStyle="1" w:styleId="WW8Num9z8">
    <w:name w:val="WW8Num9z8"/>
    <w:rsid w:val="00221BDF"/>
  </w:style>
  <w:style w:type="character" w:customStyle="1" w:styleId="WW8Num10z0">
    <w:name w:val="WW8Num10z0"/>
    <w:rsid w:val="00221BDF"/>
  </w:style>
  <w:style w:type="character" w:customStyle="1" w:styleId="WW8Num10z1">
    <w:name w:val="WW8Num10z1"/>
    <w:rsid w:val="00221BDF"/>
  </w:style>
  <w:style w:type="character" w:customStyle="1" w:styleId="WW8Num10z2">
    <w:name w:val="WW8Num10z2"/>
    <w:rsid w:val="00221BDF"/>
  </w:style>
  <w:style w:type="character" w:customStyle="1" w:styleId="WW8Num10z3">
    <w:name w:val="WW8Num10z3"/>
    <w:rsid w:val="00221BDF"/>
  </w:style>
  <w:style w:type="character" w:customStyle="1" w:styleId="WW8Num10z4">
    <w:name w:val="WW8Num10z4"/>
    <w:rsid w:val="00221BDF"/>
  </w:style>
  <w:style w:type="character" w:customStyle="1" w:styleId="WW8Num10z5">
    <w:name w:val="WW8Num10z5"/>
    <w:rsid w:val="00221BDF"/>
  </w:style>
  <w:style w:type="character" w:customStyle="1" w:styleId="WW8Num10z6">
    <w:name w:val="WW8Num10z6"/>
    <w:rsid w:val="00221BDF"/>
  </w:style>
  <w:style w:type="character" w:customStyle="1" w:styleId="WW8Num10z7">
    <w:name w:val="WW8Num10z7"/>
    <w:rsid w:val="00221BDF"/>
  </w:style>
  <w:style w:type="character" w:customStyle="1" w:styleId="WW8Num10z8">
    <w:name w:val="WW8Num10z8"/>
    <w:rsid w:val="00221BDF"/>
  </w:style>
  <w:style w:type="character" w:customStyle="1" w:styleId="WW8Num11z0">
    <w:name w:val="WW8Num11z0"/>
    <w:rsid w:val="00221BDF"/>
  </w:style>
  <w:style w:type="character" w:customStyle="1" w:styleId="WW8Num11z1">
    <w:name w:val="WW8Num11z1"/>
    <w:rsid w:val="00221BDF"/>
  </w:style>
  <w:style w:type="character" w:customStyle="1" w:styleId="WW8Num11z2">
    <w:name w:val="WW8Num11z2"/>
    <w:rsid w:val="00221BDF"/>
  </w:style>
  <w:style w:type="character" w:customStyle="1" w:styleId="WW8Num11z3">
    <w:name w:val="WW8Num11z3"/>
    <w:rsid w:val="00221BDF"/>
  </w:style>
  <w:style w:type="character" w:customStyle="1" w:styleId="WW8Num11z4">
    <w:name w:val="WW8Num11z4"/>
    <w:rsid w:val="00221BDF"/>
  </w:style>
  <w:style w:type="character" w:customStyle="1" w:styleId="WW8Num11z5">
    <w:name w:val="WW8Num11z5"/>
    <w:rsid w:val="00221BDF"/>
  </w:style>
  <w:style w:type="character" w:customStyle="1" w:styleId="WW8Num11z6">
    <w:name w:val="WW8Num11z6"/>
    <w:rsid w:val="00221BDF"/>
  </w:style>
  <w:style w:type="character" w:customStyle="1" w:styleId="WW8Num11z7">
    <w:name w:val="WW8Num11z7"/>
    <w:rsid w:val="00221BDF"/>
  </w:style>
  <w:style w:type="character" w:customStyle="1" w:styleId="WW8Num11z8">
    <w:name w:val="WW8Num11z8"/>
    <w:rsid w:val="00221BDF"/>
  </w:style>
  <w:style w:type="character" w:customStyle="1" w:styleId="WW8Num12z0">
    <w:name w:val="WW8Num12z0"/>
    <w:rsid w:val="00221BDF"/>
  </w:style>
  <w:style w:type="character" w:customStyle="1" w:styleId="WW8Num12z1">
    <w:name w:val="WW8Num12z1"/>
    <w:rsid w:val="00221BDF"/>
  </w:style>
  <w:style w:type="character" w:customStyle="1" w:styleId="WW8Num12z2">
    <w:name w:val="WW8Num12z2"/>
    <w:rsid w:val="00221BDF"/>
  </w:style>
  <w:style w:type="character" w:customStyle="1" w:styleId="WW8Num12z3">
    <w:name w:val="WW8Num12z3"/>
    <w:rsid w:val="00221BDF"/>
  </w:style>
  <w:style w:type="character" w:customStyle="1" w:styleId="WW8Num12z4">
    <w:name w:val="WW8Num12z4"/>
    <w:rsid w:val="00221BDF"/>
  </w:style>
  <w:style w:type="character" w:customStyle="1" w:styleId="WW8Num12z5">
    <w:name w:val="WW8Num12z5"/>
    <w:rsid w:val="00221BDF"/>
  </w:style>
  <w:style w:type="character" w:customStyle="1" w:styleId="WW8Num12z6">
    <w:name w:val="WW8Num12z6"/>
    <w:rsid w:val="00221BDF"/>
  </w:style>
  <w:style w:type="character" w:customStyle="1" w:styleId="WW8Num12z7">
    <w:name w:val="WW8Num12z7"/>
    <w:rsid w:val="00221BDF"/>
  </w:style>
  <w:style w:type="character" w:customStyle="1" w:styleId="WW8Num12z8">
    <w:name w:val="WW8Num12z8"/>
    <w:rsid w:val="00221BDF"/>
  </w:style>
  <w:style w:type="character" w:customStyle="1" w:styleId="WW8Num13z0">
    <w:name w:val="WW8Num13z0"/>
    <w:rsid w:val="00221BDF"/>
  </w:style>
  <w:style w:type="character" w:customStyle="1" w:styleId="WW8Num13z1">
    <w:name w:val="WW8Num13z1"/>
    <w:rsid w:val="00221BDF"/>
  </w:style>
  <w:style w:type="character" w:customStyle="1" w:styleId="WW8Num13z2">
    <w:name w:val="WW8Num13z2"/>
    <w:rsid w:val="00221BDF"/>
  </w:style>
  <w:style w:type="character" w:customStyle="1" w:styleId="WW8Num13z3">
    <w:name w:val="WW8Num13z3"/>
    <w:rsid w:val="00221BDF"/>
  </w:style>
  <w:style w:type="character" w:customStyle="1" w:styleId="WW8Num13z4">
    <w:name w:val="WW8Num13z4"/>
    <w:rsid w:val="00221BDF"/>
  </w:style>
  <w:style w:type="character" w:customStyle="1" w:styleId="WW8Num13z5">
    <w:name w:val="WW8Num13z5"/>
    <w:rsid w:val="00221BDF"/>
  </w:style>
  <w:style w:type="character" w:customStyle="1" w:styleId="WW8Num13z6">
    <w:name w:val="WW8Num13z6"/>
    <w:rsid w:val="00221BDF"/>
  </w:style>
  <w:style w:type="character" w:customStyle="1" w:styleId="WW8Num13z7">
    <w:name w:val="WW8Num13z7"/>
    <w:rsid w:val="00221BDF"/>
  </w:style>
  <w:style w:type="character" w:customStyle="1" w:styleId="WW8Num13z8">
    <w:name w:val="WW8Num13z8"/>
    <w:rsid w:val="00221BDF"/>
  </w:style>
  <w:style w:type="character" w:customStyle="1" w:styleId="WW8Num14z0">
    <w:name w:val="WW8Num14z0"/>
    <w:rsid w:val="00221BDF"/>
  </w:style>
  <w:style w:type="character" w:customStyle="1" w:styleId="WW8Num14z1">
    <w:name w:val="WW8Num14z1"/>
    <w:rsid w:val="00221BDF"/>
  </w:style>
  <w:style w:type="character" w:customStyle="1" w:styleId="WW8Num14z2">
    <w:name w:val="WW8Num14z2"/>
    <w:rsid w:val="00221BDF"/>
  </w:style>
  <w:style w:type="character" w:customStyle="1" w:styleId="WW8Num14z3">
    <w:name w:val="WW8Num14z3"/>
    <w:rsid w:val="00221BDF"/>
  </w:style>
  <w:style w:type="character" w:customStyle="1" w:styleId="WW8Num14z4">
    <w:name w:val="WW8Num14z4"/>
    <w:rsid w:val="00221BDF"/>
  </w:style>
  <w:style w:type="character" w:customStyle="1" w:styleId="WW8Num14z5">
    <w:name w:val="WW8Num14z5"/>
    <w:rsid w:val="00221BDF"/>
  </w:style>
  <w:style w:type="character" w:customStyle="1" w:styleId="WW8Num14z6">
    <w:name w:val="WW8Num14z6"/>
    <w:rsid w:val="00221BDF"/>
  </w:style>
  <w:style w:type="character" w:customStyle="1" w:styleId="WW8Num14z7">
    <w:name w:val="WW8Num14z7"/>
    <w:rsid w:val="00221BDF"/>
  </w:style>
  <w:style w:type="character" w:customStyle="1" w:styleId="WW8Num14z8">
    <w:name w:val="WW8Num14z8"/>
    <w:rsid w:val="00221BDF"/>
  </w:style>
  <w:style w:type="character" w:customStyle="1" w:styleId="WW8Num15z0">
    <w:name w:val="WW8Num15z0"/>
    <w:rsid w:val="00221BDF"/>
  </w:style>
  <w:style w:type="character" w:customStyle="1" w:styleId="WW8Num15z1">
    <w:name w:val="WW8Num15z1"/>
    <w:rsid w:val="00221BDF"/>
  </w:style>
  <w:style w:type="character" w:customStyle="1" w:styleId="WW8Num15z2">
    <w:name w:val="WW8Num15z2"/>
    <w:rsid w:val="00221BDF"/>
  </w:style>
  <w:style w:type="character" w:customStyle="1" w:styleId="WW8Num15z3">
    <w:name w:val="WW8Num15z3"/>
    <w:rsid w:val="00221BDF"/>
  </w:style>
  <w:style w:type="character" w:customStyle="1" w:styleId="WW8Num15z4">
    <w:name w:val="WW8Num15z4"/>
    <w:rsid w:val="00221BDF"/>
  </w:style>
  <w:style w:type="character" w:customStyle="1" w:styleId="WW8Num15z5">
    <w:name w:val="WW8Num15z5"/>
    <w:rsid w:val="00221BDF"/>
  </w:style>
  <w:style w:type="character" w:customStyle="1" w:styleId="WW8Num15z6">
    <w:name w:val="WW8Num15z6"/>
    <w:rsid w:val="00221BDF"/>
  </w:style>
  <w:style w:type="character" w:customStyle="1" w:styleId="WW8Num15z7">
    <w:name w:val="WW8Num15z7"/>
    <w:rsid w:val="00221BDF"/>
  </w:style>
  <w:style w:type="character" w:customStyle="1" w:styleId="WW8Num15z8">
    <w:name w:val="WW8Num15z8"/>
    <w:rsid w:val="00221BDF"/>
  </w:style>
  <w:style w:type="character" w:customStyle="1" w:styleId="WW8Num16z0">
    <w:name w:val="WW8Num16z0"/>
    <w:rsid w:val="00221BDF"/>
  </w:style>
  <w:style w:type="character" w:customStyle="1" w:styleId="WW8Num16z1">
    <w:name w:val="WW8Num16z1"/>
    <w:rsid w:val="00221BDF"/>
  </w:style>
  <w:style w:type="character" w:customStyle="1" w:styleId="WW8Num16z2">
    <w:name w:val="WW8Num16z2"/>
    <w:rsid w:val="00221BDF"/>
  </w:style>
  <w:style w:type="character" w:customStyle="1" w:styleId="WW8Num16z3">
    <w:name w:val="WW8Num16z3"/>
    <w:rsid w:val="00221BDF"/>
  </w:style>
  <w:style w:type="character" w:customStyle="1" w:styleId="WW8Num16z4">
    <w:name w:val="WW8Num16z4"/>
    <w:rsid w:val="00221BDF"/>
  </w:style>
  <w:style w:type="character" w:customStyle="1" w:styleId="WW8Num16z5">
    <w:name w:val="WW8Num16z5"/>
    <w:rsid w:val="00221BDF"/>
  </w:style>
  <w:style w:type="character" w:customStyle="1" w:styleId="WW8Num16z6">
    <w:name w:val="WW8Num16z6"/>
    <w:rsid w:val="00221BDF"/>
  </w:style>
  <w:style w:type="character" w:customStyle="1" w:styleId="WW8Num16z7">
    <w:name w:val="WW8Num16z7"/>
    <w:rsid w:val="00221BDF"/>
  </w:style>
  <w:style w:type="character" w:customStyle="1" w:styleId="WW8Num16z8">
    <w:name w:val="WW8Num16z8"/>
    <w:rsid w:val="00221BDF"/>
  </w:style>
  <w:style w:type="character" w:customStyle="1" w:styleId="WW8Num17z0">
    <w:name w:val="WW8Num17z0"/>
    <w:rsid w:val="00221BDF"/>
  </w:style>
  <w:style w:type="character" w:customStyle="1" w:styleId="WW8Num17z1">
    <w:name w:val="WW8Num17z1"/>
    <w:rsid w:val="00221BDF"/>
  </w:style>
  <w:style w:type="character" w:customStyle="1" w:styleId="WW8Num17z2">
    <w:name w:val="WW8Num17z2"/>
    <w:rsid w:val="00221BDF"/>
  </w:style>
  <w:style w:type="character" w:customStyle="1" w:styleId="WW8Num17z3">
    <w:name w:val="WW8Num17z3"/>
    <w:rsid w:val="00221BDF"/>
  </w:style>
  <w:style w:type="character" w:customStyle="1" w:styleId="WW8Num17z4">
    <w:name w:val="WW8Num17z4"/>
    <w:rsid w:val="00221BDF"/>
  </w:style>
  <w:style w:type="character" w:customStyle="1" w:styleId="WW8Num17z5">
    <w:name w:val="WW8Num17z5"/>
    <w:rsid w:val="00221BDF"/>
  </w:style>
  <w:style w:type="character" w:customStyle="1" w:styleId="WW8Num17z6">
    <w:name w:val="WW8Num17z6"/>
    <w:rsid w:val="00221BDF"/>
  </w:style>
  <w:style w:type="character" w:customStyle="1" w:styleId="WW8Num17z7">
    <w:name w:val="WW8Num17z7"/>
    <w:rsid w:val="00221BDF"/>
  </w:style>
  <w:style w:type="character" w:customStyle="1" w:styleId="WW8Num17z8">
    <w:name w:val="WW8Num17z8"/>
    <w:rsid w:val="00221BDF"/>
  </w:style>
  <w:style w:type="character" w:customStyle="1" w:styleId="WW8Num18z0">
    <w:name w:val="WW8Num18z0"/>
    <w:rsid w:val="00221BDF"/>
  </w:style>
  <w:style w:type="character" w:customStyle="1" w:styleId="WW8Num18z1">
    <w:name w:val="WW8Num18z1"/>
    <w:rsid w:val="00221BDF"/>
  </w:style>
  <w:style w:type="character" w:customStyle="1" w:styleId="WW8Num18z2">
    <w:name w:val="WW8Num18z2"/>
    <w:rsid w:val="00221BDF"/>
  </w:style>
  <w:style w:type="character" w:customStyle="1" w:styleId="WW8Num18z3">
    <w:name w:val="WW8Num18z3"/>
    <w:rsid w:val="00221BDF"/>
  </w:style>
  <w:style w:type="character" w:customStyle="1" w:styleId="WW8Num18z4">
    <w:name w:val="WW8Num18z4"/>
    <w:rsid w:val="00221BDF"/>
  </w:style>
  <w:style w:type="character" w:customStyle="1" w:styleId="WW8Num18z5">
    <w:name w:val="WW8Num18z5"/>
    <w:rsid w:val="00221BDF"/>
  </w:style>
  <w:style w:type="character" w:customStyle="1" w:styleId="WW8Num18z6">
    <w:name w:val="WW8Num18z6"/>
    <w:rsid w:val="00221BDF"/>
  </w:style>
  <w:style w:type="character" w:customStyle="1" w:styleId="WW8Num18z7">
    <w:name w:val="WW8Num18z7"/>
    <w:rsid w:val="00221BDF"/>
  </w:style>
  <w:style w:type="character" w:customStyle="1" w:styleId="WW8Num18z8">
    <w:name w:val="WW8Num18z8"/>
    <w:rsid w:val="00221BDF"/>
  </w:style>
  <w:style w:type="character" w:customStyle="1" w:styleId="WW8Num19z0">
    <w:name w:val="WW8Num19z0"/>
    <w:rsid w:val="00221BDF"/>
  </w:style>
  <w:style w:type="character" w:customStyle="1" w:styleId="WW8Num19z1">
    <w:name w:val="WW8Num19z1"/>
    <w:rsid w:val="00221BDF"/>
  </w:style>
  <w:style w:type="character" w:customStyle="1" w:styleId="WW8Num19z2">
    <w:name w:val="WW8Num19z2"/>
    <w:rsid w:val="00221BDF"/>
  </w:style>
  <w:style w:type="character" w:customStyle="1" w:styleId="WW8Num19z3">
    <w:name w:val="WW8Num19z3"/>
    <w:rsid w:val="00221BDF"/>
  </w:style>
  <w:style w:type="character" w:customStyle="1" w:styleId="WW8Num19z4">
    <w:name w:val="WW8Num19z4"/>
    <w:rsid w:val="00221BDF"/>
  </w:style>
  <w:style w:type="character" w:customStyle="1" w:styleId="WW8Num19z5">
    <w:name w:val="WW8Num19z5"/>
    <w:rsid w:val="00221BDF"/>
  </w:style>
  <w:style w:type="character" w:customStyle="1" w:styleId="WW8Num19z6">
    <w:name w:val="WW8Num19z6"/>
    <w:rsid w:val="00221BDF"/>
  </w:style>
  <w:style w:type="character" w:customStyle="1" w:styleId="WW8Num19z7">
    <w:name w:val="WW8Num19z7"/>
    <w:rsid w:val="00221BDF"/>
  </w:style>
  <w:style w:type="character" w:customStyle="1" w:styleId="WW8Num19z8">
    <w:name w:val="WW8Num19z8"/>
    <w:rsid w:val="00221BDF"/>
  </w:style>
  <w:style w:type="character" w:customStyle="1" w:styleId="WW8Num20z0">
    <w:name w:val="WW8Num20z0"/>
    <w:rsid w:val="00221BDF"/>
  </w:style>
  <w:style w:type="character" w:customStyle="1" w:styleId="WW8Num20z1">
    <w:name w:val="WW8Num20z1"/>
    <w:rsid w:val="00221BDF"/>
  </w:style>
  <w:style w:type="character" w:customStyle="1" w:styleId="WW8Num20z2">
    <w:name w:val="WW8Num20z2"/>
    <w:rsid w:val="00221BDF"/>
  </w:style>
  <w:style w:type="character" w:customStyle="1" w:styleId="WW8Num20z3">
    <w:name w:val="WW8Num20z3"/>
    <w:rsid w:val="00221BDF"/>
  </w:style>
  <w:style w:type="character" w:customStyle="1" w:styleId="WW8Num20z4">
    <w:name w:val="WW8Num20z4"/>
    <w:rsid w:val="00221BDF"/>
  </w:style>
  <w:style w:type="character" w:customStyle="1" w:styleId="WW8Num20z5">
    <w:name w:val="WW8Num20z5"/>
    <w:rsid w:val="00221BDF"/>
  </w:style>
  <w:style w:type="character" w:customStyle="1" w:styleId="WW8Num20z6">
    <w:name w:val="WW8Num20z6"/>
    <w:rsid w:val="00221BDF"/>
  </w:style>
  <w:style w:type="character" w:customStyle="1" w:styleId="WW8Num20z7">
    <w:name w:val="WW8Num20z7"/>
    <w:rsid w:val="00221BDF"/>
  </w:style>
  <w:style w:type="character" w:customStyle="1" w:styleId="WW8Num20z8">
    <w:name w:val="WW8Num20z8"/>
    <w:rsid w:val="00221BDF"/>
  </w:style>
  <w:style w:type="character" w:customStyle="1" w:styleId="WW8Num21z0">
    <w:name w:val="WW8Num21z0"/>
    <w:rsid w:val="00221BDF"/>
  </w:style>
  <w:style w:type="character" w:customStyle="1" w:styleId="WW8Num21z1">
    <w:name w:val="WW8Num21z1"/>
    <w:rsid w:val="00221BDF"/>
  </w:style>
  <w:style w:type="character" w:customStyle="1" w:styleId="WW8Num21z2">
    <w:name w:val="WW8Num21z2"/>
    <w:rsid w:val="00221BDF"/>
  </w:style>
  <w:style w:type="character" w:customStyle="1" w:styleId="WW8Num21z3">
    <w:name w:val="WW8Num21z3"/>
    <w:rsid w:val="00221BDF"/>
  </w:style>
  <w:style w:type="character" w:customStyle="1" w:styleId="WW8Num21z4">
    <w:name w:val="WW8Num21z4"/>
    <w:rsid w:val="00221BDF"/>
  </w:style>
  <w:style w:type="character" w:customStyle="1" w:styleId="WW8Num21z5">
    <w:name w:val="WW8Num21z5"/>
    <w:rsid w:val="00221BDF"/>
  </w:style>
  <w:style w:type="character" w:customStyle="1" w:styleId="WW8Num21z6">
    <w:name w:val="WW8Num21z6"/>
    <w:rsid w:val="00221BDF"/>
  </w:style>
  <w:style w:type="character" w:customStyle="1" w:styleId="WW8Num21z7">
    <w:name w:val="WW8Num21z7"/>
    <w:rsid w:val="00221BDF"/>
  </w:style>
  <w:style w:type="character" w:customStyle="1" w:styleId="WW8Num21z8">
    <w:name w:val="WW8Num21z8"/>
    <w:rsid w:val="00221BDF"/>
  </w:style>
  <w:style w:type="character" w:customStyle="1" w:styleId="WW8Num22z0">
    <w:name w:val="WW8Num22z0"/>
    <w:rsid w:val="00221BDF"/>
  </w:style>
  <w:style w:type="character" w:customStyle="1" w:styleId="WW8Num22z1">
    <w:name w:val="WW8Num22z1"/>
    <w:rsid w:val="00221BDF"/>
  </w:style>
  <w:style w:type="character" w:customStyle="1" w:styleId="WW8Num22z2">
    <w:name w:val="WW8Num22z2"/>
    <w:rsid w:val="00221BDF"/>
  </w:style>
  <w:style w:type="character" w:customStyle="1" w:styleId="WW8Num22z3">
    <w:name w:val="WW8Num22z3"/>
    <w:rsid w:val="00221BDF"/>
  </w:style>
  <w:style w:type="character" w:customStyle="1" w:styleId="WW8Num22z4">
    <w:name w:val="WW8Num22z4"/>
    <w:rsid w:val="00221BDF"/>
  </w:style>
  <w:style w:type="character" w:customStyle="1" w:styleId="WW8Num22z5">
    <w:name w:val="WW8Num22z5"/>
    <w:rsid w:val="00221BDF"/>
  </w:style>
  <w:style w:type="character" w:customStyle="1" w:styleId="WW8Num22z6">
    <w:name w:val="WW8Num22z6"/>
    <w:rsid w:val="00221BDF"/>
  </w:style>
  <w:style w:type="character" w:customStyle="1" w:styleId="WW8Num22z7">
    <w:name w:val="WW8Num22z7"/>
    <w:rsid w:val="00221BDF"/>
  </w:style>
  <w:style w:type="character" w:customStyle="1" w:styleId="WW8Num22z8">
    <w:name w:val="WW8Num22z8"/>
    <w:rsid w:val="00221BDF"/>
  </w:style>
  <w:style w:type="character" w:customStyle="1" w:styleId="WW8Num23z0">
    <w:name w:val="WW8Num23z0"/>
    <w:rsid w:val="00221BDF"/>
  </w:style>
  <w:style w:type="character" w:customStyle="1" w:styleId="WW8Num23z1">
    <w:name w:val="WW8Num23z1"/>
    <w:rsid w:val="00221BDF"/>
  </w:style>
  <w:style w:type="character" w:customStyle="1" w:styleId="WW8Num23z2">
    <w:name w:val="WW8Num23z2"/>
    <w:rsid w:val="00221BDF"/>
  </w:style>
  <w:style w:type="character" w:customStyle="1" w:styleId="WW8Num23z3">
    <w:name w:val="WW8Num23z3"/>
    <w:rsid w:val="00221BDF"/>
  </w:style>
  <w:style w:type="character" w:customStyle="1" w:styleId="WW8Num23z4">
    <w:name w:val="WW8Num23z4"/>
    <w:rsid w:val="00221BDF"/>
  </w:style>
  <w:style w:type="character" w:customStyle="1" w:styleId="WW8Num23z5">
    <w:name w:val="WW8Num23z5"/>
    <w:rsid w:val="00221BDF"/>
  </w:style>
  <w:style w:type="character" w:customStyle="1" w:styleId="WW8Num23z6">
    <w:name w:val="WW8Num23z6"/>
    <w:rsid w:val="00221BDF"/>
  </w:style>
  <w:style w:type="character" w:customStyle="1" w:styleId="WW8Num23z7">
    <w:name w:val="WW8Num23z7"/>
    <w:rsid w:val="00221BDF"/>
  </w:style>
  <w:style w:type="character" w:customStyle="1" w:styleId="WW8Num23z8">
    <w:name w:val="WW8Num23z8"/>
    <w:rsid w:val="00221BDF"/>
  </w:style>
  <w:style w:type="character" w:customStyle="1" w:styleId="WW8Num24z0">
    <w:name w:val="WW8Num24z0"/>
    <w:rsid w:val="00221BDF"/>
  </w:style>
  <w:style w:type="character" w:customStyle="1" w:styleId="WW8Num24z1">
    <w:name w:val="WW8Num24z1"/>
    <w:rsid w:val="00221BDF"/>
  </w:style>
  <w:style w:type="character" w:customStyle="1" w:styleId="WW8Num24z2">
    <w:name w:val="WW8Num24z2"/>
    <w:rsid w:val="00221BDF"/>
  </w:style>
  <w:style w:type="character" w:customStyle="1" w:styleId="WW8Num24z3">
    <w:name w:val="WW8Num24z3"/>
    <w:rsid w:val="00221BDF"/>
  </w:style>
  <w:style w:type="character" w:customStyle="1" w:styleId="WW8Num24z4">
    <w:name w:val="WW8Num24z4"/>
    <w:rsid w:val="00221BDF"/>
  </w:style>
  <w:style w:type="character" w:customStyle="1" w:styleId="WW8Num24z5">
    <w:name w:val="WW8Num24z5"/>
    <w:rsid w:val="00221BDF"/>
  </w:style>
  <w:style w:type="character" w:customStyle="1" w:styleId="WW8Num24z6">
    <w:name w:val="WW8Num24z6"/>
    <w:rsid w:val="00221BDF"/>
  </w:style>
  <w:style w:type="character" w:customStyle="1" w:styleId="WW8Num24z7">
    <w:name w:val="WW8Num24z7"/>
    <w:rsid w:val="00221BDF"/>
  </w:style>
  <w:style w:type="character" w:customStyle="1" w:styleId="WW8Num24z8">
    <w:name w:val="WW8Num24z8"/>
    <w:rsid w:val="00221BDF"/>
  </w:style>
  <w:style w:type="character" w:customStyle="1" w:styleId="WW8Num25z0">
    <w:name w:val="WW8Num25z0"/>
    <w:rsid w:val="00221BDF"/>
  </w:style>
  <w:style w:type="character" w:customStyle="1" w:styleId="WW8Num25z1">
    <w:name w:val="WW8Num25z1"/>
    <w:rsid w:val="00221BDF"/>
  </w:style>
  <w:style w:type="character" w:customStyle="1" w:styleId="WW8Num25z2">
    <w:name w:val="WW8Num25z2"/>
    <w:rsid w:val="00221BDF"/>
  </w:style>
  <w:style w:type="character" w:customStyle="1" w:styleId="WW8Num25z3">
    <w:name w:val="WW8Num25z3"/>
    <w:rsid w:val="00221BDF"/>
  </w:style>
  <w:style w:type="character" w:customStyle="1" w:styleId="WW8Num25z4">
    <w:name w:val="WW8Num25z4"/>
    <w:rsid w:val="00221BDF"/>
  </w:style>
  <w:style w:type="character" w:customStyle="1" w:styleId="WW8Num25z5">
    <w:name w:val="WW8Num25z5"/>
    <w:rsid w:val="00221BDF"/>
  </w:style>
  <w:style w:type="character" w:customStyle="1" w:styleId="WW8Num25z6">
    <w:name w:val="WW8Num25z6"/>
    <w:rsid w:val="00221BDF"/>
  </w:style>
  <w:style w:type="character" w:customStyle="1" w:styleId="WW8Num25z7">
    <w:name w:val="WW8Num25z7"/>
    <w:rsid w:val="00221BDF"/>
  </w:style>
  <w:style w:type="character" w:customStyle="1" w:styleId="WW8Num25z8">
    <w:name w:val="WW8Num25z8"/>
    <w:rsid w:val="00221BDF"/>
  </w:style>
  <w:style w:type="character" w:customStyle="1" w:styleId="WW8Num26z0">
    <w:name w:val="WW8Num26z0"/>
    <w:rsid w:val="00221BDF"/>
  </w:style>
  <w:style w:type="character" w:customStyle="1" w:styleId="WW8Num26z1">
    <w:name w:val="WW8Num26z1"/>
    <w:rsid w:val="00221BDF"/>
  </w:style>
  <w:style w:type="character" w:customStyle="1" w:styleId="WW8Num26z2">
    <w:name w:val="WW8Num26z2"/>
    <w:rsid w:val="00221BDF"/>
  </w:style>
  <w:style w:type="character" w:customStyle="1" w:styleId="WW8Num26z3">
    <w:name w:val="WW8Num26z3"/>
    <w:rsid w:val="00221BDF"/>
  </w:style>
  <w:style w:type="character" w:customStyle="1" w:styleId="WW8Num26z4">
    <w:name w:val="WW8Num26z4"/>
    <w:rsid w:val="00221BDF"/>
  </w:style>
  <w:style w:type="character" w:customStyle="1" w:styleId="WW8Num26z5">
    <w:name w:val="WW8Num26z5"/>
    <w:rsid w:val="00221BDF"/>
  </w:style>
  <w:style w:type="character" w:customStyle="1" w:styleId="WW8Num26z6">
    <w:name w:val="WW8Num26z6"/>
    <w:rsid w:val="00221BDF"/>
  </w:style>
  <w:style w:type="character" w:customStyle="1" w:styleId="WW8Num26z7">
    <w:name w:val="WW8Num26z7"/>
    <w:rsid w:val="00221BDF"/>
  </w:style>
  <w:style w:type="character" w:customStyle="1" w:styleId="WW8Num26z8">
    <w:name w:val="WW8Num26z8"/>
    <w:rsid w:val="00221BDF"/>
  </w:style>
  <w:style w:type="character" w:customStyle="1" w:styleId="WW8Num27z0">
    <w:name w:val="WW8Num27z0"/>
    <w:rsid w:val="00221BDF"/>
  </w:style>
  <w:style w:type="character" w:customStyle="1" w:styleId="WW8Num27z1">
    <w:name w:val="WW8Num27z1"/>
    <w:rsid w:val="00221BDF"/>
  </w:style>
  <w:style w:type="character" w:customStyle="1" w:styleId="WW8Num27z2">
    <w:name w:val="WW8Num27z2"/>
    <w:rsid w:val="00221BDF"/>
  </w:style>
  <w:style w:type="character" w:customStyle="1" w:styleId="WW8Num27z3">
    <w:name w:val="WW8Num27z3"/>
    <w:rsid w:val="00221BDF"/>
  </w:style>
  <w:style w:type="character" w:customStyle="1" w:styleId="WW8Num27z4">
    <w:name w:val="WW8Num27z4"/>
    <w:rsid w:val="00221BDF"/>
  </w:style>
  <w:style w:type="character" w:customStyle="1" w:styleId="WW8Num27z5">
    <w:name w:val="WW8Num27z5"/>
    <w:rsid w:val="00221BDF"/>
  </w:style>
  <w:style w:type="character" w:customStyle="1" w:styleId="WW8Num27z6">
    <w:name w:val="WW8Num27z6"/>
    <w:rsid w:val="00221BDF"/>
  </w:style>
  <w:style w:type="character" w:customStyle="1" w:styleId="WW8Num27z7">
    <w:name w:val="WW8Num27z7"/>
    <w:rsid w:val="00221BDF"/>
  </w:style>
  <w:style w:type="character" w:customStyle="1" w:styleId="WW8Num27z8">
    <w:name w:val="WW8Num27z8"/>
    <w:rsid w:val="00221BDF"/>
  </w:style>
  <w:style w:type="character" w:customStyle="1" w:styleId="WW8Num28z0">
    <w:name w:val="WW8Num28z0"/>
    <w:rsid w:val="00221BDF"/>
  </w:style>
  <w:style w:type="character" w:customStyle="1" w:styleId="WW8Num28z1">
    <w:name w:val="WW8Num28z1"/>
    <w:rsid w:val="00221BDF"/>
  </w:style>
  <w:style w:type="character" w:customStyle="1" w:styleId="WW8Num28z2">
    <w:name w:val="WW8Num28z2"/>
    <w:rsid w:val="00221BDF"/>
  </w:style>
  <w:style w:type="character" w:customStyle="1" w:styleId="WW8Num28z3">
    <w:name w:val="WW8Num28z3"/>
    <w:rsid w:val="00221BDF"/>
  </w:style>
  <w:style w:type="character" w:customStyle="1" w:styleId="WW8Num28z4">
    <w:name w:val="WW8Num28z4"/>
    <w:rsid w:val="00221BDF"/>
  </w:style>
  <w:style w:type="character" w:customStyle="1" w:styleId="WW8Num28z5">
    <w:name w:val="WW8Num28z5"/>
    <w:rsid w:val="00221BDF"/>
  </w:style>
  <w:style w:type="character" w:customStyle="1" w:styleId="WW8Num28z6">
    <w:name w:val="WW8Num28z6"/>
    <w:rsid w:val="00221BDF"/>
  </w:style>
  <w:style w:type="character" w:customStyle="1" w:styleId="WW8Num28z7">
    <w:name w:val="WW8Num28z7"/>
    <w:rsid w:val="00221BDF"/>
  </w:style>
  <w:style w:type="character" w:customStyle="1" w:styleId="WW8Num28z8">
    <w:name w:val="WW8Num28z8"/>
    <w:rsid w:val="00221BDF"/>
  </w:style>
  <w:style w:type="character" w:customStyle="1" w:styleId="WW8Num29z0">
    <w:name w:val="WW8Num29z0"/>
    <w:rsid w:val="00221BDF"/>
  </w:style>
  <w:style w:type="character" w:customStyle="1" w:styleId="WW8Num29z1">
    <w:name w:val="WW8Num29z1"/>
    <w:rsid w:val="00221BDF"/>
  </w:style>
  <w:style w:type="character" w:customStyle="1" w:styleId="WW8Num29z2">
    <w:name w:val="WW8Num29z2"/>
    <w:rsid w:val="00221BDF"/>
  </w:style>
  <w:style w:type="character" w:customStyle="1" w:styleId="WW8Num29z3">
    <w:name w:val="WW8Num29z3"/>
    <w:rsid w:val="00221BDF"/>
  </w:style>
  <w:style w:type="character" w:customStyle="1" w:styleId="WW8Num29z4">
    <w:name w:val="WW8Num29z4"/>
    <w:rsid w:val="00221BDF"/>
  </w:style>
  <w:style w:type="character" w:customStyle="1" w:styleId="WW8Num29z5">
    <w:name w:val="WW8Num29z5"/>
    <w:rsid w:val="00221BDF"/>
  </w:style>
  <w:style w:type="character" w:customStyle="1" w:styleId="WW8Num29z6">
    <w:name w:val="WW8Num29z6"/>
    <w:rsid w:val="00221BDF"/>
  </w:style>
  <w:style w:type="character" w:customStyle="1" w:styleId="WW8Num29z7">
    <w:name w:val="WW8Num29z7"/>
    <w:rsid w:val="00221BDF"/>
  </w:style>
  <w:style w:type="character" w:customStyle="1" w:styleId="WW8Num29z8">
    <w:name w:val="WW8Num29z8"/>
    <w:rsid w:val="00221BDF"/>
  </w:style>
  <w:style w:type="character" w:customStyle="1" w:styleId="WW8Num30z0">
    <w:name w:val="WW8Num30z0"/>
    <w:rsid w:val="00221BDF"/>
  </w:style>
  <w:style w:type="character" w:customStyle="1" w:styleId="WW8Num30z1">
    <w:name w:val="WW8Num30z1"/>
    <w:rsid w:val="00221BDF"/>
  </w:style>
  <w:style w:type="character" w:customStyle="1" w:styleId="WW8Num30z2">
    <w:name w:val="WW8Num30z2"/>
    <w:rsid w:val="00221BDF"/>
  </w:style>
  <w:style w:type="character" w:customStyle="1" w:styleId="WW8Num30z3">
    <w:name w:val="WW8Num30z3"/>
    <w:rsid w:val="00221BDF"/>
  </w:style>
  <w:style w:type="character" w:customStyle="1" w:styleId="WW8Num30z4">
    <w:name w:val="WW8Num30z4"/>
    <w:rsid w:val="00221BDF"/>
  </w:style>
  <w:style w:type="character" w:customStyle="1" w:styleId="WW8Num30z5">
    <w:name w:val="WW8Num30z5"/>
    <w:rsid w:val="00221BDF"/>
  </w:style>
  <w:style w:type="character" w:customStyle="1" w:styleId="WW8Num30z6">
    <w:name w:val="WW8Num30z6"/>
    <w:rsid w:val="00221BDF"/>
  </w:style>
  <w:style w:type="character" w:customStyle="1" w:styleId="WW8Num30z7">
    <w:name w:val="WW8Num30z7"/>
    <w:rsid w:val="00221BDF"/>
  </w:style>
  <w:style w:type="character" w:customStyle="1" w:styleId="WW8Num30z8">
    <w:name w:val="WW8Num30z8"/>
    <w:rsid w:val="00221BDF"/>
  </w:style>
  <w:style w:type="character" w:customStyle="1" w:styleId="WW8Num31z0">
    <w:name w:val="WW8Num31z0"/>
    <w:rsid w:val="00221BDF"/>
  </w:style>
  <w:style w:type="character" w:customStyle="1" w:styleId="WW8Num31z1">
    <w:name w:val="WW8Num31z1"/>
    <w:rsid w:val="00221BDF"/>
  </w:style>
  <w:style w:type="character" w:customStyle="1" w:styleId="WW8Num31z2">
    <w:name w:val="WW8Num31z2"/>
    <w:rsid w:val="00221BDF"/>
  </w:style>
  <w:style w:type="character" w:customStyle="1" w:styleId="WW8Num31z3">
    <w:name w:val="WW8Num31z3"/>
    <w:rsid w:val="00221BDF"/>
  </w:style>
  <w:style w:type="character" w:customStyle="1" w:styleId="WW8Num31z4">
    <w:name w:val="WW8Num31z4"/>
    <w:rsid w:val="00221BDF"/>
  </w:style>
  <w:style w:type="character" w:customStyle="1" w:styleId="WW8Num31z5">
    <w:name w:val="WW8Num31z5"/>
    <w:rsid w:val="00221BDF"/>
  </w:style>
  <w:style w:type="character" w:customStyle="1" w:styleId="WW8Num31z6">
    <w:name w:val="WW8Num31z6"/>
    <w:rsid w:val="00221BDF"/>
  </w:style>
  <w:style w:type="character" w:customStyle="1" w:styleId="WW8Num31z7">
    <w:name w:val="WW8Num31z7"/>
    <w:rsid w:val="00221BDF"/>
  </w:style>
  <w:style w:type="character" w:customStyle="1" w:styleId="WW8Num31z8">
    <w:name w:val="WW8Num31z8"/>
    <w:rsid w:val="00221BDF"/>
  </w:style>
  <w:style w:type="character" w:customStyle="1" w:styleId="WW8Num32z0">
    <w:name w:val="WW8Num32z0"/>
    <w:rsid w:val="00221BDF"/>
  </w:style>
  <w:style w:type="character" w:customStyle="1" w:styleId="WW8Num32z1">
    <w:name w:val="WW8Num32z1"/>
    <w:rsid w:val="00221BDF"/>
  </w:style>
  <w:style w:type="character" w:customStyle="1" w:styleId="WW8Num32z2">
    <w:name w:val="WW8Num32z2"/>
    <w:rsid w:val="00221BDF"/>
  </w:style>
  <w:style w:type="character" w:customStyle="1" w:styleId="WW8Num32z3">
    <w:name w:val="WW8Num32z3"/>
    <w:rsid w:val="00221BDF"/>
  </w:style>
  <w:style w:type="character" w:customStyle="1" w:styleId="WW8Num32z4">
    <w:name w:val="WW8Num32z4"/>
    <w:rsid w:val="00221BDF"/>
  </w:style>
  <w:style w:type="character" w:customStyle="1" w:styleId="WW8Num32z5">
    <w:name w:val="WW8Num32z5"/>
    <w:rsid w:val="00221BDF"/>
  </w:style>
  <w:style w:type="character" w:customStyle="1" w:styleId="WW8Num32z6">
    <w:name w:val="WW8Num32z6"/>
    <w:rsid w:val="00221BDF"/>
  </w:style>
  <w:style w:type="character" w:customStyle="1" w:styleId="WW8Num32z7">
    <w:name w:val="WW8Num32z7"/>
    <w:rsid w:val="00221BDF"/>
  </w:style>
  <w:style w:type="character" w:customStyle="1" w:styleId="WW8Num32z8">
    <w:name w:val="WW8Num32z8"/>
    <w:rsid w:val="00221BDF"/>
  </w:style>
  <w:style w:type="character" w:customStyle="1" w:styleId="WW8Num33z0">
    <w:name w:val="WW8Num33z0"/>
    <w:rsid w:val="00221BDF"/>
  </w:style>
  <w:style w:type="character" w:customStyle="1" w:styleId="WW8Num33z1">
    <w:name w:val="WW8Num33z1"/>
    <w:rsid w:val="00221BDF"/>
  </w:style>
  <w:style w:type="character" w:customStyle="1" w:styleId="WW8Num33z2">
    <w:name w:val="WW8Num33z2"/>
    <w:rsid w:val="00221BDF"/>
  </w:style>
  <w:style w:type="character" w:customStyle="1" w:styleId="WW8Num33z3">
    <w:name w:val="WW8Num33z3"/>
    <w:rsid w:val="00221BDF"/>
  </w:style>
  <w:style w:type="character" w:customStyle="1" w:styleId="WW8Num33z4">
    <w:name w:val="WW8Num33z4"/>
    <w:rsid w:val="00221BDF"/>
  </w:style>
  <w:style w:type="character" w:customStyle="1" w:styleId="WW8Num33z5">
    <w:name w:val="WW8Num33z5"/>
    <w:rsid w:val="00221BDF"/>
  </w:style>
  <w:style w:type="character" w:customStyle="1" w:styleId="WW8Num33z6">
    <w:name w:val="WW8Num33z6"/>
    <w:rsid w:val="00221BDF"/>
  </w:style>
  <w:style w:type="character" w:customStyle="1" w:styleId="WW8Num33z7">
    <w:name w:val="WW8Num33z7"/>
    <w:rsid w:val="00221BDF"/>
  </w:style>
  <w:style w:type="character" w:customStyle="1" w:styleId="WW8Num33z8">
    <w:name w:val="WW8Num33z8"/>
    <w:rsid w:val="00221BDF"/>
  </w:style>
  <w:style w:type="character" w:customStyle="1" w:styleId="WW8Num34z0">
    <w:name w:val="WW8Num34z0"/>
    <w:rsid w:val="00221BDF"/>
  </w:style>
  <w:style w:type="character" w:customStyle="1" w:styleId="WW8Num34z1">
    <w:name w:val="WW8Num34z1"/>
    <w:rsid w:val="00221BDF"/>
  </w:style>
  <w:style w:type="character" w:customStyle="1" w:styleId="WW8Num34z2">
    <w:name w:val="WW8Num34z2"/>
    <w:rsid w:val="00221BDF"/>
  </w:style>
  <w:style w:type="character" w:customStyle="1" w:styleId="WW8Num34z3">
    <w:name w:val="WW8Num34z3"/>
    <w:rsid w:val="00221BDF"/>
  </w:style>
  <w:style w:type="character" w:customStyle="1" w:styleId="WW8Num34z4">
    <w:name w:val="WW8Num34z4"/>
    <w:rsid w:val="00221BDF"/>
  </w:style>
  <w:style w:type="character" w:customStyle="1" w:styleId="WW8Num34z5">
    <w:name w:val="WW8Num34z5"/>
    <w:rsid w:val="00221BDF"/>
  </w:style>
  <w:style w:type="character" w:customStyle="1" w:styleId="WW8Num34z6">
    <w:name w:val="WW8Num34z6"/>
    <w:rsid w:val="00221BDF"/>
  </w:style>
  <w:style w:type="character" w:customStyle="1" w:styleId="WW8Num34z7">
    <w:name w:val="WW8Num34z7"/>
    <w:rsid w:val="00221BDF"/>
  </w:style>
  <w:style w:type="character" w:customStyle="1" w:styleId="WW8Num34z8">
    <w:name w:val="WW8Num34z8"/>
    <w:rsid w:val="00221BDF"/>
  </w:style>
  <w:style w:type="character" w:customStyle="1" w:styleId="10">
    <w:name w:val="Основной шрифт абзаца1"/>
    <w:rsid w:val="00221BDF"/>
  </w:style>
  <w:style w:type="character" w:styleId="a3">
    <w:name w:val="page number"/>
    <w:basedOn w:val="10"/>
    <w:rsid w:val="00221BDF"/>
  </w:style>
  <w:style w:type="character" w:customStyle="1" w:styleId="a4">
    <w:name w:val="Текст выноски Знак"/>
    <w:uiPriority w:val="99"/>
    <w:rsid w:val="00221BD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21BDF"/>
    <w:rPr>
      <w:sz w:val="16"/>
      <w:szCs w:val="16"/>
    </w:rPr>
  </w:style>
  <w:style w:type="character" w:customStyle="1" w:styleId="a5">
    <w:name w:val="Текст примечания Знак"/>
    <w:basedOn w:val="10"/>
    <w:rsid w:val="00221BDF"/>
  </w:style>
  <w:style w:type="character" w:customStyle="1" w:styleId="a6">
    <w:name w:val="Тема примечания Знак"/>
    <w:rsid w:val="00221BDF"/>
    <w:rPr>
      <w:b/>
      <w:bCs/>
    </w:rPr>
  </w:style>
  <w:style w:type="character" w:styleId="a7">
    <w:name w:val="Placeholder Text"/>
    <w:rsid w:val="00221BDF"/>
    <w:rPr>
      <w:color w:val="808080"/>
    </w:rPr>
  </w:style>
  <w:style w:type="character" w:styleId="a8">
    <w:name w:val="Hyperlink"/>
    <w:uiPriority w:val="99"/>
    <w:rsid w:val="00221BDF"/>
    <w:rPr>
      <w:color w:val="0000FF"/>
      <w:u w:val="single"/>
    </w:rPr>
  </w:style>
  <w:style w:type="character" w:customStyle="1" w:styleId="a9">
    <w:name w:val="Текст Знак"/>
    <w:rsid w:val="00221BD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21B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21BDF"/>
    <w:pPr>
      <w:jc w:val="both"/>
    </w:pPr>
    <w:rPr>
      <w:sz w:val="28"/>
    </w:rPr>
  </w:style>
  <w:style w:type="paragraph" w:styleId="ab">
    <w:name w:val="List"/>
    <w:basedOn w:val="aa"/>
    <w:rsid w:val="00221BDF"/>
    <w:rPr>
      <w:rFonts w:cs="Mangal"/>
    </w:rPr>
  </w:style>
  <w:style w:type="paragraph" w:styleId="ac">
    <w:name w:val="caption"/>
    <w:basedOn w:val="a"/>
    <w:qFormat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21BD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21BD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21BD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21BDF"/>
    <w:pPr>
      <w:jc w:val="both"/>
    </w:pPr>
    <w:rPr>
      <w:sz w:val="32"/>
    </w:rPr>
  </w:style>
  <w:style w:type="paragraph" w:styleId="ad">
    <w:name w:val="Body Text Indent"/>
    <w:basedOn w:val="a"/>
    <w:rsid w:val="00221BD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21BD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21BD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21BDF"/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1">
    <w:name w:val="footer"/>
    <w:basedOn w:val="a"/>
    <w:rsid w:val="00221BDF"/>
  </w:style>
  <w:style w:type="paragraph" w:styleId="af2">
    <w:name w:val="Balloon Text"/>
    <w:basedOn w:val="a"/>
    <w:uiPriority w:val="99"/>
    <w:rsid w:val="00221BD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21BDF"/>
    <w:rPr>
      <w:sz w:val="20"/>
      <w:szCs w:val="20"/>
    </w:rPr>
  </w:style>
  <w:style w:type="paragraph" w:styleId="af3">
    <w:name w:val="annotation subject"/>
    <w:basedOn w:val="15"/>
    <w:next w:val="15"/>
    <w:rsid w:val="00221BDF"/>
    <w:rPr>
      <w:b/>
      <w:bCs/>
    </w:rPr>
  </w:style>
  <w:style w:type="paragraph" w:styleId="af4">
    <w:name w:val="Revision"/>
    <w:rsid w:val="00221BD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21BD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21BD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221BD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21BD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21BD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21BDF"/>
    <w:pPr>
      <w:suppressLineNumbers/>
    </w:pPr>
  </w:style>
  <w:style w:type="paragraph" w:customStyle="1" w:styleId="af8">
    <w:name w:val="Заголовок таблицы"/>
    <w:basedOn w:val="af7"/>
    <w:rsid w:val="00221BD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21BD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rsid w:val="000E76CC"/>
    <w:pPr>
      <w:suppressAutoHyphens w:val="0"/>
      <w:spacing w:before="120" w:after="312"/>
    </w:pPr>
    <w:rPr>
      <w:lang w:eastAsia="ru-RU"/>
    </w:rPr>
  </w:style>
  <w:style w:type="paragraph" w:customStyle="1" w:styleId="stjus">
    <w:name w:val="stjus"/>
    <w:basedOn w:val="a"/>
    <w:uiPriority w:val="99"/>
    <w:rsid w:val="000E76CC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character" w:customStyle="1" w:styleId="afd">
    <w:name w:val="Цветовое выделение"/>
    <w:rsid w:val="007A315F"/>
    <w:rPr>
      <w:b/>
      <w:bCs/>
      <w:color w:val="26282F"/>
    </w:rPr>
  </w:style>
  <w:style w:type="paragraph" w:customStyle="1" w:styleId="afe">
    <w:name w:val="Таблицы (моноширинный)"/>
    <w:basedOn w:val="a"/>
    <w:next w:val="a"/>
    <w:rsid w:val="007A315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8444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8444C"/>
    <w:rPr>
      <w:sz w:val="24"/>
      <w:szCs w:val="24"/>
      <w:lang w:eastAsia="zh-CN"/>
    </w:rPr>
  </w:style>
  <w:style w:type="paragraph" w:customStyle="1" w:styleId="xl63">
    <w:name w:val="xl63"/>
    <w:basedOn w:val="a"/>
    <w:rsid w:val="00F8444C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4">
    <w:name w:val="xl64"/>
    <w:basedOn w:val="a"/>
    <w:rsid w:val="00F8444C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5">
    <w:name w:val="xl65"/>
    <w:basedOn w:val="a"/>
    <w:rsid w:val="00F8444C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6">
    <w:name w:val="xl66"/>
    <w:basedOn w:val="a"/>
    <w:rsid w:val="00F8444C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7">
    <w:name w:val="xl67"/>
    <w:basedOn w:val="a"/>
    <w:rsid w:val="00F8444C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8">
    <w:name w:val="xl68"/>
    <w:basedOn w:val="a"/>
    <w:rsid w:val="00F8444C"/>
    <w:pPr>
      <w:pBdr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9">
    <w:name w:val="xl69"/>
    <w:basedOn w:val="a"/>
    <w:rsid w:val="00F8444C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0">
    <w:name w:val="xl70"/>
    <w:basedOn w:val="a"/>
    <w:rsid w:val="00F8444C"/>
    <w:pPr>
      <w:pBdr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F8444C"/>
    <w:pPr>
      <w:pBdr>
        <w:bottom w:val="single" w:sz="8" w:space="0" w:color="000000"/>
        <w:right w:val="single" w:sz="8" w:space="0" w:color="000000"/>
      </w:pBdr>
      <w:shd w:val="clear" w:color="000000" w:fill="BFBFB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72">
    <w:name w:val="xl72"/>
    <w:basedOn w:val="a"/>
    <w:rsid w:val="00F8444C"/>
    <w:pPr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3">
    <w:name w:val="xl73"/>
    <w:basedOn w:val="a"/>
    <w:rsid w:val="00F8444C"/>
    <w:pPr>
      <w:pBdr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4">
    <w:name w:val="xl74"/>
    <w:basedOn w:val="a"/>
    <w:rsid w:val="00F8444C"/>
    <w:pPr>
      <w:pBdr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5">
    <w:name w:val="xl75"/>
    <w:basedOn w:val="a"/>
    <w:rsid w:val="00F8444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76">
    <w:name w:val="xl76"/>
    <w:basedOn w:val="a"/>
    <w:rsid w:val="00F8444C"/>
    <w:pPr>
      <w:pBdr>
        <w:bottom w:val="single" w:sz="8" w:space="0" w:color="000000"/>
        <w:right w:val="single" w:sz="8" w:space="0" w:color="000000"/>
      </w:pBdr>
      <w:shd w:val="clear" w:color="000000" w:fill="BFBFB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"/>
    <w:rsid w:val="00F8444C"/>
    <w:pPr>
      <w:pBdr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78">
    <w:name w:val="xl78"/>
    <w:basedOn w:val="a"/>
    <w:rsid w:val="00F8444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9">
    <w:name w:val="xl79"/>
    <w:basedOn w:val="a"/>
    <w:rsid w:val="00F8444C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0">
    <w:name w:val="xl80"/>
    <w:basedOn w:val="a"/>
    <w:rsid w:val="00F8444C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1">
    <w:name w:val="xl81"/>
    <w:basedOn w:val="a"/>
    <w:rsid w:val="00F8444C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2">
    <w:name w:val="xl82"/>
    <w:basedOn w:val="a"/>
    <w:rsid w:val="00F8444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9D9D9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F8444C"/>
    <w:pPr>
      <w:pBdr>
        <w:top w:val="single" w:sz="8" w:space="0" w:color="000000"/>
        <w:bottom w:val="single" w:sz="8" w:space="0" w:color="000000"/>
      </w:pBdr>
      <w:shd w:val="clear" w:color="000000" w:fill="D9D9D9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F8444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8444C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F8444C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F8444C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8">
    <w:name w:val="xl88"/>
    <w:basedOn w:val="a"/>
    <w:rsid w:val="00F8444C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F8444C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0">
    <w:name w:val="xl90"/>
    <w:basedOn w:val="a"/>
    <w:rsid w:val="00F8444C"/>
    <w:pPr>
      <w:pBdr>
        <w:top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rsid w:val="00F8444C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2">
    <w:name w:val="xl92"/>
    <w:basedOn w:val="a"/>
    <w:rsid w:val="00F8444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3">
    <w:name w:val="xl93"/>
    <w:basedOn w:val="a"/>
    <w:rsid w:val="00F8444C"/>
    <w:pPr>
      <w:pBdr>
        <w:top w:val="single" w:sz="8" w:space="0" w:color="000000"/>
        <w:bottom w:val="single" w:sz="8" w:space="0" w:color="000000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4">
    <w:name w:val="xl94"/>
    <w:basedOn w:val="a"/>
    <w:rsid w:val="00F8444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5">
    <w:name w:val="xl95"/>
    <w:basedOn w:val="a"/>
    <w:rsid w:val="00F8444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FBFB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6">
    <w:name w:val="xl96"/>
    <w:basedOn w:val="a"/>
    <w:rsid w:val="00F8444C"/>
    <w:pPr>
      <w:pBdr>
        <w:top w:val="single" w:sz="8" w:space="0" w:color="000000"/>
        <w:bottom w:val="single" w:sz="8" w:space="0" w:color="000000"/>
      </w:pBdr>
      <w:shd w:val="clear" w:color="000000" w:fill="BFBFB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7">
    <w:name w:val="xl97"/>
    <w:basedOn w:val="a"/>
    <w:rsid w:val="00F8444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8">
    <w:name w:val="xl98"/>
    <w:basedOn w:val="a"/>
    <w:rsid w:val="00F8444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9D9D9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rsid w:val="00F8444C"/>
    <w:pPr>
      <w:pBdr>
        <w:top w:val="single" w:sz="8" w:space="0" w:color="000000"/>
        <w:bottom w:val="single" w:sz="8" w:space="0" w:color="000000"/>
      </w:pBdr>
      <w:shd w:val="clear" w:color="000000" w:fill="D9D9D9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F8444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1">
    <w:name w:val="xl101"/>
    <w:basedOn w:val="a"/>
    <w:rsid w:val="00F8444C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2">
    <w:name w:val="xl102"/>
    <w:basedOn w:val="a"/>
    <w:rsid w:val="00F8444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FBFB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3">
    <w:name w:val="xl103"/>
    <w:basedOn w:val="a"/>
    <w:rsid w:val="00F8444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4">
    <w:name w:val="xl104"/>
    <w:basedOn w:val="a"/>
    <w:rsid w:val="00F8444C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BFBFB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5">
    <w:name w:val="xl105"/>
    <w:basedOn w:val="a"/>
    <w:rsid w:val="00F8444C"/>
    <w:pPr>
      <w:pBdr>
        <w:top w:val="single" w:sz="8" w:space="0" w:color="auto"/>
        <w:bottom w:val="single" w:sz="8" w:space="0" w:color="000000"/>
      </w:pBdr>
      <w:shd w:val="clear" w:color="000000" w:fill="BFBFB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6">
    <w:name w:val="xl106"/>
    <w:basedOn w:val="a"/>
    <w:rsid w:val="00F8444C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BFBFB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77489.2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489.185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CFCF-4B5A-4900-AD60-7228FC20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5662</Words>
  <Characters>32276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Irina</cp:lastModifiedBy>
  <cp:revision>2</cp:revision>
  <cp:lastPrinted>2023-06-16T08:28:00Z</cp:lastPrinted>
  <dcterms:created xsi:type="dcterms:W3CDTF">2023-06-27T06:40:00Z</dcterms:created>
  <dcterms:modified xsi:type="dcterms:W3CDTF">2023-06-27T06:40:00Z</dcterms:modified>
</cp:coreProperties>
</file>