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02765D" w:rsidP="00567E9A">
      <w:pPr>
        <w:jc w:val="center"/>
      </w:pPr>
      <w:r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567E9A">
      <w:pPr>
        <w:jc w:val="center"/>
        <w:rPr>
          <w:rFonts w:ascii="PT Astra Serif" w:hAnsi="PT Astra Serif"/>
          <w:b/>
          <w:sz w:val="34"/>
        </w:rPr>
      </w:pPr>
      <w:r w:rsidRPr="00E727C9">
        <w:rPr>
          <w:rFonts w:ascii="PT Astra Serif" w:hAnsi="PT Astra Serif"/>
          <w:b/>
          <w:sz w:val="34"/>
        </w:rPr>
        <w:t>АДМИНИСТРАЦИЯ</w:t>
      </w:r>
    </w:p>
    <w:p w:rsidR="00E06FAE" w:rsidRDefault="00E727C9" w:rsidP="00567E9A">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ОБРАЗОВАНИЯ</w:t>
      </w:r>
    </w:p>
    <w:p w:rsidR="00E727C9" w:rsidRDefault="0002765D" w:rsidP="00567E9A">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p>
    <w:p w:rsidR="00E727C9" w:rsidRDefault="00E727C9" w:rsidP="00567E9A">
      <w:pPr>
        <w:spacing w:before="200"/>
        <w:jc w:val="center"/>
        <w:rPr>
          <w:rFonts w:ascii="PT Astra Serif" w:hAnsi="PT Astra Serif"/>
          <w:b/>
          <w:sz w:val="33"/>
          <w:szCs w:val="33"/>
        </w:rPr>
      </w:pPr>
    </w:p>
    <w:p w:rsidR="00453481" w:rsidRPr="004964FF" w:rsidRDefault="00453481" w:rsidP="00567E9A">
      <w:pPr>
        <w:spacing w:before="200"/>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67E9A">
      <w:pPr>
        <w:spacing w:before="600"/>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C86709" w:rsidP="00567E9A">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F97F3B">
              <w:rPr>
                <w:rFonts w:ascii="PT Astra Serif" w:eastAsia="Calibri" w:hAnsi="PT Astra Serif"/>
                <w:sz w:val="28"/>
                <w:szCs w:val="28"/>
                <w:lang w:eastAsia="en-US"/>
              </w:rPr>
              <w:t>04.07.2024</w:t>
            </w:r>
          </w:p>
        </w:tc>
        <w:tc>
          <w:tcPr>
            <w:tcW w:w="2409" w:type="dxa"/>
            <w:shd w:val="clear" w:color="auto" w:fill="auto"/>
          </w:tcPr>
          <w:p w:rsidR="005B2800" w:rsidRPr="006F2075" w:rsidRDefault="002A16C1" w:rsidP="00567E9A">
            <w:pPr>
              <w:pStyle w:val="afb"/>
              <w:jc w:val="center"/>
              <w:rPr>
                <w:rFonts w:ascii="PT Astra Serif" w:eastAsia="Calibri" w:hAnsi="PT Astra Serif"/>
                <w:sz w:val="28"/>
                <w:szCs w:val="28"/>
                <w:lang w:eastAsia="en-US"/>
              </w:rPr>
            </w:pPr>
            <w:r>
              <w:rPr>
                <w:rFonts w:ascii="PT Astra Serif" w:eastAsia="Calibri" w:hAnsi="PT Astra Serif"/>
                <w:sz w:val="28"/>
                <w:szCs w:val="28"/>
                <w:lang w:eastAsia="en-US"/>
              </w:rPr>
              <w:t>№</w:t>
            </w:r>
            <w:r w:rsidR="00C86709">
              <w:rPr>
                <w:rFonts w:ascii="PT Astra Serif" w:eastAsia="Calibri" w:hAnsi="PT Astra Serif"/>
                <w:sz w:val="28"/>
                <w:szCs w:val="28"/>
                <w:lang w:eastAsia="en-US"/>
              </w:rPr>
              <w:t>890</w:t>
            </w:r>
          </w:p>
        </w:tc>
      </w:tr>
    </w:tbl>
    <w:p w:rsidR="005F6D36" w:rsidRDefault="005F6D36" w:rsidP="00567E9A">
      <w:pPr>
        <w:jc w:val="center"/>
        <w:rPr>
          <w:rFonts w:ascii="PT Astra Serif" w:hAnsi="PT Astra Serif" w:cs="PT Astra Serif"/>
          <w:sz w:val="28"/>
          <w:szCs w:val="28"/>
        </w:rPr>
      </w:pPr>
    </w:p>
    <w:p w:rsidR="00567E9A" w:rsidRDefault="00567E9A" w:rsidP="00567E9A">
      <w:pPr>
        <w:jc w:val="center"/>
        <w:rPr>
          <w:rFonts w:ascii="PT Astra Serif" w:hAnsi="PT Astra Serif" w:cs="PT Astra Serif"/>
          <w:sz w:val="28"/>
          <w:szCs w:val="28"/>
        </w:rPr>
      </w:pPr>
    </w:p>
    <w:p w:rsidR="00AA13FD" w:rsidRPr="00E92E5C" w:rsidRDefault="00AA13FD" w:rsidP="00567E9A">
      <w:pPr>
        <w:tabs>
          <w:tab w:val="left" w:pos="8201"/>
        </w:tabs>
        <w:jc w:val="center"/>
        <w:rPr>
          <w:rFonts w:ascii="PT Astra Serif" w:hAnsi="PT Astra Serif"/>
          <w:b/>
          <w:sz w:val="28"/>
          <w:szCs w:val="28"/>
        </w:rPr>
      </w:pPr>
      <w:r w:rsidRPr="00E92E5C">
        <w:rPr>
          <w:rFonts w:ascii="PT Astra Serif" w:hAnsi="PT Astra Serif"/>
          <w:b/>
          <w:sz w:val="28"/>
          <w:szCs w:val="28"/>
        </w:rPr>
        <w:t>О внесении изменени</w:t>
      </w:r>
      <w:r>
        <w:rPr>
          <w:rFonts w:ascii="PT Astra Serif" w:hAnsi="PT Astra Serif"/>
          <w:b/>
          <w:sz w:val="28"/>
          <w:szCs w:val="28"/>
        </w:rPr>
        <w:t>я</w:t>
      </w:r>
      <w:r w:rsidRPr="00E92E5C">
        <w:rPr>
          <w:rFonts w:ascii="PT Astra Serif" w:hAnsi="PT Astra Serif"/>
          <w:b/>
          <w:sz w:val="28"/>
          <w:szCs w:val="28"/>
        </w:rPr>
        <w:t xml:space="preserve"> в постановление администрации муниципального образования Плавский </w:t>
      </w:r>
      <w:bookmarkStart w:id="0" w:name="_GoBack"/>
      <w:bookmarkEnd w:id="0"/>
      <w:r w:rsidRPr="00E92E5C">
        <w:rPr>
          <w:rFonts w:ascii="PT Astra Serif" w:hAnsi="PT Astra Serif"/>
          <w:b/>
          <w:sz w:val="28"/>
          <w:szCs w:val="28"/>
        </w:rPr>
        <w:t>район от 27.06.2014 № 504 «Об утверждении Положения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w:t>
      </w:r>
    </w:p>
    <w:p w:rsidR="00AA13FD" w:rsidRPr="00E92E5C" w:rsidRDefault="00AA13FD" w:rsidP="00567E9A">
      <w:pPr>
        <w:jc w:val="center"/>
        <w:rPr>
          <w:rFonts w:ascii="PT Astra Serif" w:hAnsi="PT Astra Serif" w:cs="PT Astra Serif"/>
          <w:sz w:val="28"/>
          <w:szCs w:val="28"/>
        </w:rPr>
      </w:pPr>
    </w:p>
    <w:p w:rsidR="00AA13FD" w:rsidRPr="00905940" w:rsidRDefault="00AA13FD" w:rsidP="00567E9A">
      <w:pPr>
        <w:pStyle w:val="aa"/>
        <w:tabs>
          <w:tab w:val="left" w:pos="1134"/>
        </w:tabs>
        <w:ind w:right="-43" w:firstLine="709"/>
        <w:rPr>
          <w:rFonts w:ascii="PT Astra Serif" w:hAnsi="PT Astra Serif"/>
          <w:b/>
          <w:bCs/>
          <w:szCs w:val="28"/>
        </w:rPr>
      </w:pPr>
      <w:r w:rsidRPr="00905940">
        <w:rPr>
          <w:rFonts w:ascii="PT Astra Serif" w:hAnsi="PT Astra Serif"/>
          <w:szCs w:val="28"/>
        </w:rPr>
        <w:t>В соответствии с Трудовым кодексом Российской Федерации,  Федеральным законом от 29.12.2012 «Об образовании в Российской Федерации»</w:t>
      </w:r>
      <w:r>
        <w:rPr>
          <w:rFonts w:ascii="PT Astra Serif" w:hAnsi="PT Astra Serif"/>
          <w:szCs w:val="28"/>
        </w:rPr>
        <w:t>,</w:t>
      </w:r>
      <w:r w:rsidRPr="00905940">
        <w:rPr>
          <w:rFonts w:ascii="PT Astra Serif" w:hAnsi="PT Astra Serif"/>
          <w:szCs w:val="28"/>
        </w:rPr>
        <w:t xml:space="preserve"> постановление</w:t>
      </w:r>
      <w:r>
        <w:rPr>
          <w:rFonts w:ascii="PT Astra Serif" w:hAnsi="PT Astra Serif"/>
          <w:szCs w:val="28"/>
        </w:rPr>
        <w:t>м</w:t>
      </w:r>
      <w:r w:rsidRPr="00905940">
        <w:rPr>
          <w:rFonts w:ascii="PT Astra Serif" w:hAnsi="PT Astra Serif"/>
          <w:szCs w:val="28"/>
        </w:rPr>
        <w:t xml:space="preserve"> правительства Тульской области от 23.05.2014 № 263 «Об утверждении Положения об условиях оплаты труда работников государственных организаций Тульской области, осуществляющих образовательную деятельность», и Федеральным законом от 06.10.2003 № 131-ФЗ «Об общих принципах организации местного самоуправления в Российской Федерации» на основании статьи 41 Устава муниципального образования Плавский район администрация муниципального образования Плавский район </w:t>
      </w:r>
      <w:r w:rsidRPr="00905940">
        <w:rPr>
          <w:rFonts w:ascii="PT Astra Serif" w:hAnsi="PT Astra Serif"/>
          <w:spacing w:val="-50"/>
          <w:szCs w:val="28"/>
        </w:rPr>
        <w:t xml:space="preserve"> </w:t>
      </w:r>
      <w:r w:rsidRPr="00567E9A">
        <w:rPr>
          <w:rFonts w:ascii="PT Astra Serif" w:hAnsi="PT Astra Serif"/>
          <w:b/>
          <w:szCs w:val="28"/>
        </w:rPr>
        <w:t>ПОСТАНОВЛЯЕТ</w:t>
      </w:r>
      <w:r w:rsidRPr="00905940">
        <w:rPr>
          <w:rFonts w:ascii="PT Astra Serif" w:hAnsi="PT Astra Serif"/>
          <w:szCs w:val="28"/>
        </w:rPr>
        <w:t>:</w:t>
      </w:r>
    </w:p>
    <w:p w:rsidR="00AA13FD" w:rsidRPr="00E92E5C" w:rsidRDefault="00AA13FD" w:rsidP="00567E9A">
      <w:pPr>
        <w:tabs>
          <w:tab w:val="left" w:pos="1134"/>
          <w:tab w:val="left" w:pos="2377"/>
          <w:tab w:val="left" w:pos="3033"/>
          <w:tab w:val="left" w:pos="4268"/>
          <w:tab w:val="left" w:pos="4661"/>
          <w:tab w:val="left" w:pos="5183"/>
          <w:tab w:val="left" w:pos="5585"/>
          <w:tab w:val="left" w:pos="6720"/>
          <w:tab w:val="left" w:pos="7055"/>
          <w:tab w:val="left" w:pos="8415"/>
        </w:tabs>
        <w:spacing w:before="2"/>
        <w:ind w:left="142" w:right="122" w:firstLine="709"/>
        <w:jc w:val="both"/>
        <w:rPr>
          <w:rFonts w:ascii="PT Astra Serif" w:hAnsi="PT Astra Serif"/>
          <w:sz w:val="27"/>
          <w:szCs w:val="27"/>
        </w:rPr>
      </w:pPr>
      <w:r w:rsidRPr="00E92E5C">
        <w:rPr>
          <w:rFonts w:ascii="PT Astra Serif" w:hAnsi="PT Astra Serif"/>
          <w:sz w:val="27"/>
          <w:szCs w:val="27"/>
        </w:rPr>
        <w:t>1. Внести изменени</w:t>
      </w:r>
      <w:r>
        <w:rPr>
          <w:rFonts w:ascii="PT Astra Serif" w:hAnsi="PT Astra Serif"/>
          <w:sz w:val="27"/>
          <w:szCs w:val="27"/>
        </w:rPr>
        <w:t>е</w:t>
      </w:r>
      <w:r w:rsidRPr="00E92E5C">
        <w:rPr>
          <w:rFonts w:ascii="PT Astra Serif" w:hAnsi="PT Astra Serif"/>
          <w:sz w:val="27"/>
          <w:szCs w:val="27"/>
        </w:rPr>
        <w:t xml:space="preserve"> в постановление администрации муниципального образования Плавский район от 27.06.2014 № 504 «Об утверждении Положения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 изложив Приложение к постановлению в новой редакции (Приложение).</w:t>
      </w:r>
    </w:p>
    <w:p w:rsidR="00AA13FD" w:rsidRPr="00E92E5C" w:rsidRDefault="00AA13FD" w:rsidP="00567E9A">
      <w:pPr>
        <w:ind w:firstLine="709"/>
        <w:jc w:val="both"/>
        <w:rPr>
          <w:rFonts w:ascii="PT Astra Serif" w:eastAsia="Calibri" w:hAnsi="PT Astra Serif"/>
          <w:sz w:val="27"/>
          <w:szCs w:val="27"/>
        </w:rPr>
      </w:pPr>
      <w:r w:rsidRPr="00E92E5C">
        <w:rPr>
          <w:rFonts w:ascii="PT Astra Serif" w:eastAsia="Calibri" w:hAnsi="PT Astra Serif"/>
          <w:sz w:val="27"/>
          <w:szCs w:val="27"/>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AA13FD" w:rsidRPr="00E92E5C" w:rsidRDefault="00567E9A" w:rsidP="00567E9A">
      <w:pPr>
        <w:tabs>
          <w:tab w:val="left" w:pos="1095"/>
          <w:tab w:val="left" w:pos="1276"/>
        </w:tabs>
        <w:spacing w:before="7"/>
        <w:ind w:firstLine="709"/>
        <w:jc w:val="both"/>
        <w:rPr>
          <w:rFonts w:ascii="PT Astra Serif" w:hAnsi="PT Astra Serif"/>
          <w:sz w:val="27"/>
          <w:szCs w:val="27"/>
        </w:rPr>
      </w:pPr>
      <w:r>
        <w:rPr>
          <w:rFonts w:ascii="PT Astra Serif" w:hAnsi="PT Astra Serif"/>
          <w:sz w:val="27"/>
        </w:rPr>
        <w:t xml:space="preserve">3. Постановление </w:t>
      </w:r>
      <w:r w:rsidR="00AA13FD" w:rsidRPr="00E92E5C">
        <w:rPr>
          <w:rFonts w:ascii="PT Astra Serif" w:hAnsi="PT Astra Serif"/>
          <w:sz w:val="27"/>
        </w:rPr>
        <w:t>вступает в силу с 1 сентября 2024</w:t>
      </w:r>
      <w:r w:rsidR="00AA13FD" w:rsidRPr="00E92E5C">
        <w:rPr>
          <w:rFonts w:ascii="PT Astra Serif" w:hAnsi="PT Astra Serif"/>
          <w:spacing w:val="22"/>
          <w:sz w:val="27"/>
        </w:rPr>
        <w:t xml:space="preserve"> </w:t>
      </w:r>
      <w:r w:rsidR="00AA13FD">
        <w:rPr>
          <w:rFonts w:ascii="PT Astra Serif" w:hAnsi="PT Astra Serif"/>
          <w:sz w:val="27"/>
        </w:rPr>
        <w:t xml:space="preserve">года, за исключением абзацев три-семь пункта 3 постановления, абзаца семь пункта 5, абзаца пять </w:t>
      </w:r>
      <w:r w:rsidR="00AA13FD">
        <w:rPr>
          <w:rFonts w:ascii="PT Astra Serif" w:hAnsi="PT Astra Serif"/>
          <w:sz w:val="27"/>
        </w:rPr>
        <w:lastRenderedPageBreak/>
        <w:t>пункта 7, пунктов 9, 18, 19, 21, 28, 30 приложения к постановлению, вступающих в силу с 1 января 2025 года.</w:t>
      </w:r>
    </w:p>
    <w:p w:rsidR="00AA13FD" w:rsidRDefault="00AA13FD"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Pr="00E92E5C" w:rsidRDefault="00567E9A" w:rsidP="00567E9A">
      <w:pPr>
        <w:ind w:firstLine="709"/>
        <w:jc w:val="both"/>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AA13FD" w:rsidRPr="00E92E5C" w:rsidTr="00567E9A">
        <w:trPr>
          <w:trHeight w:val="229"/>
        </w:trPr>
        <w:tc>
          <w:tcPr>
            <w:tcW w:w="2178" w:type="pct"/>
          </w:tcPr>
          <w:p w:rsidR="00AA13FD" w:rsidRPr="00E92E5C" w:rsidRDefault="00AA13FD" w:rsidP="00567E9A">
            <w:pPr>
              <w:pStyle w:val="afb"/>
              <w:ind w:right="-119"/>
              <w:rPr>
                <w:rFonts w:ascii="PT Astra Serif" w:hAnsi="PT Astra Serif"/>
                <w:b/>
              </w:rPr>
            </w:pPr>
            <w:r w:rsidRPr="00E92E5C">
              <w:rPr>
                <w:rFonts w:ascii="PT Astra Serif" w:hAnsi="PT Astra Serif"/>
                <w:b/>
                <w:sz w:val="28"/>
                <w:szCs w:val="28"/>
              </w:rPr>
              <w:t>Глава администрации муниципального образования Плавский район</w:t>
            </w:r>
          </w:p>
        </w:tc>
        <w:tc>
          <w:tcPr>
            <w:tcW w:w="1278" w:type="pct"/>
            <w:vAlign w:val="center"/>
          </w:tcPr>
          <w:p w:rsidR="00AA13FD" w:rsidRPr="00E92E5C" w:rsidRDefault="00AA13FD" w:rsidP="00567E9A">
            <w:pPr>
              <w:ind w:firstLine="709"/>
              <w:jc w:val="both"/>
              <w:rPr>
                <w:rFonts w:ascii="PT Astra Serif" w:hAnsi="PT Astra Serif"/>
              </w:rPr>
            </w:pPr>
          </w:p>
        </w:tc>
        <w:tc>
          <w:tcPr>
            <w:tcW w:w="1544" w:type="pct"/>
            <w:vAlign w:val="bottom"/>
          </w:tcPr>
          <w:p w:rsidR="00AA13FD" w:rsidRPr="00E92E5C" w:rsidRDefault="00AA13FD" w:rsidP="00567E9A">
            <w:pPr>
              <w:jc w:val="right"/>
              <w:rPr>
                <w:rFonts w:ascii="PT Astra Serif" w:hAnsi="PT Astra Serif"/>
              </w:rPr>
            </w:pPr>
            <w:r w:rsidRPr="00E92E5C">
              <w:rPr>
                <w:rFonts w:ascii="PT Astra Serif" w:hAnsi="PT Astra Serif"/>
                <w:b/>
                <w:sz w:val="28"/>
                <w:szCs w:val="28"/>
                <w:lang w:eastAsia="en-US"/>
              </w:rPr>
              <w:t xml:space="preserve">А.Р. </w:t>
            </w:r>
            <w:r w:rsidR="00567E9A">
              <w:rPr>
                <w:rFonts w:ascii="PT Astra Serif" w:hAnsi="PT Astra Serif"/>
                <w:b/>
                <w:sz w:val="28"/>
                <w:szCs w:val="28"/>
                <w:lang w:eastAsia="en-US"/>
              </w:rPr>
              <w:t>Г</w:t>
            </w:r>
            <w:r w:rsidRPr="00E92E5C">
              <w:rPr>
                <w:rFonts w:ascii="PT Astra Serif" w:hAnsi="PT Astra Serif"/>
                <w:b/>
                <w:sz w:val="28"/>
                <w:szCs w:val="28"/>
                <w:lang w:eastAsia="en-US"/>
              </w:rPr>
              <w:t>арифзянов</w:t>
            </w:r>
          </w:p>
        </w:tc>
      </w:tr>
    </w:tbl>
    <w:p w:rsidR="00AA13FD" w:rsidRDefault="00AA13FD"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Default="00567E9A" w:rsidP="00567E9A">
      <w:pPr>
        <w:ind w:firstLine="709"/>
        <w:jc w:val="both"/>
        <w:rPr>
          <w:rFonts w:ascii="PT Astra Serif" w:hAnsi="PT Astra Serif" w:cs="PT Astra Serif"/>
          <w:sz w:val="28"/>
          <w:szCs w:val="28"/>
        </w:rPr>
      </w:pPr>
    </w:p>
    <w:p w:rsidR="00567E9A" w:rsidRPr="00E92E5C" w:rsidRDefault="00567E9A" w:rsidP="00567E9A">
      <w:pPr>
        <w:ind w:firstLine="709"/>
        <w:jc w:val="both"/>
        <w:rPr>
          <w:rFonts w:ascii="PT Astra Serif" w:hAnsi="PT Astra Serif" w:cs="PT Astra Serif"/>
          <w:sz w:val="28"/>
          <w:szCs w:val="28"/>
        </w:rPr>
      </w:pPr>
    </w:p>
    <w:p w:rsidR="00AA13FD" w:rsidRPr="00567E9A" w:rsidRDefault="00AA13FD" w:rsidP="00567E9A">
      <w:pPr>
        <w:jc w:val="both"/>
        <w:rPr>
          <w:rFonts w:ascii="PT Astra Serif" w:eastAsia="Calibri" w:hAnsi="PT Astra Serif"/>
        </w:rPr>
      </w:pPr>
      <w:r w:rsidRPr="00567E9A">
        <w:rPr>
          <w:rFonts w:ascii="PT Astra Serif" w:eastAsia="Calibri" w:hAnsi="PT Astra Serif"/>
        </w:rPr>
        <w:t>Исп.: Михайлова Елена Викторовна</w:t>
      </w:r>
    </w:p>
    <w:p w:rsidR="00567E9A" w:rsidRDefault="00567E9A" w:rsidP="00567E9A">
      <w:pPr>
        <w:jc w:val="both"/>
        <w:rPr>
          <w:rFonts w:ascii="PT Astra Serif" w:eastAsia="Calibri" w:hAnsi="PT Astra Serif"/>
        </w:rPr>
        <w:sectPr w:rsidR="00567E9A" w:rsidSect="00567E9A">
          <w:headerReference w:type="default" r:id="rId9"/>
          <w:pgSz w:w="11906" w:h="16838"/>
          <w:pgMar w:top="1134" w:right="850" w:bottom="1134" w:left="1701" w:header="567" w:footer="720" w:gutter="0"/>
          <w:cols w:space="720"/>
          <w:titlePg/>
          <w:docGrid w:linePitch="360"/>
        </w:sectPr>
      </w:pPr>
      <w:r w:rsidRPr="00567E9A">
        <w:rPr>
          <w:rFonts w:ascii="PT Astra Serif" w:eastAsia="Calibri" w:hAnsi="PT Astra Serif"/>
        </w:rPr>
        <w:t>Т</w:t>
      </w:r>
      <w:r w:rsidR="00AA13FD" w:rsidRPr="00567E9A">
        <w:rPr>
          <w:rFonts w:ascii="PT Astra Serif" w:eastAsia="Calibri" w:hAnsi="PT Astra Serif"/>
        </w:rPr>
        <w:t>ел.:</w:t>
      </w:r>
      <w:r w:rsidRPr="00567E9A">
        <w:rPr>
          <w:rFonts w:ascii="PT Astra Serif" w:eastAsia="Calibri" w:hAnsi="PT Astra Serif"/>
        </w:rPr>
        <w:t>8-48752-</w:t>
      </w:r>
      <w:r w:rsidR="00AA13FD" w:rsidRPr="00567E9A">
        <w:rPr>
          <w:rFonts w:ascii="PT Astra Serif" w:eastAsia="Calibri" w:hAnsi="PT Astra Serif"/>
        </w:rPr>
        <w:t>2-25-93</w:t>
      </w:r>
    </w:p>
    <w:p w:rsidR="00AA13FD" w:rsidRPr="00E92E5C" w:rsidRDefault="00AA13FD" w:rsidP="00567E9A">
      <w:pPr>
        <w:pStyle w:val="ConsPlusTitle"/>
        <w:ind w:left="4536"/>
        <w:jc w:val="center"/>
        <w:outlineLvl w:val="1"/>
        <w:rPr>
          <w:rFonts w:ascii="PT Astra Serif" w:hAnsi="PT Astra Serif"/>
          <w:b w:val="0"/>
        </w:rPr>
      </w:pPr>
      <w:r w:rsidRPr="00E92E5C">
        <w:rPr>
          <w:rFonts w:ascii="PT Astra Serif" w:hAnsi="PT Astra Serif"/>
          <w:b w:val="0"/>
        </w:rPr>
        <w:lastRenderedPageBreak/>
        <w:t>Приложение</w:t>
      </w:r>
    </w:p>
    <w:p w:rsidR="00AA13FD" w:rsidRPr="00E92E5C" w:rsidRDefault="00AA13FD" w:rsidP="00567E9A">
      <w:pPr>
        <w:pStyle w:val="ConsPlusTitle"/>
        <w:ind w:left="4536"/>
        <w:jc w:val="center"/>
        <w:outlineLvl w:val="1"/>
        <w:rPr>
          <w:rFonts w:ascii="PT Astra Serif" w:hAnsi="PT Astra Serif"/>
          <w:b w:val="0"/>
        </w:rPr>
      </w:pPr>
      <w:r w:rsidRPr="00E92E5C">
        <w:rPr>
          <w:rFonts w:ascii="PT Astra Serif" w:hAnsi="PT Astra Serif"/>
          <w:b w:val="0"/>
        </w:rPr>
        <w:t>к постановлению администрации</w:t>
      </w:r>
    </w:p>
    <w:p w:rsidR="00AA13FD" w:rsidRPr="00E92E5C" w:rsidRDefault="00AA13FD" w:rsidP="00567E9A">
      <w:pPr>
        <w:pStyle w:val="ConsPlusTitle"/>
        <w:ind w:left="4536"/>
        <w:jc w:val="center"/>
        <w:outlineLvl w:val="1"/>
        <w:rPr>
          <w:rFonts w:ascii="PT Astra Serif" w:hAnsi="PT Astra Serif"/>
          <w:b w:val="0"/>
        </w:rPr>
      </w:pPr>
      <w:r w:rsidRPr="00E92E5C">
        <w:rPr>
          <w:rFonts w:ascii="PT Astra Serif" w:hAnsi="PT Astra Serif"/>
          <w:b w:val="0"/>
        </w:rPr>
        <w:t>муниципального образования</w:t>
      </w:r>
    </w:p>
    <w:p w:rsidR="00AA13FD" w:rsidRPr="00E92E5C" w:rsidRDefault="00AA13FD" w:rsidP="00567E9A">
      <w:pPr>
        <w:pStyle w:val="ConsPlusTitle"/>
        <w:ind w:left="4536"/>
        <w:jc w:val="center"/>
        <w:outlineLvl w:val="1"/>
        <w:rPr>
          <w:rFonts w:ascii="PT Astra Serif" w:hAnsi="PT Astra Serif"/>
          <w:b w:val="0"/>
        </w:rPr>
      </w:pPr>
      <w:r w:rsidRPr="00E92E5C">
        <w:rPr>
          <w:rFonts w:ascii="PT Astra Serif" w:hAnsi="PT Astra Serif"/>
          <w:b w:val="0"/>
        </w:rPr>
        <w:t>Плавский район</w:t>
      </w:r>
    </w:p>
    <w:p w:rsidR="00567E9A" w:rsidRDefault="00AA13FD" w:rsidP="00567E9A">
      <w:pPr>
        <w:pStyle w:val="ConsPlusTitle"/>
        <w:ind w:left="4536"/>
        <w:jc w:val="center"/>
        <w:outlineLvl w:val="1"/>
        <w:rPr>
          <w:rFonts w:ascii="PT Astra Serif" w:hAnsi="PT Astra Serif"/>
          <w:b w:val="0"/>
        </w:rPr>
      </w:pPr>
      <w:r w:rsidRPr="00E92E5C">
        <w:rPr>
          <w:rFonts w:ascii="PT Astra Serif" w:hAnsi="PT Astra Serif"/>
          <w:b w:val="0"/>
        </w:rPr>
        <w:t xml:space="preserve">от </w:t>
      </w:r>
      <w:r w:rsidR="00567E9A">
        <w:rPr>
          <w:rFonts w:ascii="PT Astra Serif" w:hAnsi="PT Astra Serif"/>
          <w:b w:val="0"/>
        </w:rPr>
        <w:t>04.07</w:t>
      </w:r>
      <w:r w:rsidRPr="00E92E5C">
        <w:rPr>
          <w:rFonts w:ascii="PT Astra Serif" w:hAnsi="PT Astra Serif"/>
          <w:b w:val="0"/>
        </w:rPr>
        <w:t>.2024 №</w:t>
      </w:r>
      <w:r>
        <w:rPr>
          <w:rFonts w:ascii="PT Astra Serif" w:hAnsi="PT Astra Serif"/>
          <w:b w:val="0"/>
        </w:rPr>
        <w:t xml:space="preserve"> </w:t>
      </w:r>
      <w:r w:rsidR="00C86709">
        <w:rPr>
          <w:rFonts w:ascii="PT Astra Serif" w:hAnsi="PT Astra Serif"/>
          <w:b w:val="0"/>
        </w:rPr>
        <w:t>890</w:t>
      </w:r>
    </w:p>
    <w:p w:rsidR="00C86709" w:rsidRDefault="00C86709" w:rsidP="00567E9A">
      <w:pPr>
        <w:pStyle w:val="ConsPlusTitle"/>
        <w:ind w:left="4536"/>
        <w:jc w:val="center"/>
        <w:outlineLvl w:val="1"/>
        <w:rPr>
          <w:rFonts w:ascii="PT Astra Serif" w:hAnsi="PT Astra Serif"/>
          <w:b w:val="0"/>
        </w:rPr>
      </w:pPr>
    </w:p>
    <w:p w:rsidR="00AA13FD" w:rsidRPr="00E92E5C" w:rsidRDefault="00AA13FD" w:rsidP="00567E9A">
      <w:pPr>
        <w:pStyle w:val="ConsPlusTitle"/>
        <w:ind w:left="4536"/>
        <w:jc w:val="center"/>
        <w:outlineLvl w:val="1"/>
        <w:rPr>
          <w:rFonts w:ascii="PT Astra Serif" w:hAnsi="PT Astra Serif"/>
          <w:b w:val="0"/>
        </w:rPr>
      </w:pPr>
      <w:r w:rsidRPr="00E92E5C">
        <w:rPr>
          <w:rFonts w:ascii="PT Astra Serif" w:hAnsi="PT Astra Serif"/>
          <w:b w:val="0"/>
        </w:rPr>
        <w:t>Приложение</w:t>
      </w:r>
    </w:p>
    <w:p w:rsidR="00AA13FD" w:rsidRPr="00E92E5C" w:rsidRDefault="00AA13FD" w:rsidP="00567E9A">
      <w:pPr>
        <w:pStyle w:val="ConsPlusTitle"/>
        <w:ind w:left="4536"/>
        <w:jc w:val="center"/>
        <w:outlineLvl w:val="1"/>
        <w:rPr>
          <w:rFonts w:ascii="PT Astra Serif" w:hAnsi="PT Astra Serif"/>
          <w:b w:val="0"/>
        </w:rPr>
      </w:pPr>
      <w:r w:rsidRPr="00E92E5C">
        <w:rPr>
          <w:rFonts w:ascii="PT Astra Serif" w:hAnsi="PT Astra Serif"/>
          <w:b w:val="0"/>
        </w:rPr>
        <w:t>к постановлению администрации</w:t>
      </w:r>
    </w:p>
    <w:p w:rsidR="00AA13FD" w:rsidRPr="00E92E5C" w:rsidRDefault="00AA13FD" w:rsidP="00567E9A">
      <w:pPr>
        <w:pStyle w:val="ConsPlusTitle"/>
        <w:ind w:left="4536"/>
        <w:jc w:val="center"/>
        <w:outlineLvl w:val="1"/>
        <w:rPr>
          <w:rFonts w:ascii="PT Astra Serif" w:hAnsi="PT Astra Serif"/>
          <w:b w:val="0"/>
        </w:rPr>
      </w:pPr>
      <w:r w:rsidRPr="00E92E5C">
        <w:rPr>
          <w:rFonts w:ascii="PT Astra Serif" w:hAnsi="PT Astra Serif"/>
          <w:b w:val="0"/>
        </w:rPr>
        <w:t>муниципального образования</w:t>
      </w:r>
    </w:p>
    <w:p w:rsidR="00AA13FD" w:rsidRPr="00E92E5C" w:rsidRDefault="00AA13FD" w:rsidP="00567E9A">
      <w:pPr>
        <w:pStyle w:val="ConsPlusTitle"/>
        <w:ind w:left="4536"/>
        <w:jc w:val="center"/>
        <w:outlineLvl w:val="1"/>
        <w:rPr>
          <w:rFonts w:ascii="PT Astra Serif" w:hAnsi="PT Astra Serif"/>
          <w:b w:val="0"/>
        </w:rPr>
      </w:pPr>
      <w:r w:rsidRPr="00E92E5C">
        <w:rPr>
          <w:rFonts w:ascii="PT Astra Serif" w:hAnsi="PT Astra Serif"/>
          <w:b w:val="0"/>
        </w:rPr>
        <w:t>Плавский район</w:t>
      </w:r>
    </w:p>
    <w:p w:rsidR="00AA13FD" w:rsidRDefault="00AA13FD" w:rsidP="00567E9A">
      <w:pPr>
        <w:pStyle w:val="ConsPlusTitle"/>
        <w:ind w:left="4536"/>
        <w:jc w:val="center"/>
        <w:outlineLvl w:val="1"/>
        <w:rPr>
          <w:rFonts w:ascii="PT Astra Serif" w:hAnsi="PT Astra Serif"/>
          <w:b w:val="0"/>
        </w:rPr>
      </w:pPr>
      <w:r w:rsidRPr="00E92E5C">
        <w:rPr>
          <w:rFonts w:ascii="PT Astra Serif" w:hAnsi="PT Astra Serif"/>
          <w:b w:val="0"/>
        </w:rPr>
        <w:t xml:space="preserve">от </w:t>
      </w:r>
      <w:r>
        <w:rPr>
          <w:rFonts w:ascii="PT Astra Serif" w:hAnsi="PT Astra Serif"/>
          <w:b w:val="0"/>
        </w:rPr>
        <w:t>27</w:t>
      </w:r>
      <w:r w:rsidRPr="00E92E5C">
        <w:rPr>
          <w:rFonts w:ascii="PT Astra Serif" w:hAnsi="PT Astra Serif"/>
          <w:b w:val="0"/>
        </w:rPr>
        <w:t>.0</w:t>
      </w:r>
      <w:r>
        <w:rPr>
          <w:rFonts w:ascii="PT Astra Serif" w:hAnsi="PT Astra Serif"/>
          <w:b w:val="0"/>
        </w:rPr>
        <w:t>6</w:t>
      </w:r>
      <w:r w:rsidRPr="00E92E5C">
        <w:rPr>
          <w:rFonts w:ascii="PT Astra Serif" w:hAnsi="PT Astra Serif"/>
          <w:b w:val="0"/>
        </w:rPr>
        <w:t>.20</w:t>
      </w:r>
      <w:r>
        <w:rPr>
          <w:rFonts w:ascii="PT Astra Serif" w:hAnsi="PT Astra Serif"/>
          <w:b w:val="0"/>
        </w:rPr>
        <w:t>14</w:t>
      </w:r>
      <w:r w:rsidRPr="00E92E5C">
        <w:rPr>
          <w:rFonts w:ascii="PT Astra Serif" w:hAnsi="PT Astra Serif"/>
          <w:b w:val="0"/>
        </w:rPr>
        <w:t xml:space="preserve"> №</w:t>
      </w:r>
      <w:r>
        <w:rPr>
          <w:rFonts w:ascii="PT Astra Serif" w:hAnsi="PT Astra Serif"/>
          <w:b w:val="0"/>
        </w:rPr>
        <w:t xml:space="preserve"> 504</w:t>
      </w:r>
    </w:p>
    <w:p w:rsidR="00AA13FD" w:rsidRPr="00E92E5C" w:rsidRDefault="00AA13FD" w:rsidP="00567E9A">
      <w:pPr>
        <w:pStyle w:val="ConsPlusTitle"/>
        <w:ind w:firstLine="709"/>
        <w:jc w:val="center"/>
        <w:outlineLvl w:val="1"/>
        <w:rPr>
          <w:rFonts w:ascii="PT Astra Serif" w:hAnsi="PT Astra Serif"/>
          <w:b w:val="0"/>
        </w:rPr>
      </w:pPr>
    </w:p>
    <w:p w:rsidR="00AA13FD" w:rsidRPr="00E92E5C" w:rsidRDefault="00AA13FD" w:rsidP="00567E9A">
      <w:pPr>
        <w:pStyle w:val="ConsPlusTitle"/>
        <w:ind w:firstLine="709"/>
        <w:jc w:val="both"/>
        <w:outlineLvl w:val="1"/>
        <w:rPr>
          <w:rFonts w:ascii="PT Astra Serif" w:hAnsi="PT Astra Serif"/>
        </w:rPr>
      </w:pPr>
    </w:p>
    <w:p w:rsidR="00AA13FD" w:rsidRPr="00936747" w:rsidRDefault="00AA13FD" w:rsidP="00567E9A">
      <w:pPr>
        <w:pStyle w:val="ConsPlusTitle"/>
        <w:ind w:firstLine="709"/>
        <w:jc w:val="center"/>
        <w:outlineLvl w:val="1"/>
        <w:rPr>
          <w:rFonts w:ascii="PT Astra Serif" w:hAnsi="PT Astra Serif"/>
          <w:sz w:val="26"/>
          <w:szCs w:val="26"/>
        </w:rPr>
      </w:pPr>
      <w:r w:rsidRPr="00936747">
        <w:rPr>
          <w:rFonts w:ascii="PT Astra Serif" w:hAnsi="PT Astra Serif"/>
          <w:sz w:val="26"/>
          <w:szCs w:val="26"/>
        </w:rPr>
        <w:t>Положение</w:t>
      </w:r>
    </w:p>
    <w:p w:rsidR="00AA13FD" w:rsidRPr="00936747" w:rsidRDefault="00AA13FD" w:rsidP="00567E9A">
      <w:pPr>
        <w:pStyle w:val="ConsPlusTitle"/>
        <w:ind w:firstLine="709"/>
        <w:jc w:val="center"/>
        <w:outlineLvl w:val="1"/>
        <w:rPr>
          <w:rFonts w:ascii="PT Astra Serif" w:hAnsi="PT Astra Serif"/>
          <w:sz w:val="26"/>
          <w:szCs w:val="26"/>
        </w:rPr>
      </w:pPr>
      <w:r w:rsidRPr="00936747">
        <w:rPr>
          <w:rFonts w:ascii="PT Astra Serif" w:hAnsi="PT Astra Serif"/>
          <w:sz w:val="26"/>
          <w:szCs w:val="26"/>
        </w:rPr>
        <w:t>об условиях оплаты труда работников муниципальных организаций</w:t>
      </w:r>
    </w:p>
    <w:p w:rsidR="00AA13FD" w:rsidRPr="00936747" w:rsidRDefault="00AA13FD" w:rsidP="00567E9A">
      <w:pPr>
        <w:pStyle w:val="ConsPlusTitle"/>
        <w:ind w:firstLine="709"/>
        <w:jc w:val="center"/>
        <w:outlineLvl w:val="1"/>
        <w:rPr>
          <w:rFonts w:ascii="PT Astra Serif" w:hAnsi="PT Astra Serif"/>
          <w:sz w:val="26"/>
          <w:szCs w:val="26"/>
        </w:rPr>
      </w:pPr>
      <w:r w:rsidRPr="00936747">
        <w:rPr>
          <w:rFonts w:ascii="PT Astra Serif" w:hAnsi="PT Astra Serif"/>
          <w:sz w:val="26"/>
          <w:szCs w:val="26"/>
        </w:rPr>
        <w:t>муниципального образования Плавский район, осуществляющих</w:t>
      </w:r>
    </w:p>
    <w:p w:rsidR="00AA13FD" w:rsidRPr="00936747" w:rsidRDefault="00AA13FD" w:rsidP="00567E9A">
      <w:pPr>
        <w:pStyle w:val="ConsPlusTitle"/>
        <w:ind w:firstLine="709"/>
        <w:jc w:val="center"/>
        <w:outlineLvl w:val="1"/>
        <w:rPr>
          <w:rFonts w:ascii="PT Astra Serif" w:hAnsi="PT Astra Serif"/>
          <w:sz w:val="26"/>
          <w:szCs w:val="26"/>
        </w:rPr>
      </w:pPr>
      <w:r w:rsidRPr="00936747">
        <w:rPr>
          <w:rFonts w:ascii="PT Astra Serif" w:hAnsi="PT Astra Serif"/>
          <w:sz w:val="26"/>
          <w:szCs w:val="26"/>
        </w:rPr>
        <w:t>образовательную деятельность</w:t>
      </w:r>
    </w:p>
    <w:p w:rsidR="00AA13FD" w:rsidRPr="00936747" w:rsidRDefault="00AA13FD" w:rsidP="00567E9A">
      <w:pPr>
        <w:pStyle w:val="ConsPlusTitle"/>
        <w:ind w:firstLine="709"/>
        <w:jc w:val="center"/>
        <w:outlineLvl w:val="1"/>
        <w:rPr>
          <w:rFonts w:ascii="PT Astra Serif" w:hAnsi="PT Astra Serif"/>
          <w:sz w:val="26"/>
          <w:szCs w:val="26"/>
        </w:rPr>
      </w:pPr>
    </w:p>
    <w:p w:rsidR="00AA13FD" w:rsidRPr="00936747" w:rsidRDefault="00AA13FD" w:rsidP="00567E9A">
      <w:pPr>
        <w:pStyle w:val="ConsPlusTitle"/>
        <w:ind w:firstLine="709"/>
        <w:jc w:val="both"/>
        <w:outlineLvl w:val="1"/>
        <w:rPr>
          <w:rFonts w:ascii="PT Astra Serif" w:hAnsi="PT Astra Serif"/>
          <w:sz w:val="26"/>
          <w:szCs w:val="26"/>
        </w:rPr>
      </w:pPr>
      <w:r w:rsidRPr="00936747">
        <w:rPr>
          <w:rFonts w:ascii="PT Astra Serif" w:hAnsi="PT Astra Serif"/>
          <w:sz w:val="26"/>
          <w:szCs w:val="26"/>
        </w:rPr>
        <w:t>1. Общие положения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 Настоящее Положение разработано в целях определения условий и порядка оплаты труда работников муниципальных организаций муниципального образования Плавский район, осуществляющих образовательную деятельность (далее - Организации, работники), и включает в себя:</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порядок и условия оплаты труда работников Организации;</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условия оплаты труда руководителя Организации, его заместителей и главного бухгалтера;</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порядок и условия установления выплат компенсационного характера руководствуясь с постановлением администрации Тульской области от 30.09.2008 № 598 «О введении новых систем оплаты труда работников государственных учреждений Тульской области» (далее - Перечень видов выплат компенсационного характера);</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порядок и условия установления выплат стимулирующего характера руководствуясь с постановлением администрации Тульской области от 30.09.2008 № 598 «О введении новых систем оплаты труда работников государственных учреждений Тульской области» (далее - Перечень видов выплат стимулирующего характера);</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другие вопросы оплаты труда.</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2. Положение распространяется на Организации независимо от ведомственной принадлежности, если соответствующие вопросы не урегулированы иными нормативными правовыми актами Тульской области.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3. Оплата труда работников в Организациях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4. Условия оплаты труда, включая размеры должностных окладов (окладов), ставок заработной платы, предусмотренных по должностям педагогических работников за норму часов преподавательской (педагогической работы) (далее – ставка), повышающих коэффициентов к должностным окладам (окладам), ставкам, надбавку за специфику работы в Организации, выплат компенсационного и стимулирующего характера, являющимися обязательными для включения в </w:t>
      </w:r>
      <w:r w:rsidRPr="00936747">
        <w:rPr>
          <w:rFonts w:ascii="PT Astra Serif" w:hAnsi="PT Astra Serif"/>
          <w:sz w:val="26"/>
          <w:szCs w:val="26"/>
        </w:rPr>
        <w:lastRenderedPageBreak/>
        <w:t>трудовой договор.</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6. Оплата труда работников, не предусмотренных настоящим Положением, производится в порядке, установленном для работников муниципальных организаций муниципального образования Плавский район соответствующих отраслей.</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9. Оплата труда работников Организаций осуществляется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567E9A">
      <w:pPr>
        <w:pStyle w:val="ConsPlusNormal"/>
        <w:ind w:firstLine="709"/>
        <w:jc w:val="both"/>
        <w:rPr>
          <w:rFonts w:ascii="PT Astra Serif" w:hAnsi="PT Astra Serif"/>
          <w:b/>
          <w:sz w:val="26"/>
          <w:szCs w:val="26"/>
        </w:rPr>
      </w:pPr>
      <w:r w:rsidRPr="00936747">
        <w:rPr>
          <w:rFonts w:ascii="PT Astra Serif" w:hAnsi="PT Astra Serif"/>
          <w:b/>
          <w:sz w:val="26"/>
          <w:szCs w:val="26"/>
        </w:rPr>
        <w:t>2. Порядок и условия оплаты труда работников Организации.</w:t>
      </w:r>
    </w:p>
    <w:p w:rsidR="00AA13FD" w:rsidRPr="00936747" w:rsidRDefault="00AA13FD" w:rsidP="00567E9A">
      <w:pPr>
        <w:pStyle w:val="ConsPlusNormal"/>
        <w:ind w:firstLine="709"/>
        <w:jc w:val="both"/>
        <w:rPr>
          <w:rFonts w:ascii="PT Astra Serif" w:hAnsi="PT Astra Serif"/>
          <w:sz w:val="26"/>
          <w:szCs w:val="26"/>
          <w:highlight w:val="yellow"/>
        </w:rPr>
      </w:pP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 Размеры должностных окладов, ставок работников образования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tbl>
      <w:tblPr>
        <w:tblW w:w="5000" w:type="pct"/>
        <w:tblCellMar>
          <w:top w:w="102" w:type="dxa"/>
          <w:left w:w="62" w:type="dxa"/>
          <w:bottom w:w="102" w:type="dxa"/>
          <w:right w:w="62" w:type="dxa"/>
        </w:tblCellMar>
        <w:tblLook w:val="04A0" w:firstRow="1" w:lastRow="0" w:firstColumn="1" w:lastColumn="0" w:noHBand="0" w:noVBand="1"/>
      </w:tblPr>
      <w:tblGrid>
        <w:gridCol w:w="7219"/>
        <w:gridCol w:w="2260"/>
      </w:tblGrid>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Квалификационные уровни</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Размер, рублей</w:t>
            </w:r>
          </w:p>
        </w:tc>
      </w:tr>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Должности, отнесенные к </w:t>
            </w:r>
            <w:hyperlink r:id="rId10" w:history="1">
              <w:r w:rsidRPr="00936747">
                <w:rPr>
                  <w:rFonts w:ascii="PT Astra Serif" w:hAnsi="PT Astra Serif"/>
                  <w:sz w:val="26"/>
                  <w:szCs w:val="26"/>
                </w:rPr>
                <w:t>ПКГ</w:t>
              </w:r>
            </w:hyperlink>
            <w:r w:rsidRPr="00936747">
              <w:rPr>
                <w:rFonts w:ascii="PT Astra Serif" w:hAnsi="PT Astra Serif"/>
                <w:sz w:val="26"/>
                <w:szCs w:val="26"/>
              </w:rPr>
              <w:t xml:space="preserve"> «Учебно-вспомогательный персонал первого уровня»</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9668,0</w:t>
            </w:r>
          </w:p>
        </w:tc>
      </w:tr>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Должности, отнесенные к </w:t>
            </w:r>
            <w:hyperlink r:id="rId11" w:history="1">
              <w:r w:rsidRPr="00936747">
                <w:rPr>
                  <w:rFonts w:ascii="PT Astra Serif" w:hAnsi="PT Astra Serif"/>
                  <w:sz w:val="26"/>
                  <w:szCs w:val="26"/>
                </w:rPr>
                <w:t>ПКГ</w:t>
              </w:r>
            </w:hyperlink>
            <w:r w:rsidRPr="00936747">
              <w:rPr>
                <w:rFonts w:ascii="PT Astra Serif" w:hAnsi="PT Astra Serif"/>
                <w:sz w:val="26"/>
                <w:szCs w:val="26"/>
              </w:rPr>
              <w:t xml:space="preserve"> «Учебно-вспомогательный персонал второго уровня»</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p>
        </w:tc>
      </w:tr>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 квалификационный уровень</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11283,0</w:t>
            </w:r>
          </w:p>
        </w:tc>
      </w:tr>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 квалификационный уровень</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11849,0</w:t>
            </w:r>
          </w:p>
        </w:tc>
      </w:tr>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Должности, отнесенные к </w:t>
            </w:r>
            <w:hyperlink r:id="rId12" w:history="1">
              <w:r w:rsidRPr="00936747">
                <w:rPr>
                  <w:rFonts w:ascii="PT Astra Serif" w:hAnsi="PT Astra Serif"/>
                  <w:sz w:val="26"/>
                  <w:szCs w:val="26"/>
                </w:rPr>
                <w:t>ПКГ</w:t>
              </w:r>
            </w:hyperlink>
            <w:r w:rsidRPr="00936747">
              <w:rPr>
                <w:rFonts w:ascii="PT Astra Serif" w:hAnsi="PT Astra Serif"/>
                <w:sz w:val="26"/>
                <w:szCs w:val="26"/>
              </w:rPr>
              <w:t xml:space="preserve"> «Педагогические работники»</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p>
        </w:tc>
      </w:tr>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 квалификационный уровень</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17498,0</w:t>
            </w:r>
          </w:p>
        </w:tc>
      </w:tr>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 квалификационный уровень</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18370,0</w:t>
            </w:r>
          </w:p>
        </w:tc>
      </w:tr>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lastRenderedPageBreak/>
              <w:t>3 квалификационный уровень</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18893,0</w:t>
            </w:r>
          </w:p>
        </w:tc>
      </w:tr>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4 квалификационный уровень</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19242,0</w:t>
            </w:r>
          </w:p>
        </w:tc>
      </w:tr>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Должности, отнесенные к </w:t>
            </w:r>
            <w:hyperlink r:id="rId13" w:history="1">
              <w:r w:rsidRPr="00936747">
                <w:rPr>
                  <w:rFonts w:ascii="PT Astra Serif" w:hAnsi="PT Astra Serif"/>
                  <w:sz w:val="26"/>
                  <w:szCs w:val="26"/>
                </w:rPr>
                <w:t>ПКГ</w:t>
              </w:r>
            </w:hyperlink>
            <w:r w:rsidRPr="00936747">
              <w:rPr>
                <w:rFonts w:ascii="PT Astra Serif" w:hAnsi="PT Astra Serif"/>
                <w:sz w:val="26"/>
                <w:szCs w:val="26"/>
              </w:rPr>
              <w:t xml:space="preserve"> «Руководители структурных подразделений»</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p>
        </w:tc>
      </w:tr>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 квалификационный уровень</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20297,0</w:t>
            </w:r>
          </w:p>
        </w:tc>
      </w:tr>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 квалификационный уровень</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21311,0</w:t>
            </w:r>
          </w:p>
        </w:tc>
      </w:tr>
      <w:tr w:rsidR="00AA13FD" w:rsidRPr="00936747" w:rsidTr="00936747">
        <w:tc>
          <w:tcPr>
            <w:tcW w:w="380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3 квалификационный уровень</w:t>
            </w:r>
          </w:p>
        </w:tc>
        <w:tc>
          <w:tcPr>
            <w:tcW w:w="119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21922,0</w:t>
            </w:r>
          </w:p>
        </w:tc>
      </w:tr>
    </w:tbl>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Должностные оклады заместителей руководителей структурных подразделений Организации устанавливаются на 10 процентов ниже окладов соответствующих руководителей.</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Должностные оклады, ставки работников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10.1. Размеры должностных окладов работников Организации, занимающих должности, не включенные в ПКГ, утвержденные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791"/>
        <w:gridCol w:w="2707"/>
      </w:tblGrid>
      <w:tr w:rsidR="00AA13FD" w:rsidRPr="00936747" w:rsidTr="00567E9A">
        <w:tc>
          <w:tcPr>
            <w:tcW w:w="67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Должности</w:t>
            </w:r>
          </w:p>
        </w:tc>
        <w:tc>
          <w:tcPr>
            <w:tcW w:w="270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Размер, рублей</w:t>
            </w:r>
          </w:p>
        </w:tc>
      </w:tr>
      <w:tr w:rsidR="00AA13FD" w:rsidRPr="00936747" w:rsidTr="00567E9A">
        <w:trPr>
          <w:trHeight w:val="463"/>
        </w:trPr>
        <w:tc>
          <w:tcPr>
            <w:tcW w:w="67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Советник директора по воспитанию и взаимодействию с детскими общественными объединениями</w:t>
            </w:r>
          </w:p>
        </w:tc>
        <w:tc>
          <w:tcPr>
            <w:tcW w:w="270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19242,0</w:t>
            </w:r>
          </w:p>
        </w:tc>
      </w:tr>
    </w:tbl>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Должностной оклад работников по должности советник директора по воспитанию и взаимодействию с детскими общественными объединениями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11. Размеры должностных окладов, ставок работников организации (структурного подразделения) дополнительного профессионального образования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05.05.2008 № 217н «Об утверждении профессиональных квалификационных групп должностей работников высшего и дополнительного профессионального образования»:</w:t>
      </w:r>
    </w:p>
    <w:tbl>
      <w:tblPr>
        <w:tblW w:w="5000" w:type="pct"/>
        <w:tblCellMar>
          <w:top w:w="102" w:type="dxa"/>
          <w:left w:w="62" w:type="dxa"/>
          <w:bottom w:w="102" w:type="dxa"/>
          <w:right w:w="62" w:type="dxa"/>
        </w:tblCellMar>
        <w:tblLook w:val="04A0" w:firstRow="1" w:lastRow="0" w:firstColumn="1" w:lastColumn="0" w:noHBand="0" w:noVBand="1"/>
      </w:tblPr>
      <w:tblGrid>
        <w:gridCol w:w="7750"/>
        <w:gridCol w:w="1729"/>
      </w:tblGrid>
      <w:tr w:rsidR="00AA13FD" w:rsidRPr="00936747" w:rsidTr="00567E9A">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Квалификационные уровни</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Размер, рублей</w:t>
            </w:r>
          </w:p>
        </w:tc>
      </w:tr>
      <w:tr w:rsidR="00AA13FD" w:rsidRPr="00936747" w:rsidTr="00567E9A">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Должности, отнесенные к </w:t>
            </w:r>
            <w:hyperlink r:id="rId14" w:history="1">
              <w:r w:rsidRPr="00936747">
                <w:rPr>
                  <w:rFonts w:ascii="PT Astra Serif" w:hAnsi="PT Astra Serif"/>
                  <w:sz w:val="26"/>
                  <w:szCs w:val="26"/>
                </w:rPr>
                <w:t>ПКГ</w:t>
              </w:r>
            </w:hyperlink>
            <w:r w:rsidRPr="00936747">
              <w:rPr>
                <w:rFonts w:ascii="PT Astra Serif" w:hAnsi="PT Astra Serif"/>
                <w:sz w:val="26"/>
                <w:szCs w:val="26"/>
              </w:rPr>
              <w:t xml:space="preserve"> «Административно-хозяйственный и учебно-вспомогательный персонал»</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p>
        </w:tc>
      </w:tr>
      <w:tr w:rsidR="00AA13FD" w:rsidRPr="00936747" w:rsidTr="00567E9A">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lastRenderedPageBreak/>
              <w:t>1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14500,0</w:t>
            </w:r>
          </w:p>
        </w:tc>
      </w:tr>
      <w:tr w:rsidR="00AA13FD" w:rsidRPr="00936747" w:rsidTr="00567E9A">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15952,0</w:t>
            </w:r>
          </w:p>
        </w:tc>
      </w:tr>
      <w:tr w:rsidR="00AA13FD" w:rsidRPr="00936747" w:rsidTr="00567E9A">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3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17402,0</w:t>
            </w:r>
          </w:p>
        </w:tc>
      </w:tr>
      <w:tr w:rsidR="00AA13FD" w:rsidRPr="00936747" w:rsidTr="00567E9A">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Должности, отнесенные к </w:t>
            </w:r>
            <w:hyperlink r:id="rId15" w:history="1">
              <w:r w:rsidRPr="00936747">
                <w:rPr>
                  <w:rFonts w:ascii="PT Astra Serif" w:hAnsi="PT Astra Serif"/>
                  <w:sz w:val="26"/>
                  <w:szCs w:val="26"/>
                </w:rPr>
                <w:t>ПКГ</w:t>
              </w:r>
            </w:hyperlink>
            <w:r w:rsidRPr="00936747">
              <w:rPr>
                <w:rFonts w:ascii="PT Astra Serif" w:hAnsi="PT Astra Serif"/>
                <w:sz w:val="26"/>
                <w:szCs w:val="26"/>
              </w:rPr>
              <w:t xml:space="preserve"> «Профессорско-преподавательский состав и руководители структурных подразделений»</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p>
        </w:tc>
      </w:tr>
      <w:tr w:rsidR="00AA13FD" w:rsidRPr="00936747" w:rsidTr="00567E9A">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19409,0</w:t>
            </w:r>
          </w:p>
        </w:tc>
      </w:tr>
      <w:tr w:rsidR="00AA13FD" w:rsidRPr="00936747" w:rsidTr="00567E9A">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21341,0</w:t>
            </w:r>
          </w:p>
        </w:tc>
      </w:tr>
      <w:tr w:rsidR="00AA13FD" w:rsidRPr="00936747" w:rsidTr="00567E9A">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3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23274,0</w:t>
            </w:r>
          </w:p>
        </w:tc>
      </w:tr>
      <w:tr w:rsidR="00AA13FD" w:rsidRPr="00936747" w:rsidTr="00567E9A">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4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25207,0</w:t>
            </w:r>
          </w:p>
        </w:tc>
      </w:tr>
      <w:tr w:rsidR="00AA13FD" w:rsidRPr="00936747" w:rsidTr="00567E9A">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5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27139,0</w:t>
            </w:r>
          </w:p>
        </w:tc>
      </w:tr>
      <w:tr w:rsidR="00AA13FD" w:rsidRPr="00936747" w:rsidTr="00567E9A">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6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29072,0</w:t>
            </w:r>
          </w:p>
        </w:tc>
      </w:tr>
    </w:tbl>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Должностные оклады заместителей руководителей структурных подразделений организации дополнительного профессионального образования устанавливаются на 10 процентов ниже должностных окладов соответствующих руководителей.</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Должностные оклады, ставки работников по должностям, отнесенным к ПКГ «Профессорско-преподавательский состав и руководители структурных подразделений», деятельность которых связана с образовательным процессом, увеличивается на 150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12. Размеры должностных окладов работников организации (структурного подразделения) дополнительного профессионального образования, занимающих должности, не включенные в ПКГ, утвержденные приказом Министерства здравоохранения и социального развития Российской Федерации от 05.05.2008 № 217н «Об утверждении профессиональных квалификационных групп должностей работников высшего и дополнительного профессионального образования»:</w:t>
      </w:r>
    </w:p>
    <w:tbl>
      <w:tblPr>
        <w:tblW w:w="5000" w:type="pct"/>
        <w:tblCellMar>
          <w:top w:w="102" w:type="dxa"/>
          <w:left w:w="62" w:type="dxa"/>
          <w:bottom w:w="102" w:type="dxa"/>
          <w:right w:w="62" w:type="dxa"/>
        </w:tblCellMar>
        <w:tblLook w:val="04A0" w:firstRow="1" w:lastRow="0" w:firstColumn="1" w:lastColumn="0" w:noHBand="0" w:noVBand="1"/>
      </w:tblPr>
      <w:tblGrid>
        <w:gridCol w:w="7750"/>
        <w:gridCol w:w="1729"/>
      </w:tblGrid>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Должности</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Размер, рублей</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Методист</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18893,0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Старший методист</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19242,0</w:t>
            </w:r>
          </w:p>
        </w:tc>
      </w:tr>
    </w:tbl>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Должностные оклады работников организации (структурного подразделения) дополнительного профессионального образования по должностям методист и старший методист увеличиваются на 150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13. Размеры должностных окладов работников, занимающих должности служащих, устанавливаются на основе отнесения занимаемых ими должностей к </w:t>
      </w:r>
      <w:r w:rsidRPr="00936747">
        <w:rPr>
          <w:rFonts w:ascii="PT Astra Serif" w:hAnsi="PT Astra Serif"/>
          <w:sz w:val="26"/>
          <w:szCs w:val="26"/>
        </w:rPr>
        <w:lastRenderedPageBreak/>
        <w:t>квалификационным уровням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5000" w:type="pct"/>
        <w:tblCellMar>
          <w:top w:w="102" w:type="dxa"/>
          <w:left w:w="62" w:type="dxa"/>
          <w:bottom w:w="102" w:type="dxa"/>
          <w:right w:w="62" w:type="dxa"/>
        </w:tblCellMar>
        <w:tblLook w:val="04A0" w:firstRow="1" w:lastRow="0" w:firstColumn="1" w:lastColumn="0" w:noHBand="0" w:noVBand="1"/>
      </w:tblPr>
      <w:tblGrid>
        <w:gridCol w:w="7750"/>
        <w:gridCol w:w="1729"/>
      </w:tblGrid>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Квалификационные уровни</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Размер, рублей</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Должности, отнесенные к </w:t>
            </w:r>
            <w:hyperlink r:id="rId16" w:history="1">
              <w:r w:rsidRPr="00936747">
                <w:rPr>
                  <w:rFonts w:ascii="PT Astra Serif" w:hAnsi="PT Astra Serif"/>
                  <w:sz w:val="26"/>
                  <w:szCs w:val="26"/>
                </w:rPr>
                <w:t>ПКГ</w:t>
              </w:r>
            </w:hyperlink>
            <w:r w:rsidRPr="00936747">
              <w:rPr>
                <w:rFonts w:ascii="PT Astra Serif" w:hAnsi="PT Astra Serif"/>
                <w:sz w:val="26"/>
                <w:szCs w:val="26"/>
              </w:rPr>
              <w:t xml:space="preserve"> «Общеотраслевые должности служащих первого уровня»</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8064,0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8441,0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Должности, отнесенные к </w:t>
            </w:r>
            <w:hyperlink r:id="rId17" w:history="1">
              <w:r w:rsidRPr="00936747">
                <w:rPr>
                  <w:rFonts w:ascii="PT Astra Serif" w:hAnsi="PT Astra Serif"/>
                  <w:sz w:val="26"/>
                  <w:szCs w:val="26"/>
                </w:rPr>
                <w:t>ПКГ</w:t>
              </w:r>
            </w:hyperlink>
            <w:r w:rsidRPr="00936747">
              <w:rPr>
                <w:rFonts w:ascii="PT Astra Serif" w:hAnsi="PT Astra Serif"/>
                <w:sz w:val="26"/>
                <w:szCs w:val="26"/>
              </w:rPr>
              <w:t xml:space="preserve"> «Общеотраслевые должности служащих второго уровня»</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11217,0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11518,0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3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11858,0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4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12538,0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5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13508,0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Должности, отнесенные к </w:t>
            </w:r>
            <w:hyperlink r:id="rId18" w:history="1">
              <w:r w:rsidRPr="00936747">
                <w:rPr>
                  <w:rFonts w:ascii="PT Astra Serif" w:hAnsi="PT Astra Serif"/>
                  <w:sz w:val="26"/>
                  <w:szCs w:val="26"/>
                </w:rPr>
                <w:t>ПКГ</w:t>
              </w:r>
            </w:hyperlink>
            <w:r w:rsidRPr="00936747">
              <w:rPr>
                <w:rFonts w:ascii="PT Astra Serif" w:hAnsi="PT Astra Serif"/>
                <w:sz w:val="26"/>
                <w:szCs w:val="26"/>
              </w:rPr>
              <w:t xml:space="preserve"> «Общеотраслевые должности служащих третьего уровня»</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14036,0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14665,0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3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15355,0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4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16044,0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5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16783,0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Должности, отнесенные к </w:t>
            </w:r>
            <w:hyperlink r:id="rId19" w:history="1">
              <w:r w:rsidRPr="00936747">
                <w:rPr>
                  <w:rFonts w:ascii="PT Astra Serif" w:hAnsi="PT Astra Serif"/>
                  <w:sz w:val="26"/>
                  <w:szCs w:val="26"/>
                </w:rPr>
                <w:t>ПКГ</w:t>
              </w:r>
            </w:hyperlink>
            <w:r w:rsidRPr="00936747">
              <w:rPr>
                <w:rFonts w:ascii="PT Astra Serif" w:hAnsi="PT Astra Serif"/>
                <w:sz w:val="26"/>
                <w:szCs w:val="26"/>
              </w:rPr>
              <w:t xml:space="preserve"> «Общеотраслевые должности служащих четвертого уровня»</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17364,0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18496,0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3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19375,0</w:t>
            </w:r>
          </w:p>
        </w:tc>
      </w:tr>
    </w:tbl>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14. Размеры должностных окладов работников Организации, занимающих должности служащих, не включенные в ПКГ,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5000" w:type="pct"/>
        <w:tblCellMar>
          <w:top w:w="102" w:type="dxa"/>
          <w:left w:w="62" w:type="dxa"/>
          <w:bottom w:w="102" w:type="dxa"/>
          <w:right w:w="62" w:type="dxa"/>
        </w:tblCellMar>
        <w:tblLook w:val="04A0" w:firstRow="1" w:lastRow="0" w:firstColumn="1" w:lastColumn="0" w:noHBand="0" w:noVBand="1"/>
      </w:tblPr>
      <w:tblGrid>
        <w:gridCol w:w="7750"/>
        <w:gridCol w:w="1729"/>
      </w:tblGrid>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lastRenderedPageBreak/>
              <w:t>Должности</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Размер, рублей</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Заведующий библиотекой, читальным залом</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25170,0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Начальник отдела</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16783,0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Системный администратор, специалист по охране труда, специалист по закупкам</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14036,0</w:t>
            </w:r>
          </w:p>
        </w:tc>
      </w:tr>
    </w:tbl>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 Размеры окладов работников Организации, осуществляющих деятельность по профессиям рабочих, устанавливаются на основе отнесения профессий рабочих к квалификационным уровням ПКГ,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tbl>
      <w:tblPr>
        <w:tblW w:w="5000" w:type="pct"/>
        <w:tblCellMar>
          <w:top w:w="102" w:type="dxa"/>
          <w:left w:w="62" w:type="dxa"/>
          <w:bottom w:w="102" w:type="dxa"/>
          <w:right w:w="62" w:type="dxa"/>
        </w:tblCellMar>
        <w:tblLook w:val="04A0" w:firstRow="1" w:lastRow="0" w:firstColumn="1" w:lastColumn="0" w:noHBand="0" w:noVBand="1"/>
      </w:tblPr>
      <w:tblGrid>
        <w:gridCol w:w="7750"/>
        <w:gridCol w:w="1729"/>
      </w:tblGrid>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Квалификационные уровни</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Размер, рублей</w:t>
            </w:r>
          </w:p>
        </w:tc>
      </w:tr>
      <w:tr w:rsidR="00AA13FD" w:rsidRPr="00936747" w:rsidTr="00936747">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71622E" w:rsidP="00567E9A">
            <w:pPr>
              <w:widowControl w:val="0"/>
              <w:ind w:firstLine="709"/>
              <w:jc w:val="both"/>
              <w:rPr>
                <w:rFonts w:ascii="PT Astra Serif" w:hAnsi="PT Astra Serif"/>
                <w:sz w:val="26"/>
                <w:szCs w:val="26"/>
              </w:rPr>
            </w:pPr>
            <w:hyperlink r:id="rId20" w:history="1">
              <w:r w:rsidR="00AA13FD" w:rsidRPr="00936747">
                <w:rPr>
                  <w:rFonts w:ascii="PT Astra Serif" w:hAnsi="PT Astra Serif"/>
                  <w:sz w:val="26"/>
                  <w:szCs w:val="26"/>
                </w:rPr>
                <w:t>ПКГ</w:t>
              </w:r>
            </w:hyperlink>
            <w:r w:rsidR="00AA13FD" w:rsidRPr="00936747">
              <w:rPr>
                <w:rFonts w:ascii="PT Astra Serif" w:hAnsi="PT Astra Serif"/>
                <w:sz w:val="26"/>
                <w:szCs w:val="26"/>
              </w:rPr>
              <w:t xml:space="preserve"> «Общеотраслевые профессии рабочих первого уровня»</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7391,0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7639,0</w:t>
            </w:r>
          </w:p>
        </w:tc>
      </w:tr>
      <w:tr w:rsidR="00AA13FD" w:rsidRPr="00936747" w:rsidTr="00936747">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71622E" w:rsidP="00567E9A">
            <w:pPr>
              <w:widowControl w:val="0"/>
              <w:ind w:firstLine="709"/>
              <w:jc w:val="both"/>
              <w:rPr>
                <w:rFonts w:ascii="PT Astra Serif" w:hAnsi="PT Astra Serif"/>
                <w:sz w:val="26"/>
                <w:szCs w:val="26"/>
              </w:rPr>
            </w:pPr>
            <w:hyperlink r:id="rId21" w:history="1">
              <w:r w:rsidR="00AA13FD" w:rsidRPr="00936747">
                <w:rPr>
                  <w:rFonts w:ascii="PT Astra Serif" w:hAnsi="PT Astra Serif"/>
                  <w:sz w:val="26"/>
                  <w:szCs w:val="26"/>
                </w:rPr>
                <w:t>ПКГ</w:t>
              </w:r>
            </w:hyperlink>
            <w:r w:rsidR="00AA13FD" w:rsidRPr="00936747">
              <w:rPr>
                <w:rFonts w:ascii="PT Astra Serif" w:hAnsi="PT Astra Serif"/>
                <w:sz w:val="26"/>
                <w:szCs w:val="26"/>
              </w:rPr>
              <w:t xml:space="preserve"> «Общеотраслевые профессии рабочих второго уровня»</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10186,0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10285,0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3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11176,0</w:t>
            </w:r>
          </w:p>
        </w:tc>
      </w:tr>
      <w:tr w:rsidR="00AA13FD" w:rsidRPr="00936747" w:rsidTr="00936747">
        <w:tc>
          <w:tcPr>
            <w:tcW w:w="4088"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4 квалификационный уровень</w:t>
            </w:r>
          </w:p>
        </w:tc>
        <w:tc>
          <w:tcPr>
            <w:tcW w:w="912" w:type="pc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11314,0</w:t>
            </w:r>
          </w:p>
        </w:tc>
      </w:tr>
    </w:tbl>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4 квалификационный уровень устанавливается по решению руководителя Организации за выполнение важных (особо важных) и ответственных (особо ответственных) работ рабочим, привлекаемым к выполнению таких работ.</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16. В Организациии устанавливаются сле</w:t>
      </w:r>
      <w:r w:rsidR="00567E9A" w:rsidRPr="00936747">
        <w:rPr>
          <w:rFonts w:ascii="PT Astra Serif" w:hAnsi="PT Astra Serif"/>
          <w:sz w:val="26"/>
          <w:szCs w:val="26"/>
        </w:rPr>
        <w:t xml:space="preserve">дующие повышающие коэффициенты </w:t>
      </w:r>
      <w:r w:rsidRPr="00936747">
        <w:rPr>
          <w:rFonts w:ascii="PT Astra Serif" w:hAnsi="PT Astra Serif"/>
          <w:sz w:val="26"/>
          <w:szCs w:val="26"/>
        </w:rPr>
        <w:t>к должностным окладам (окладам), ставкам:</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персональный повышающий коэффициент к должностному окладу (окладу), ставке;</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повышающий коэффициент к должностному окладу (окладу), ставке по Организации (структурному подразделению);</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повышающий коэффициент к должностному окладу (окладу), ставке за выслугу лет;</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повышающий коэффициент к должностному окладу, ставке за квалификационную категорию;</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повышающий коэффициент к должностному окладу, ставке за почетные звания, нагрудные знаки (значки), ведомственные знаки отличия;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повышающий коэффициент к должностному окладу, ставке молодым специалистам.</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Размер выплат по повышающему коэффициенту к должностному окладу (окладу), ставке определяется путем умножения размера должностного оклада (оклада), ставки работника на повышающий коэффициент к должностному окладу (окладу), ставке.</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Применение повышающих коэффициентов к должностному окладу (окладу), ставке не образует новый должностной оклад (оклад), ставку и не учитывается при начислении выплат компенсационного характера и выплат стимулирующего характера, устанавливаемых в процентном отношении к должностному окладу (окладу), ставке.</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Размеры и иные условия применения повышающих коэффициентов к должностным окладам (окладам), ставкам приведены в пунктах 17 - 22 настоящего Положения.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17. 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Размер персонального повышающего коэффициента к должностному окладу (окладу), ставке - до 3,0.</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Выплаты при применении персонального повышающего коэффициента к должностному окладу (окладу), ставке носят стимулирующий характер.</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 созданной в Организации.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18. Повышающий коэффициент к должностному окладу (окладу), ставке по Организации (структурному подразделению) устанавливается: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в размере 0,25 педагогическим работникам, работающим в Организации (структурном подразделении), являющейся центром поддержки одаренных детей;</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в размере 0,25 работникам, работающим в Организации (структурном подразделении), расположенной в сельской местности;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в размере 0,15 педагогическим работникам, работающим в Организации (структурном подразделении), расположенной в поселке городского типа (рабочем поселке);</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в размере 0,15 работникам, занимающим должности «Заведующий библиотекой», «Заведующий читальным залом», работающим в Организации (структурном подразделении), расположенной в поселке городского типа (рабочем поселке).</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Перечень поселков городского типа (рабочих поселков) утверждается постановлением Правительства Тульской области.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19. Повышающий коэффициент к должностному окладу (окладу), ставке за выслугу лет устанавливается работникам Организации согласно приложениям № 1 - 3 к настоящему Положению.</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20. Повышающий коэффициент к должностному окладу, ставке за квалификационную категорию устанавливается работникам, указанным в пунктах 10 и 10.1 настоящего Положения, работникам организации (структурного подразделения) дополнительного профессионального образования, указанным в пунктах 11 и 12 настоящего Положения, в следующих размерах:</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при наличии квалификационной категории «педагог-наставник», «педагог-методист» - 0,2;</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при наличии высшей квалификационной категории - 0,15;</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при наличии первой квалификационной категории – 0,1.</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Повышающий коэффициент к должностному окладу, ставке за наличие квалификационной категории «педагог – наставник», «педагог – методист», устанавливается при условии выполнения дополнительных обязанностей, связанных с методической работой или наставнической деятельностью, не входящих в должностные обязанности.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21. Повышающий коэффициент к должностному окладу, ставке за почетные звания, нагрудные знаки (значки), ведомственные знаки отличия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устанавливается за:</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 почетные звания «Народный учитель СССР» или «Народный учитель Российской Федерации» (со дня присвоения почетного звания) - в размере 0,2;</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(со дня присвоения почетного звания)- в размере 0,15;</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 почетные звания, нагрудные знаки и ведомственные знаки отличия: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(значки) Министерства образования и науки Российской Федерации, Министерства просвещения Российской Федерации (со дня присвоения почетного звания, награждения) – в размере 0,1.</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Повышающий коэффициент к должностному окладу, ставке устанавливается по одному из оснований, по которому предусмотрен наибольший размер.</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Руководителю Организации повышающий коэффициент к должностному окладу устанавливается органом исполнительной власти Тульской области, осуществляющим функции и полномочия учредителя Организации (далее –учредитель).</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Педагогическим работникам, заместителям руководителя,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повышающий коэффициент к должностному окладу, ставке за почетные звания, нагрудные знаки (значки), ведомственные знаки отличия устанавливается руководителем Организации.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22. Повышающий коэффициент к должностному окладу, ставке молодым специалистам устанавливается до получения квалификационной категории, но не более, чем на 3 года, в размере 0,10.</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23. С учетом условий труда работникам Организации устанавливаются выплаты компенсационного характера, предусмотренные разделом 5 настоящего </w:t>
      </w:r>
      <w:r w:rsidRPr="00936747">
        <w:rPr>
          <w:rFonts w:ascii="PT Astra Serif" w:hAnsi="PT Astra Serif"/>
          <w:sz w:val="26"/>
          <w:szCs w:val="26"/>
        </w:rPr>
        <w:lastRenderedPageBreak/>
        <w:t>Положения.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24. Работникам Организации устанавливаются выплаты стимулирующего характера, предусмотренные разделом 6 настоящего Положения.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25. Особенности оплаты труда педагогических работников устанавливаются приложением № 4 к настоящему Положению.</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567E9A">
      <w:pPr>
        <w:pStyle w:val="ConsPlusTitle"/>
        <w:ind w:firstLine="709"/>
        <w:jc w:val="center"/>
        <w:outlineLvl w:val="1"/>
        <w:rPr>
          <w:rFonts w:ascii="PT Astra Serif" w:hAnsi="PT Astra Serif"/>
          <w:sz w:val="26"/>
          <w:szCs w:val="26"/>
        </w:rPr>
      </w:pPr>
      <w:r w:rsidRPr="00936747">
        <w:rPr>
          <w:rFonts w:ascii="PT Astra Serif" w:hAnsi="PT Astra Serif"/>
          <w:sz w:val="26"/>
          <w:szCs w:val="26"/>
        </w:rPr>
        <w:t>3. Условия оплаты труда руководителя Организации,</w:t>
      </w:r>
    </w:p>
    <w:p w:rsidR="00AA13FD" w:rsidRPr="00936747" w:rsidRDefault="00AA13FD" w:rsidP="00567E9A">
      <w:pPr>
        <w:pStyle w:val="ConsPlusTitle"/>
        <w:ind w:firstLine="709"/>
        <w:jc w:val="center"/>
        <w:rPr>
          <w:rFonts w:ascii="PT Astra Serif" w:hAnsi="PT Astra Serif"/>
          <w:sz w:val="26"/>
          <w:szCs w:val="26"/>
        </w:rPr>
      </w:pPr>
      <w:r w:rsidRPr="00936747">
        <w:rPr>
          <w:rFonts w:ascii="PT Astra Serif" w:hAnsi="PT Astra Serif"/>
          <w:sz w:val="26"/>
          <w:szCs w:val="26"/>
        </w:rPr>
        <w:t>его заместителей и главного бухгалтера</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71622E" w:rsidP="00567E9A">
      <w:pPr>
        <w:pStyle w:val="ConsPlusNormal"/>
        <w:ind w:firstLine="709"/>
        <w:contextualSpacing/>
        <w:jc w:val="both"/>
        <w:rPr>
          <w:rFonts w:ascii="PT Astra Serif" w:hAnsi="PT Astra Serif"/>
          <w:sz w:val="26"/>
          <w:szCs w:val="26"/>
        </w:rPr>
      </w:pPr>
      <w:hyperlink r:id="rId22" w:history="1">
        <w:r w:rsidR="00AA13FD" w:rsidRPr="00936747">
          <w:rPr>
            <w:rFonts w:ascii="PT Astra Serif" w:hAnsi="PT Astra Serif"/>
            <w:sz w:val="26"/>
            <w:szCs w:val="26"/>
          </w:rPr>
          <w:t>26</w:t>
        </w:r>
      </w:hyperlink>
      <w:r w:rsidR="00AA13FD" w:rsidRPr="00936747">
        <w:rPr>
          <w:rFonts w:ascii="PT Astra Serif" w:hAnsi="PT Astra Serif"/>
          <w:sz w:val="26"/>
          <w:szCs w:val="26"/>
        </w:rPr>
        <w:t>. Должностной оклад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5 размеров средней заработной платы указанных работников.</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Размер кратности для установления должностного оклада руководителя Организации определяется органом исполнительной власти, осуществляющим функции и полномочия учредителя Организации (далее - учредитель) в соответствии с отнесением Организации к группе по оплате труда руководителей на основании объемных показателей деятельности Организации.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Порядок отнесения Организации к группе по оплате труда руководителей и объемные показатели деятельности Организации предусмотрены </w:t>
      </w:r>
      <w:hyperlink w:anchor="Par423" w:tooltip="6. Порядок и условия установления выплат" w:history="1">
        <w:r w:rsidRPr="00936747">
          <w:rPr>
            <w:rFonts w:ascii="PT Astra Serif" w:hAnsi="PT Astra Serif"/>
            <w:sz w:val="26"/>
            <w:szCs w:val="26"/>
          </w:rPr>
          <w:t>приложением N 6</w:t>
        </w:r>
      </w:hyperlink>
      <w:r w:rsidRPr="00936747">
        <w:rPr>
          <w:rFonts w:ascii="PT Astra Serif" w:hAnsi="PT Astra Serif"/>
          <w:sz w:val="26"/>
          <w:szCs w:val="26"/>
        </w:rPr>
        <w:t xml:space="preserve"> к настоящему Положению.</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К основному персоналу должностей работников для расчета средней заработной платы и определения размеров должностных окладов руководителей Организаций относятся работники, непосредственно обеспечивающие выполнение основных функций, с целью реализации которых создана Организация. Перечень должностей работников, относимых к основному персоналу, для определения размеров должностных окладов руководителей Организаций определен </w:t>
      </w:r>
      <w:hyperlink w:anchor="Par967" w:tooltip="ПЕРЕЧЕНЬ" w:history="1">
        <w:r w:rsidRPr="00936747">
          <w:rPr>
            <w:rFonts w:ascii="PT Astra Serif" w:hAnsi="PT Astra Serif"/>
            <w:sz w:val="26"/>
            <w:szCs w:val="26"/>
          </w:rPr>
          <w:t>приложением N 7</w:t>
        </w:r>
      </w:hyperlink>
      <w:r w:rsidRPr="00936747">
        <w:rPr>
          <w:rFonts w:ascii="PT Astra Serif" w:hAnsi="PT Astra Serif"/>
          <w:sz w:val="26"/>
          <w:szCs w:val="26"/>
        </w:rPr>
        <w:t xml:space="preserve"> к настоящему Положению.</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Конкретный перечень наименований должностей, относящихся к основному персоналу, устанавливается локальным нормативным актом Организации в зависимости от направления деятельности Организации.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Размеры должностных окладов заместителей руководителя Организации, главного бухгалтера устанавливаются на 10 - 30 процентов ниже должностного оклада руководителя.</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Предельный уровень соотношения среднемесячной заработной платы руководителя, заместителей руководителя, главного бухгалтера Организации,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Организации (без учета заработной платы соответствующего руководителя, его заместителей, главного бухгалтера) не может превышать восьмикратного размера.</w:t>
      </w:r>
    </w:p>
    <w:p w:rsidR="00AA13FD" w:rsidRPr="00936747" w:rsidRDefault="0071622E" w:rsidP="00567E9A">
      <w:pPr>
        <w:pStyle w:val="ConsPlusNormal"/>
        <w:ind w:firstLine="709"/>
        <w:contextualSpacing/>
        <w:jc w:val="both"/>
        <w:rPr>
          <w:rFonts w:ascii="PT Astra Serif" w:hAnsi="PT Astra Serif"/>
          <w:sz w:val="26"/>
          <w:szCs w:val="26"/>
        </w:rPr>
      </w:pPr>
      <w:hyperlink r:id="rId23" w:history="1">
        <w:r w:rsidR="00AA13FD" w:rsidRPr="00936747">
          <w:rPr>
            <w:rFonts w:ascii="PT Astra Serif" w:hAnsi="PT Astra Serif"/>
            <w:sz w:val="26"/>
            <w:szCs w:val="26"/>
          </w:rPr>
          <w:t>27</w:t>
        </w:r>
      </w:hyperlink>
      <w:r w:rsidR="00AA13FD" w:rsidRPr="00936747">
        <w:rPr>
          <w:rFonts w:ascii="PT Astra Serif" w:hAnsi="PT Astra Serif"/>
          <w:sz w:val="26"/>
          <w:szCs w:val="26"/>
        </w:rPr>
        <w:t xml:space="preserve">. С учетом условий труда руководителю, его заместителям и главному бухгалтеру Организации устанавливаются выплаты компенсационного характера, предусмотренные </w:t>
      </w:r>
      <w:hyperlink w:anchor="Par401" w:tooltip="5. Порядок и условия установления выплат" w:history="1">
        <w:r w:rsidR="00AA13FD" w:rsidRPr="00936747">
          <w:rPr>
            <w:rFonts w:ascii="PT Astra Serif" w:hAnsi="PT Astra Serif"/>
            <w:sz w:val="26"/>
            <w:szCs w:val="26"/>
          </w:rPr>
          <w:t>разделом 5</w:t>
        </w:r>
      </w:hyperlink>
      <w:r w:rsidR="00AA13FD" w:rsidRPr="00936747">
        <w:rPr>
          <w:rFonts w:ascii="PT Astra Serif" w:hAnsi="PT Astra Serif"/>
          <w:sz w:val="26"/>
          <w:szCs w:val="26"/>
        </w:rPr>
        <w:t xml:space="preserve"> настоящего Положения.</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Руководителю Организации указанные выплаты устанавливаются учредителем.</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 xml:space="preserve">Заместителям руководителя, главному бухгалтеру Организации указанные выплаты устанавливаются руководителем Организации в соответствии с </w:t>
      </w:r>
      <w:r w:rsidRPr="00936747">
        <w:rPr>
          <w:rFonts w:ascii="PT Astra Serif" w:hAnsi="PT Astra Serif"/>
          <w:sz w:val="26"/>
          <w:szCs w:val="26"/>
        </w:rPr>
        <w:lastRenderedPageBreak/>
        <w:t>коллективным договором локальным нормативным актом, согласованным с представительным органом работников Организации.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28. Размеры, порядок и условия установления выплат стимулирующего характера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нормативным актом учредителя, согласованным с Тульской областной организацией Профессионального союза работников народного образования и науки Российской Федерации.</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567E9A">
      <w:pPr>
        <w:pStyle w:val="ConsPlusTitle"/>
        <w:ind w:firstLine="709"/>
        <w:jc w:val="center"/>
        <w:outlineLvl w:val="1"/>
        <w:rPr>
          <w:rFonts w:ascii="PT Astra Serif" w:hAnsi="PT Astra Serif"/>
          <w:sz w:val="26"/>
          <w:szCs w:val="26"/>
        </w:rPr>
      </w:pPr>
      <w:r w:rsidRPr="00936747">
        <w:rPr>
          <w:rFonts w:ascii="PT Astra Serif" w:hAnsi="PT Astra Serif"/>
          <w:sz w:val="26"/>
          <w:szCs w:val="26"/>
        </w:rPr>
        <w:t>4. Порядок исчисления размера средней заработной платы</w:t>
      </w:r>
    </w:p>
    <w:p w:rsidR="00AA13FD" w:rsidRPr="00936747" w:rsidRDefault="00AA13FD" w:rsidP="00567E9A">
      <w:pPr>
        <w:pStyle w:val="ConsPlusTitle"/>
        <w:ind w:firstLine="709"/>
        <w:jc w:val="center"/>
        <w:rPr>
          <w:rFonts w:ascii="PT Astra Serif" w:hAnsi="PT Astra Serif"/>
          <w:sz w:val="26"/>
          <w:szCs w:val="26"/>
        </w:rPr>
      </w:pPr>
      <w:r w:rsidRPr="00936747">
        <w:rPr>
          <w:rFonts w:ascii="PT Astra Serif" w:hAnsi="PT Astra Serif"/>
          <w:sz w:val="26"/>
          <w:szCs w:val="26"/>
        </w:rPr>
        <w:t>для определения размера должностного оклада</w:t>
      </w:r>
    </w:p>
    <w:p w:rsidR="00AA13FD" w:rsidRPr="00936747" w:rsidRDefault="00AA13FD" w:rsidP="00567E9A">
      <w:pPr>
        <w:pStyle w:val="ConsPlusTitle"/>
        <w:ind w:firstLine="709"/>
        <w:jc w:val="center"/>
        <w:rPr>
          <w:rFonts w:ascii="PT Astra Serif" w:hAnsi="PT Astra Serif"/>
          <w:sz w:val="26"/>
          <w:szCs w:val="26"/>
        </w:rPr>
      </w:pPr>
      <w:r w:rsidRPr="00936747">
        <w:rPr>
          <w:rFonts w:ascii="PT Astra Serif" w:hAnsi="PT Astra Serif"/>
          <w:sz w:val="26"/>
          <w:szCs w:val="26"/>
        </w:rPr>
        <w:t>руководителя Организации</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71622E" w:rsidP="00567E9A">
      <w:pPr>
        <w:pStyle w:val="ConsPlusNormal"/>
        <w:ind w:firstLine="709"/>
        <w:contextualSpacing/>
        <w:jc w:val="both"/>
        <w:rPr>
          <w:rFonts w:ascii="PT Astra Serif" w:hAnsi="PT Astra Serif"/>
          <w:sz w:val="26"/>
          <w:szCs w:val="26"/>
        </w:rPr>
      </w:pPr>
      <w:hyperlink r:id="rId24" w:history="1">
        <w:r w:rsidR="00AA13FD" w:rsidRPr="00936747">
          <w:rPr>
            <w:rFonts w:ascii="PT Astra Serif" w:hAnsi="PT Astra Serif"/>
            <w:sz w:val="26"/>
            <w:szCs w:val="26"/>
          </w:rPr>
          <w:t>29</w:t>
        </w:r>
      </w:hyperlink>
      <w:r w:rsidR="00AA13FD" w:rsidRPr="00936747">
        <w:rPr>
          <w:rFonts w:ascii="PT Astra Serif" w:hAnsi="PT Astra Serif"/>
          <w:sz w:val="26"/>
          <w:szCs w:val="26"/>
        </w:rPr>
        <w:t>. Порядок исчисления размера средней заработной платы для определения размера должностного оклада руководителя Организации (далее - Порядок) определяет правила исчисления средней заработной платы для определения размера должностного оклада руководителя Организации.</w:t>
      </w:r>
    </w:p>
    <w:p w:rsidR="00AA13FD" w:rsidRPr="00936747" w:rsidRDefault="0071622E" w:rsidP="00567E9A">
      <w:pPr>
        <w:pStyle w:val="ConsPlusNormal"/>
        <w:ind w:firstLine="709"/>
        <w:contextualSpacing/>
        <w:jc w:val="both"/>
        <w:rPr>
          <w:rFonts w:ascii="PT Astra Serif" w:hAnsi="PT Astra Serif"/>
          <w:sz w:val="26"/>
          <w:szCs w:val="26"/>
        </w:rPr>
      </w:pPr>
      <w:hyperlink r:id="rId25" w:history="1">
        <w:r w:rsidR="00AA13FD" w:rsidRPr="00936747">
          <w:rPr>
            <w:rFonts w:ascii="PT Astra Serif" w:hAnsi="PT Astra Serif"/>
            <w:sz w:val="26"/>
            <w:szCs w:val="26"/>
          </w:rPr>
          <w:t>30</w:t>
        </w:r>
      </w:hyperlink>
      <w:r w:rsidR="00AA13FD" w:rsidRPr="00936747">
        <w:rPr>
          <w:rFonts w:ascii="PT Astra Serif" w:hAnsi="PT Astra Serif"/>
          <w:sz w:val="26"/>
          <w:szCs w:val="26"/>
        </w:rPr>
        <w:t>. При расчете средней заработной платы учитываются оклады, должностные оклады, ставки, выплаты по повышающим коэффициентам к должностным окладам, ставкам, выплаты стимулирующего характера работников основного персонала Организации, которые осуществляются за счет средств бюджета Тульской области.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При расчете средней заработной платы не учитываются выплаты компенсационного характера работников основного персонала, надбавка за специфику работы в Организации.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Расчет средней заработной платы работников основного персонала Организации осуществляется Организацией за календарный год, предшествующий году установления оклада руководителя Организации.</w:t>
      </w:r>
    </w:p>
    <w:p w:rsidR="00AA13FD" w:rsidRPr="00936747" w:rsidRDefault="0071622E" w:rsidP="00567E9A">
      <w:pPr>
        <w:pStyle w:val="ConsPlusNormal"/>
        <w:ind w:firstLine="709"/>
        <w:contextualSpacing/>
        <w:jc w:val="both"/>
        <w:rPr>
          <w:rFonts w:ascii="PT Astra Serif" w:hAnsi="PT Astra Serif"/>
          <w:sz w:val="26"/>
          <w:szCs w:val="26"/>
        </w:rPr>
      </w:pPr>
      <w:hyperlink r:id="rId26" w:history="1">
        <w:r w:rsidR="00AA13FD" w:rsidRPr="00936747">
          <w:rPr>
            <w:rFonts w:ascii="PT Astra Serif" w:hAnsi="PT Astra Serif"/>
            <w:sz w:val="26"/>
            <w:szCs w:val="26"/>
          </w:rPr>
          <w:t>31</w:t>
        </w:r>
      </w:hyperlink>
      <w:r w:rsidR="00AA13FD" w:rsidRPr="00936747">
        <w:rPr>
          <w:rFonts w:ascii="PT Astra Serif" w:hAnsi="PT Astra Serif"/>
          <w:sz w:val="26"/>
          <w:szCs w:val="26"/>
        </w:rPr>
        <w:t>. Средняя заработная плата работников основного персонала Организации определяется путем деления суммы должностных окладов, ставок, выплат по повышающим коэффициентам к должностным окладам, 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
    <w:p w:rsidR="00AA13FD" w:rsidRPr="00936747" w:rsidRDefault="0071622E" w:rsidP="00567E9A">
      <w:pPr>
        <w:pStyle w:val="ConsPlusNormal"/>
        <w:ind w:firstLine="709"/>
        <w:contextualSpacing/>
        <w:jc w:val="both"/>
        <w:rPr>
          <w:rFonts w:ascii="PT Astra Serif" w:hAnsi="PT Astra Serif"/>
          <w:sz w:val="26"/>
          <w:szCs w:val="26"/>
        </w:rPr>
      </w:pPr>
      <w:hyperlink r:id="rId27" w:history="1">
        <w:r w:rsidR="00AA13FD" w:rsidRPr="00936747">
          <w:rPr>
            <w:rFonts w:ascii="PT Astra Serif" w:hAnsi="PT Astra Serif"/>
            <w:sz w:val="26"/>
            <w:szCs w:val="26"/>
          </w:rPr>
          <w:t>32</w:t>
        </w:r>
      </w:hyperlink>
      <w:r w:rsidR="00AA13FD" w:rsidRPr="00936747">
        <w:rPr>
          <w:rFonts w:ascii="PT Astra Serif" w:hAnsi="PT Astra Serif"/>
          <w:sz w:val="26"/>
          <w:szCs w:val="26"/>
        </w:rPr>
        <w:t>.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rsidR="00AA13FD" w:rsidRPr="00936747" w:rsidRDefault="0071622E" w:rsidP="00567E9A">
      <w:pPr>
        <w:pStyle w:val="ConsPlusNormal"/>
        <w:ind w:firstLine="709"/>
        <w:contextualSpacing/>
        <w:jc w:val="both"/>
        <w:rPr>
          <w:rFonts w:ascii="PT Astra Serif" w:hAnsi="PT Astra Serif"/>
          <w:sz w:val="26"/>
          <w:szCs w:val="26"/>
        </w:rPr>
      </w:pPr>
      <w:hyperlink r:id="rId28" w:history="1">
        <w:r w:rsidR="00AA13FD" w:rsidRPr="00936747">
          <w:rPr>
            <w:rFonts w:ascii="PT Astra Serif" w:hAnsi="PT Astra Serif"/>
            <w:sz w:val="26"/>
            <w:szCs w:val="26"/>
          </w:rPr>
          <w:t>33</w:t>
        </w:r>
      </w:hyperlink>
      <w:r w:rsidR="00AA13FD" w:rsidRPr="00936747">
        <w:rPr>
          <w:rFonts w:ascii="PT Astra Serif" w:hAnsi="PT Astra Serif"/>
          <w:sz w:val="26"/>
          <w:szCs w:val="26"/>
        </w:rPr>
        <w:t xml:space="preserve">.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w:t>
      </w:r>
      <w:r w:rsidR="00AA13FD" w:rsidRPr="00936747">
        <w:rPr>
          <w:rFonts w:ascii="PT Astra Serif" w:hAnsi="PT Astra Serif"/>
          <w:sz w:val="26"/>
          <w:szCs w:val="26"/>
        </w:rPr>
        <w:lastRenderedPageBreak/>
        <w:t>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за рабочий день, предшествовавший выходным или нерабочим праздничным дням.</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rsidR="00AA13FD" w:rsidRPr="00936747" w:rsidRDefault="0071622E" w:rsidP="00567E9A">
      <w:pPr>
        <w:pStyle w:val="ConsPlusNormal"/>
        <w:ind w:firstLine="709"/>
        <w:contextualSpacing/>
        <w:jc w:val="both"/>
        <w:rPr>
          <w:rFonts w:ascii="PT Astra Serif" w:hAnsi="PT Astra Serif"/>
          <w:sz w:val="26"/>
          <w:szCs w:val="26"/>
        </w:rPr>
      </w:pPr>
      <w:hyperlink r:id="rId29" w:history="1">
        <w:r w:rsidR="00AA13FD" w:rsidRPr="00936747">
          <w:rPr>
            <w:rFonts w:ascii="PT Astra Serif" w:hAnsi="PT Astra Serif"/>
            <w:sz w:val="26"/>
            <w:szCs w:val="26"/>
          </w:rPr>
          <w:t>34</w:t>
        </w:r>
      </w:hyperlink>
      <w:r w:rsidR="00AA13FD" w:rsidRPr="00936747">
        <w:rPr>
          <w:rFonts w:ascii="PT Astra Serif" w:hAnsi="PT Astra Serif"/>
          <w:sz w:val="26"/>
          <w:szCs w:val="26"/>
        </w:rPr>
        <w:t>.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Расчет средней численности этой категории работников производится в следующем порядке:</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40 часов - на 8 часов (при пятидневной рабочей неделе) или на 6,67 часа (при шестидневной рабочей неделе);</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39 часов - на 7,8 часа (при пятидневной рабочей неделе) или на 6,5 часа (при шестидневной рабочей неделе);</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36 часов - на 7,2 часа (при пятидневной рабочей неделе) или на 6 часов (при шестидневной рабочей неделе);</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33 часа - на 6,6 часа (при пятидневной рабочей неделе) или на 5,5 часа (при шестидневной рабочей неделе);</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30 часов - на 6 часов (при пятидневной рабочей неделе) или на 5 часов (при шестидневной рабочей неделе);</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24 часа - на 4,8 часа (при пятидневной рабочей неделе) или на 4 часа (при шестидневной рабочей неделе);</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AA13FD" w:rsidRPr="00936747" w:rsidRDefault="0071622E" w:rsidP="00567E9A">
      <w:pPr>
        <w:pStyle w:val="ConsPlusNormal"/>
        <w:ind w:firstLine="709"/>
        <w:contextualSpacing/>
        <w:jc w:val="both"/>
        <w:rPr>
          <w:rFonts w:ascii="PT Astra Serif" w:hAnsi="PT Astra Serif"/>
          <w:sz w:val="26"/>
          <w:szCs w:val="26"/>
        </w:rPr>
      </w:pPr>
      <w:hyperlink r:id="rId30" w:history="1">
        <w:r w:rsidR="00AA13FD" w:rsidRPr="00936747">
          <w:rPr>
            <w:rFonts w:ascii="PT Astra Serif" w:hAnsi="PT Astra Serif"/>
            <w:sz w:val="26"/>
            <w:szCs w:val="26"/>
          </w:rPr>
          <w:t>35</w:t>
        </w:r>
      </w:hyperlink>
      <w:r w:rsidR="00AA13FD" w:rsidRPr="00936747">
        <w:rPr>
          <w:rFonts w:ascii="PT Astra Serif" w:hAnsi="PT Astra Serif"/>
          <w:sz w:val="26"/>
          <w:szCs w:val="26"/>
        </w:rPr>
        <w:t>.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p>
    <w:p w:rsidR="00AA13FD" w:rsidRPr="00936747" w:rsidRDefault="0071622E" w:rsidP="00567E9A">
      <w:pPr>
        <w:pStyle w:val="ConsPlusNormal"/>
        <w:ind w:firstLine="709"/>
        <w:jc w:val="both"/>
        <w:rPr>
          <w:rFonts w:ascii="PT Astra Serif" w:hAnsi="PT Astra Serif"/>
          <w:sz w:val="26"/>
          <w:szCs w:val="26"/>
        </w:rPr>
      </w:pPr>
      <w:hyperlink r:id="rId31" w:history="1">
        <w:r w:rsidR="00AA13FD" w:rsidRPr="00936747">
          <w:rPr>
            <w:rFonts w:ascii="PT Astra Serif" w:hAnsi="PT Astra Serif"/>
            <w:sz w:val="26"/>
            <w:szCs w:val="26"/>
          </w:rPr>
          <w:t>36</w:t>
        </w:r>
      </w:hyperlink>
      <w:r w:rsidR="00AA13FD" w:rsidRPr="00936747">
        <w:rPr>
          <w:rFonts w:ascii="PT Astra Serif" w:hAnsi="PT Astra Serif"/>
          <w:sz w:val="26"/>
          <w:szCs w:val="26"/>
        </w:rPr>
        <w:t xml:space="preserve">. Изменение размера кратности для установления должностного оклада </w:t>
      </w:r>
      <w:r w:rsidR="00AA13FD" w:rsidRPr="00936747">
        <w:rPr>
          <w:rFonts w:ascii="PT Astra Serif" w:hAnsi="PT Astra Serif"/>
          <w:sz w:val="26"/>
          <w:szCs w:val="26"/>
        </w:rPr>
        <w:lastRenderedPageBreak/>
        <w:t>руководителя Организации производится с учетом изменения объемных показателей.</w:t>
      </w:r>
    </w:p>
    <w:p w:rsidR="00AA13FD" w:rsidRPr="00936747" w:rsidRDefault="0071622E" w:rsidP="00567E9A">
      <w:pPr>
        <w:pStyle w:val="ConsPlusNormal"/>
        <w:spacing w:before="240"/>
        <w:ind w:firstLine="709"/>
        <w:contextualSpacing/>
        <w:jc w:val="both"/>
        <w:rPr>
          <w:rFonts w:ascii="PT Astra Serif" w:hAnsi="PT Astra Serif"/>
          <w:sz w:val="26"/>
          <w:szCs w:val="26"/>
        </w:rPr>
      </w:pPr>
      <w:hyperlink r:id="rId32" w:history="1">
        <w:r w:rsidR="00AA13FD" w:rsidRPr="00936747">
          <w:rPr>
            <w:rFonts w:ascii="PT Astra Serif" w:hAnsi="PT Astra Serif"/>
            <w:sz w:val="26"/>
            <w:szCs w:val="26"/>
          </w:rPr>
          <w:t>37</w:t>
        </w:r>
      </w:hyperlink>
      <w:r w:rsidR="00AA13FD" w:rsidRPr="00936747">
        <w:rPr>
          <w:rFonts w:ascii="PT Astra Serif" w:hAnsi="PT Astra Serif"/>
          <w:sz w:val="26"/>
          <w:szCs w:val="26"/>
        </w:rPr>
        <w:t>. 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F33E76">
      <w:pPr>
        <w:pStyle w:val="ConsPlusTitle"/>
        <w:ind w:firstLine="709"/>
        <w:jc w:val="center"/>
        <w:outlineLvl w:val="1"/>
        <w:rPr>
          <w:rFonts w:ascii="PT Astra Serif" w:hAnsi="PT Astra Serif"/>
          <w:sz w:val="26"/>
          <w:szCs w:val="26"/>
        </w:rPr>
      </w:pPr>
      <w:bookmarkStart w:id="1" w:name="Par401"/>
      <w:bookmarkEnd w:id="1"/>
      <w:r w:rsidRPr="00936747">
        <w:rPr>
          <w:rFonts w:ascii="PT Astra Serif" w:hAnsi="PT Astra Serif"/>
          <w:sz w:val="26"/>
          <w:szCs w:val="26"/>
        </w:rPr>
        <w:t>5. Порядок и условия установления выплат</w:t>
      </w:r>
    </w:p>
    <w:p w:rsidR="00AA13FD" w:rsidRPr="00936747" w:rsidRDefault="00AA13FD" w:rsidP="00F33E76">
      <w:pPr>
        <w:pStyle w:val="ConsPlusTitle"/>
        <w:ind w:firstLine="709"/>
        <w:jc w:val="center"/>
        <w:rPr>
          <w:rFonts w:ascii="PT Astra Serif" w:hAnsi="PT Astra Serif"/>
          <w:sz w:val="26"/>
          <w:szCs w:val="26"/>
        </w:rPr>
      </w:pPr>
      <w:r w:rsidRPr="00936747">
        <w:rPr>
          <w:rFonts w:ascii="PT Astra Serif" w:hAnsi="PT Astra Serif"/>
          <w:sz w:val="26"/>
          <w:szCs w:val="26"/>
        </w:rPr>
        <w:t>компенсационного характера</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71622E" w:rsidP="00567E9A">
      <w:pPr>
        <w:pStyle w:val="ConsPlusNormal"/>
        <w:ind w:firstLine="709"/>
        <w:contextualSpacing/>
        <w:jc w:val="both"/>
        <w:rPr>
          <w:rFonts w:ascii="PT Astra Serif" w:hAnsi="PT Astra Serif"/>
          <w:sz w:val="26"/>
          <w:szCs w:val="26"/>
        </w:rPr>
      </w:pPr>
      <w:hyperlink r:id="rId33" w:history="1">
        <w:r w:rsidR="00AA13FD" w:rsidRPr="00936747">
          <w:rPr>
            <w:rFonts w:ascii="PT Astra Serif" w:hAnsi="PT Astra Serif"/>
            <w:sz w:val="26"/>
            <w:szCs w:val="26"/>
          </w:rPr>
          <w:t>38</w:t>
        </w:r>
      </w:hyperlink>
      <w:r w:rsidR="00AA13FD" w:rsidRPr="00936747">
        <w:rPr>
          <w:rFonts w:ascii="PT Astra Serif" w:hAnsi="PT Astra Serif"/>
          <w:sz w:val="26"/>
          <w:szCs w:val="26"/>
        </w:rPr>
        <w:t>. В соответствии с Перечнем видов выплат компенсационного характера в муниципальных организациях муниципального образования Плавский район работникам Организации устанавливаются следующие выплаты компенсационного характера:</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выплаты работникам, занятым на работах с вредными и (или) опасными условиями труда;</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(классное руководство, проверка письменных работ, заведование учебными кабинетами, заведование кафедрой, за работу с детьми из социально неблагополучных семей и т.д.) и в других условиях, отклоняющихся от нормальных);</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надбавка за работу со сведениями, составляющими государственную тайну.</w:t>
      </w:r>
    </w:p>
    <w:p w:rsidR="00AA13FD" w:rsidRPr="00936747" w:rsidRDefault="0071622E" w:rsidP="00567E9A">
      <w:pPr>
        <w:pStyle w:val="ConsPlusNormal"/>
        <w:ind w:firstLine="709"/>
        <w:contextualSpacing/>
        <w:jc w:val="both"/>
        <w:rPr>
          <w:rFonts w:ascii="PT Astra Serif" w:hAnsi="PT Astra Serif"/>
          <w:sz w:val="26"/>
          <w:szCs w:val="26"/>
        </w:rPr>
      </w:pPr>
      <w:hyperlink r:id="rId34" w:history="1">
        <w:r w:rsidR="00AA13FD" w:rsidRPr="00936747">
          <w:rPr>
            <w:rFonts w:ascii="PT Astra Serif" w:hAnsi="PT Astra Serif"/>
            <w:sz w:val="26"/>
            <w:szCs w:val="26"/>
          </w:rPr>
          <w:t>39</w:t>
        </w:r>
      </w:hyperlink>
      <w:r w:rsidR="00AA13FD" w:rsidRPr="00936747">
        <w:rPr>
          <w:rFonts w:ascii="PT Astra Serif" w:hAnsi="PT Astra Serif"/>
          <w:sz w:val="26"/>
          <w:szCs w:val="26"/>
        </w:rPr>
        <w:t>.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Работодатель по согласованию с представительным органом работников 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На момент введения новой системы оплаты труда указанная выплата устанавливается всем работникам Организации, получавшим ее ранее. При этом работодатель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w:t>
      </w:r>
    </w:p>
    <w:p w:rsidR="00AA13FD" w:rsidRPr="00936747" w:rsidRDefault="0071622E" w:rsidP="00567E9A">
      <w:pPr>
        <w:pStyle w:val="ConsPlusNormal"/>
        <w:ind w:firstLine="709"/>
        <w:contextualSpacing/>
        <w:jc w:val="both"/>
        <w:rPr>
          <w:rFonts w:ascii="PT Astra Serif" w:hAnsi="PT Astra Serif"/>
          <w:sz w:val="26"/>
          <w:szCs w:val="26"/>
        </w:rPr>
      </w:pPr>
      <w:hyperlink r:id="rId35" w:history="1">
        <w:r w:rsidR="00AA13FD" w:rsidRPr="00936747">
          <w:rPr>
            <w:rFonts w:ascii="PT Astra Serif" w:hAnsi="PT Astra Serif"/>
            <w:sz w:val="26"/>
            <w:szCs w:val="26"/>
          </w:rPr>
          <w:t>40</w:t>
        </w:r>
      </w:hyperlink>
      <w:r w:rsidR="00AA13FD" w:rsidRPr="00936747">
        <w:rPr>
          <w:rFonts w:ascii="PT Astra Serif" w:hAnsi="PT Astra Serif"/>
          <w:sz w:val="26"/>
          <w:szCs w:val="26"/>
        </w:rPr>
        <w:t>.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Размер доплаты и срок, на который она устанавливается, определяется по </w:t>
      </w:r>
      <w:r w:rsidRPr="00936747">
        <w:rPr>
          <w:rFonts w:ascii="PT Astra Serif" w:hAnsi="PT Astra Serif"/>
          <w:sz w:val="26"/>
          <w:szCs w:val="26"/>
        </w:rPr>
        <w:lastRenderedPageBreak/>
        <w:t>соглашению сторон трудовым договором с учетом содержания и (или) объема дополнительной работы.</w:t>
      </w:r>
    </w:p>
    <w:p w:rsidR="00AA13FD" w:rsidRPr="00936747" w:rsidRDefault="0071622E" w:rsidP="00567E9A">
      <w:pPr>
        <w:pStyle w:val="ConsPlusNormal"/>
        <w:ind w:firstLine="709"/>
        <w:jc w:val="both"/>
        <w:rPr>
          <w:rFonts w:ascii="PT Astra Serif" w:hAnsi="PT Astra Serif"/>
          <w:sz w:val="26"/>
          <w:szCs w:val="26"/>
        </w:rPr>
      </w:pPr>
      <w:hyperlink r:id="rId36" w:history="1">
        <w:r w:rsidR="00AA13FD" w:rsidRPr="00936747">
          <w:rPr>
            <w:rFonts w:ascii="PT Astra Serif" w:hAnsi="PT Astra Serif"/>
            <w:sz w:val="26"/>
            <w:szCs w:val="26"/>
          </w:rPr>
          <w:t>41</w:t>
        </w:r>
      </w:hyperlink>
      <w:r w:rsidR="00AA13FD" w:rsidRPr="00936747">
        <w:rPr>
          <w:rFonts w:ascii="PT Astra Serif" w:hAnsi="PT Astra Serif"/>
          <w:sz w:val="26"/>
          <w:szCs w:val="26"/>
        </w:rPr>
        <w:t>. Процентная надбавка за работу со сведениями, составляющими государственную тайну, устанавливается в размере и порядке, определенных законодательством Российской Федерации.</w:t>
      </w:r>
    </w:p>
    <w:p w:rsidR="00AA13FD" w:rsidRPr="00936747" w:rsidRDefault="0071622E" w:rsidP="00567E9A">
      <w:pPr>
        <w:pStyle w:val="ConsPlusNormal"/>
        <w:ind w:firstLine="709"/>
        <w:contextualSpacing/>
        <w:jc w:val="both"/>
        <w:rPr>
          <w:rFonts w:ascii="PT Astra Serif" w:hAnsi="PT Astra Serif"/>
          <w:sz w:val="26"/>
          <w:szCs w:val="26"/>
        </w:rPr>
      </w:pPr>
      <w:hyperlink r:id="rId37" w:history="1">
        <w:r w:rsidR="00AA13FD" w:rsidRPr="00936747">
          <w:rPr>
            <w:rFonts w:ascii="PT Astra Serif" w:hAnsi="PT Astra Serif"/>
            <w:sz w:val="26"/>
            <w:szCs w:val="26"/>
          </w:rPr>
          <w:t>42</w:t>
        </w:r>
      </w:hyperlink>
      <w:r w:rsidR="00AA13FD" w:rsidRPr="00936747">
        <w:rPr>
          <w:rFonts w:ascii="PT Astra Serif" w:hAnsi="PT Astra Serif"/>
          <w:sz w:val="26"/>
          <w:szCs w:val="26"/>
        </w:rPr>
        <w:t>. Доплата за работу в ночное время производится работникам за каждый час работы в ночное время. Ночным считается время с 22 часов до 6 часов. Работникам за работу в ночное время производится доплата в размере 50 процентов должностного оклада (оклада), ставки, рассчитанного за час работы, за каждый час работы в ночное время.</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Перечень должностей работников Организации для установления доплаты за работу в ночное время и размер доплаты устанавливаются в порядке, предусмотренном трудовым законодательством.</w:t>
      </w:r>
    </w:p>
    <w:p w:rsidR="00AA13FD" w:rsidRPr="00936747" w:rsidRDefault="0071622E" w:rsidP="00567E9A">
      <w:pPr>
        <w:pStyle w:val="ConsPlusNormal"/>
        <w:ind w:firstLine="709"/>
        <w:contextualSpacing/>
        <w:jc w:val="both"/>
        <w:rPr>
          <w:rFonts w:ascii="PT Astra Serif" w:hAnsi="PT Astra Serif"/>
          <w:sz w:val="26"/>
          <w:szCs w:val="26"/>
        </w:rPr>
      </w:pPr>
      <w:hyperlink r:id="rId38" w:history="1">
        <w:r w:rsidR="00AA13FD" w:rsidRPr="00936747">
          <w:rPr>
            <w:rFonts w:ascii="PT Astra Serif" w:hAnsi="PT Astra Serif"/>
            <w:sz w:val="26"/>
            <w:szCs w:val="26"/>
          </w:rPr>
          <w:t>43</w:t>
        </w:r>
      </w:hyperlink>
      <w:r w:rsidR="00AA13FD" w:rsidRPr="00936747">
        <w:rPr>
          <w:rFonts w:ascii="PT Astra Serif" w:hAnsi="PT Astra Serif"/>
          <w:sz w:val="26"/>
          <w:szCs w:val="26"/>
        </w:rPr>
        <w:t xml:space="preserve">.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w:t>
      </w:r>
      <w:hyperlink r:id="rId39" w:history="1">
        <w:r w:rsidR="00AA13FD" w:rsidRPr="00936747">
          <w:rPr>
            <w:rFonts w:ascii="PT Astra Serif" w:hAnsi="PT Astra Serif"/>
            <w:sz w:val="26"/>
            <w:szCs w:val="26"/>
          </w:rPr>
          <w:t>кодексом</w:t>
        </w:r>
      </w:hyperlink>
      <w:r w:rsidR="00AA13FD" w:rsidRPr="00936747">
        <w:rPr>
          <w:rFonts w:ascii="PT Astra Serif" w:hAnsi="PT Astra Serif"/>
          <w:sz w:val="26"/>
          <w:szCs w:val="26"/>
        </w:rPr>
        <w:t xml:space="preserve"> Российской Федерации.</w:t>
      </w:r>
    </w:p>
    <w:p w:rsidR="00AA13FD" w:rsidRPr="00936747" w:rsidRDefault="0071622E" w:rsidP="00567E9A">
      <w:pPr>
        <w:pStyle w:val="ConsPlusNormal"/>
        <w:ind w:firstLine="709"/>
        <w:contextualSpacing/>
        <w:jc w:val="both"/>
        <w:rPr>
          <w:rFonts w:ascii="PT Astra Serif" w:hAnsi="PT Astra Serif"/>
          <w:sz w:val="26"/>
          <w:szCs w:val="26"/>
        </w:rPr>
      </w:pPr>
      <w:hyperlink r:id="rId40" w:history="1">
        <w:r w:rsidR="00AA13FD" w:rsidRPr="00936747">
          <w:rPr>
            <w:rFonts w:ascii="PT Astra Serif" w:hAnsi="PT Astra Serif"/>
            <w:sz w:val="26"/>
            <w:szCs w:val="26"/>
          </w:rPr>
          <w:t>44</w:t>
        </w:r>
      </w:hyperlink>
      <w:r w:rsidR="00AA13FD" w:rsidRPr="00936747">
        <w:rPr>
          <w:rFonts w:ascii="PT Astra Serif" w:hAnsi="PT Astra Serif"/>
          <w:sz w:val="26"/>
          <w:szCs w:val="26"/>
        </w:rPr>
        <w:t xml:space="preserve">. Повышенная 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 Трудовым </w:t>
      </w:r>
      <w:hyperlink r:id="rId41" w:history="1">
        <w:r w:rsidR="00AA13FD" w:rsidRPr="00936747">
          <w:rPr>
            <w:rFonts w:ascii="PT Astra Serif" w:hAnsi="PT Astra Serif"/>
            <w:color w:val="000000" w:themeColor="text1"/>
            <w:sz w:val="26"/>
            <w:szCs w:val="26"/>
          </w:rPr>
          <w:t>кодексом</w:t>
        </w:r>
      </w:hyperlink>
      <w:r w:rsidR="00AA13FD" w:rsidRPr="00936747">
        <w:rPr>
          <w:rFonts w:ascii="PT Astra Serif" w:hAnsi="PT Astra Serif"/>
          <w:sz w:val="26"/>
          <w:szCs w:val="26"/>
        </w:rPr>
        <w:t xml:space="preserve"> Российской Федерации.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45. Педагогическим работникам Организации устанавливается ежемесячная доплата за выполнение функций классного руководителя:</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в размере 2000 рублей - за классное руководство в классе, реализующем общеобразовательные программы, с наполняемостью не менее 23 человек, классе, реализующем общеобразовательные адаптированные программы, с наполняемостью не менее 9 человек, классе компенсирующего обучения с наполняемостью не менее 10 человек либо в классе с наполняемостью не менее 14 человек в общеобразовательных организациях, расположенных в сельской местности.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За классное руководство в классах, наполняемость которых менее наполняемости, установленной абзацем 2 настоящего пункта, размер доплаты за выполнение функций классного руководителя рассчитывается пропорционально численности обучающихся.</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Порядок установления ежемесячной доплаты за выполнение функций классного руководителя установлен приложением № 9 к настоящему Положению.</w:t>
      </w:r>
    </w:p>
    <w:p w:rsidR="00AA13FD" w:rsidRPr="00936747" w:rsidRDefault="0071622E" w:rsidP="00567E9A">
      <w:pPr>
        <w:pStyle w:val="ConsPlusNormal"/>
        <w:spacing w:before="240"/>
        <w:ind w:firstLine="709"/>
        <w:contextualSpacing/>
        <w:jc w:val="both"/>
        <w:rPr>
          <w:rFonts w:ascii="PT Astra Serif" w:hAnsi="PT Astra Serif"/>
          <w:sz w:val="26"/>
          <w:szCs w:val="26"/>
        </w:rPr>
      </w:pPr>
      <w:hyperlink r:id="rId42" w:history="1">
        <w:r w:rsidR="00AA13FD" w:rsidRPr="00936747">
          <w:rPr>
            <w:rFonts w:ascii="PT Astra Serif" w:hAnsi="PT Astra Serif"/>
            <w:sz w:val="26"/>
            <w:szCs w:val="26"/>
          </w:rPr>
          <w:t>46</w:t>
        </w:r>
      </w:hyperlink>
      <w:r w:rsidR="00AA13FD" w:rsidRPr="00936747">
        <w:rPr>
          <w:rFonts w:ascii="PT Astra Serif" w:hAnsi="PT Astra Serif"/>
          <w:sz w:val="26"/>
          <w:szCs w:val="26"/>
        </w:rPr>
        <w:t>. Размеры и условия осуществления выплат компенсационного характера устанавливаются локальным нормативным актом Организации,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AA13FD" w:rsidRDefault="00AA13FD" w:rsidP="00567E9A">
      <w:pPr>
        <w:pStyle w:val="ConsPlusNormal"/>
        <w:ind w:firstLine="709"/>
        <w:jc w:val="both"/>
        <w:rPr>
          <w:rFonts w:ascii="PT Astra Serif" w:hAnsi="PT Astra Serif"/>
          <w:sz w:val="26"/>
          <w:szCs w:val="26"/>
        </w:rPr>
      </w:pPr>
    </w:p>
    <w:p w:rsidR="00936747" w:rsidRDefault="00936747" w:rsidP="00567E9A">
      <w:pPr>
        <w:pStyle w:val="ConsPlusNormal"/>
        <w:ind w:firstLine="709"/>
        <w:jc w:val="both"/>
        <w:rPr>
          <w:rFonts w:ascii="PT Astra Serif" w:hAnsi="PT Astra Serif"/>
          <w:sz w:val="26"/>
          <w:szCs w:val="26"/>
        </w:rPr>
      </w:pPr>
    </w:p>
    <w:p w:rsidR="00936747" w:rsidRDefault="00936747" w:rsidP="00567E9A">
      <w:pPr>
        <w:pStyle w:val="ConsPlusNormal"/>
        <w:ind w:firstLine="709"/>
        <w:jc w:val="both"/>
        <w:rPr>
          <w:rFonts w:ascii="PT Astra Serif" w:hAnsi="PT Astra Serif"/>
          <w:sz w:val="26"/>
          <w:szCs w:val="26"/>
        </w:rPr>
      </w:pPr>
    </w:p>
    <w:p w:rsidR="00936747" w:rsidRPr="00936747" w:rsidRDefault="00936747" w:rsidP="00567E9A">
      <w:pPr>
        <w:pStyle w:val="ConsPlusNormal"/>
        <w:ind w:firstLine="709"/>
        <w:jc w:val="both"/>
        <w:rPr>
          <w:rFonts w:ascii="PT Astra Serif" w:hAnsi="PT Astra Serif"/>
          <w:sz w:val="26"/>
          <w:szCs w:val="26"/>
        </w:rPr>
      </w:pPr>
    </w:p>
    <w:p w:rsidR="00AA13FD" w:rsidRPr="00936747" w:rsidRDefault="00AA13FD" w:rsidP="00F33E76">
      <w:pPr>
        <w:pStyle w:val="ConsPlusTitle"/>
        <w:ind w:firstLine="709"/>
        <w:jc w:val="center"/>
        <w:outlineLvl w:val="1"/>
        <w:rPr>
          <w:rFonts w:ascii="PT Astra Serif" w:hAnsi="PT Astra Serif"/>
          <w:sz w:val="26"/>
          <w:szCs w:val="26"/>
        </w:rPr>
      </w:pPr>
      <w:bookmarkStart w:id="2" w:name="Par423"/>
      <w:bookmarkEnd w:id="2"/>
      <w:r w:rsidRPr="00936747">
        <w:rPr>
          <w:rFonts w:ascii="PT Astra Serif" w:hAnsi="PT Astra Serif"/>
          <w:sz w:val="26"/>
          <w:szCs w:val="26"/>
        </w:rPr>
        <w:lastRenderedPageBreak/>
        <w:t>6. Порядок и условия установления выплат</w:t>
      </w:r>
    </w:p>
    <w:p w:rsidR="00AA13FD" w:rsidRPr="00936747" w:rsidRDefault="00AA13FD" w:rsidP="00F33E76">
      <w:pPr>
        <w:pStyle w:val="ConsPlusTitle"/>
        <w:ind w:firstLine="709"/>
        <w:jc w:val="center"/>
        <w:rPr>
          <w:rFonts w:ascii="PT Astra Serif" w:hAnsi="PT Astra Serif"/>
          <w:sz w:val="26"/>
          <w:szCs w:val="26"/>
        </w:rPr>
      </w:pPr>
      <w:r w:rsidRPr="00936747">
        <w:rPr>
          <w:rFonts w:ascii="PT Astra Serif" w:hAnsi="PT Astra Serif"/>
          <w:sz w:val="26"/>
          <w:szCs w:val="26"/>
        </w:rPr>
        <w:t>стимулирующего характера</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71622E" w:rsidP="00567E9A">
      <w:pPr>
        <w:pStyle w:val="ConsPlusNormal"/>
        <w:ind w:firstLine="709"/>
        <w:jc w:val="both"/>
        <w:rPr>
          <w:rFonts w:ascii="PT Astra Serif" w:hAnsi="PT Astra Serif"/>
          <w:sz w:val="26"/>
          <w:szCs w:val="26"/>
        </w:rPr>
      </w:pPr>
      <w:hyperlink r:id="rId43" w:history="1">
        <w:r w:rsidR="00AA13FD" w:rsidRPr="00936747">
          <w:rPr>
            <w:rFonts w:ascii="PT Astra Serif" w:hAnsi="PT Astra Serif"/>
            <w:sz w:val="26"/>
            <w:szCs w:val="26"/>
          </w:rPr>
          <w:t>47</w:t>
        </w:r>
      </w:hyperlink>
      <w:r w:rsidR="00AA13FD" w:rsidRPr="00936747">
        <w:rPr>
          <w:rFonts w:ascii="PT Astra Serif" w:hAnsi="PT Astra Serif"/>
          <w:sz w:val="26"/>
          <w:szCs w:val="26"/>
        </w:rPr>
        <w:t>. «В целях поощрения работников Организации за выполненную работу в соответствии с Перечнем видов выплат стимулирующего характера устанавливаются следующие выплаты стимулирующего характера:</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премиальные выплаты по итогам работы;</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выплаты за особые условия труда и дополнительную нагрузку при введении режима повышенной готовности или чрезвычайной ситуации;</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иные выплаты (доплаты), установленные на определенный период времени отдельными нормативными правовыми актами Российской Федерации, Правительства Тульской области в зависимости от особенностей условий труда и (или) режима рабочего времени;</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выплаты за качество выполняемых работ;</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выплаты за интенсивность и высокие результаты работы.</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Выплаты стимулирующего характера работникам Организации (за исключением руководителя), размеры и условия их осуществления устанавливаются в соответствии с коллективным договором, локальным нормативным актом, согласованным с представительным органом работников Организации.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Условия и порядок предоставления стимулирующих выплат за особые условия труда и дополнительную нагрузку при введении режима повышенной готовности или чрезвычайной ситуации работникам Организации устанавливаются нормативным правовым актом Правительства Тульской области.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Решение об установлении выплат стимулирующего характера 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заместителям руководителя, главному бухгалтеру, главным специалистам и иным работникам, подчиненным руководителю непосредственно;</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руководителям структурных подразделений Организации, главным специалистам и иным работникам, подчиненным заместителям руководителя, - по представлению заместителей руководителя Организации;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другим работникам, занятым в структурных подразделениях Организации, - на основании представления руководителей соответствующих структурных подразделений Организации.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w:t>
      </w:r>
    </w:p>
    <w:p w:rsidR="00AA13FD" w:rsidRPr="00936747" w:rsidRDefault="0071622E" w:rsidP="00567E9A">
      <w:pPr>
        <w:pStyle w:val="ConsPlusNormal"/>
        <w:spacing w:before="240"/>
        <w:ind w:firstLine="709"/>
        <w:contextualSpacing/>
        <w:jc w:val="both"/>
        <w:rPr>
          <w:rFonts w:ascii="PT Astra Serif" w:hAnsi="PT Astra Serif"/>
          <w:sz w:val="26"/>
          <w:szCs w:val="26"/>
        </w:rPr>
      </w:pPr>
      <w:hyperlink r:id="rId44" w:history="1">
        <w:r w:rsidR="00AA13FD" w:rsidRPr="00936747">
          <w:rPr>
            <w:rFonts w:ascii="PT Astra Serif" w:hAnsi="PT Astra Serif"/>
            <w:sz w:val="26"/>
            <w:szCs w:val="26"/>
          </w:rPr>
          <w:t>48</w:t>
        </w:r>
      </w:hyperlink>
      <w:r w:rsidR="00AA13FD" w:rsidRPr="00936747">
        <w:rPr>
          <w:rFonts w:ascii="PT Astra Serif" w:hAnsi="PT Astra Serif"/>
          <w:sz w:val="26"/>
          <w:szCs w:val="26"/>
        </w:rPr>
        <w:t>.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При назначении следует учитывать:</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достижение и превышение плановых и нормативных показателей работы;</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своевременность и полноту подготовки отчетности.</w:t>
      </w:r>
    </w:p>
    <w:p w:rsidR="00AA13FD" w:rsidRPr="00936747" w:rsidRDefault="0071622E" w:rsidP="00567E9A">
      <w:pPr>
        <w:pStyle w:val="ConsPlusNormal"/>
        <w:spacing w:before="240"/>
        <w:ind w:firstLine="709"/>
        <w:contextualSpacing/>
        <w:jc w:val="both"/>
        <w:rPr>
          <w:rFonts w:ascii="PT Astra Serif" w:hAnsi="PT Astra Serif"/>
          <w:sz w:val="26"/>
          <w:szCs w:val="26"/>
        </w:rPr>
      </w:pPr>
      <w:hyperlink r:id="rId45" w:history="1">
        <w:r w:rsidR="00AA13FD" w:rsidRPr="00936747">
          <w:rPr>
            <w:rFonts w:ascii="PT Astra Serif" w:hAnsi="PT Astra Serif"/>
            <w:sz w:val="26"/>
            <w:szCs w:val="26"/>
          </w:rPr>
          <w:t>49</w:t>
        </w:r>
      </w:hyperlink>
      <w:r w:rsidR="00AA13FD" w:rsidRPr="00936747">
        <w:rPr>
          <w:rFonts w:ascii="PT Astra Serif" w:hAnsi="PT Astra Serif"/>
          <w:sz w:val="26"/>
          <w:szCs w:val="26"/>
        </w:rPr>
        <w:t>. Выплаты за качество выполняемых работ устанавливаются работникам при:</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соблюдении регламентов, стандартов, технологий, требований к выполнению работ (услуг), предусмотренных должностными обязанностями;</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соблюдении установленных сроков выполнения работ/оказания услуг;</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отсутствии обоснованных жалоб со стороны потребителей услуг;</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качественной подготовке и проведении мероприятий, связанных с уставной деятельностью Организации.</w:t>
      </w:r>
    </w:p>
    <w:p w:rsidR="00AA13FD" w:rsidRPr="00936747" w:rsidRDefault="0071622E" w:rsidP="00567E9A">
      <w:pPr>
        <w:pStyle w:val="ConsPlusNormal"/>
        <w:spacing w:before="240"/>
        <w:ind w:firstLine="709"/>
        <w:contextualSpacing/>
        <w:jc w:val="both"/>
        <w:rPr>
          <w:rFonts w:ascii="PT Astra Serif" w:hAnsi="PT Astra Serif"/>
          <w:sz w:val="26"/>
          <w:szCs w:val="26"/>
        </w:rPr>
      </w:pPr>
      <w:hyperlink r:id="rId46" w:history="1">
        <w:r w:rsidR="00AA13FD" w:rsidRPr="00936747">
          <w:rPr>
            <w:rFonts w:ascii="PT Astra Serif" w:hAnsi="PT Astra Serif"/>
            <w:sz w:val="26"/>
            <w:szCs w:val="26"/>
          </w:rPr>
          <w:t>50</w:t>
        </w:r>
      </w:hyperlink>
      <w:r w:rsidR="00AA13FD" w:rsidRPr="00936747">
        <w:rPr>
          <w:rFonts w:ascii="PT Astra Serif" w:hAnsi="PT Astra Serif"/>
          <w:sz w:val="26"/>
          <w:szCs w:val="26"/>
        </w:rPr>
        <w:t>. Выплаты за интенсивность и высокие результаты работы устанавливаются работникам за:</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интенсивность и напряженность работы (количество проведенных исследований, мероприятий и пр.);</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обеспечение безаварийной, безотказной и бесперебойной работы всех служб Организации;</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организацию и проведение мероприятий, направленных на повышение авторитета Организации;</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непосредственное участие в реализации национальных проектов.</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F33E76">
      <w:pPr>
        <w:pStyle w:val="ConsPlusTitle"/>
        <w:ind w:firstLine="709"/>
        <w:jc w:val="center"/>
        <w:outlineLvl w:val="1"/>
        <w:rPr>
          <w:rFonts w:ascii="PT Astra Serif" w:hAnsi="PT Astra Serif"/>
          <w:sz w:val="26"/>
          <w:szCs w:val="26"/>
        </w:rPr>
      </w:pPr>
      <w:r w:rsidRPr="00936747">
        <w:rPr>
          <w:rFonts w:ascii="PT Astra Serif" w:hAnsi="PT Astra Serif"/>
          <w:sz w:val="26"/>
          <w:szCs w:val="26"/>
        </w:rPr>
        <w:t>7. Другие вопросы оплаты труда</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71622E" w:rsidP="00567E9A">
      <w:pPr>
        <w:pStyle w:val="ConsPlusNormal"/>
        <w:ind w:firstLine="709"/>
        <w:jc w:val="both"/>
        <w:rPr>
          <w:rFonts w:ascii="PT Astra Serif" w:hAnsi="PT Astra Serif"/>
          <w:sz w:val="26"/>
          <w:szCs w:val="26"/>
        </w:rPr>
      </w:pPr>
      <w:hyperlink r:id="rId47" w:history="1">
        <w:r w:rsidR="00AA13FD" w:rsidRPr="00936747">
          <w:rPr>
            <w:rFonts w:ascii="PT Astra Serif" w:hAnsi="PT Astra Serif"/>
            <w:sz w:val="26"/>
            <w:szCs w:val="26"/>
          </w:rPr>
          <w:t>51</w:t>
        </w:r>
      </w:hyperlink>
      <w:r w:rsidR="00AA13FD" w:rsidRPr="00936747">
        <w:rPr>
          <w:rFonts w:ascii="PT Astra Serif" w:hAnsi="PT Astra Serif"/>
          <w:sz w:val="26"/>
          <w:szCs w:val="26"/>
        </w:rPr>
        <w:t xml:space="preserve">. Работникам Организации, в т.ч. руководителю, заместителям руководителя, главному бухгалтеру, устанавливается надбавка за специфику работы в Организации (структурном подразделении) в процентном отношении от должностного оклада (оклада), ставки в соответствии с </w:t>
      </w:r>
      <w:hyperlink w:anchor="Par1019" w:tooltip="РАЗМЕРЫ" w:history="1">
        <w:r w:rsidR="00AA13FD" w:rsidRPr="00936747">
          <w:rPr>
            <w:rFonts w:ascii="PT Astra Serif" w:hAnsi="PT Astra Serif"/>
            <w:sz w:val="26"/>
            <w:szCs w:val="26"/>
          </w:rPr>
          <w:t>приложением N 8</w:t>
        </w:r>
      </w:hyperlink>
      <w:r w:rsidR="00AA13FD" w:rsidRPr="00936747">
        <w:rPr>
          <w:rFonts w:ascii="PT Astra Serif" w:hAnsi="PT Astra Serif"/>
          <w:sz w:val="26"/>
          <w:szCs w:val="26"/>
        </w:rPr>
        <w:t xml:space="preserve"> к настоящему Положению.</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Перечень должностей работников, которым устанавливается надбавка за специфику работы, устанавливается коллективным договором локальным нормативным актом, согласованным с представительным органом работников Организации.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Руководителю Организации надбавка за специфику работы в Организации (структурном подразделении) устанавливается учредителем.</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Работникам Организации надбавка за специфику работы в Организации (структурном подразделении) устанавливается руководителем Организации.</w:t>
      </w:r>
    </w:p>
    <w:p w:rsidR="00AA13FD" w:rsidRPr="00936747" w:rsidRDefault="0071622E" w:rsidP="00567E9A">
      <w:pPr>
        <w:pStyle w:val="ConsPlusNormal"/>
        <w:spacing w:before="240"/>
        <w:ind w:firstLine="709"/>
        <w:contextualSpacing/>
        <w:jc w:val="both"/>
        <w:rPr>
          <w:rFonts w:ascii="PT Astra Serif" w:hAnsi="PT Astra Serif"/>
          <w:sz w:val="26"/>
          <w:szCs w:val="26"/>
        </w:rPr>
      </w:pPr>
      <w:hyperlink r:id="rId48" w:history="1">
        <w:r w:rsidR="00AA13FD" w:rsidRPr="00936747">
          <w:rPr>
            <w:rFonts w:ascii="PT Astra Serif" w:hAnsi="PT Astra Serif"/>
            <w:sz w:val="26"/>
            <w:szCs w:val="26"/>
          </w:rPr>
          <w:t>52</w:t>
        </w:r>
      </w:hyperlink>
      <w:r w:rsidR="00AA13FD" w:rsidRPr="00936747">
        <w:rPr>
          <w:rFonts w:ascii="PT Astra Serif" w:hAnsi="PT Astra Serif"/>
          <w:sz w:val="26"/>
          <w:szCs w:val="26"/>
        </w:rPr>
        <w:t>. Работникам Организации, в т.ч. руководителю, заместителям руководителя, главному бухгалтеру,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 оказывается материальная помощь.</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Решение об оказании руководителю Организации материальной помощи и ее конкретных размерах принимает учредитель в порядке, предусмотренном трудовым законодательством на основании письменного заявления руководителя.</w:t>
      </w:r>
    </w:p>
    <w:p w:rsidR="00AA13FD" w:rsidRPr="00936747" w:rsidRDefault="00AA13FD" w:rsidP="00567E9A">
      <w:pPr>
        <w:pStyle w:val="ConsPlusNormal"/>
        <w:tabs>
          <w:tab w:val="left" w:pos="1134"/>
        </w:tabs>
        <w:ind w:firstLine="709"/>
        <w:contextualSpacing/>
        <w:jc w:val="both"/>
        <w:rPr>
          <w:rFonts w:ascii="PT Astra Serif" w:hAnsi="PT Astra Serif"/>
          <w:sz w:val="26"/>
          <w:szCs w:val="26"/>
        </w:rPr>
      </w:pPr>
      <w:r w:rsidRPr="00936747">
        <w:rPr>
          <w:rFonts w:ascii="PT Astra Serif" w:hAnsi="PT Astra Serif"/>
          <w:sz w:val="26"/>
          <w:szCs w:val="26"/>
        </w:rPr>
        <w:t xml:space="preserve">53. Педагогическим работникам, руководителям, заместителям </w:t>
      </w:r>
      <w:r w:rsidRPr="00936747">
        <w:rPr>
          <w:rFonts w:ascii="PT Astra Serif" w:hAnsi="PT Astra Serif"/>
          <w:sz w:val="26"/>
          <w:szCs w:val="26"/>
        </w:rPr>
        <w:lastRenderedPageBreak/>
        <w:t>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не менее чем на одну ставку по основной занимаемой должности в Организации устанавливаются  ежемесячные 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
    <w:p w:rsidR="00AA13FD" w:rsidRPr="00936747" w:rsidRDefault="00AA13FD" w:rsidP="00567E9A">
      <w:pPr>
        <w:pStyle w:val="ConsPlusNormal"/>
        <w:tabs>
          <w:tab w:val="left" w:pos="1134"/>
        </w:tabs>
        <w:ind w:firstLine="709"/>
        <w:contextualSpacing/>
        <w:jc w:val="both"/>
        <w:rPr>
          <w:rFonts w:ascii="PT Astra Serif" w:hAnsi="PT Astra Serif"/>
          <w:sz w:val="26"/>
          <w:szCs w:val="26"/>
        </w:rPr>
      </w:pPr>
      <w:r w:rsidRPr="00936747">
        <w:rPr>
          <w:rFonts w:ascii="PT Astra Serif" w:hAnsi="PT Astra Serif"/>
          <w:sz w:val="26"/>
          <w:szCs w:val="26"/>
        </w:rPr>
        <w:t>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менее чем на одну ставку в организации, реализующей дополнительные профессиональные программы, устанавливаются ежемесячные доплаты к должностному окладу, ставке за ученые степени доктора наук и кандидата наук в размере пропорционально отработанному времени.</w:t>
      </w:r>
    </w:p>
    <w:p w:rsidR="00AA13FD" w:rsidRPr="00936747" w:rsidRDefault="00AA13FD" w:rsidP="00567E9A">
      <w:pPr>
        <w:pStyle w:val="ConsPlusNormal"/>
        <w:tabs>
          <w:tab w:val="left" w:pos="1134"/>
        </w:tabs>
        <w:ind w:firstLine="709"/>
        <w:contextualSpacing/>
        <w:jc w:val="both"/>
        <w:rPr>
          <w:rFonts w:ascii="PT Astra Serif" w:hAnsi="PT Astra Serif"/>
          <w:sz w:val="26"/>
          <w:szCs w:val="26"/>
        </w:rPr>
      </w:pPr>
      <w:r w:rsidRPr="00936747">
        <w:rPr>
          <w:rFonts w:ascii="PT Astra Serif" w:hAnsi="PT Astra Serif"/>
          <w:sz w:val="26"/>
          <w:szCs w:val="26"/>
        </w:rPr>
        <w:t>Указанные доплаты производятся за одну ученую степень по одному из оснований, по которому предусмотрен наибольший размер.</w:t>
      </w:r>
    </w:p>
    <w:p w:rsidR="00AA13FD" w:rsidRPr="00936747" w:rsidRDefault="00AA13FD" w:rsidP="00567E9A">
      <w:pPr>
        <w:pStyle w:val="ConsPlusNormal"/>
        <w:tabs>
          <w:tab w:val="left" w:pos="1134"/>
          <w:tab w:val="left" w:pos="1418"/>
        </w:tabs>
        <w:spacing w:before="240"/>
        <w:ind w:firstLine="709"/>
        <w:contextualSpacing/>
        <w:jc w:val="both"/>
        <w:rPr>
          <w:rFonts w:ascii="PT Astra Serif" w:hAnsi="PT Astra Serif"/>
          <w:sz w:val="26"/>
          <w:szCs w:val="26"/>
        </w:rPr>
      </w:pPr>
      <w:r w:rsidRPr="00936747">
        <w:rPr>
          <w:rFonts w:ascii="PT Astra Serif" w:hAnsi="PT Astra Serif"/>
          <w:sz w:val="26"/>
          <w:szCs w:val="26"/>
        </w:rPr>
        <w:t>Руководителю Организации указанные доплаты устанавливаются учредителем.</w:t>
      </w:r>
    </w:p>
    <w:p w:rsidR="00AA13FD" w:rsidRPr="00936747" w:rsidRDefault="00AA13FD" w:rsidP="00567E9A">
      <w:pPr>
        <w:pStyle w:val="ConsPlusNormal"/>
        <w:tabs>
          <w:tab w:val="left" w:pos="1134"/>
        </w:tabs>
        <w:ind w:firstLine="709"/>
        <w:jc w:val="both"/>
        <w:rPr>
          <w:rFonts w:ascii="PT Astra Serif" w:hAnsi="PT Astra Serif"/>
          <w:sz w:val="26"/>
          <w:szCs w:val="26"/>
        </w:rPr>
      </w:pPr>
      <w:r w:rsidRPr="00936747">
        <w:rPr>
          <w:rFonts w:ascii="PT Astra Serif" w:hAnsi="PT Astra Serif"/>
          <w:sz w:val="26"/>
          <w:szCs w:val="26"/>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доплаты устанавливаются руководителем Организации.</w:t>
      </w:r>
    </w:p>
    <w:p w:rsidR="00AA13FD" w:rsidRPr="00936747" w:rsidRDefault="0071622E" w:rsidP="00567E9A">
      <w:pPr>
        <w:pStyle w:val="ConsPlusNormal"/>
        <w:tabs>
          <w:tab w:val="left" w:pos="1134"/>
        </w:tabs>
        <w:ind w:firstLine="709"/>
        <w:contextualSpacing/>
        <w:jc w:val="both"/>
        <w:rPr>
          <w:rFonts w:ascii="PT Astra Serif" w:hAnsi="PT Astra Serif"/>
          <w:sz w:val="26"/>
          <w:szCs w:val="26"/>
        </w:rPr>
      </w:pPr>
      <w:hyperlink r:id="rId49" w:history="1">
        <w:r w:rsidR="00AA13FD" w:rsidRPr="00936747">
          <w:rPr>
            <w:rFonts w:ascii="PT Astra Serif" w:hAnsi="PT Astra Serif"/>
            <w:sz w:val="26"/>
            <w:szCs w:val="26"/>
          </w:rPr>
          <w:t>54</w:t>
        </w:r>
      </w:hyperlink>
      <w:r w:rsidR="00AA13FD" w:rsidRPr="00936747">
        <w:rPr>
          <w:rFonts w:ascii="PT Astra Serif" w:hAnsi="PT Astra Serif"/>
          <w:sz w:val="26"/>
          <w:szCs w:val="26"/>
        </w:rPr>
        <w:t>. Работникам муниципальных организаций муниципального образования Плавский район, педагогическим работникам учреждений здравоохранения, культуры, социальной защиты населения, физической культуры и спорта, агропромышленного комплекса, молодежной сферы, находящихся в ведении области, работникам методических центров, кабинетов, психологических служб, созданных областью, 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соответствии с приложением №10 к настоящему Положению.</w:t>
      </w:r>
    </w:p>
    <w:p w:rsidR="00AA13FD" w:rsidRPr="00936747" w:rsidRDefault="00AA13FD" w:rsidP="00567E9A">
      <w:pPr>
        <w:pStyle w:val="ConsPlusNormal"/>
        <w:tabs>
          <w:tab w:val="left" w:pos="1134"/>
        </w:tabs>
        <w:ind w:firstLine="709"/>
        <w:contextualSpacing/>
        <w:jc w:val="both"/>
        <w:rPr>
          <w:rFonts w:ascii="PT Astra Serif" w:hAnsi="PT Astra Serif"/>
          <w:sz w:val="26"/>
          <w:szCs w:val="26"/>
        </w:rPr>
      </w:pPr>
      <w:r w:rsidRPr="00936747">
        <w:rPr>
          <w:rFonts w:ascii="PT Astra Serif" w:hAnsi="PT Astra Serif"/>
          <w:sz w:val="26"/>
          <w:szCs w:val="26"/>
        </w:rPr>
        <w:t>55. Работники муниципальных организаций муниципального образования Плавский район, занимающие должности "Заведующий библиотекой", "Заведующий читальным залом", имеют право на дополнительный оплачиваемый отпуск после 10 лет непрерывного стажа работы продолжительностью 7 календарных дней, после 20 лет непрерывного стажа - 14 календарных дней.</w:t>
      </w:r>
    </w:p>
    <w:p w:rsidR="00AA13FD" w:rsidRPr="00936747" w:rsidRDefault="00AA13FD" w:rsidP="00567E9A">
      <w:pPr>
        <w:pStyle w:val="ConsPlusNormal"/>
        <w:tabs>
          <w:tab w:val="left" w:pos="1134"/>
        </w:tabs>
        <w:ind w:firstLine="709"/>
        <w:jc w:val="both"/>
        <w:rPr>
          <w:rFonts w:ascii="PT Astra Serif" w:hAnsi="PT Astra Serif"/>
          <w:sz w:val="26"/>
          <w:szCs w:val="26"/>
        </w:rPr>
      </w:pPr>
      <w:r w:rsidRPr="00936747">
        <w:rPr>
          <w:rFonts w:ascii="PT Astra Serif" w:hAnsi="PT Astra Serif"/>
          <w:sz w:val="26"/>
          <w:szCs w:val="26"/>
        </w:rPr>
        <w:t>Работникам муниципальных организаций муниципального образования Плавский район, занимающим должности "Заведующий библиотекой", "Заведующий читальным залом", имеющим почетное звание "Заслуженный работник культуры Российской Федерации", предоставляется дополнительный оплачиваемый отпуск продолжительностью 14 календарных дней независимо от стажа работы.</w:t>
      </w:r>
    </w:p>
    <w:p w:rsidR="00AA13FD" w:rsidRPr="00936747" w:rsidRDefault="0071622E" w:rsidP="00567E9A">
      <w:pPr>
        <w:pStyle w:val="ConsPlusNormal"/>
        <w:tabs>
          <w:tab w:val="left" w:pos="1134"/>
        </w:tabs>
        <w:ind w:firstLine="709"/>
        <w:contextualSpacing/>
        <w:jc w:val="both"/>
        <w:rPr>
          <w:rFonts w:ascii="PT Astra Serif" w:hAnsi="PT Astra Serif"/>
          <w:sz w:val="26"/>
          <w:szCs w:val="26"/>
        </w:rPr>
      </w:pPr>
      <w:hyperlink r:id="rId50" w:history="1">
        <w:r w:rsidR="00AA13FD" w:rsidRPr="00936747">
          <w:rPr>
            <w:rFonts w:ascii="PT Astra Serif" w:hAnsi="PT Astra Serif"/>
            <w:sz w:val="26"/>
            <w:szCs w:val="26"/>
          </w:rPr>
          <w:t>56</w:t>
        </w:r>
      </w:hyperlink>
      <w:r w:rsidR="00AA13FD" w:rsidRPr="00936747">
        <w:rPr>
          <w:rFonts w:ascii="PT Astra Serif" w:hAnsi="PT Astra Serif"/>
          <w:sz w:val="26"/>
          <w:szCs w:val="26"/>
        </w:rPr>
        <w:t>.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AA13FD" w:rsidRPr="00936747" w:rsidRDefault="00AA13FD" w:rsidP="00567E9A">
      <w:pPr>
        <w:pStyle w:val="ConsPlusNormal"/>
        <w:tabs>
          <w:tab w:val="left" w:pos="1134"/>
        </w:tabs>
        <w:ind w:firstLine="709"/>
        <w:contextualSpacing/>
        <w:jc w:val="both"/>
        <w:rPr>
          <w:rFonts w:ascii="PT Astra Serif" w:hAnsi="PT Astra Serif"/>
          <w:sz w:val="26"/>
          <w:szCs w:val="26"/>
        </w:rPr>
      </w:pPr>
      <w:r w:rsidRPr="00936747">
        <w:rPr>
          <w:rFonts w:ascii="PT Astra Serif" w:hAnsi="PT Astra Serif"/>
          <w:sz w:val="26"/>
          <w:szCs w:val="26"/>
        </w:rPr>
        <w:t xml:space="preserve">при увеличении стажа работы, педагогической работы, выслуги лет - со дня достижения соответствующего стажа, если документы находятся в учреждении, </w:t>
      </w:r>
      <w:r w:rsidRPr="00936747">
        <w:rPr>
          <w:rFonts w:ascii="PT Astra Serif" w:hAnsi="PT Astra Serif"/>
          <w:sz w:val="26"/>
          <w:szCs w:val="26"/>
        </w:rPr>
        <w:lastRenderedPageBreak/>
        <w:t>или со дня представления документа о стаже, дающем право на соответствующие выплаты;</w:t>
      </w:r>
    </w:p>
    <w:p w:rsidR="00AA13FD" w:rsidRPr="00936747" w:rsidRDefault="00AA13FD" w:rsidP="00567E9A">
      <w:pPr>
        <w:pStyle w:val="ConsPlusNormal"/>
        <w:tabs>
          <w:tab w:val="left" w:pos="1134"/>
        </w:tabs>
        <w:ind w:firstLine="709"/>
        <w:contextualSpacing/>
        <w:jc w:val="both"/>
        <w:rPr>
          <w:rFonts w:ascii="PT Astra Serif" w:hAnsi="PT Astra Serif"/>
          <w:sz w:val="26"/>
          <w:szCs w:val="26"/>
        </w:rPr>
      </w:pPr>
      <w:r w:rsidRPr="00936747">
        <w:rPr>
          <w:rFonts w:ascii="PT Astra Serif" w:hAnsi="PT Astra Serif"/>
          <w:sz w:val="26"/>
          <w:szCs w:val="26"/>
        </w:rPr>
        <w:t>при получении образования или восстановлении документов об образовании - со дня представления соответствующего документа;</w:t>
      </w:r>
    </w:p>
    <w:p w:rsidR="00AA13FD" w:rsidRPr="00936747" w:rsidRDefault="00AA13FD" w:rsidP="00567E9A">
      <w:pPr>
        <w:pStyle w:val="ConsPlusNormal"/>
        <w:tabs>
          <w:tab w:val="left" w:pos="1134"/>
        </w:tabs>
        <w:ind w:firstLine="709"/>
        <w:contextualSpacing/>
        <w:jc w:val="both"/>
        <w:rPr>
          <w:rFonts w:ascii="PT Astra Serif" w:hAnsi="PT Astra Serif"/>
          <w:sz w:val="26"/>
          <w:szCs w:val="26"/>
        </w:rPr>
      </w:pPr>
      <w:r w:rsidRPr="00936747">
        <w:rPr>
          <w:rFonts w:ascii="PT Astra Serif" w:hAnsi="PT Astra Serif"/>
          <w:sz w:val="26"/>
          <w:szCs w:val="26"/>
        </w:rPr>
        <w:t>при присвоении квалификационной категории - со дня вынесения решения аттестационной комиссией;</w:t>
      </w:r>
    </w:p>
    <w:p w:rsidR="00AA13FD" w:rsidRPr="00936747" w:rsidRDefault="00AA13FD" w:rsidP="00567E9A">
      <w:pPr>
        <w:pStyle w:val="ConsPlusNormal"/>
        <w:tabs>
          <w:tab w:val="left" w:pos="1134"/>
        </w:tabs>
        <w:ind w:firstLine="709"/>
        <w:contextualSpacing/>
        <w:jc w:val="both"/>
        <w:rPr>
          <w:rFonts w:ascii="PT Astra Serif" w:hAnsi="PT Astra Serif"/>
          <w:sz w:val="26"/>
          <w:szCs w:val="26"/>
        </w:rPr>
      </w:pPr>
      <w:r w:rsidRPr="00936747">
        <w:rPr>
          <w:rFonts w:ascii="PT Astra Serif" w:hAnsi="PT Astra Serif"/>
          <w:sz w:val="26"/>
          <w:szCs w:val="26"/>
        </w:rPr>
        <w:t>при присвоении почетного звания, награждения - со дня присвоения, награждения;</w:t>
      </w:r>
    </w:p>
    <w:p w:rsidR="00AA13FD" w:rsidRPr="00936747" w:rsidRDefault="00AA13FD" w:rsidP="00567E9A">
      <w:pPr>
        <w:pStyle w:val="ConsPlusNormal"/>
        <w:tabs>
          <w:tab w:val="left" w:pos="1134"/>
        </w:tabs>
        <w:ind w:firstLine="709"/>
        <w:contextualSpacing/>
        <w:jc w:val="both"/>
        <w:rPr>
          <w:rFonts w:ascii="PT Astra Serif" w:hAnsi="PT Astra Serif"/>
          <w:sz w:val="26"/>
          <w:szCs w:val="26"/>
        </w:rPr>
      </w:pPr>
      <w:r w:rsidRPr="00936747">
        <w:rPr>
          <w:rFonts w:ascii="PT Astra Serif" w:hAnsi="PT Astra Serif"/>
          <w:sz w:val="26"/>
          <w:szCs w:val="26"/>
        </w:rPr>
        <w:t>при присуждении ученой степени доктора наук или кандидата наук - со дня принятия решения о выдаче диплома.</w:t>
      </w:r>
    </w:p>
    <w:p w:rsidR="00AA13FD" w:rsidRPr="00936747" w:rsidRDefault="00AA13FD" w:rsidP="00567E9A">
      <w:pPr>
        <w:pStyle w:val="ConsPlusNormal"/>
        <w:tabs>
          <w:tab w:val="left" w:pos="1134"/>
        </w:tabs>
        <w:spacing w:before="240"/>
        <w:ind w:firstLine="709"/>
        <w:contextualSpacing/>
        <w:jc w:val="both"/>
        <w:rPr>
          <w:rFonts w:ascii="PT Astra Serif" w:hAnsi="PT Astra Serif"/>
          <w:sz w:val="26"/>
          <w:szCs w:val="26"/>
        </w:rPr>
      </w:pPr>
      <w:r w:rsidRPr="00936747">
        <w:rPr>
          <w:rFonts w:ascii="PT Astra Serif" w:hAnsi="PT Astra Serif"/>
          <w:sz w:val="26"/>
          <w:szCs w:val="26"/>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AA13FD" w:rsidRPr="00936747" w:rsidRDefault="0071622E" w:rsidP="00567E9A">
      <w:pPr>
        <w:pStyle w:val="ConsPlusNormal"/>
        <w:ind w:firstLine="709"/>
        <w:jc w:val="both"/>
        <w:rPr>
          <w:rFonts w:ascii="PT Astra Serif" w:hAnsi="PT Astra Serif"/>
          <w:sz w:val="26"/>
          <w:szCs w:val="26"/>
        </w:rPr>
      </w:pPr>
      <w:hyperlink r:id="rId51" w:history="1">
        <w:r w:rsidR="00AA13FD" w:rsidRPr="00936747">
          <w:rPr>
            <w:rFonts w:ascii="PT Astra Serif" w:hAnsi="PT Astra Serif"/>
            <w:sz w:val="26"/>
            <w:szCs w:val="26"/>
          </w:rPr>
          <w:t>57</w:t>
        </w:r>
      </w:hyperlink>
      <w:r w:rsidR="00AA13FD" w:rsidRPr="00936747">
        <w:rPr>
          <w:rFonts w:ascii="PT Astra Serif" w:hAnsi="PT Astra Serif"/>
          <w:sz w:val="26"/>
          <w:szCs w:val="26"/>
        </w:rPr>
        <w:t xml:space="preserve">. В пределах имеющихся средств, если это целесообразно и не ущемляет интересов основных работников данной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w:t>
      </w:r>
      <w:hyperlink w:anchor="Par1198" w:tooltip="КОЭФФИЦИЕНТЫ" w:history="1">
        <w:r w:rsidR="00AA13FD" w:rsidRPr="00936747">
          <w:rPr>
            <w:rFonts w:ascii="PT Astra Serif" w:hAnsi="PT Astra Serif"/>
            <w:sz w:val="26"/>
            <w:szCs w:val="26"/>
          </w:rPr>
          <w:t>приложению N 11</w:t>
        </w:r>
      </w:hyperlink>
      <w:r w:rsidR="00AA13FD" w:rsidRPr="00936747">
        <w:rPr>
          <w:rFonts w:ascii="PT Astra Serif" w:hAnsi="PT Astra Serif"/>
          <w:sz w:val="26"/>
          <w:szCs w:val="26"/>
        </w:rPr>
        <w:t xml:space="preserve"> к настоящему Положению.</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w:t>
      </w:r>
      <w:hyperlink w:anchor="Par1198" w:tooltip="КОЭФФИЦИЕНТЫ" w:history="1">
        <w:r w:rsidRPr="00936747">
          <w:rPr>
            <w:rFonts w:ascii="PT Astra Serif" w:hAnsi="PT Astra Serif"/>
            <w:sz w:val="26"/>
            <w:szCs w:val="26"/>
          </w:rPr>
          <w:t>приложением N 11</w:t>
        </w:r>
      </w:hyperlink>
      <w:r w:rsidRPr="00936747">
        <w:rPr>
          <w:rFonts w:ascii="PT Astra Serif" w:hAnsi="PT Astra Serif"/>
          <w:sz w:val="26"/>
          <w:szCs w:val="26"/>
        </w:rPr>
        <w:t xml:space="preserve"> к настоящему Положению, к должностному окладу, ставке должностей, отнесенных к 1 квалификационному уровню ПКГ "Педагогические работники".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В размеры оплаты труда, рассчитанной в соответствии с </w:t>
      </w:r>
      <w:hyperlink w:anchor="Par1198" w:tooltip="КОЭФФИЦИЕНТЫ" w:history="1">
        <w:r w:rsidRPr="00936747">
          <w:rPr>
            <w:rFonts w:ascii="PT Astra Serif" w:hAnsi="PT Astra Serif"/>
            <w:sz w:val="26"/>
            <w:szCs w:val="26"/>
          </w:rPr>
          <w:t>приложением N 11</w:t>
        </w:r>
      </w:hyperlink>
      <w:r w:rsidRPr="00936747">
        <w:rPr>
          <w:rFonts w:ascii="PT Astra Serif" w:hAnsi="PT Astra Serif"/>
          <w:sz w:val="26"/>
          <w:szCs w:val="26"/>
        </w:rPr>
        <w:t xml:space="preserve"> к настоящему Положению, включена плата за отпуск.</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Оплата труда членов жюри конкурсов и смотров, а также рецензентов конкурсных работ производится с применением коэффициентов почасовой оплаты труда, предусмотренных для лиц, проводящих учебные занятия со студентами.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Коэффициенты почасовой оплаты труда демонстраторов пластических поз, участвующих в проведении учебных занятий, в зависимости от сложности пластической позы устанавливаются в размере 0,03 - 0,04.</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Оплата труда оппонентов при защите диссертаций на ученую степень доктора или кандидата наук производится с применением коэффициентов почасовой оплаты, предусмотренных для лиц, проводящих учебные занятия с аспирантами.</w:t>
      </w:r>
    </w:p>
    <w:p w:rsidR="00AA13FD" w:rsidRPr="00936747" w:rsidRDefault="00AA13FD" w:rsidP="00567E9A">
      <w:pPr>
        <w:pStyle w:val="ConsPlusNormal"/>
        <w:tabs>
          <w:tab w:val="left" w:pos="1134"/>
          <w:tab w:val="left" w:pos="1276"/>
        </w:tabs>
        <w:ind w:firstLine="709"/>
        <w:contextualSpacing/>
        <w:jc w:val="both"/>
        <w:rPr>
          <w:rFonts w:ascii="PT Astra Serif" w:hAnsi="PT Astra Serif"/>
          <w:sz w:val="26"/>
          <w:szCs w:val="26"/>
        </w:rPr>
      </w:pPr>
      <w:r w:rsidRPr="00936747">
        <w:rPr>
          <w:rFonts w:ascii="PT Astra Serif" w:hAnsi="PT Astra Serif"/>
          <w:sz w:val="26"/>
          <w:szCs w:val="26"/>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58. Медицинским работникам Организаций устанавливается надбавка к должностному окладу за продолжительность непрерывной работы на должностях медицинских и фармацевтических работников в размере:</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5 процентов должностного оклада по истечении 1 года работы;</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20 процентов должностного оклада по истечении 3 лет работы;</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30 процентов должностного оклада по истечении 5 лет работы.</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Порядок исчисления стажа для установления надбавки к должностному окладу за продолжительность непрерывной работы на должностях медицинских и фармацевтических работников медицинским работникам муниципальных организаций Плавского района осуществляющих образовательную деятельность установлен приложением № 12 в соответствии с приложением № 12 к настоящему Положению.</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Порядок установления надбавки к должностному окладу за продолжительность непрерывной работы на должностях медицинских и фармацевтических работников медицинским работникам муниципальных организаций муниципального образования Плавского района, осуществляющих образовательную деятельность, установлен с приложением № 13 к настоящему Положению.</w:t>
      </w:r>
    </w:p>
    <w:p w:rsidR="00F33E76" w:rsidRPr="00936747" w:rsidRDefault="00F33E76" w:rsidP="00567E9A">
      <w:pPr>
        <w:pStyle w:val="ConsPlusNormal"/>
        <w:ind w:firstLine="709"/>
        <w:jc w:val="both"/>
        <w:rPr>
          <w:rFonts w:ascii="PT Astra Serif" w:hAnsi="PT Astra Serif"/>
          <w:sz w:val="26"/>
          <w:szCs w:val="26"/>
        </w:rPr>
        <w:sectPr w:rsidR="00F33E76" w:rsidRPr="00936747" w:rsidSect="00567E9A">
          <w:pgSz w:w="11906" w:h="16838"/>
          <w:pgMar w:top="1134" w:right="850" w:bottom="1134" w:left="1701" w:header="567" w:footer="720" w:gutter="0"/>
          <w:pgNumType w:start="1"/>
          <w:cols w:space="720"/>
          <w:titlePg/>
          <w:docGrid w:linePitch="360"/>
        </w:sectPr>
      </w:pPr>
    </w:p>
    <w:p w:rsidR="00F33E76" w:rsidRPr="00936747" w:rsidRDefault="00F33E76" w:rsidP="00F33E76">
      <w:pPr>
        <w:pStyle w:val="ConsPlusNormal"/>
        <w:ind w:firstLine="709"/>
        <w:jc w:val="right"/>
        <w:outlineLvl w:val="1"/>
        <w:rPr>
          <w:rFonts w:ascii="PT Astra Serif" w:hAnsi="PT Astra Serif"/>
          <w:sz w:val="26"/>
          <w:szCs w:val="26"/>
        </w:rPr>
      </w:pPr>
    </w:p>
    <w:p w:rsidR="00AA13FD" w:rsidRPr="00936747" w:rsidRDefault="00AA13FD" w:rsidP="00F33E76">
      <w:pPr>
        <w:pStyle w:val="ConsPlusNormal"/>
        <w:ind w:left="4536" w:firstLine="0"/>
        <w:jc w:val="center"/>
        <w:outlineLvl w:val="1"/>
        <w:rPr>
          <w:rFonts w:ascii="PT Astra Serif" w:hAnsi="PT Astra Serif"/>
          <w:sz w:val="24"/>
          <w:szCs w:val="24"/>
        </w:rPr>
      </w:pPr>
      <w:r w:rsidRPr="00936747">
        <w:rPr>
          <w:rFonts w:ascii="PT Astra Serif" w:hAnsi="PT Astra Serif"/>
          <w:sz w:val="24"/>
          <w:szCs w:val="24"/>
        </w:rPr>
        <w:t>Приложение N 1</w:t>
      </w:r>
    </w:p>
    <w:p w:rsidR="00AA13FD" w:rsidRPr="00936747" w:rsidRDefault="00AA13FD" w:rsidP="00F33E76">
      <w:pPr>
        <w:pStyle w:val="ConsPlusNormal"/>
        <w:ind w:left="4536" w:firstLine="0"/>
        <w:jc w:val="center"/>
        <w:rPr>
          <w:rFonts w:ascii="PT Astra Serif" w:hAnsi="PT Astra Serif"/>
          <w:sz w:val="24"/>
          <w:szCs w:val="24"/>
        </w:rPr>
      </w:pPr>
      <w:r w:rsidRPr="00936747">
        <w:rPr>
          <w:rFonts w:ascii="PT Astra Serif" w:hAnsi="PT Astra Serif"/>
          <w:sz w:val="24"/>
          <w:szCs w:val="24"/>
        </w:rPr>
        <w:t>к Положению об условиях оплаты труда</w:t>
      </w:r>
    </w:p>
    <w:p w:rsidR="00AA13FD" w:rsidRPr="00936747" w:rsidRDefault="00AA13FD" w:rsidP="00F33E76">
      <w:pPr>
        <w:pStyle w:val="ConsPlusNormal"/>
        <w:ind w:left="4536" w:firstLine="0"/>
        <w:jc w:val="center"/>
        <w:rPr>
          <w:rFonts w:ascii="PT Astra Serif" w:hAnsi="PT Astra Serif"/>
          <w:sz w:val="24"/>
          <w:szCs w:val="24"/>
        </w:rPr>
      </w:pPr>
      <w:r w:rsidRPr="00936747">
        <w:rPr>
          <w:rFonts w:ascii="PT Astra Serif" w:hAnsi="PT Astra Serif"/>
          <w:sz w:val="24"/>
          <w:szCs w:val="24"/>
        </w:rPr>
        <w:t>работников муниципальных</w:t>
      </w:r>
    </w:p>
    <w:p w:rsidR="00AA13FD" w:rsidRPr="00936747" w:rsidRDefault="00AA13FD" w:rsidP="00F33E76">
      <w:pPr>
        <w:pStyle w:val="ConsPlusNormal"/>
        <w:ind w:left="4536" w:firstLine="0"/>
        <w:jc w:val="center"/>
        <w:rPr>
          <w:rFonts w:ascii="PT Astra Serif" w:hAnsi="PT Astra Serif"/>
          <w:sz w:val="24"/>
          <w:szCs w:val="24"/>
        </w:rPr>
      </w:pPr>
      <w:r w:rsidRPr="00936747">
        <w:rPr>
          <w:rFonts w:ascii="PT Astra Serif" w:hAnsi="PT Astra Serif"/>
          <w:sz w:val="24"/>
          <w:szCs w:val="24"/>
        </w:rPr>
        <w:t>организаций муниципального</w:t>
      </w:r>
    </w:p>
    <w:p w:rsidR="00AA13FD" w:rsidRPr="00936747" w:rsidRDefault="00AA13FD" w:rsidP="00F33E76">
      <w:pPr>
        <w:pStyle w:val="ConsPlusNormal"/>
        <w:ind w:left="4536" w:firstLine="0"/>
        <w:jc w:val="center"/>
        <w:rPr>
          <w:rFonts w:ascii="PT Astra Serif" w:hAnsi="PT Astra Serif"/>
          <w:sz w:val="24"/>
          <w:szCs w:val="24"/>
        </w:rPr>
      </w:pPr>
      <w:r w:rsidRPr="00936747">
        <w:rPr>
          <w:rFonts w:ascii="PT Astra Serif" w:hAnsi="PT Astra Serif"/>
          <w:sz w:val="24"/>
          <w:szCs w:val="24"/>
        </w:rPr>
        <w:t>образования Плавский район,</w:t>
      </w:r>
    </w:p>
    <w:p w:rsidR="00AA13FD" w:rsidRPr="00936747" w:rsidRDefault="00AA13FD" w:rsidP="00F33E76">
      <w:pPr>
        <w:pStyle w:val="ConsPlusNormal"/>
        <w:ind w:left="4536" w:firstLine="0"/>
        <w:jc w:val="center"/>
        <w:rPr>
          <w:rFonts w:ascii="PT Astra Serif" w:hAnsi="PT Astra Serif"/>
          <w:sz w:val="24"/>
          <w:szCs w:val="24"/>
        </w:rPr>
      </w:pPr>
      <w:r w:rsidRPr="00936747">
        <w:rPr>
          <w:rFonts w:ascii="PT Astra Serif" w:hAnsi="PT Astra Serif"/>
          <w:sz w:val="24"/>
          <w:szCs w:val="24"/>
        </w:rPr>
        <w:t>осуществляющих</w:t>
      </w:r>
    </w:p>
    <w:p w:rsidR="00AA13FD" w:rsidRPr="00936747" w:rsidRDefault="00AA13FD" w:rsidP="00F33E76">
      <w:pPr>
        <w:pStyle w:val="ConsPlusNormal"/>
        <w:ind w:left="4536" w:firstLine="0"/>
        <w:jc w:val="center"/>
        <w:rPr>
          <w:rFonts w:ascii="PT Astra Serif" w:hAnsi="PT Astra Serif"/>
          <w:sz w:val="26"/>
          <w:szCs w:val="26"/>
        </w:rPr>
      </w:pPr>
      <w:r w:rsidRPr="00936747">
        <w:rPr>
          <w:rFonts w:ascii="PT Astra Serif" w:hAnsi="PT Astra Serif"/>
          <w:sz w:val="24"/>
          <w:szCs w:val="24"/>
        </w:rPr>
        <w:t>образовательную деятельность</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567E9A">
      <w:pPr>
        <w:pStyle w:val="ConsPlusTitle"/>
        <w:ind w:firstLine="709"/>
        <w:jc w:val="both"/>
        <w:rPr>
          <w:rFonts w:ascii="PT Astra Serif" w:hAnsi="PT Astra Serif"/>
          <w:sz w:val="26"/>
          <w:szCs w:val="26"/>
        </w:rPr>
      </w:pPr>
      <w:bookmarkStart w:id="3" w:name="Par515"/>
      <w:bookmarkEnd w:id="3"/>
      <w:r w:rsidRPr="00936747">
        <w:rPr>
          <w:rFonts w:ascii="PT Astra Serif" w:hAnsi="PT Astra Serif"/>
          <w:sz w:val="26"/>
          <w:szCs w:val="26"/>
        </w:rPr>
        <w:t>Повышающий коэффициент к должностному окладу (окладу), ставке за выслугу лет в муниципальных организациях муниципального образования Плавский район, осуществляющих образовательную деятельность»</w:t>
      </w:r>
    </w:p>
    <w:tbl>
      <w:tblPr>
        <w:tblW w:w="32" w:type="pct"/>
        <w:tblCellMar>
          <w:left w:w="0" w:type="dxa"/>
          <w:right w:w="0" w:type="dxa"/>
        </w:tblCellMar>
        <w:tblLook w:val="0000" w:firstRow="0" w:lastRow="0" w:firstColumn="0" w:lastColumn="0" w:noHBand="0" w:noVBand="0"/>
      </w:tblPr>
      <w:tblGrid>
        <w:gridCol w:w="60"/>
      </w:tblGrid>
      <w:tr w:rsidR="00D963A6" w:rsidRPr="00936747" w:rsidTr="00D963A6">
        <w:tc>
          <w:tcPr>
            <w:tcW w:w="60" w:type="dxa"/>
            <w:shd w:val="clear" w:color="auto" w:fill="CED3F1"/>
            <w:tcMar>
              <w:top w:w="0" w:type="dxa"/>
              <w:left w:w="0" w:type="dxa"/>
              <w:bottom w:w="0" w:type="dxa"/>
              <w:right w:w="0" w:type="dxa"/>
            </w:tcMar>
          </w:tcPr>
          <w:p w:rsidR="00D963A6" w:rsidRPr="00936747" w:rsidRDefault="00D963A6" w:rsidP="00567E9A">
            <w:pPr>
              <w:pStyle w:val="ConsPlusNormal"/>
              <w:ind w:firstLine="709"/>
              <w:jc w:val="both"/>
              <w:rPr>
                <w:rFonts w:ascii="PT Astra Serif" w:hAnsi="PT Astra Serif"/>
                <w:sz w:val="26"/>
                <w:szCs w:val="26"/>
              </w:rPr>
            </w:pPr>
          </w:p>
        </w:tc>
      </w:tr>
    </w:tbl>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 Повышающий коэффициент к должностному окладу (окладу), ставке за выслугу лет устанавливается всем работникам муниципальных организаций муниципального образования Плавский район, осуществляющих образовательную деятельность (далее - Организации) (за исключением руководителя, заместителей руководителя, главного бухгалтера), в зависимости от стажа работы в следующих размерах: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33"/>
        <w:gridCol w:w="2785"/>
      </w:tblGrid>
      <w:tr w:rsidR="00AA13FD" w:rsidRPr="00936747" w:rsidTr="00567E9A">
        <w:tc>
          <w:tcPr>
            <w:tcW w:w="6633"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Стаж работы</w:t>
            </w:r>
          </w:p>
        </w:tc>
        <w:tc>
          <w:tcPr>
            <w:tcW w:w="2785"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Повышающий коэффициент за выслугу лет</w:t>
            </w:r>
          </w:p>
        </w:tc>
      </w:tr>
      <w:tr w:rsidR="00AA13FD" w:rsidRPr="00936747" w:rsidTr="00567E9A">
        <w:tc>
          <w:tcPr>
            <w:tcW w:w="6633"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от 0 до 2 лет включительно</w:t>
            </w:r>
          </w:p>
        </w:tc>
        <w:tc>
          <w:tcPr>
            <w:tcW w:w="2785"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0,02</w:t>
            </w:r>
          </w:p>
        </w:tc>
      </w:tr>
      <w:tr w:rsidR="00AA13FD" w:rsidRPr="00936747" w:rsidTr="00567E9A">
        <w:tc>
          <w:tcPr>
            <w:tcW w:w="6633"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свыше 2 до 5 лет включительно</w:t>
            </w:r>
          </w:p>
        </w:tc>
        <w:tc>
          <w:tcPr>
            <w:tcW w:w="2785"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0,05</w:t>
            </w:r>
          </w:p>
        </w:tc>
      </w:tr>
      <w:tr w:rsidR="00AA13FD" w:rsidRPr="00936747" w:rsidTr="00567E9A">
        <w:tc>
          <w:tcPr>
            <w:tcW w:w="6633"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свыше 5 до 10 лет включительно</w:t>
            </w:r>
          </w:p>
        </w:tc>
        <w:tc>
          <w:tcPr>
            <w:tcW w:w="2785"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0,10</w:t>
            </w:r>
          </w:p>
        </w:tc>
      </w:tr>
      <w:tr w:rsidR="00AA13FD" w:rsidRPr="00936747" w:rsidTr="00567E9A">
        <w:tc>
          <w:tcPr>
            <w:tcW w:w="6633"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свыше 10 до 20 лет включительно</w:t>
            </w:r>
          </w:p>
        </w:tc>
        <w:tc>
          <w:tcPr>
            <w:tcW w:w="2785"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0,15</w:t>
            </w:r>
          </w:p>
        </w:tc>
      </w:tr>
      <w:tr w:rsidR="00AA13FD" w:rsidRPr="00936747" w:rsidTr="00567E9A">
        <w:tc>
          <w:tcPr>
            <w:tcW w:w="6633"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свыше 20 лет</w:t>
            </w:r>
          </w:p>
        </w:tc>
        <w:tc>
          <w:tcPr>
            <w:tcW w:w="2785"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0,20</w:t>
            </w:r>
          </w:p>
        </w:tc>
      </w:tr>
    </w:tbl>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Повышающий коэффициент к должностному окладу (окладу), ставке за выслугу лет устанавливается к должностному окладу (окладу), ставке как по основной, так и по должности, занимаемой на условиях внутреннего и внешнего совместительства, за фактически отработанное время.</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 xml:space="preserve">2. Документами, подтверждающими стаж работы, являются трудовая книжка или сведения о трудовой деятельности, оформленные в соответствии со </w:t>
      </w:r>
      <w:hyperlink r:id="rId52" w:history="1">
        <w:r w:rsidRPr="00936747">
          <w:rPr>
            <w:rFonts w:ascii="PT Astra Serif" w:hAnsi="PT Astra Serif"/>
            <w:sz w:val="26"/>
            <w:szCs w:val="26"/>
          </w:rPr>
          <w:t>статьей 66.1</w:t>
        </w:r>
      </w:hyperlink>
      <w:r w:rsidRPr="00936747">
        <w:rPr>
          <w:rFonts w:ascii="PT Astra Serif" w:hAnsi="PT Astra Serif"/>
          <w:sz w:val="26"/>
          <w:szCs w:val="26"/>
        </w:rPr>
        <w:t xml:space="preserve"> Трудового кодекса Российской Федерации, если работодатель формирует в электронном виде основную информацию о трудовой деятельности и трудовом стаже работника,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Документы представляются лицом, стаж которого подтверждается.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3. Исчисление стажа работы для установления повышающего коэффициента к должностному окладу (окладу), ставке за выслугу лет в Организациях производится в порядке, предусмотренном </w:t>
      </w:r>
      <w:hyperlink w:anchor="Par560" w:tooltip="ПОРЯДОК" w:history="1">
        <w:r w:rsidRPr="00936747">
          <w:rPr>
            <w:rFonts w:ascii="PT Astra Serif" w:hAnsi="PT Astra Serif"/>
            <w:sz w:val="26"/>
            <w:szCs w:val="26"/>
          </w:rPr>
          <w:t>приложением N 2</w:t>
        </w:r>
      </w:hyperlink>
      <w:r w:rsidRPr="00936747">
        <w:rPr>
          <w:rFonts w:ascii="PT Astra Serif" w:hAnsi="PT Astra Serif"/>
          <w:sz w:val="26"/>
          <w:szCs w:val="26"/>
        </w:rPr>
        <w:t xml:space="preserve">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w:t>
      </w:r>
    </w:p>
    <w:p w:rsidR="00F33E76" w:rsidRPr="00936747" w:rsidRDefault="00AA13FD" w:rsidP="00567E9A">
      <w:pPr>
        <w:pStyle w:val="ConsPlusNormal"/>
        <w:ind w:firstLine="709"/>
        <w:jc w:val="both"/>
        <w:rPr>
          <w:rFonts w:ascii="PT Astra Serif" w:hAnsi="PT Astra Serif"/>
          <w:sz w:val="26"/>
          <w:szCs w:val="26"/>
        </w:rPr>
        <w:sectPr w:rsidR="00F33E76" w:rsidRPr="00936747" w:rsidSect="00567E9A">
          <w:pgSz w:w="11906" w:h="16838"/>
          <w:pgMar w:top="1134" w:right="850" w:bottom="1134" w:left="1701" w:header="567" w:footer="720" w:gutter="0"/>
          <w:pgNumType w:start="1"/>
          <w:cols w:space="720"/>
          <w:titlePg/>
          <w:docGrid w:linePitch="360"/>
        </w:sectPr>
      </w:pPr>
      <w:r w:rsidRPr="00936747">
        <w:rPr>
          <w:rFonts w:ascii="PT Astra Serif" w:hAnsi="PT Astra Serif"/>
          <w:sz w:val="26"/>
          <w:szCs w:val="26"/>
        </w:rPr>
        <w:lastRenderedPageBreak/>
        <w:t xml:space="preserve">4. В стаж работы, дающий право на установление повышающего коэффициента к должностному окладу (окладу), ставке за выслугу лет работникам образования и работникам дополнительного профессионального образования, засчитывается педагогическая, руководящая и методическая работа в образовательных и других Организациях согласно </w:t>
      </w:r>
      <w:hyperlink w:anchor="Par618" w:tooltip="ПЕРЕЧЕНЬ" w:history="1">
        <w:r w:rsidRPr="00936747">
          <w:rPr>
            <w:rFonts w:ascii="PT Astra Serif" w:hAnsi="PT Astra Serif"/>
            <w:sz w:val="26"/>
            <w:szCs w:val="26"/>
          </w:rPr>
          <w:t>приложению N 3</w:t>
        </w:r>
      </w:hyperlink>
      <w:r w:rsidRPr="00936747">
        <w:rPr>
          <w:rFonts w:ascii="PT Astra Serif" w:hAnsi="PT Astra Serif"/>
          <w:sz w:val="26"/>
          <w:szCs w:val="26"/>
        </w:rPr>
        <w:t xml:space="preserve">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w:t>
      </w:r>
    </w:p>
    <w:p w:rsidR="00AA13FD" w:rsidRPr="00D963A6" w:rsidRDefault="00AA13FD" w:rsidP="00D963A6">
      <w:pPr>
        <w:pStyle w:val="ConsPlusNormal"/>
        <w:ind w:left="4536" w:firstLine="0"/>
        <w:jc w:val="center"/>
        <w:outlineLvl w:val="1"/>
        <w:rPr>
          <w:rFonts w:ascii="PT Astra Serif" w:hAnsi="PT Astra Serif"/>
          <w:sz w:val="24"/>
          <w:szCs w:val="24"/>
        </w:rPr>
      </w:pPr>
      <w:r w:rsidRPr="00D963A6">
        <w:rPr>
          <w:rFonts w:ascii="PT Astra Serif" w:hAnsi="PT Astra Serif"/>
          <w:sz w:val="24"/>
          <w:szCs w:val="24"/>
        </w:rPr>
        <w:lastRenderedPageBreak/>
        <w:t>Приложение N 2</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к Положению об условиях оплаты труда</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работников муниципальных</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организаций муниципального</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образования Плавский район, осуществляющих</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образовательную деятельность</w:t>
      </w:r>
    </w:p>
    <w:p w:rsidR="00AA13FD" w:rsidRPr="00936747" w:rsidRDefault="00AA13FD" w:rsidP="00F33E76">
      <w:pPr>
        <w:pStyle w:val="ConsPlusNormal"/>
        <w:ind w:left="4536" w:firstLine="0"/>
        <w:jc w:val="center"/>
        <w:rPr>
          <w:rFonts w:ascii="PT Astra Serif" w:hAnsi="PT Astra Serif"/>
          <w:sz w:val="26"/>
          <w:szCs w:val="26"/>
        </w:rPr>
      </w:pPr>
    </w:p>
    <w:p w:rsidR="00AA13FD" w:rsidRPr="00936747" w:rsidRDefault="00AA13FD" w:rsidP="00F33E76">
      <w:pPr>
        <w:pStyle w:val="ConsPlusTitle"/>
        <w:ind w:firstLine="709"/>
        <w:jc w:val="center"/>
        <w:rPr>
          <w:rFonts w:ascii="PT Astra Serif" w:hAnsi="PT Astra Serif"/>
          <w:sz w:val="26"/>
          <w:szCs w:val="26"/>
        </w:rPr>
      </w:pPr>
      <w:bookmarkStart w:id="4" w:name="Par560"/>
      <w:bookmarkEnd w:id="4"/>
      <w:r w:rsidRPr="00936747">
        <w:rPr>
          <w:rFonts w:ascii="PT Astra Serif" w:hAnsi="PT Astra Serif"/>
          <w:sz w:val="26"/>
          <w:szCs w:val="26"/>
        </w:rPr>
        <w:t>ПОРЯДОК</w:t>
      </w:r>
    </w:p>
    <w:p w:rsidR="00AA13FD" w:rsidRPr="00936747" w:rsidRDefault="00AA13FD" w:rsidP="00F33E76">
      <w:pPr>
        <w:pStyle w:val="ConsPlusTitle"/>
        <w:ind w:firstLine="709"/>
        <w:jc w:val="center"/>
        <w:rPr>
          <w:rFonts w:ascii="PT Astra Serif" w:hAnsi="PT Astra Serif"/>
          <w:sz w:val="26"/>
          <w:szCs w:val="26"/>
        </w:rPr>
      </w:pPr>
      <w:r w:rsidRPr="00936747">
        <w:rPr>
          <w:rFonts w:ascii="PT Astra Serif" w:hAnsi="PT Astra Serif"/>
          <w:sz w:val="26"/>
          <w:szCs w:val="26"/>
        </w:rPr>
        <w:t>исчисления стажа для установления повышающего коэффициента</w:t>
      </w:r>
    </w:p>
    <w:p w:rsidR="00AA13FD" w:rsidRPr="00936747" w:rsidRDefault="00AA13FD" w:rsidP="00F33E76">
      <w:pPr>
        <w:pStyle w:val="ConsPlusTitle"/>
        <w:ind w:firstLine="709"/>
        <w:jc w:val="center"/>
        <w:rPr>
          <w:rFonts w:ascii="PT Astra Serif" w:hAnsi="PT Astra Serif"/>
          <w:sz w:val="26"/>
          <w:szCs w:val="26"/>
        </w:rPr>
      </w:pPr>
      <w:r w:rsidRPr="00936747">
        <w:rPr>
          <w:rFonts w:ascii="PT Astra Serif" w:hAnsi="PT Astra Serif"/>
          <w:sz w:val="26"/>
          <w:szCs w:val="26"/>
        </w:rPr>
        <w:t>к должностному окладу (окладу), ставке за выслугу лет</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1. В стаж работы засчитывается:</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а) время работы в Организации;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б) время прохождения службы в Вооруженных Силах Российской Федерации согласно Федеральному </w:t>
      </w:r>
      <w:hyperlink r:id="rId53" w:history="1">
        <w:r w:rsidRPr="00936747">
          <w:rPr>
            <w:rFonts w:ascii="PT Astra Serif" w:hAnsi="PT Astra Serif"/>
            <w:sz w:val="26"/>
            <w:szCs w:val="26"/>
          </w:rPr>
          <w:t>закону</w:t>
        </w:r>
      </w:hyperlink>
      <w:r w:rsidRPr="00936747">
        <w:rPr>
          <w:rFonts w:ascii="PT Astra Serif" w:hAnsi="PT Astra Serif"/>
          <w:sz w:val="26"/>
          <w:szCs w:val="26"/>
        </w:rPr>
        <w:t xml:space="preserve"> от 27 мая 1998 года N 76-ФЗ "О статусе военнослужащих";</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 xml:space="preserve">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w:t>
      </w:r>
      <w:hyperlink r:id="rId54" w:history="1">
        <w:r w:rsidRPr="00936747">
          <w:rPr>
            <w:rFonts w:ascii="PT Astra Serif" w:hAnsi="PT Astra Serif"/>
            <w:sz w:val="26"/>
            <w:szCs w:val="26"/>
          </w:rPr>
          <w:t>пунктом 7 статьи 38</w:t>
        </w:r>
      </w:hyperlink>
      <w:r w:rsidRPr="00936747">
        <w:rPr>
          <w:rFonts w:ascii="PT Astra Serif" w:hAnsi="PT Astra Serif"/>
          <w:sz w:val="26"/>
          <w:szCs w:val="26"/>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в) время работы в организациях образования в период учебы студентам педагогических высших и средних образовательных Организаций независимо от продолжительности перерывов в работе, связанных с учебой, если за ней следовала работа в организациях образования;</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г) работникам организаций образования при условии, если нижеперечисленным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время работы на выборных должностях в органах законодательной и исполнительной власти и профсоюзных органах;</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время по уходу за ребенком до достижения им возраста трех лет;</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д) время работы в органах исполнительной власти всех уровней, организациях (учреждениях) на идентичных должностях (профессиях), а также </w:t>
      </w:r>
      <w:r w:rsidRPr="00936747">
        <w:rPr>
          <w:rFonts w:ascii="PT Astra Serif" w:hAnsi="PT Astra Serif"/>
          <w:sz w:val="26"/>
          <w:szCs w:val="26"/>
        </w:rPr>
        <w:lastRenderedPageBreak/>
        <w:t>должностях (профессиях), связанных с направлением деятельности организации или отвечающих функционалу занимаемой в организации должности.</w:t>
      </w:r>
    </w:p>
    <w:p w:rsidR="00AA13FD" w:rsidRPr="00936747" w:rsidRDefault="00AA13FD" w:rsidP="00567E9A">
      <w:pPr>
        <w:pStyle w:val="ConsPlusNormal"/>
        <w:ind w:firstLine="709"/>
        <w:jc w:val="both"/>
        <w:rPr>
          <w:rFonts w:ascii="PT Astra Serif" w:hAnsi="PT Astra Serif"/>
          <w:sz w:val="26"/>
          <w:szCs w:val="26"/>
        </w:rPr>
      </w:pPr>
      <w:bookmarkStart w:id="5" w:name="Par579"/>
      <w:bookmarkEnd w:id="5"/>
      <w:r w:rsidRPr="00936747">
        <w:rPr>
          <w:rFonts w:ascii="PT Astra Serif" w:hAnsi="PT Astra Serif"/>
          <w:sz w:val="26"/>
          <w:szCs w:val="26"/>
        </w:rPr>
        <w:t>2. 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w:t>
      </w:r>
    </w:p>
    <w:p w:rsidR="00AA13FD" w:rsidRPr="00936747" w:rsidRDefault="00AA13FD" w:rsidP="00567E9A">
      <w:pPr>
        <w:pStyle w:val="ConsPlusNormal"/>
        <w:ind w:firstLine="709"/>
        <w:jc w:val="both"/>
        <w:rPr>
          <w:rFonts w:ascii="PT Astra Serif" w:hAnsi="PT Astra Serif"/>
          <w:sz w:val="26"/>
          <w:szCs w:val="26"/>
        </w:rPr>
      </w:pPr>
      <w:bookmarkStart w:id="6" w:name="Par580"/>
      <w:bookmarkEnd w:id="6"/>
      <w:r w:rsidRPr="00936747">
        <w:rPr>
          <w:rFonts w:ascii="PT Astra Serif" w:hAnsi="PT Astra Serif"/>
          <w:sz w:val="26"/>
          <w:szCs w:val="26"/>
        </w:rPr>
        <w:t xml:space="preserve">а) время нахождения на военной службе по мобилизации или по контракту в соответствии с </w:t>
      </w:r>
      <w:hyperlink r:id="rId55" w:history="1">
        <w:r w:rsidRPr="00936747">
          <w:rPr>
            <w:rFonts w:ascii="PT Astra Serif" w:hAnsi="PT Astra Serif"/>
            <w:sz w:val="26"/>
            <w:szCs w:val="26"/>
          </w:rPr>
          <w:t>пунктом 7 статьи 38</w:t>
        </w:r>
      </w:hyperlink>
      <w:r w:rsidRPr="00936747">
        <w:rPr>
          <w:rFonts w:ascii="PT Astra Serif" w:hAnsi="PT Astra Serif"/>
          <w:sz w:val="26"/>
          <w:szCs w:val="26"/>
        </w:rPr>
        <w:t xml:space="preserve"> Федерального закона от 28 марта 1998 года N 53-ФЗ "О воинской обязанности и военной службе" либо по контракту о добровольном содействии в выполнении задач, возложенных на Вооруженные Силы Российской Федерации,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б) время работы в должности заведующего фильмотекой и методиста фильмотеки.</w:t>
      </w:r>
    </w:p>
    <w:p w:rsidR="00AA13FD" w:rsidRPr="00936747" w:rsidRDefault="00AA13FD" w:rsidP="00567E9A">
      <w:pPr>
        <w:pStyle w:val="ConsPlusNormal"/>
        <w:ind w:firstLine="709"/>
        <w:jc w:val="both"/>
        <w:rPr>
          <w:rFonts w:ascii="PT Astra Serif" w:hAnsi="PT Astra Serif"/>
          <w:sz w:val="26"/>
          <w:szCs w:val="26"/>
        </w:rPr>
      </w:pPr>
      <w:bookmarkStart w:id="7" w:name="Par583"/>
      <w:bookmarkEnd w:id="7"/>
      <w:r w:rsidRPr="00936747">
        <w:rPr>
          <w:rFonts w:ascii="PT Astra Serif" w:hAnsi="PT Astra Serif"/>
          <w:sz w:val="26"/>
          <w:szCs w:val="26"/>
        </w:rPr>
        <w:t>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w:anchor="Par580" w:tooltip="а) время нахождения на военной службе по мобилизации или по контракту в соответствии с пунктом 7 статьи 38 Федерального закона от 28 марта 1998 года N 53-ФЗ &quot;О воинской обязанности и военной службе&quot; либо по контракту о добровольном содействии в выполнении зада" w:history="1">
        <w:r w:rsidRPr="00936747">
          <w:rPr>
            <w:rFonts w:ascii="PT Astra Serif" w:hAnsi="PT Astra Serif"/>
            <w:sz w:val="26"/>
            <w:szCs w:val="26"/>
          </w:rPr>
          <w:t>подпункте "а" пункта 2</w:t>
        </w:r>
      </w:hyperlink>
      <w:r w:rsidRPr="00936747">
        <w:rPr>
          <w:rFonts w:ascii="PT Astra Serif" w:hAnsi="PT Astra Serif"/>
          <w:sz w:val="26"/>
          <w:szCs w:val="26"/>
        </w:rPr>
        <w:t xml:space="preserve"> Порядка исчисления стажа для установления повышающего коэффициента к должностному окладу (окладу), ставке за выслугу лет (далее - Порядок);</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образования);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в) 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4. В стаж педагогической работы отдельных категорий педагогических работников помимо периодов, предусмотренных </w:t>
      </w:r>
      <w:hyperlink w:anchor="Par579" w:tooltip="2. 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 w:history="1">
        <w:r w:rsidRPr="00936747">
          <w:rPr>
            <w:rFonts w:ascii="PT Astra Serif" w:hAnsi="PT Astra Serif"/>
            <w:sz w:val="26"/>
            <w:szCs w:val="26"/>
          </w:rPr>
          <w:t>пунктами 2</w:t>
        </w:r>
      </w:hyperlink>
      <w:r w:rsidRPr="00936747">
        <w:rPr>
          <w:rFonts w:ascii="PT Astra Serif" w:hAnsi="PT Astra Serif"/>
          <w:sz w:val="26"/>
          <w:szCs w:val="26"/>
        </w:rPr>
        <w:t xml:space="preserve"> и </w:t>
      </w:r>
      <w:hyperlink w:anchor="Par583" w:tooltip="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w:history="1">
        <w:r w:rsidRPr="00936747">
          <w:rPr>
            <w:rFonts w:ascii="PT Astra Serif" w:hAnsi="PT Astra Serif"/>
            <w:sz w:val="26"/>
            <w:szCs w:val="26"/>
          </w:rPr>
          <w:t>3</w:t>
        </w:r>
      </w:hyperlink>
      <w:r w:rsidRPr="00936747">
        <w:rPr>
          <w:rFonts w:ascii="PT Astra Serif" w:hAnsi="PT Astra Serif"/>
          <w:sz w:val="26"/>
          <w:szCs w:val="26"/>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преподавателям-организаторам (основ безопасности жизнедеятельности, допризывной подготовки);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мастерам производственного обучения;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педагогам дополнительного образования;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педагогическим работникам экспериментальных образовательных учреждений;</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педагогам-психологам;</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педагогам-библиотекарям;</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методистам;</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5. Воспитателям (старшим воспитателям) дошкольных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При этом в педагогический стаж засчитываются только те месяцы, в течение которых выполнялась педагогическая работа.</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8.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9. Работникам Организаций могут быть засчитаны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10. Включение в стаж иных периодов работы производится на основании </w:t>
      </w:r>
      <w:r w:rsidRPr="00936747">
        <w:rPr>
          <w:rFonts w:ascii="PT Astra Serif" w:hAnsi="PT Astra Serif"/>
          <w:sz w:val="26"/>
          <w:szCs w:val="26"/>
        </w:rPr>
        <w:lastRenderedPageBreak/>
        <w:t>приказа руководителя в соответствии с Положением об исчислении стажа работы для установления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 по исчислению стажа для установления работникам повышающего коэффициента к окладу (ставке) за выслугу лет.</w:t>
      </w:r>
    </w:p>
    <w:p w:rsidR="00F33E76" w:rsidRPr="00936747" w:rsidRDefault="00F33E76" w:rsidP="00567E9A">
      <w:pPr>
        <w:pStyle w:val="ConsPlusNormal"/>
        <w:ind w:firstLine="709"/>
        <w:jc w:val="both"/>
        <w:rPr>
          <w:rFonts w:ascii="PT Astra Serif" w:hAnsi="PT Astra Serif"/>
          <w:sz w:val="26"/>
          <w:szCs w:val="26"/>
        </w:rPr>
        <w:sectPr w:rsidR="00F33E76" w:rsidRPr="00936747" w:rsidSect="00567E9A">
          <w:pgSz w:w="11906" w:h="16838"/>
          <w:pgMar w:top="1134" w:right="850" w:bottom="1134" w:left="1701" w:header="567" w:footer="720" w:gutter="0"/>
          <w:pgNumType w:start="1"/>
          <w:cols w:space="720"/>
          <w:titlePg/>
          <w:docGrid w:linePitch="360"/>
        </w:sectPr>
      </w:pPr>
    </w:p>
    <w:p w:rsidR="00AA13FD" w:rsidRPr="00D963A6" w:rsidRDefault="00AA13FD" w:rsidP="00F33E76">
      <w:pPr>
        <w:pStyle w:val="ConsPlusNormal"/>
        <w:ind w:left="4395" w:firstLine="0"/>
        <w:jc w:val="center"/>
        <w:rPr>
          <w:rFonts w:ascii="PT Astra Serif" w:hAnsi="PT Astra Serif"/>
          <w:sz w:val="24"/>
          <w:szCs w:val="24"/>
        </w:rPr>
      </w:pPr>
      <w:r w:rsidRPr="00D963A6">
        <w:rPr>
          <w:rFonts w:ascii="PT Astra Serif" w:hAnsi="PT Astra Serif"/>
          <w:sz w:val="24"/>
          <w:szCs w:val="24"/>
        </w:rPr>
        <w:lastRenderedPageBreak/>
        <w:t>Приложение № 3</w:t>
      </w:r>
    </w:p>
    <w:p w:rsidR="00AA13FD" w:rsidRPr="00D963A6" w:rsidRDefault="00AA13FD" w:rsidP="00F33E76">
      <w:pPr>
        <w:pStyle w:val="ConsPlusNormal"/>
        <w:ind w:left="4395" w:firstLine="0"/>
        <w:jc w:val="center"/>
        <w:rPr>
          <w:rFonts w:ascii="PT Astra Serif" w:hAnsi="PT Astra Serif"/>
          <w:sz w:val="24"/>
          <w:szCs w:val="24"/>
        </w:rPr>
      </w:pPr>
      <w:r w:rsidRPr="00D963A6">
        <w:rPr>
          <w:rFonts w:ascii="PT Astra Serif" w:hAnsi="PT Astra Serif"/>
          <w:sz w:val="24"/>
          <w:szCs w:val="24"/>
        </w:rPr>
        <w:t>к Положению об условиях оплаты труда</w:t>
      </w:r>
    </w:p>
    <w:p w:rsidR="00AA13FD" w:rsidRPr="00D963A6" w:rsidRDefault="00AA13FD" w:rsidP="00F33E76">
      <w:pPr>
        <w:pStyle w:val="ConsPlusNormal"/>
        <w:ind w:left="4395" w:firstLine="0"/>
        <w:jc w:val="center"/>
        <w:rPr>
          <w:rFonts w:ascii="PT Astra Serif" w:hAnsi="PT Astra Serif"/>
          <w:sz w:val="24"/>
          <w:szCs w:val="24"/>
        </w:rPr>
      </w:pPr>
      <w:r w:rsidRPr="00D963A6">
        <w:rPr>
          <w:rFonts w:ascii="PT Astra Serif" w:hAnsi="PT Astra Serif"/>
          <w:sz w:val="24"/>
          <w:szCs w:val="24"/>
        </w:rPr>
        <w:t>работников муниципальных</w:t>
      </w:r>
    </w:p>
    <w:p w:rsidR="00AA13FD" w:rsidRPr="00D963A6" w:rsidRDefault="00AA13FD" w:rsidP="00F33E76">
      <w:pPr>
        <w:pStyle w:val="ConsPlusNormal"/>
        <w:ind w:left="4395" w:firstLine="0"/>
        <w:jc w:val="center"/>
        <w:rPr>
          <w:rFonts w:ascii="PT Astra Serif" w:hAnsi="PT Astra Serif"/>
          <w:sz w:val="24"/>
          <w:szCs w:val="24"/>
        </w:rPr>
      </w:pPr>
      <w:r w:rsidRPr="00D963A6">
        <w:rPr>
          <w:rFonts w:ascii="PT Astra Serif" w:hAnsi="PT Astra Serif"/>
          <w:sz w:val="24"/>
          <w:szCs w:val="24"/>
        </w:rPr>
        <w:t>организаций муниципального</w:t>
      </w:r>
    </w:p>
    <w:p w:rsidR="00AA13FD" w:rsidRPr="00D963A6" w:rsidRDefault="00AA13FD" w:rsidP="00F33E76">
      <w:pPr>
        <w:pStyle w:val="ConsPlusNormal"/>
        <w:ind w:left="4395" w:firstLine="0"/>
        <w:jc w:val="center"/>
        <w:rPr>
          <w:rFonts w:ascii="PT Astra Serif" w:hAnsi="PT Astra Serif"/>
          <w:sz w:val="24"/>
          <w:szCs w:val="24"/>
        </w:rPr>
      </w:pPr>
      <w:r w:rsidRPr="00D963A6">
        <w:rPr>
          <w:rFonts w:ascii="PT Astra Serif" w:hAnsi="PT Astra Serif"/>
          <w:sz w:val="24"/>
          <w:szCs w:val="24"/>
        </w:rPr>
        <w:t>образования Плавский район, осуществляющих</w:t>
      </w:r>
    </w:p>
    <w:p w:rsidR="00AA13FD" w:rsidRPr="00D963A6" w:rsidRDefault="00AA13FD" w:rsidP="00F33E76">
      <w:pPr>
        <w:pStyle w:val="ConsPlusNormal"/>
        <w:ind w:left="4395" w:firstLine="0"/>
        <w:jc w:val="center"/>
        <w:rPr>
          <w:rFonts w:ascii="PT Astra Serif" w:hAnsi="PT Astra Serif"/>
          <w:sz w:val="24"/>
          <w:szCs w:val="24"/>
        </w:rPr>
      </w:pPr>
      <w:r w:rsidRPr="00D963A6">
        <w:rPr>
          <w:rFonts w:ascii="PT Astra Serif" w:hAnsi="PT Astra Serif"/>
          <w:sz w:val="24"/>
          <w:szCs w:val="24"/>
        </w:rPr>
        <w:t>образовательную деятельность</w:t>
      </w:r>
    </w:p>
    <w:p w:rsidR="00AA13FD" w:rsidRPr="00D963A6" w:rsidRDefault="00AA13FD" w:rsidP="00567E9A">
      <w:pPr>
        <w:pStyle w:val="ConsPlusNormal"/>
        <w:ind w:firstLine="709"/>
        <w:jc w:val="both"/>
        <w:rPr>
          <w:rFonts w:ascii="PT Astra Serif" w:hAnsi="PT Astra Serif"/>
          <w:sz w:val="24"/>
          <w:szCs w:val="24"/>
        </w:rPr>
      </w:pPr>
    </w:p>
    <w:p w:rsidR="00AA13FD" w:rsidRPr="00936747" w:rsidRDefault="00AA13FD" w:rsidP="00F33E76">
      <w:pPr>
        <w:pStyle w:val="ConsPlusTitle"/>
        <w:ind w:firstLine="709"/>
        <w:jc w:val="center"/>
        <w:rPr>
          <w:rFonts w:ascii="PT Astra Serif" w:hAnsi="PT Astra Serif"/>
          <w:sz w:val="26"/>
          <w:szCs w:val="26"/>
        </w:rPr>
      </w:pPr>
      <w:bookmarkStart w:id="8" w:name="Par618"/>
      <w:bookmarkEnd w:id="8"/>
      <w:r w:rsidRPr="00936747">
        <w:rPr>
          <w:rFonts w:ascii="PT Astra Serif" w:hAnsi="PT Astra Serif"/>
          <w:sz w:val="26"/>
          <w:szCs w:val="26"/>
        </w:rPr>
        <w:t>ПЕРЕЧЕНЬ</w:t>
      </w:r>
    </w:p>
    <w:p w:rsidR="00AA13FD" w:rsidRPr="00936747" w:rsidRDefault="00AA13FD" w:rsidP="00F33E76">
      <w:pPr>
        <w:pStyle w:val="ConsPlusTitle"/>
        <w:ind w:firstLine="709"/>
        <w:jc w:val="center"/>
        <w:rPr>
          <w:rFonts w:ascii="PT Astra Serif" w:hAnsi="PT Astra Serif"/>
          <w:sz w:val="26"/>
          <w:szCs w:val="26"/>
        </w:rPr>
      </w:pPr>
      <w:r w:rsidRPr="00936747">
        <w:rPr>
          <w:rFonts w:ascii="PT Astra Serif" w:hAnsi="PT Astra Serif"/>
          <w:sz w:val="26"/>
          <w:szCs w:val="26"/>
        </w:rPr>
        <w:t>организаций (учреждений) и должностей,</w:t>
      </w:r>
    </w:p>
    <w:p w:rsidR="00AA13FD" w:rsidRPr="00936747" w:rsidRDefault="00AA13FD" w:rsidP="00F33E76">
      <w:pPr>
        <w:pStyle w:val="ConsPlusTitle"/>
        <w:ind w:firstLine="709"/>
        <w:jc w:val="center"/>
        <w:rPr>
          <w:rFonts w:ascii="PT Astra Serif" w:hAnsi="PT Astra Serif"/>
          <w:sz w:val="26"/>
          <w:szCs w:val="26"/>
        </w:rPr>
      </w:pPr>
      <w:r w:rsidRPr="00936747">
        <w:rPr>
          <w:rFonts w:ascii="PT Astra Serif" w:hAnsi="PT Astra Serif"/>
          <w:sz w:val="26"/>
          <w:szCs w:val="26"/>
        </w:rPr>
        <w:t>время работы в которых засчитывается в стаж работников</w:t>
      </w:r>
    </w:p>
    <w:p w:rsidR="00AA13FD" w:rsidRPr="00936747" w:rsidRDefault="00AA13FD" w:rsidP="00F33E76">
      <w:pPr>
        <w:pStyle w:val="ConsPlusTitle"/>
        <w:ind w:firstLine="709"/>
        <w:jc w:val="center"/>
        <w:rPr>
          <w:rFonts w:ascii="PT Astra Serif" w:hAnsi="PT Astra Serif"/>
          <w:sz w:val="26"/>
          <w:szCs w:val="26"/>
        </w:rPr>
      </w:pPr>
      <w:r w:rsidRPr="00936747">
        <w:rPr>
          <w:rFonts w:ascii="PT Astra Serif" w:hAnsi="PT Astra Serif"/>
          <w:sz w:val="26"/>
          <w:szCs w:val="26"/>
        </w:rPr>
        <w:t>образования (дополнительного профессионального образования)</w:t>
      </w:r>
    </w:p>
    <w:p w:rsidR="00AA13FD" w:rsidRPr="00936747" w:rsidRDefault="00AA13FD" w:rsidP="00F33E76">
      <w:pPr>
        <w:pStyle w:val="ConsPlusTitle"/>
        <w:ind w:firstLine="709"/>
        <w:jc w:val="center"/>
        <w:rPr>
          <w:rFonts w:ascii="PT Astra Serif" w:hAnsi="PT Astra Serif"/>
          <w:sz w:val="26"/>
          <w:szCs w:val="26"/>
        </w:rPr>
      </w:pPr>
      <w:r w:rsidRPr="00936747">
        <w:rPr>
          <w:rFonts w:ascii="PT Astra Serif" w:hAnsi="PT Astra Serif"/>
          <w:sz w:val="26"/>
          <w:szCs w:val="26"/>
        </w:rPr>
        <w:t>(педагогический стаж)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98"/>
        <w:gridCol w:w="4681"/>
      </w:tblGrid>
      <w:tr w:rsidR="00AA13FD" w:rsidRPr="00936747" w:rsidTr="00F33E76">
        <w:tc>
          <w:tcPr>
            <w:tcW w:w="2531"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Наименование организаций</w:t>
            </w:r>
          </w:p>
        </w:tc>
        <w:tc>
          <w:tcPr>
            <w:tcW w:w="2469"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Наименование должностей</w:t>
            </w:r>
          </w:p>
        </w:tc>
      </w:tr>
      <w:tr w:rsidR="00AA13FD" w:rsidRPr="00936747" w:rsidTr="00F33E76">
        <w:tc>
          <w:tcPr>
            <w:tcW w:w="2531"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I.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 организации,  реализующие программы спортивной подготовки</w:t>
            </w:r>
          </w:p>
        </w:tc>
        <w:tc>
          <w:tcPr>
            <w:tcW w:w="2469" w:type="pct"/>
          </w:tcPr>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w:t>
            </w:r>
          </w:p>
        </w:tc>
      </w:tr>
      <w:tr w:rsidR="00AA13FD" w:rsidRPr="00936747" w:rsidTr="00F33E76">
        <w:tc>
          <w:tcPr>
            <w:tcW w:w="2531" w:type="pct"/>
          </w:tcPr>
          <w:p w:rsidR="00AA13FD" w:rsidRPr="00936747" w:rsidRDefault="00AA13FD" w:rsidP="00567E9A">
            <w:pPr>
              <w:pStyle w:val="ConsPlusNormal"/>
              <w:ind w:firstLine="709"/>
              <w:jc w:val="both"/>
              <w:rPr>
                <w:rFonts w:ascii="PT Astra Serif" w:hAnsi="PT Astra Serif"/>
                <w:sz w:val="26"/>
                <w:szCs w:val="26"/>
              </w:rPr>
            </w:pPr>
          </w:p>
        </w:tc>
        <w:tc>
          <w:tcPr>
            <w:tcW w:w="2469" w:type="pct"/>
          </w:tcPr>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тренеры-преподаватели, тренеры,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w:t>
            </w:r>
            <w:r w:rsidRPr="00936747">
              <w:rPr>
                <w:rFonts w:ascii="PT Astra Serif" w:hAnsi="PT Astra Serif"/>
                <w:sz w:val="26"/>
                <w:szCs w:val="26"/>
              </w:rPr>
              <w:lastRenderedPageBreak/>
              <w:t>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лабораторий, кабинетами, секциями, филиалами, курсами и другими структурными подразделениями,</w:t>
            </w:r>
          </w:p>
        </w:tc>
      </w:tr>
      <w:tr w:rsidR="00AA13FD" w:rsidRPr="00936747" w:rsidTr="00F33E76">
        <w:tc>
          <w:tcPr>
            <w:tcW w:w="2531" w:type="pct"/>
          </w:tcPr>
          <w:p w:rsidR="00AA13FD" w:rsidRPr="00936747" w:rsidRDefault="00AA13FD" w:rsidP="00567E9A">
            <w:pPr>
              <w:pStyle w:val="ConsPlusNormal"/>
              <w:ind w:firstLine="709"/>
              <w:jc w:val="both"/>
              <w:rPr>
                <w:rFonts w:ascii="PT Astra Serif" w:hAnsi="PT Astra Serif"/>
                <w:sz w:val="26"/>
                <w:szCs w:val="26"/>
              </w:rPr>
            </w:pPr>
          </w:p>
        </w:tc>
        <w:tc>
          <w:tcPr>
            <w:tcW w:w="2469"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 тьютор, педагог-библиотекарь</w:t>
            </w:r>
          </w:p>
        </w:tc>
      </w:tr>
      <w:tr w:rsidR="00AA13FD" w:rsidRPr="00936747" w:rsidTr="00F33E76">
        <w:tc>
          <w:tcPr>
            <w:tcW w:w="2531"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II. Методические (учебно-методические) организации всех наименований (независимо от ведомственной подчиненности)</w:t>
            </w:r>
          </w:p>
        </w:tc>
        <w:tc>
          <w:tcPr>
            <w:tcW w:w="2469"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AA13FD" w:rsidRPr="00936747" w:rsidTr="00F33E76">
        <w:tc>
          <w:tcPr>
            <w:tcW w:w="2531"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III.</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 Органы управления образованием и органы (структурные подразделения), осуществляющие руководство образовательными организациями, органы исполнительной власти, органы местного самоуправления</w:t>
            </w:r>
          </w:p>
        </w:tc>
        <w:tc>
          <w:tcPr>
            <w:tcW w:w="2469"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III.</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 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 функционалу занимаемой в Организации должности (профессии).</w:t>
            </w:r>
          </w:p>
        </w:tc>
      </w:tr>
      <w:tr w:rsidR="00AA13FD" w:rsidRPr="00936747" w:rsidTr="00F33E76">
        <w:tc>
          <w:tcPr>
            <w:tcW w:w="2531"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2469"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 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AA13FD" w:rsidRPr="00936747" w:rsidTr="00F33E76">
        <w:tc>
          <w:tcPr>
            <w:tcW w:w="2531"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IV. Образовательные организации РОСТО (ДОСААФ) и гражданской авиации</w:t>
            </w:r>
          </w:p>
        </w:tc>
        <w:tc>
          <w:tcPr>
            <w:tcW w:w="2469"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IV. 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AA13FD" w:rsidRPr="00936747" w:rsidTr="00F33E76">
        <w:tc>
          <w:tcPr>
            <w:tcW w:w="2531"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V. Общежития организаций, предприятий, жилищно-эксплуатационные учреждения,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2469"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V.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AA13FD" w:rsidRPr="00936747" w:rsidTr="00F33E76">
        <w:tc>
          <w:tcPr>
            <w:tcW w:w="2531"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VI. Исправительные колонии, воспитательные колонии, следственные изоляторы и тюрьмы, лечебно-исправительные организации</w:t>
            </w:r>
          </w:p>
        </w:tc>
        <w:tc>
          <w:tcPr>
            <w:tcW w:w="2469"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VI.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8232D0" w:rsidRPr="00936747" w:rsidRDefault="00AA13FD" w:rsidP="00F33E76">
      <w:pPr>
        <w:pStyle w:val="ConsPlusNormal"/>
        <w:ind w:firstLine="709"/>
        <w:jc w:val="both"/>
        <w:rPr>
          <w:rFonts w:ascii="PT Astra Serif" w:hAnsi="PT Astra Serif"/>
          <w:sz w:val="26"/>
          <w:szCs w:val="26"/>
        </w:rPr>
        <w:sectPr w:rsidR="008232D0" w:rsidRPr="00936747" w:rsidSect="00567E9A">
          <w:pgSz w:w="11906" w:h="16838"/>
          <w:pgMar w:top="1134" w:right="850" w:bottom="1134" w:left="1701" w:header="567" w:footer="720" w:gutter="0"/>
          <w:pgNumType w:start="1"/>
          <w:cols w:space="720"/>
          <w:titlePg/>
          <w:docGrid w:linePitch="360"/>
        </w:sectPr>
      </w:pPr>
      <w:r w:rsidRPr="00936747">
        <w:rPr>
          <w:rFonts w:ascii="PT Astra Serif" w:hAnsi="PT Astra Serif"/>
          <w:sz w:val="26"/>
          <w:szCs w:val="26"/>
        </w:rPr>
        <w:t>Примечание:В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обслуживания для граждан пожилого возраста и инвалидов, методистов оргметодотдела республиканской, краевой, областной больницы.</w:t>
      </w:r>
    </w:p>
    <w:p w:rsidR="00AA13FD" w:rsidRPr="00D963A6" w:rsidRDefault="00AA13FD" w:rsidP="008232D0">
      <w:pPr>
        <w:pStyle w:val="ConsPlusNormal"/>
        <w:ind w:left="4536" w:firstLine="0"/>
        <w:jc w:val="center"/>
        <w:outlineLvl w:val="1"/>
        <w:rPr>
          <w:rFonts w:ascii="PT Astra Serif" w:hAnsi="PT Astra Serif"/>
          <w:sz w:val="24"/>
          <w:szCs w:val="24"/>
        </w:rPr>
      </w:pPr>
      <w:r w:rsidRPr="00D963A6">
        <w:rPr>
          <w:rFonts w:ascii="PT Astra Serif" w:hAnsi="PT Astra Serif"/>
          <w:sz w:val="24"/>
          <w:szCs w:val="24"/>
        </w:rPr>
        <w:lastRenderedPageBreak/>
        <w:t>Приложение N 4</w:t>
      </w:r>
    </w:p>
    <w:p w:rsidR="00AA13FD" w:rsidRPr="00D963A6" w:rsidRDefault="00AA13FD" w:rsidP="008232D0">
      <w:pPr>
        <w:pStyle w:val="ConsPlusNormal"/>
        <w:ind w:left="4536" w:firstLine="0"/>
        <w:jc w:val="center"/>
        <w:rPr>
          <w:rFonts w:ascii="PT Astra Serif" w:hAnsi="PT Astra Serif"/>
          <w:sz w:val="24"/>
          <w:szCs w:val="24"/>
        </w:rPr>
      </w:pPr>
      <w:r w:rsidRPr="00D963A6">
        <w:rPr>
          <w:rFonts w:ascii="PT Astra Serif" w:hAnsi="PT Astra Serif"/>
          <w:sz w:val="24"/>
          <w:szCs w:val="24"/>
        </w:rPr>
        <w:t>к Положению об условиях оплаты труда</w:t>
      </w:r>
    </w:p>
    <w:p w:rsidR="00AA13FD" w:rsidRPr="00D963A6" w:rsidRDefault="00AA13FD" w:rsidP="008232D0">
      <w:pPr>
        <w:pStyle w:val="ConsPlusNormal"/>
        <w:ind w:left="4536" w:firstLine="0"/>
        <w:jc w:val="center"/>
        <w:rPr>
          <w:rFonts w:ascii="PT Astra Serif" w:hAnsi="PT Astra Serif"/>
          <w:sz w:val="24"/>
          <w:szCs w:val="24"/>
        </w:rPr>
      </w:pPr>
      <w:r w:rsidRPr="00D963A6">
        <w:rPr>
          <w:rFonts w:ascii="PT Astra Serif" w:hAnsi="PT Astra Serif"/>
          <w:sz w:val="24"/>
          <w:szCs w:val="24"/>
        </w:rPr>
        <w:t>работников муниципальных</w:t>
      </w:r>
    </w:p>
    <w:p w:rsidR="00AA13FD" w:rsidRPr="00D963A6" w:rsidRDefault="00AA13FD" w:rsidP="008232D0">
      <w:pPr>
        <w:pStyle w:val="ConsPlusNormal"/>
        <w:ind w:left="4536" w:firstLine="0"/>
        <w:jc w:val="center"/>
        <w:rPr>
          <w:rFonts w:ascii="PT Astra Serif" w:hAnsi="PT Astra Serif"/>
          <w:sz w:val="24"/>
          <w:szCs w:val="24"/>
        </w:rPr>
      </w:pPr>
      <w:r w:rsidRPr="00D963A6">
        <w:rPr>
          <w:rFonts w:ascii="PT Astra Serif" w:hAnsi="PT Astra Serif"/>
          <w:sz w:val="24"/>
          <w:szCs w:val="24"/>
        </w:rPr>
        <w:t>организаций муниципального</w:t>
      </w:r>
    </w:p>
    <w:p w:rsidR="00AA13FD" w:rsidRPr="00D963A6" w:rsidRDefault="00AA13FD" w:rsidP="008232D0">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образования Плавский район, осуществляющих</w:t>
      </w:r>
    </w:p>
    <w:p w:rsidR="00AA13FD" w:rsidRPr="00D963A6" w:rsidRDefault="00AA13FD" w:rsidP="008232D0">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образовательную деятельность</w:t>
      </w:r>
    </w:p>
    <w:p w:rsidR="00AA13FD" w:rsidRPr="00936747" w:rsidRDefault="00AA13FD" w:rsidP="008232D0">
      <w:pPr>
        <w:pStyle w:val="ConsPlusTitle"/>
        <w:spacing w:before="300"/>
        <w:ind w:firstLine="709"/>
        <w:jc w:val="center"/>
        <w:rPr>
          <w:rFonts w:ascii="PT Astra Serif" w:hAnsi="PT Astra Serif"/>
          <w:sz w:val="26"/>
          <w:szCs w:val="26"/>
        </w:rPr>
      </w:pPr>
      <w:bookmarkStart w:id="9" w:name="Par661"/>
      <w:bookmarkEnd w:id="9"/>
      <w:r w:rsidRPr="00936747">
        <w:rPr>
          <w:rFonts w:ascii="PT Astra Serif" w:hAnsi="PT Astra Serif"/>
          <w:sz w:val="26"/>
          <w:szCs w:val="26"/>
        </w:rPr>
        <w:t>ОСОБЕННОСТИ</w:t>
      </w:r>
    </w:p>
    <w:p w:rsidR="00AA13FD" w:rsidRPr="00936747" w:rsidRDefault="00AA13FD" w:rsidP="008232D0">
      <w:pPr>
        <w:pStyle w:val="ConsPlusTitle"/>
        <w:ind w:firstLine="709"/>
        <w:jc w:val="center"/>
        <w:rPr>
          <w:rFonts w:ascii="PT Astra Serif" w:hAnsi="PT Astra Serif"/>
          <w:sz w:val="26"/>
          <w:szCs w:val="26"/>
        </w:rPr>
      </w:pPr>
      <w:r w:rsidRPr="00936747">
        <w:rPr>
          <w:rFonts w:ascii="PT Astra Serif" w:hAnsi="PT Astra Serif"/>
          <w:sz w:val="26"/>
          <w:szCs w:val="26"/>
        </w:rPr>
        <w:t>оплаты труда педагогических работников</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8232D0">
      <w:pPr>
        <w:pStyle w:val="ConsPlusTitle"/>
        <w:ind w:firstLine="709"/>
        <w:jc w:val="center"/>
        <w:outlineLvl w:val="2"/>
        <w:rPr>
          <w:rFonts w:ascii="PT Astra Serif" w:hAnsi="PT Astra Serif"/>
          <w:sz w:val="26"/>
          <w:szCs w:val="26"/>
        </w:rPr>
      </w:pPr>
      <w:r w:rsidRPr="00936747">
        <w:rPr>
          <w:rFonts w:ascii="PT Astra Serif" w:hAnsi="PT Astra Serif"/>
          <w:sz w:val="26"/>
          <w:szCs w:val="26"/>
        </w:rPr>
        <w:t>1. Порядок оплаты труда</w:t>
      </w:r>
    </w:p>
    <w:p w:rsidR="00AA13FD" w:rsidRPr="00936747" w:rsidRDefault="00AA13FD" w:rsidP="008232D0">
      <w:pPr>
        <w:pStyle w:val="ConsPlusTitle"/>
        <w:ind w:firstLine="709"/>
        <w:jc w:val="center"/>
        <w:rPr>
          <w:rFonts w:ascii="PT Astra Serif" w:hAnsi="PT Astra Serif"/>
          <w:sz w:val="26"/>
          <w:szCs w:val="26"/>
        </w:rPr>
      </w:pPr>
      <w:r w:rsidRPr="00936747">
        <w:rPr>
          <w:rFonts w:ascii="PT Astra Serif" w:hAnsi="PT Astra Serif"/>
          <w:sz w:val="26"/>
          <w:szCs w:val="26"/>
        </w:rPr>
        <w:t>за часы педагогической (преподавательской) работы</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Оплата труда педагогических работников (учителей, преподавателей и других работников, осуществляющих педагогическую деятельность) в муниципальных организаци</w:t>
      </w:r>
      <w:r w:rsidR="00D963A6">
        <w:rPr>
          <w:rFonts w:ascii="PT Astra Serif" w:hAnsi="PT Astra Serif"/>
          <w:sz w:val="26"/>
          <w:szCs w:val="26"/>
        </w:rPr>
        <w:t>ях</w:t>
      </w:r>
      <w:r w:rsidRPr="00936747">
        <w:rPr>
          <w:rFonts w:ascii="PT Astra Serif" w:hAnsi="PT Astra Serif"/>
          <w:sz w:val="26"/>
          <w:szCs w:val="26"/>
        </w:rPr>
        <w:t xml:space="preserve"> муниципального образования Плавский район, осуществляющих образовательную деятельность (далее - Организации), устанавливается исходя из тарифицируемой педагогической нагрузки.</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Норма часов педагогической работы за ставку заработной платы устанавливается федеральным законодательством.</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Должностные оклады перечисленным ниже работникам выплачиваются с учетом ведения ими преподавательской (педагогической) работы в объеме:</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10 часов в неделю - директорам начальных общеобразовательных Организаций с количеством обучающихся до 50 человек (кроме начальных общеобразовательных школ, закрепленных для прохождения педагогической практики студентов педагогических училищ, педагогических колледжей); вечерних (сменных) общеобразовательных Организаций с количеством учащихся до 80 человек (в городах и рабочих поселках - до 100 человек);</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(в ред. </w:t>
      </w:r>
      <w:hyperlink r:id="rId56" w:history="1">
        <w:r w:rsidRPr="00936747">
          <w:rPr>
            <w:rFonts w:ascii="PT Astra Serif" w:hAnsi="PT Astra Serif"/>
            <w:sz w:val="26"/>
            <w:szCs w:val="26"/>
          </w:rPr>
          <w:t>Постановления</w:t>
        </w:r>
      </w:hyperlink>
      <w:r w:rsidRPr="00936747">
        <w:rPr>
          <w:rFonts w:ascii="PT Astra Serif" w:hAnsi="PT Astra Serif"/>
          <w:sz w:val="26"/>
          <w:szCs w:val="26"/>
        </w:rPr>
        <w:t xml:space="preserve"> правительства Тульской области от 16.10.2017 N 470)</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3 часа в день - заведующим дошкольными образовательными учреждениями с 1 - 2 группами (кроме учреждений, имеющих одну или несколько групп с круглосуточным пребыванием детей).</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Выполнение вышеуказанной преподавательской (педагогической) работы осуществляется в основное рабочее время.</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1.1. Учителя, преподаватели, в том числе преподаватели педагогических училищ и педагогических колледжей.</w:t>
      </w:r>
    </w:p>
    <w:p w:rsidR="00AA13FD" w:rsidRPr="00936747" w:rsidRDefault="00AA13FD" w:rsidP="00567E9A">
      <w:pPr>
        <w:pStyle w:val="ConsPlusNormal"/>
        <w:ind w:firstLine="709"/>
        <w:contextualSpacing/>
        <w:jc w:val="both"/>
        <w:rPr>
          <w:rFonts w:ascii="PT Astra Serif" w:hAnsi="PT Astra Serif"/>
          <w:sz w:val="26"/>
          <w:szCs w:val="26"/>
        </w:rPr>
      </w:pPr>
      <w:bookmarkStart w:id="10" w:name="Par680"/>
      <w:bookmarkEnd w:id="10"/>
      <w:r w:rsidRPr="00936747">
        <w:rPr>
          <w:rFonts w:ascii="PT Astra Serif" w:hAnsi="PT Astra Serif"/>
          <w:sz w:val="26"/>
          <w:szCs w:val="26"/>
        </w:rPr>
        <w:t xml:space="preserve">1.1.1 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w:t>
      </w:r>
      <w:r w:rsidRPr="00936747">
        <w:rPr>
          <w:rFonts w:ascii="PT Astra Serif" w:hAnsi="PT Astra Serif"/>
          <w:sz w:val="26"/>
          <w:szCs w:val="26"/>
        </w:rPr>
        <w:lastRenderedPageBreak/>
        <w:t>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приложением № 8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 на объем установленной работнику учебной (педагогической) нагрузки в неделю и деления полученного произведения на установленную за ставку заработной платы норму часов преподавательской работы в неделю.</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1.1.2. Установленная учителям, преподавателям Организации при тарификации плата за часы педагогической работы выплачивается ежемесячно независимо от числа недель и рабочих дней в разные месяцы года.</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1.1.3. Тарификация учителей и преподавателей производится один раз в год. Если учебными планами на каждое полугодие предусматривается разное количество часов на предмет, то тарификация проводится раздельно по полугодиям.</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1.1.4. Исчисление платы учителям за работу по обучению обучающихся, находящихся на длительном лечении в медицинских организациях, а также учителям вечерних (сменных) общеобразовательных организаций (классов очного обучения, групп заочного обучения) производится в зависимости от объема их учебной нагрузки два раза в год - на начало первого и второго учебных полугодий.</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Тарификация учителей, осуществляющих обучение обучающихся, находящихся на длительном лечении в медицинских организациях, если постоянная сменяемость обучающихся влияет на учебную нагрузку учителей, производится следующим образом.</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Плата за часы преподавательской работы в месяц устанавливается в этом случае путем умножения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приложением № 8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 на объем нагрузки в неделю, взятой в размере 80 процентов от установленной учебной нагрузки на начало каждого полугодия, и деления полученного произведения на установленную норму часов в неделю. По итогам </w:t>
      </w:r>
      <w:r w:rsidRPr="00936747">
        <w:rPr>
          <w:rFonts w:ascii="PT Astra Serif" w:hAnsi="PT Astra Serif"/>
          <w:sz w:val="26"/>
          <w:szCs w:val="26"/>
        </w:rPr>
        <w:lastRenderedPageBreak/>
        <w:t>полугодия производится перерасчет заработной платы за фактически выполненный объем работы. При этом размер заработной платы не может быть ниже размера заработной платы</w:t>
      </w:r>
      <w:r w:rsidR="00D963A6">
        <w:rPr>
          <w:rFonts w:ascii="PT Astra Serif" w:hAnsi="PT Astra Serif"/>
          <w:sz w:val="26"/>
          <w:szCs w:val="26"/>
        </w:rPr>
        <w:t>,</w:t>
      </w:r>
      <w:r w:rsidRPr="00936747">
        <w:rPr>
          <w:rFonts w:ascii="PT Astra Serif" w:hAnsi="PT Astra Serif"/>
          <w:sz w:val="26"/>
          <w:szCs w:val="26"/>
        </w:rPr>
        <w:t xml:space="preserve"> установленного при тарификации.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При невыполнении по независящим от учителя причинам объема учебной нагрузки, установленной при тарификации, уменьшение платы за часы педагогической работы не производится.</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1.1.5.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на 18.</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При тарификации общее количество часов, предусмотренное на учебный предмет по учебному плану, делится на число учебных недель полугодия. Исходя из полученного средненедельного объема учебной нагрузки учителю определяется плата за часы педагогической работы, которая выплачивается ежемесячно независимо от фактической нагрузки в разные месяцы полугодия. По итогам полугодия производится перерасчет заработной платы за фактически выполненный объем работы, но не ниже установленной при тарификации.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1.1.6.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платы за часы педагогической работы,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Лицам, работающим на условиях почасовой оплаты и не ведущим педагогической работы во время каникул, оплата за это время не производится.</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1.1.7 Учителям и преподавателям, поступившим на работу в период летних каникул, 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приложением № 8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При этом учебная нагрузка данному работнику устанавливается в объеме не </w:t>
      </w:r>
      <w:r w:rsidRPr="00936747">
        <w:rPr>
          <w:rFonts w:ascii="PT Astra Serif" w:hAnsi="PT Astra Serif"/>
          <w:sz w:val="26"/>
          <w:szCs w:val="26"/>
        </w:rPr>
        <w:lastRenderedPageBreak/>
        <w:t>более нормы часов за ставку заработной платы.</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1.2. Преподаватели профессиональных образовательных организаций.</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1.2.1. До начала учебного года плата за часы педагогической работы преподавателей Организации в месяц определяется путем умножения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приложением № 8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 за час преподавания на установленный ему объем годовой учебной нагрузки и деления полученного произведения на 10 учебных месяцев.</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Должностной оклад, ставка за час преподавания определяются путем деления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приложением № 8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 на среднемесячную норму учебной нагрузки (72 часа).</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Установленная плата за часы педагогической работы выплачивается преподавателям за работу в течение всего учебного года, а также в каникулярный период, не совпадающий с ежегодными основными и ежегодными дополнительными отпусками.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1.2.2. Преподавателям, поступившим на работу в течение учебного года, оплата за часы педагогической работы в месяц определяется путем умножения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w:t>
      </w:r>
      <w:r w:rsidRPr="00936747">
        <w:rPr>
          <w:rFonts w:ascii="PT Astra Serif" w:hAnsi="PT Astra Serif"/>
          <w:sz w:val="26"/>
          <w:szCs w:val="26"/>
        </w:rPr>
        <w:lastRenderedPageBreak/>
        <w:t>должностному окладу, ставке молодым специалистам, надбавки за специфику работы в Организации (структурном подразделении), установленной в соответствии с приложением № 8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 за час преподавания на объем учебной нагрузки, приходящейся на число полных месяцев работы до конца учебного года, и деления полученного произведения на количество этих же месяцев. Заработная плата за часы педагогической работы за неполный рабочий месяц определяется путем умножения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приложением № 8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 за час преподавания на фактическое количество часов.</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1.2.3. Преподавателям, поступившим на работу в период летних каникул, плата за часы педагогической работы до начала учебного года выплачивается из расчета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приложением № 8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 При этом учебная нагрузка указанным работникам устанавливается в объеме не более нормы часов за ставку заработной платы.</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1.2.4. При изменении повышающих коэффициентов в связи с увеличением стажа педагогической работы или присвоением квалификационной категории плата за часы педагогической работы в месяц определяется путем умножения должностного оклада, ставки с учетом измененных повышающих коэффициентов, надбавок за специфику работы в Организации (структурном подразделении), определенных </w:t>
      </w:r>
      <w:hyperlink w:anchor="Par1019" w:tooltip="РАЗМЕРЫ" w:history="1">
        <w:r w:rsidRPr="00936747">
          <w:rPr>
            <w:rFonts w:ascii="PT Astra Serif" w:hAnsi="PT Astra Serif"/>
            <w:sz w:val="26"/>
            <w:szCs w:val="26"/>
          </w:rPr>
          <w:t>приложением N 8</w:t>
        </w:r>
      </w:hyperlink>
      <w:r w:rsidRPr="00936747">
        <w:rPr>
          <w:rFonts w:ascii="PT Astra Serif" w:hAnsi="PT Astra Serif"/>
          <w:sz w:val="26"/>
          <w:szCs w:val="26"/>
        </w:rPr>
        <w:t xml:space="preserve"> к настоящему Положению, за час преподавания на объем годовой нагрузки, установленной в начале учебного года при тарификации, и деления полученного произведения на 10 учебных месяцев.</w:t>
      </w:r>
    </w:p>
    <w:p w:rsidR="00AA13FD" w:rsidRPr="00936747" w:rsidRDefault="00AA13FD" w:rsidP="00567E9A">
      <w:pPr>
        <w:pStyle w:val="ConsPlusNormal"/>
        <w:ind w:firstLine="709"/>
        <w:contextualSpacing/>
        <w:jc w:val="both"/>
        <w:rPr>
          <w:rFonts w:ascii="PT Astra Serif" w:hAnsi="PT Astra Serif"/>
          <w:sz w:val="26"/>
          <w:szCs w:val="26"/>
        </w:rPr>
      </w:pPr>
      <w:bookmarkStart w:id="11" w:name="Par710"/>
      <w:bookmarkEnd w:id="11"/>
      <w:r w:rsidRPr="00936747">
        <w:rPr>
          <w:rFonts w:ascii="PT Astra Serif" w:hAnsi="PT Astra Serif"/>
          <w:sz w:val="26"/>
          <w:szCs w:val="26"/>
        </w:rPr>
        <w:t xml:space="preserve">1.2.5. Часы преподавательской работы, данные сверх установленной годовой </w:t>
      </w:r>
      <w:r w:rsidRPr="00936747">
        <w:rPr>
          <w:rFonts w:ascii="PT Astra Serif" w:hAnsi="PT Astra Serif"/>
          <w:sz w:val="26"/>
          <w:szCs w:val="26"/>
        </w:rPr>
        <w:lastRenderedPageBreak/>
        <w:t>учебной нагрузки, оплачиваются дополнительно только после выполнения преподавателем всей годовой учебной нагрузки. Эта оплата производится помесячно или в конце учебного года.</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Оплата преподавателей за часы учебных занятий, выполненные при замещении временно отсутствовавших работников по болезни и другим причинам, производится дополнительно по должностному окладу, ставке за час преподавания помесячно или в конце учебного года также только после выполнения преподавателем всей годовой учебной нагрузки, установленной при тарификации.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Если замещение продолжается непрерывно свыше двух месяцев, то со дня его начала производится перерасчет платы за часы педагогической работы преподавателей исходя из уточненного объема учебной нагрузки в порядке, предусмотренном для преподавателей, поступивших на работу в течение учебного года.</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1.2.6. В том случае, когда в соответствии с законодательством Российской Федерации преподаватели освобождаются от учебных занятий с сохранением за ними частично или полностью платы за часы педагогической работы (ежегодный и дополнительный отпуска, учебные сборы, командировка и т.д.), установленный им объем годовой учебной нагрузки должен быть уменьшен на 1/10 часть за каждый полный месяц отсутствия на работе и исходя из количества пропущенных рабочих дней - за неполный месяц. В таком же порядке производится уменьшение годовой учебной нагрузки в случае освобождения преподавателей от учебных занятий без сохранения платы за часы педагогической работы, а также в случаях временной нетрудоспособности, отпуска по беременности и родам.</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Уменьшение нагрузки за дни, когда преподаватель фактически выполнил учебную работу (например, в день выдачи больничного листа, в день выбытия в командировку и прибытия из нее), не производится.</w:t>
      </w:r>
    </w:p>
    <w:p w:rsidR="00AA13FD" w:rsidRPr="00936747" w:rsidRDefault="00AA13FD" w:rsidP="00567E9A">
      <w:pPr>
        <w:pStyle w:val="ConsPlusNormal"/>
        <w:tabs>
          <w:tab w:val="left" w:pos="1134"/>
        </w:tabs>
        <w:ind w:firstLine="709"/>
        <w:contextualSpacing/>
        <w:jc w:val="both"/>
        <w:rPr>
          <w:rFonts w:ascii="PT Astra Serif" w:hAnsi="PT Astra Serif"/>
          <w:sz w:val="26"/>
          <w:szCs w:val="26"/>
        </w:rPr>
      </w:pPr>
      <w:r w:rsidRPr="00936747">
        <w:rPr>
          <w:rFonts w:ascii="PT Astra Serif" w:hAnsi="PT Astra Serif"/>
          <w:sz w:val="26"/>
          <w:szCs w:val="26"/>
        </w:rPr>
        <w:t>Если в профессиональной образовательной организации учебный процесс продолжается в течение всего календарного года и ежегодный отпуск преподавателям в связи с этим может предоставляться в различные месяцы года, а не только в период летних каникул, снижение учебной нагрузки за время ежегодного отпуска также не производится.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Установленная при тарификации плата за часы педагогической работы во всех случаях, указанных в настоящем пункте, уменьшению не подлежит. Часы преподавательской работы, выполненные преподавателем в течение учебного года сверх уменьшенной нагрузки, оплачиваются дополнительно в соответствии с </w:t>
      </w:r>
      <w:hyperlink w:anchor="Par710" w:tooltip="1.2.5. Часы преподавательской работы, данные сверх установленной годовой учебной нагрузки, оплачиваются дополнительно только после выполнения преподавателем всей годовой учебной нагрузки. Эта оплата производится помесячно или в конце учебного года." w:history="1">
        <w:r w:rsidRPr="00936747">
          <w:rPr>
            <w:rFonts w:ascii="PT Astra Serif" w:hAnsi="PT Astra Serif"/>
            <w:sz w:val="26"/>
            <w:szCs w:val="26"/>
          </w:rPr>
          <w:t>пунктом 1.2.5</w:t>
        </w:r>
      </w:hyperlink>
      <w:r w:rsidRPr="00936747">
        <w:rPr>
          <w:rFonts w:ascii="PT Astra Serif" w:hAnsi="PT Astra Serif"/>
          <w:sz w:val="26"/>
          <w:szCs w:val="26"/>
        </w:rPr>
        <w:t xml:space="preserve"> приложения N 4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1.2.7. В случае, когда в соответствии с законодательством Российской Федерации руководитель физического воспитания и преподаватель-организатор (основ безопасности жизнедеятельности, допризывной подготовки) освобождаются от учебных занятий (отпуск, временная нетрудоспособность, пребывание в командировке и т.д.), установленный им объем учебной нагрузки в счет получаемого должностного оклада, ставки уменьшению не подлежит. Уменьшается только та часть учебной нагрузки, плата за которую производится в порядке, установленном для преподавателей.</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1.2.8. В профессиональных образовательных организациях изменения в течение учебного года в учебных планах, перевод обучающихся (студентов) с </w:t>
      </w:r>
      <w:r w:rsidRPr="00936747">
        <w:rPr>
          <w:rFonts w:ascii="PT Astra Serif" w:hAnsi="PT Astra Serif"/>
          <w:sz w:val="26"/>
          <w:szCs w:val="26"/>
        </w:rPr>
        <w:lastRenderedPageBreak/>
        <w:t>одних специальностей на другие, а также слияние учебных групп, как правило, производиться не должны.</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В том случае, если по каким-то причинам в период учебного года произошло уменьшение объема нагрузки отдельных преподавателей, им в остающийся до конца учебного года период производится плата за часы педагогической работы в размере, установленном при тарификации на начало учебного года.</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1.2.9. В профессиональных образовательных организациях с индивидуальными формами обучения (училищах культуры и искусства) тарификация преподавателей производится дважды в учебном году: на начало первого и на начало второго полугодия.</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За часы преподавательской работы, не выполненные в связи с неявкой студентов на занятия, оплата труда преподавателей производится из расчета не ниже двух третей их должностного оклада, ставки заработной платы за час преподавания.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1.2.10. Должностные обязанности мастера производственного обучения в пределах 36-часовой рабочей недели определяются в соответствии с тарифно-квалификационными характеристиками. Количество мастеров производственного обучения определяется Организацией исходя из количества часов практических занятий с обучающимися (в неделю, в год), предусмотренных на эти цели учебным планом (программами), а также времени, необходимого для выполнения других должностных обязанностей. Наряду с целыми единицами должностей мастеров производственного обучения из-за недостаточного объема учебной и другой работы могут вводиться должности с оплатой труда в размере 0,25; 0,5; 0,75 должностного оклада, ставки.</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8232D0">
      <w:pPr>
        <w:pStyle w:val="ConsPlusTitle"/>
        <w:ind w:firstLine="709"/>
        <w:jc w:val="center"/>
        <w:outlineLvl w:val="2"/>
        <w:rPr>
          <w:rFonts w:ascii="PT Astra Serif" w:hAnsi="PT Astra Serif"/>
          <w:sz w:val="26"/>
          <w:szCs w:val="26"/>
        </w:rPr>
      </w:pPr>
      <w:r w:rsidRPr="00936747">
        <w:rPr>
          <w:rFonts w:ascii="PT Astra Serif" w:hAnsi="PT Astra Serif"/>
          <w:sz w:val="26"/>
          <w:szCs w:val="26"/>
        </w:rPr>
        <w:t>2. Порядок и условия почасовой оплаты труда</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2.1. Почасовая оплата труда учителей, преподавателей и других педагогических работников образовательных Организаций применяется при плате:</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w:t>
      </w:r>
      <w:hyperlink w:anchor="Par680" w:tooltip="1.1.1. 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 w:history="1">
        <w:r w:rsidRPr="00936747">
          <w:rPr>
            <w:rFonts w:ascii="PT Astra Serif" w:hAnsi="PT Astra Serif"/>
            <w:sz w:val="26"/>
            <w:szCs w:val="26"/>
          </w:rPr>
          <w:t>пунктом 1.1.1</w:t>
        </w:r>
      </w:hyperlink>
      <w:r w:rsidRPr="00936747">
        <w:rPr>
          <w:rFonts w:ascii="PT Astra Serif" w:hAnsi="PT Astra Serif"/>
          <w:sz w:val="26"/>
          <w:szCs w:val="26"/>
        </w:rPr>
        <w:t xml:space="preserve"> настоящего приложения;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часы педагогической работы, выполненные учителями при работе с обучающимися в заочной форме и обучающимися, находящимися на длительном лечении в медицинских организациях, сверх объема учебной нагрузки, установленной им при тарификации;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при плате за часы преподавательской работы в объеме 300 часов в год в той же или другой Организации (в одной или нескольких) сверх учебной нагрузки, выполняемой на основе тарификации;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при оплате преподавателей профессиональных образовательных организаций за выполнение преподавательской работы сверх уменьшенного годового объема учебной нагрузки.</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к должностным окладам (окладам), ставкам </w:t>
      </w:r>
      <w:r w:rsidRPr="00936747">
        <w:rPr>
          <w:rFonts w:ascii="PT Astra Serif" w:hAnsi="PT Astra Serif"/>
          <w:sz w:val="26"/>
          <w:szCs w:val="26"/>
        </w:rPr>
        <w:lastRenderedPageBreak/>
        <w:t>(повышающего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приложением № 8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 на среднемесячное количество рабочих часов, установленное по занимаемой должности.</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Размер почасовой оплаты для преподавателей профессиональных образовательных организаций определяется путем деления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приложением № 8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 на 72 часа.</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8232D0">
      <w:pPr>
        <w:pStyle w:val="ConsPlusTitle"/>
        <w:ind w:firstLine="709"/>
        <w:jc w:val="center"/>
        <w:outlineLvl w:val="2"/>
        <w:rPr>
          <w:rFonts w:ascii="PT Astra Serif" w:hAnsi="PT Astra Serif"/>
          <w:sz w:val="26"/>
          <w:szCs w:val="26"/>
        </w:rPr>
      </w:pPr>
      <w:r w:rsidRPr="00936747">
        <w:rPr>
          <w:rFonts w:ascii="PT Astra Serif" w:hAnsi="PT Astra Serif"/>
          <w:sz w:val="26"/>
          <w:szCs w:val="26"/>
        </w:rPr>
        <w:t>3. Порядок оплаты труда работников, привлекаемых</w:t>
      </w:r>
    </w:p>
    <w:p w:rsidR="00AA13FD" w:rsidRPr="00936747" w:rsidRDefault="00AA13FD" w:rsidP="008232D0">
      <w:pPr>
        <w:pStyle w:val="ConsPlusTitle"/>
        <w:ind w:firstLine="709"/>
        <w:jc w:val="center"/>
        <w:rPr>
          <w:rFonts w:ascii="PT Astra Serif" w:hAnsi="PT Astra Serif"/>
          <w:sz w:val="26"/>
          <w:szCs w:val="26"/>
        </w:rPr>
      </w:pPr>
      <w:r w:rsidRPr="00936747">
        <w:rPr>
          <w:rFonts w:ascii="PT Astra Serif" w:hAnsi="PT Astra Serif"/>
          <w:sz w:val="26"/>
          <w:szCs w:val="26"/>
        </w:rPr>
        <w:t>к организации отдыха и оздоровления обучающихся</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3.1. За педагогическими и другими работниками Организаций при направлении их, по согласованию с руководителем Организации,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плата, установленная трудовым договором.</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3.2. Для работы в лагерях с дневным (круглосуточным) пребыванием детей, создаваемых органами исполнительной власти Тульской области и Организациями,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w:t>
      </w:r>
      <w:r w:rsidRPr="00936747">
        <w:rPr>
          <w:rFonts w:ascii="PT Astra Serif" w:hAnsi="PT Astra Serif"/>
          <w:sz w:val="26"/>
          <w:szCs w:val="26"/>
        </w:rPr>
        <w:lastRenderedPageBreak/>
        <w:t>учебной нагрузки им дополнительно производится оплата, установленная по выполняемой работе, за фактически отработанное время.</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Для педагогических и других работников, привлекаемых к организации отдыха и оздоровления обучающихся в каникулярное время, с их согласия может быть установлен суммированный учет рабочего времени в пределах месяца.</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3.3. 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ежегодными основными и ежегодными дополнительными отпусками,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приложением № 8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 для руководителей структурных подразделений Организации.</w:t>
      </w:r>
    </w:p>
    <w:p w:rsidR="008232D0" w:rsidRPr="00936747" w:rsidRDefault="00AA13FD" w:rsidP="00567E9A">
      <w:pPr>
        <w:pStyle w:val="ConsPlusNormal"/>
        <w:ind w:firstLine="709"/>
        <w:jc w:val="both"/>
        <w:rPr>
          <w:rFonts w:ascii="PT Astra Serif" w:hAnsi="PT Astra Serif"/>
          <w:sz w:val="26"/>
          <w:szCs w:val="26"/>
        </w:rPr>
        <w:sectPr w:rsidR="008232D0" w:rsidRPr="00936747" w:rsidSect="00567E9A">
          <w:pgSz w:w="11906" w:h="16838"/>
          <w:pgMar w:top="1134" w:right="850" w:bottom="1134" w:left="1701" w:header="567" w:footer="720" w:gutter="0"/>
          <w:pgNumType w:start="1"/>
          <w:cols w:space="720"/>
          <w:titlePg/>
          <w:docGrid w:linePitch="360"/>
        </w:sectPr>
      </w:pPr>
      <w:r w:rsidRPr="00936747">
        <w:rPr>
          <w:rFonts w:ascii="PT Astra Serif" w:hAnsi="PT Astra Serif"/>
          <w:sz w:val="26"/>
          <w:szCs w:val="26"/>
        </w:rPr>
        <w:t>3.4. Педагогическим и иным работникам, привлекаемым к проведению туристских походов, экспедиций и экскурсий, в период, не совпадающий с ежегодными основными и ежегодными дополнительными отпусками,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приложением № 8 к Положению об условиях оплаты труда работников муниципальных организаций муниципального образования Плавский район, осуществляющих образовательную деятельность.</w:t>
      </w:r>
    </w:p>
    <w:p w:rsidR="00AA13FD" w:rsidRPr="00D963A6" w:rsidRDefault="00AA13FD" w:rsidP="008232D0">
      <w:pPr>
        <w:pStyle w:val="ConsPlusNormal"/>
        <w:ind w:left="4536" w:firstLine="0"/>
        <w:jc w:val="center"/>
        <w:outlineLvl w:val="1"/>
        <w:rPr>
          <w:rFonts w:ascii="PT Astra Serif" w:hAnsi="PT Astra Serif"/>
          <w:sz w:val="24"/>
          <w:szCs w:val="24"/>
        </w:rPr>
      </w:pPr>
      <w:r w:rsidRPr="00D963A6">
        <w:rPr>
          <w:rFonts w:ascii="PT Astra Serif" w:hAnsi="PT Astra Serif"/>
          <w:sz w:val="24"/>
          <w:szCs w:val="24"/>
        </w:rPr>
        <w:lastRenderedPageBreak/>
        <w:t>Приложение N 6</w:t>
      </w:r>
    </w:p>
    <w:p w:rsidR="00AA13FD" w:rsidRPr="00D963A6" w:rsidRDefault="00AA13FD" w:rsidP="008232D0">
      <w:pPr>
        <w:pStyle w:val="ConsPlusNormal"/>
        <w:ind w:left="4536" w:firstLine="0"/>
        <w:jc w:val="center"/>
        <w:rPr>
          <w:rFonts w:ascii="PT Astra Serif" w:hAnsi="PT Astra Serif"/>
          <w:sz w:val="24"/>
          <w:szCs w:val="24"/>
        </w:rPr>
      </w:pPr>
      <w:r w:rsidRPr="00D963A6">
        <w:rPr>
          <w:rFonts w:ascii="PT Astra Serif" w:hAnsi="PT Astra Serif"/>
          <w:sz w:val="24"/>
          <w:szCs w:val="24"/>
        </w:rPr>
        <w:t>к Положению об условиях оплаты труда</w:t>
      </w:r>
    </w:p>
    <w:p w:rsidR="00AA13FD" w:rsidRPr="00D963A6" w:rsidRDefault="00AA13FD" w:rsidP="008232D0">
      <w:pPr>
        <w:pStyle w:val="ConsPlusNormal"/>
        <w:ind w:left="4536" w:firstLine="0"/>
        <w:jc w:val="center"/>
        <w:rPr>
          <w:rFonts w:ascii="PT Astra Serif" w:hAnsi="PT Astra Serif"/>
          <w:sz w:val="24"/>
          <w:szCs w:val="24"/>
        </w:rPr>
      </w:pPr>
      <w:r w:rsidRPr="00D963A6">
        <w:rPr>
          <w:rFonts w:ascii="PT Astra Serif" w:hAnsi="PT Astra Serif"/>
          <w:sz w:val="24"/>
          <w:szCs w:val="24"/>
        </w:rPr>
        <w:t>работников муниципальных</w:t>
      </w:r>
    </w:p>
    <w:p w:rsidR="00AA13FD" w:rsidRPr="00D963A6" w:rsidRDefault="00AA13FD" w:rsidP="008232D0">
      <w:pPr>
        <w:pStyle w:val="ConsPlusNormal"/>
        <w:ind w:left="4536" w:firstLine="0"/>
        <w:jc w:val="center"/>
        <w:rPr>
          <w:rFonts w:ascii="PT Astra Serif" w:hAnsi="PT Astra Serif"/>
          <w:sz w:val="24"/>
          <w:szCs w:val="24"/>
        </w:rPr>
      </w:pPr>
      <w:r w:rsidRPr="00D963A6">
        <w:rPr>
          <w:rFonts w:ascii="PT Astra Serif" w:hAnsi="PT Astra Serif"/>
          <w:sz w:val="24"/>
          <w:szCs w:val="24"/>
        </w:rPr>
        <w:t>организаций муниципального</w:t>
      </w:r>
    </w:p>
    <w:p w:rsidR="00AA13FD" w:rsidRPr="00D963A6" w:rsidRDefault="00AA13FD" w:rsidP="008232D0">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образования Плавский район, осуществляющих</w:t>
      </w:r>
    </w:p>
    <w:p w:rsidR="00AA13FD" w:rsidRPr="00D963A6" w:rsidRDefault="00AA13FD" w:rsidP="008232D0">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образовательную деятельность</w:t>
      </w:r>
    </w:p>
    <w:p w:rsidR="008232D0" w:rsidRPr="00936747" w:rsidRDefault="008232D0" w:rsidP="008232D0">
      <w:pPr>
        <w:pStyle w:val="ConsPlusTitle"/>
        <w:ind w:firstLine="709"/>
        <w:jc w:val="center"/>
        <w:rPr>
          <w:rFonts w:ascii="PT Astra Serif" w:hAnsi="PT Astra Serif"/>
          <w:sz w:val="26"/>
          <w:szCs w:val="26"/>
        </w:rPr>
      </w:pPr>
    </w:p>
    <w:p w:rsidR="00AA13FD" w:rsidRPr="00936747" w:rsidRDefault="00AA13FD" w:rsidP="008232D0">
      <w:pPr>
        <w:pStyle w:val="ConsPlusTitle"/>
        <w:ind w:firstLine="709"/>
        <w:jc w:val="center"/>
        <w:rPr>
          <w:rFonts w:ascii="PT Astra Serif" w:hAnsi="PT Astra Serif"/>
          <w:sz w:val="26"/>
          <w:szCs w:val="26"/>
        </w:rPr>
      </w:pPr>
      <w:r w:rsidRPr="00936747">
        <w:rPr>
          <w:rFonts w:ascii="PT Astra Serif" w:hAnsi="PT Astra Serif"/>
          <w:sz w:val="26"/>
          <w:szCs w:val="26"/>
        </w:rPr>
        <w:t>ПОРЯДОК</w:t>
      </w:r>
    </w:p>
    <w:p w:rsidR="00AA13FD" w:rsidRPr="00936747" w:rsidRDefault="00AA13FD" w:rsidP="008232D0">
      <w:pPr>
        <w:pStyle w:val="ConsPlusTitle"/>
        <w:ind w:firstLine="709"/>
        <w:jc w:val="center"/>
        <w:rPr>
          <w:rFonts w:ascii="PT Astra Serif" w:hAnsi="PT Astra Serif"/>
          <w:sz w:val="26"/>
          <w:szCs w:val="26"/>
        </w:rPr>
      </w:pPr>
      <w:r w:rsidRPr="00936747">
        <w:rPr>
          <w:rFonts w:ascii="PT Astra Serif" w:hAnsi="PT Astra Serif"/>
          <w:sz w:val="26"/>
          <w:szCs w:val="26"/>
        </w:rPr>
        <w:t>отнесения образовательных организаций к группам</w:t>
      </w:r>
    </w:p>
    <w:p w:rsidR="00AA13FD" w:rsidRPr="00936747" w:rsidRDefault="00AA13FD" w:rsidP="008232D0">
      <w:pPr>
        <w:pStyle w:val="ConsPlusTitle"/>
        <w:ind w:firstLine="709"/>
        <w:jc w:val="center"/>
        <w:rPr>
          <w:rFonts w:ascii="PT Astra Serif" w:hAnsi="PT Astra Serif"/>
          <w:sz w:val="26"/>
          <w:szCs w:val="26"/>
        </w:rPr>
      </w:pPr>
      <w:r w:rsidRPr="00936747">
        <w:rPr>
          <w:rFonts w:ascii="PT Astra Serif" w:hAnsi="PT Astra Serif"/>
          <w:sz w:val="26"/>
          <w:szCs w:val="26"/>
        </w:rPr>
        <w:t>по оплате труда руководителей и объемные показатели</w:t>
      </w:r>
    </w:p>
    <w:p w:rsidR="00AA13FD" w:rsidRPr="00936747" w:rsidRDefault="00AA13FD" w:rsidP="008232D0">
      <w:pPr>
        <w:pStyle w:val="ConsPlusTitle"/>
        <w:ind w:firstLine="709"/>
        <w:jc w:val="center"/>
        <w:rPr>
          <w:rFonts w:ascii="PT Astra Serif" w:hAnsi="PT Astra Serif"/>
          <w:sz w:val="26"/>
          <w:szCs w:val="26"/>
        </w:rPr>
      </w:pPr>
      <w:r w:rsidRPr="00936747">
        <w:rPr>
          <w:rFonts w:ascii="PT Astra Serif" w:hAnsi="PT Astra Serif"/>
          <w:sz w:val="26"/>
          <w:szCs w:val="26"/>
        </w:rPr>
        <w:t>деятельности муниципальных организаций муниципального образования Плавский район, осуществляющих образовательную деятельность</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1. Отнесение муниципальных организаций муниципального образования Плавский район, осуществляющих образовательную деятельность (далее - Организаций), к группам по оплате труда руководителей производится не чаще одного раза в год органом исполнительной власти, осуществляющим функции и полномочия учредителя, в установленном порядке на основании соответствующих документов, подтверждающих наличие указанных объемов работы Организаций.</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Группа по оплате труда руководителей для вновь открываемых Организаций устанавливается исходя из плановых (проектных) показателей, но не более чем на 2 года.</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2. При наличии других показателей, не предусмотренных настоящим порядком, но значительно увеличивающих объем и сложность работы в Организациях, суммарное количество баллов может быть увеличено органом исполнительной власти, осуществляющим функции и полномочия учредителя, за каждый дополнительный показатель до 20 баллов.</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3. При установлении группы по оплате труда руководителей Организаций контингент обучающихся определяется:</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3.1. По дошкольным образовательным Организациям - по количеству групп на начало учебного года.</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Для определения суммы баллов за количество групп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AA13FD" w:rsidRPr="00936747" w:rsidRDefault="00AA13FD" w:rsidP="00567E9A">
      <w:pPr>
        <w:pStyle w:val="ConsPlusNormal"/>
        <w:ind w:firstLine="709"/>
        <w:contextualSpacing/>
        <w:jc w:val="both"/>
        <w:rPr>
          <w:rFonts w:ascii="PT Astra Serif" w:hAnsi="PT Astra Serif"/>
          <w:sz w:val="26"/>
          <w:szCs w:val="26"/>
        </w:rPr>
      </w:pPr>
      <w:r w:rsidRPr="00936747">
        <w:rPr>
          <w:rFonts w:ascii="PT Astra Serif" w:hAnsi="PT Astra Serif"/>
          <w:sz w:val="26"/>
          <w:szCs w:val="26"/>
        </w:rPr>
        <w:t xml:space="preserve">Объемный показатель </w:t>
      </w:r>
      <w:hyperlink w:anchor="Par805" w:tooltip="1" w:history="1">
        <w:r w:rsidRPr="00936747">
          <w:rPr>
            <w:rFonts w:ascii="PT Astra Serif" w:hAnsi="PT Astra Serif"/>
            <w:sz w:val="26"/>
            <w:szCs w:val="26"/>
          </w:rPr>
          <w:t>пункта 1 таблицы N 1</w:t>
        </w:r>
      </w:hyperlink>
      <w:r w:rsidRPr="00936747">
        <w:rPr>
          <w:rFonts w:ascii="PT Astra Serif" w:hAnsi="PT Astra Serif"/>
          <w:sz w:val="26"/>
          <w:szCs w:val="26"/>
        </w:rPr>
        <w:t xml:space="preserve"> при установлении суммы баллов в дошкольных образовательных Организациях применяется только в отношении количества детей, обучающихся на основе кратковременного пребывания (кроме обучающихся основного списочного состава).</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3.2. По общеобразовательным Организациям - по списочному составу на начало учебного года.</w:t>
      </w:r>
    </w:p>
    <w:p w:rsidR="00AA13FD" w:rsidRPr="00936747" w:rsidRDefault="00AA13FD" w:rsidP="00567E9A">
      <w:pPr>
        <w:pStyle w:val="ConsPlusNormal"/>
        <w:spacing w:before="240"/>
        <w:ind w:firstLine="709"/>
        <w:contextualSpacing/>
        <w:jc w:val="both"/>
        <w:rPr>
          <w:rFonts w:ascii="PT Astra Serif" w:hAnsi="PT Astra Serif"/>
          <w:sz w:val="26"/>
          <w:szCs w:val="26"/>
        </w:rPr>
      </w:pPr>
      <w:r w:rsidRPr="00936747">
        <w:rPr>
          <w:rFonts w:ascii="PT Astra Serif" w:hAnsi="PT Astra Serif"/>
          <w:sz w:val="26"/>
          <w:szCs w:val="26"/>
        </w:rPr>
        <w:t>3.3. По профессиональным образовательным Организациям - по списочному составу на начало учебного года по состоянию на октябрь по всем формам обучения, а при сроке обучения менее 10 месяцев - по плановому среднегодовому количеству обучающихся на соответствующий календарный год.</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3.4. По Организациям дополнительного образования, в т.ч. спортивной направленности, - по списочному составу постоянно обучающихся на 1 января. </w:t>
      </w:r>
      <w:r w:rsidRPr="00936747">
        <w:rPr>
          <w:rFonts w:ascii="PT Astra Serif" w:hAnsi="PT Astra Serif"/>
          <w:sz w:val="26"/>
          <w:szCs w:val="26"/>
        </w:rPr>
        <w:lastRenderedPageBreak/>
        <w:t>При этом в списочном составе обучающиеся в образовательных Организациях дополнительного образования, занимающиеся в нескольких кружках, секциях, группах, учитываются 1 раз.</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в оздоровительных лагерях всех видов и наименований - по количеству принятых на отдых и оздоровление в смену (заезд).</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4. За всеми типами Организаций, находящихся на капитальном ремонте или деятельность которых временно приостановлена, сохраняется группа по оплате труда руководителей, определенная до начала ремонта или приостановки деятельности, но не более чем на один год.</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5. Муниципальные образовательные организации дополнительного профессионального образования муниципальных организаций муниципального</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образования Плавский район, осуществляющие обучение с преимущественной коррекцией и реабилитацией, относятся к I группе по оплате труда руководителей.</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6. Муниципальные образовательные организации дополнительного образования муниципальных организаций муниципального образования Плавский район относятся к группам по оплате труда по объемным показателям, но не ниже II группы по оплате труда руководителей.</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7. К объемным показателям деятельности Организаций относятся показатели, характеризующие масштаб руководства образовательной Организацией: численность работников Организации, количество обучающихся, сменность работы образовательной Организации, наличие структурных подразделений и другие показатели, значительно осложняющие работу по руководству Организации.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8. Объем деятельности каждой Организации при определении группы по оплате труда руководителей оценивается в баллах по следующим показателям:</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Таблица 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3813"/>
        <w:gridCol w:w="2579"/>
        <w:gridCol w:w="1928"/>
      </w:tblGrid>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N п/п</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Объемные показатели</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Условия расчета</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Кол-во баллов</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bookmarkStart w:id="12" w:name="Par805"/>
            <w:bookmarkEnd w:id="12"/>
            <w:r w:rsidRPr="00936747">
              <w:rPr>
                <w:rFonts w:ascii="PT Astra Serif" w:hAnsi="PT Astra Serif"/>
                <w:sz w:val="26"/>
                <w:szCs w:val="26"/>
              </w:rPr>
              <w:t>1</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Количество обучающихся в Организации (за исключением обучающихся с ограниченными возможностями здоровья)</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каждого обучающегося</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0,3</w:t>
            </w:r>
          </w:p>
        </w:tc>
      </w:tr>
      <w:tr w:rsidR="00AA13FD" w:rsidRPr="00936747" w:rsidTr="00D963A6">
        <w:tc>
          <w:tcPr>
            <w:tcW w:w="706" w:type="dxa"/>
            <w:vMerge w:val="restar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w:t>
            </w:r>
          </w:p>
        </w:tc>
        <w:tc>
          <w:tcPr>
            <w:tcW w:w="3813" w:type="dxa"/>
            <w:vMerge w:val="restar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Количество работников в Организации</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каждого работника, дополнительно за каждого работника, имеющего:</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w:t>
            </w:r>
          </w:p>
        </w:tc>
      </w:tr>
      <w:tr w:rsidR="00AA13FD" w:rsidRPr="00936747" w:rsidTr="00D963A6">
        <w:tc>
          <w:tcPr>
            <w:tcW w:w="706" w:type="dxa"/>
            <w:vMerge/>
          </w:tcPr>
          <w:p w:rsidR="00AA13FD" w:rsidRPr="00936747" w:rsidRDefault="00AA13FD" w:rsidP="00567E9A">
            <w:pPr>
              <w:pStyle w:val="ConsPlusNormal"/>
              <w:ind w:firstLine="709"/>
              <w:jc w:val="both"/>
              <w:rPr>
                <w:rFonts w:ascii="PT Astra Serif" w:hAnsi="PT Astra Serif"/>
                <w:sz w:val="26"/>
                <w:szCs w:val="26"/>
              </w:rPr>
            </w:pPr>
          </w:p>
        </w:tc>
        <w:tc>
          <w:tcPr>
            <w:tcW w:w="3813" w:type="dxa"/>
            <w:vMerge/>
          </w:tcPr>
          <w:p w:rsidR="00AA13FD" w:rsidRPr="00936747" w:rsidRDefault="00AA13FD" w:rsidP="00567E9A">
            <w:pPr>
              <w:pStyle w:val="ConsPlusNormal"/>
              <w:ind w:firstLine="709"/>
              <w:jc w:val="both"/>
              <w:rPr>
                <w:rFonts w:ascii="PT Astra Serif" w:hAnsi="PT Astra Serif"/>
                <w:sz w:val="26"/>
                <w:szCs w:val="26"/>
              </w:rPr>
            </w:pP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первую </w:t>
            </w:r>
            <w:r w:rsidRPr="00936747">
              <w:rPr>
                <w:rFonts w:ascii="PT Astra Serif" w:hAnsi="PT Astra Serif"/>
                <w:sz w:val="26"/>
                <w:szCs w:val="26"/>
              </w:rPr>
              <w:lastRenderedPageBreak/>
              <w:t>квалификационную категорию;</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0,5</w:t>
            </w:r>
          </w:p>
        </w:tc>
      </w:tr>
      <w:tr w:rsidR="00AA13FD" w:rsidRPr="00936747" w:rsidTr="00D963A6">
        <w:tc>
          <w:tcPr>
            <w:tcW w:w="706" w:type="dxa"/>
            <w:vMerge/>
          </w:tcPr>
          <w:p w:rsidR="00AA13FD" w:rsidRPr="00936747" w:rsidRDefault="00AA13FD" w:rsidP="00567E9A">
            <w:pPr>
              <w:pStyle w:val="ConsPlusNormal"/>
              <w:ind w:firstLine="709"/>
              <w:jc w:val="both"/>
              <w:rPr>
                <w:rFonts w:ascii="PT Astra Serif" w:hAnsi="PT Astra Serif"/>
                <w:sz w:val="26"/>
                <w:szCs w:val="26"/>
              </w:rPr>
            </w:pPr>
          </w:p>
        </w:tc>
        <w:tc>
          <w:tcPr>
            <w:tcW w:w="3813" w:type="dxa"/>
            <w:vMerge/>
          </w:tcPr>
          <w:p w:rsidR="00AA13FD" w:rsidRPr="00936747" w:rsidRDefault="00AA13FD" w:rsidP="00567E9A">
            <w:pPr>
              <w:pStyle w:val="ConsPlusNormal"/>
              <w:ind w:firstLine="709"/>
              <w:jc w:val="both"/>
              <w:rPr>
                <w:rFonts w:ascii="PT Astra Serif" w:hAnsi="PT Astra Serif"/>
                <w:sz w:val="26"/>
                <w:szCs w:val="26"/>
              </w:rPr>
            </w:pP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высшую квалификационную категорию</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Количество обучающихся из числа детей-сирот, детей, оставшихся без попечения родителей, и лиц из их числа</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каждого обучающегося</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0,5</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4</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Количество обучающихся с ограниченными возможностями здоровья</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каждого обучающегося</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0,5</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5</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статуса базовой, ресурсной Организации, стажировочной площадки, пилотной Организации</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каждый вид</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6</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статуса региональной инновационной площадки</w:t>
            </w:r>
          </w:p>
        </w:tc>
        <w:tc>
          <w:tcPr>
            <w:tcW w:w="2579" w:type="dxa"/>
          </w:tcPr>
          <w:p w:rsidR="00AA13FD" w:rsidRPr="00936747" w:rsidRDefault="00AA13FD" w:rsidP="00567E9A">
            <w:pPr>
              <w:pStyle w:val="ConsPlusNormal"/>
              <w:ind w:firstLine="709"/>
              <w:jc w:val="both"/>
              <w:rPr>
                <w:rFonts w:ascii="PT Astra Serif" w:hAnsi="PT Astra Serif"/>
                <w:sz w:val="26"/>
                <w:szCs w:val="26"/>
              </w:rPr>
            </w:pP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7</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собственного оборудованного здравпункта, медицинского кабинета, оздоровительно-восстановительного центра, столовой</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каждый вид</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8</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автотранспортных средств, сельхозмашин, строительной и другой самоходной техники на балансе организации, учебных кораблей, катеров, самолетов и другой учебной техники</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каждую единицу</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 но не более 20 за все автотранспортные средства</w:t>
            </w:r>
          </w:p>
        </w:tc>
      </w:tr>
      <w:tr w:rsidR="00AA13FD" w:rsidRPr="00936747" w:rsidTr="00D963A6">
        <w:tc>
          <w:tcPr>
            <w:tcW w:w="706" w:type="dxa"/>
            <w:vMerge w:val="restar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9</w:t>
            </w:r>
          </w:p>
        </w:tc>
        <w:tc>
          <w:tcPr>
            <w:tcW w:w="3813" w:type="dxa"/>
            <w:vMerge w:val="restar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загородных объектов (лагерей, баз отдыха, дач и др.)</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каждую единицу, находящуюся на балансе организаций;</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30</w:t>
            </w:r>
          </w:p>
        </w:tc>
      </w:tr>
      <w:tr w:rsidR="00AA13FD" w:rsidRPr="00936747" w:rsidTr="00D963A6">
        <w:tc>
          <w:tcPr>
            <w:tcW w:w="706" w:type="dxa"/>
            <w:vMerge/>
          </w:tcPr>
          <w:p w:rsidR="00AA13FD" w:rsidRPr="00936747" w:rsidRDefault="00AA13FD" w:rsidP="00567E9A">
            <w:pPr>
              <w:pStyle w:val="ConsPlusNormal"/>
              <w:ind w:firstLine="709"/>
              <w:jc w:val="both"/>
              <w:rPr>
                <w:rFonts w:ascii="PT Astra Serif" w:hAnsi="PT Astra Serif"/>
                <w:sz w:val="26"/>
                <w:szCs w:val="26"/>
              </w:rPr>
            </w:pPr>
          </w:p>
        </w:tc>
        <w:tc>
          <w:tcPr>
            <w:tcW w:w="3813" w:type="dxa"/>
            <w:vMerge/>
          </w:tcPr>
          <w:p w:rsidR="00AA13FD" w:rsidRPr="00936747" w:rsidRDefault="00AA13FD" w:rsidP="00567E9A">
            <w:pPr>
              <w:pStyle w:val="ConsPlusNormal"/>
              <w:ind w:firstLine="709"/>
              <w:jc w:val="both"/>
              <w:rPr>
                <w:rFonts w:ascii="PT Astra Serif" w:hAnsi="PT Astra Serif"/>
                <w:sz w:val="26"/>
                <w:szCs w:val="26"/>
              </w:rPr>
            </w:pP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в других случаях</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Наличие учебно-опытных участков (площадью не менее </w:t>
            </w:r>
            <w:r w:rsidRPr="00936747">
              <w:rPr>
                <w:rFonts w:ascii="PT Astra Serif" w:hAnsi="PT Astra Serif"/>
                <w:sz w:val="26"/>
                <w:szCs w:val="26"/>
              </w:rPr>
              <w:lastRenderedPageBreak/>
              <w:t>0,5 га, а при орошаемом земледелии - 0,25 га), парникового хозяйства, подсобного сельского хозяйства, учебного хозяйства, теплиц</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За каждый вид</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50</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11</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собственных котельной, очистных и других сооружений, жилых домов</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каждый вид</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20</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12</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Круглосуточное пребывание обучающихся (за исключением обучающихся из числа детей-сирот, детей, оставшихся без попечения родителей, и лиц из их числа)</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каждого обучающегося</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0,3</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13</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в Организации филиалов, учебно-консультационных пунктов, интерната, общежития и др. структурных подразделений</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каждый вид</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20</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14</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оборудованных и используемых в образовательном процессе компьютерных классов</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каждый класс</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оборудованных и используемых в образовательном процессе объектов инфраструктуры Организации: спортивной площадки, стадиона, бассейна, других спортивных сооружений (в зависимости от их состояния и степени их использования)</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каждый вид</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16</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классов (групп), перешедших на федеральные государственные образовательные стандарты нового поколения</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каждый класс</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5</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17</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групп дошкольного образования в Организациях</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каждую группу</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18</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Наличие обучающихся в Организации (за исключением </w:t>
            </w:r>
            <w:r w:rsidRPr="00936747">
              <w:rPr>
                <w:rFonts w:ascii="PT Astra Serif" w:hAnsi="PT Astra Serif"/>
                <w:sz w:val="26"/>
                <w:szCs w:val="26"/>
              </w:rPr>
              <w:lastRenderedPageBreak/>
              <w:t>организаций дополнительного образования), получающих бесплатные дополнительные образовательные услуги (в кружках, секциях и других формах организации дополнительных образовательных услуг)</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Количество обучающихся</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0,5</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19</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обучающихся, получающих бесплатные дополнительные образовательные услуги вне данной Организации (в кружках, секциях и других формах организации дополнительных образовательных услуг)</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Количество обучающихся</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0,1</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20</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оборудованных и используемых помещений для разных видов активной деятельности обучающихся (изостудия, театральная студия, комната сказок, зимний сад и др.)</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каждый вид</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21</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классов (групп), в которых реализуется инклюзивное обучение</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каждый класс</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5</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22</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классов в общеобразовательной организации с углубленным изучением отдельных предметов, классов профильного обучения</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каждый класс</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5</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23</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групп продленного дня в общеобразовательной организации</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каждую группу</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5</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24</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обучающихся по дистанционной форме обучения</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каждого обучающегося</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0,5</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25</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обучающихся по индивидуальному учебному плану, в том числе реализующих ускоренное обучение</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каждого обучающегося</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0,5</w:t>
            </w:r>
          </w:p>
        </w:tc>
      </w:tr>
      <w:tr w:rsidR="00AA13FD" w:rsidRPr="00936747" w:rsidTr="00D963A6">
        <w:tc>
          <w:tcPr>
            <w:tcW w:w="706"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26</w:t>
            </w:r>
          </w:p>
        </w:tc>
        <w:tc>
          <w:tcPr>
            <w:tcW w:w="3813"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Наличие пребывающих в социальных гостиницах Организации</w:t>
            </w:r>
          </w:p>
        </w:tc>
        <w:tc>
          <w:tcPr>
            <w:tcW w:w="2579"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 каждого пребывающего</w:t>
            </w:r>
          </w:p>
        </w:tc>
        <w:tc>
          <w:tcPr>
            <w:tcW w:w="1928" w:type="dxa"/>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0,5</w:t>
            </w:r>
          </w:p>
        </w:tc>
      </w:tr>
    </w:tbl>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9. Организации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AA13FD" w:rsidRPr="00936747" w:rsidRDefault="00AA13FD" w:rsidP="00567E9A">
      <w:pPr>
        <w:pStyle w:val="ConsPlusNormal"/>
        <w:ind w:firstLine="709"/>
        <w:jc w:val="both"/>
        <w:rPr>
          <w:rFonts w:ascii="PT Astra Serif" w:hAnsi="PT Astra Serif"/>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3288"/>
        <w:gridCol w:w="1701"/>
        <w:gridCol w:w="1134"/>
        <w:gridCol w:w="1134"/>
        <w:gridCol w:w="1247"/>
      </w:tblGrid>
      <w:tr w:rsidR="00AA13FD" w:rsidRPr="00936747" w:rsidTr="00567E9A">
        <w:tc>
          <w:tcPr>
            <w:tcW w:w="540" w:type="dxa"/>
            <w:vMerge w:val="restart"/>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N п/п</w:t>
            </w:r>
          </w:p>
        </w:tc>
        <w:tc>
          <w:tcPr>
            <w:tcW w:w="3288" w:type="dxa"/>
            <w:vMerge w:val="restart"/>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Тип и специфика деятельности (специальные наименования) образовательных организаций</w:t>
            </w:r>
          </w:p>
        </w:tc>
        <w:tc>
          <w:tcPr>
            <w:tcW w:w="5216" w:type="dxa"/>
            <w:gridSpan w:val="4"/>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Группа, к которой образовательная организация относится по оплате труда руководителей по сумме баллов</w:t>
            </w:r>
          </w:p>
        </w:tc>
      </w:tr>
      <w:tr w:rsidR="00AA13FD" w:rsidRPr="00936747" w:rsidTr="00567E9A">
        <w:tc>
          <w:tcPr>
            <w:tcW w:w="540" w:type="dxa"/>
            <w:vMerge/>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p>
        </w:tc>
        <w:tc>
          <w:tcPr>
            <w:tcW w:w="3288" w:type="dxa"/>
            <w:vMerge/>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I гр.</w:t>
            </w:r>
          </w:p>
        </w:tc>
        <w:tc>
          <w:tcPr>
            <w:tcW w:w="1134" w:type="dxa"/>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II гр.</w:t>
            </w:r>
          </w:p>
        </w:tc>
        <w:tc>
          <w:tcPr>
            <w:tcW w:w="1134" w:type="dxa"/>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III гр.</w:t>
            </w:r>
          </w:p>
        </w:tc>
        <w:tc>
          <w:tcPr>
            <w:tcW w:w="1247" w:type="dxa"/>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IV гр.</w:t>
            </w:r>
          </w:p>
        </w:tc>
      </w:tr>
      <w:tr w:rsidR="00AA13FD" w:rsidRPr="00936747" w:rsidTr="00567E9A">
        <w:tc>
          <w:tcPr>
            <w:tcW w:w="540"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w:t>
            </w:r>
          </w:p>
        </w:tc>
        <w:tc>
          <w:tcPr>
            <w:tcW w:w="3288" w:type="dxa"/>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w:t>
            </w:r>
          </w:p>
        </w:tc>
        <w:tc>
          <w:tcPr>
            <w:tcW w:w="1701" w:type="dxa"/>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w:t>
            </w:r>
          </w:p>
        </w:tc>
        <w:tc>
          <w:tcPr>
            <w:tcW w:w="1134" w:type="dxa"/>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4</w:t>
            </w:r>
          </w:p>
        </w:tc>
        <w:tc>
          <w:tcPr>
            <w:tcW w:w="1134" w:type="dxa"/>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5</w:t>
            </w:r>
          </w:p>
        </w:tc>
        <w:tc>
          <w:tcPr>
            <w:tcW w:w="1247" w:type="dxa"/>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6</w:t>
            </w:r>
          </w:p>
        </w:tc>
      </w:tr>
      <w:tr w:rsidR="00AA13FD" w:rsidRPr="00936747" w:rsidTr="00567E9A">
        <w:tc>
          <w:tcPr>
            <w:tcW w:w="540"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w:t>
            </w:r>
          </w:p>
        </w:tc>
        <w:tc>
          <w:tcPr>
            <w:tcW w:w="3288" w:type="dxa"/>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Дошкольные образовательные организации; общеобразовательные организации; организации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свыше 500</w:t>
            </w:r>
          </w:p>
        </w:tc>
        <w:tc>
          <w:tcPr>
            <w:tcW w:w="1134"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 500</w:t>
            </w:r>
          </w:p>
        </w:tc>
        <w:tc>
          <w:tcPr>
            <w:tcW w:w="1134"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 350</w:t>
            </w:r>
          </w:p>
        </w:tc>
        <w:tc>
          <w:tcPr>
            <w:tcW w:w="1247"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 200</w:t>
            </w:r>
          </w:p>
        </w:tc>
      </w:tr>
      <w:tr w:rsidR="00AA13FD" w:rsidRPr="00936747" w:rsidTr="00567E9A">
        <w:tc>
          <w:tcPr>
            <w:tcW w:w="540"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w:t>
            </w:r>
          </w:p>
        </w:tc>
        <w:tc>
          <w:tcPr>
            <w:tcW w:w="3288" w:type="dxa"/>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Общеобразовательные организации с профильными классами;</w:t>
            </w: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Организации с наличием групп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свыше 450</w:t>
            </w:r>
          </w:p>
        </w:tc>
        <w:tc>
          <w:tcPr>
            <w:tcW w:w="1134"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 450</w:t>
            </w:r>
          </w:p>
        </w:tc>
        <w:tc>
          <w:tcPr>
            <w:tcW w:w="1134"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 300</w:t>
            </w:r>
          </w:p>
        </w:tc>
        <w:tc>
          <w:tcPr>
            <w:tcW w:w="1247"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p>
        </w:tc>
      </w:tr>
      <w:tr w:rsidR="00AA13FD" w:rsidRPr="00936747" w:rsidTr="00567E9A">
        <w:tc>
          <w:tcPr>
            <w:tcW w:w="540"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w:t>
            </w:r>
          </w:p>
        </w:tc>
        <w:tc>
          <w:tcPr>
            <w:tcW w:w="3288" w:type="dxa"/>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Организации с классами (группами), реализующими адаптированные образовательные программы; общеобразовательные организации с классами углубленного обучения (в том числе лицеи, гимназии); профессиональные образовательные организации</w:t>
            </w:r>
          </w:p>
        </w:tc>
        <w:tc>
          <w:tcPr>
            <w:tcW w:w="1701"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свыше 400</w:t>
            </w:r>
          </w:p>
        </w:tc>
        <w:tc>
          <w:tcPr>
            <w:tcW w:w="1134"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 400</w:t>
            </w:r>
          </w:p>
        </w:tc>
        <w:tc>
          <w:tcPr>
            <w:tcW w:w="1134"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 300</w:t>
            </w:r>
          </w:p>
        </w:tc>
        <w:tc>
          <w:tcPr>
            <w:tcW w:w="1247"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p>
        </w:tc>
      </w:tr>
      <w:tr w:rsidR="00AA13FD" w:rsidRPr="00936747" w:rsidTr="00567E9A">
        <w:tc>
          <w:tcPr>
            <w:tcW w:w="540"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4</w:t>
            </w:r>
          </w:p>
        </w:tc>
        <w:tc>
          <w:tcPr>
            <w:tcW w:w="3288" w:type="dxa"/>
            <w:tcBorders>
              <w:top w:val="single" w:sz="4" w:space="0" w:color="auto"/>
              <w:left w:val="single" w:sz="4" w:space="0" w:color="auto"/>
              <w:bottom w:val="single" w:sz="4" w:space="0" w:color="auto"/>
              <w:right w:val="single" w:sz="4" w:space="0" w:color="auto"/>
            </w:tcBorders>
            <w:vAlign w:val="center"/>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Организации, </w:t>
            </w:r>
            <w:r w:rsidRPr="00936747">
              <w:rPr>
                <w:rFonts w:ascii="PT Astra Serif" w:hAnsi="PT Astra Serif"/>
                <w:sz w:val="26"/>
                <w:szCs w:val="26"/>
              </w:rPr>
              <w:lastRenderedPageBreak/>
              <w:t>реализующие адаптированные образовательные программы; организации с группами для детей-сирот, детей, оставшихся без попечения родителей, и лиц из их числа; общеобразовательные организации с дошкольными группами и группами для детей-сирот и детей, оставшихся без попечения родителей; профессиональные образовательные организации - колледжи</w:t>
            </w:r>
          </w:p>
        </w:tc>
        <w:tc>
          <w:tcPr>
            <w:tcW w:w="1701"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 xml:space="preserve">свыше </w:t>
            </w:r>
            <w:r w:rsidRPr="00936747">
              <w:rPr>
                <w:rFonts w:ascii="PT Astra Serif" w:hAnsi="PT Astra Serif"/>
                <w:sz w:val="26"/>
                <w:szCs w:val="26"/>
              </w:rPr>
              <w:lastRenderedPageBreak/>
              <w:t>350</w:t>
            </w:r>
          </w:p>
        </w:tc>
        <w:tc>
          <w:tcPr>
            <w:tcW w:w="1134"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 xml:space="preserve">до </w:t>
            </w:r>
            <w:r w:rsidRPr="00936747">
              <w:rPr>
                <w:rFonts w:ascii="PT Astra Serif" w:hAnsi="PT Astra Serif"/>
                <w:sz w:val="26"/>
                <w:szCs w:val="26"/>
              </w:rPr>
              <w:lastRenderedPageBreak/>
              <w:t>350</w:t>
            </w:r>
          </w:p>
        </w:tc>
        <w:tc>
          <w:tcPr>
            <w:tcW w:w="1134"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 xml:space="preserve">до </w:t>
            </w:r>
            <w:r w:rsidRPr="00936747">
              <w:rPr>
                <w:rFonts w:ascii="PT Astra Serif" w:hAnsi="PT Astra Serif"/>
                <w:sz w:val="26"/>
                <w:szCs w:val="26"/>
              </w:rPr>
              <w:lastRenderedPageBreak/>
              <w:t>300</w:t>
            </w:r>
          </w:p>
        </w:tc>
        <w:tc>
          <w:tcPr>
            <w:tcW w:w="1247" w:type="dxa"/>
            <w:tcBorders>
              <w:top w:val="single" w:sz="4" w:space="0" w:color="auto"/>
              <w:left w:val="single" w:sz="4" w:space="0" w:color="auto"/>
              <w:bottom w:val="single" w:sz="4" w:space="0" w:color="auto"/>
              <w:right w:val="single" w:sz="4" w:space="0" w:color="auto"/>
            </w:tcBorders>
          </w:tcPr>
          <w:p w:rsidR="00AA13FD" w:rsidRPr="00936747" w:rsidRDefault="00AA13FD" w:rsidP="00567E9A">
            <w:pPr>
              <w:pStyle w:val="ConsPlusNormal"/>
              <w:ind w:firstLine="709"/>
              <w:jc w:val="both"/>
              <w:rPr>
                <w:rFonts w:ascii="PT Astra Serif" w:hAnsi="PT Astra Serif"/>
                <w:sz w:val="26"/>
                <w:szCs w:val="26"/>
              </w:rPr>
            </w:pPr>
          </w:p>
        </w:tc>
      </w:tr>
    </w:tbl>
    <w:p w:rsidR="00936747" w:rsidRPr="00936747" w:rsidRDefault="00936747" w:rsidP="00567E9A">
      <w:pPr>
        <w:pStyle w:val="ConsPlusNormal"/>
        <w:ind w:firstLine="709"/>
        <w:jc w:val="both"/>
        <w:rPr>
          <w:rFonts w:ascii="PT Astra Serif" w:hAnsi="PT Astra Serif"/>
          <w:sz w:val="26"/>
          <w:szCs w:val="26"/>
        </w:rPr>
        <w:sectPr w:rsidR="00936747" w:rsidRPr="00936747" w:rsidSect="00567E9A">
          <w:pgSz w:w="11906" w:h="16838"/>
          <w:pgMar w:top="1134" w:right="850" w:bottom="1134" w:left="1701" w:header="567" w:footer="720" w:gutter="0"/>
          <w:pgNumType w:start="1"/>
          <w:cols w:space="720"/>
          <w:titlePg/>
          <w:docGrid w:linePitch="360"/>
        </w:sectPr>
      </w:pPr>
    </w:p>
    <w:p w:rsidR="00AA13FD" w:rsidRPr="00D963A6" w:rsidRDefault="00AA13FD" w:rsidP="00936747">
      <w:pPr>
        <w:pStyle w:val="ConsPlusNormal"/>
        <w:ind w:left="4536" w:firstLine="0"/>
        <w:jc w:val="center"/>
        <w:outlineLvl w:val="1"/>
        <w:rPr>
          <w:rFonts w:ascii="PT Astra Serif" w:hAnsi="PT Astra Serif"/>
          <w:sz w:val="24"/>
          <w:szCs w:val="24"/>
        </w:rPr>
      </w:pPr>
      <w:r w:rsidRPr="00D963A6">
        <w:rPr>
          <w:rFonts w:ascii="PT Astra Serif" w:hAnsi="PT Astra Serif"/>
          <w:sz w:val="24"/>
          <w:szCs w:val="24"/>
        </w:rPr>
        <w:lastRenderedPageBreak/>
        <w:t>Приложение N 7</w:t>
      </w:r>
    </w:p>
    <w:p w:rsidR="00AA13FD" w:rsidRPr="00D963A6" w:rsidRDefault="00AA13FD" w:rsidP="00936747">
      <w:pPr>
        <w:pStyle w:val="ConsPlusNormal"/>
        <w:ind w:left="4536" w:firstLine="0"/>
        <w:jc w:val="center"/>
        <w:rPr>
          <w:rFonts w:ascii="PT Astra Serif" w:hAnsi="PT Astra Serif"/>
          <w:sz w:val="24"/>
          <w:szCs w:val="24"/>
        </w:rPr>
      </w:pPr>
      <w:r w:rsidRPr="00D963A6">
        <w:rPr>
          <w:rFonts w:ascii="PT Astra Serif" w:hAnsi="PT Astra Serif"/>
          <w:sz w:val="24"/>
          <w:szCs w:val="24"/>
        </w:rPr>
        <w:t>к Положению об условиях оплаты труда</w:t>
      </w:r>
    </w:p>
    <w:p w:rsidR="00AA13FD" w:rsidRPr="00D963A6" w:rsidRDefault="00AA13FD" w:rsidP="00936747">
      <w:pPr>
        <w:pStyle w:val="ConsPlusNormal"/>
        <w:ind w:left="4536" w:firstLine="0"/>
        <w:jc w:val="center"/>
        <w:rPr>
          <w:rFonts w:ascii="PT Astra Serif" w:hAnsi="PT Astra Serif"/>
          <w:sz w:val="24"/>
          <w:szCs w:val="24"/>
        </w:rPr>
      </w:pPr>
      <w:r w:rsidRPr="00D963A6">
        <w:rPr>
          <w:rFonts w:ascii="PT Astra Serif" w:hAnsi="PT Astra Serif"/>
          <w:sz w:val="24"/>
          <w:szCs w:val="24"/>
        </w:rPr>
        <w:t>работников муниципальных</w:t>
      </w:r>
    </w:p>
    <w:p w:rsidR="00AA13FD" w:rsidRPr="00D963A6" w:rsidRDefault="00AA13FD" w:rsidP="00936747">
      <w:pPr>
        <w:pStyle w:val="ConsPlusNormal"/>
        <w:ind w:left="4536" w:firstLine="0"/>
        <w:jc w:val="center"/>
        <w:rPr>
          <w:rFonts w:ascii="PT Astra Serif" w:hAnsi="PT Astra Serif"/>
          <w:sz w:val="24"/>
          <w:szCs w:val="24"/>
        </w:rPr>
      </w:pPr>
      <w:r w:rsidRPr="00D963A6">
        <w:rPr>
          <w:rFonts w:ascii="PT Astra Serif" w:hAnsi="PT Astra Serif"/>
          <w:sz w:val="24"/>
          <w:szCs w:val="24"/>
        </w:rPr>
        <w:t>организаций муниципального</w:t>
      </w:r>
    </w:p>
    <w:p w:rsidR="00AA13FD" w:rsidRPr="00D963A6" w:rsidRDefault="00AA13FD" w:rsidP="00936747">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образования Плавский район, осуществляющих</w:t>
      </w:r>
    </w:p>
    <w:p w:rsidR="00AA13FD" w:rsidRPr="00D963A6" w:rsidRDefault="00AA13FD" w:rsidP="00936747">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образовательную деятельность</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936747">
      <w:pPr>
        <w:pStyle w:val="ConsPlusTitle"/>
        <w:ind w:firstLine="709"/>
        <w:jc w:val="center"/>
        <w:rPr>
          <w:rFonts w:ascii="PT Astra Serif" w:hAnsi="PT Astra Serif"/>
          <w:sz w:val="26"/>
          <w:szCs w:val="26"/>
        </w:rPr>
      </w:pPr>
      <w:bookmarkStart w:id="13" w:name="Par967"/>
      <w:bookmarkEnd w:id="13"/>
      <w:r w:rsidRPr="00936747">
        <w:rPr>
          <w:rFonts w:ascii="PT Astra Serif" w:hAnsi="PT Astra Serif"/>
          <w:sz w:val="26"/>
          <w:szCs w:val="26"/>
        </w:rPr>
        <w:t>ПЕРЕЧЕНЬ</w:t>
      </w:r>
    </w:p>
    <w:p w:rsidR="00AA13FD" w:rsidRPr="00936747" w:rsidRDefault="00AA13FD" w:rsidP="00936747">
      <w:pPr>
        <w:pStyle w:val="ConsPlusTitle"/>
        <w:ind w:firstLine="709"/>
        <w:jc w:val="center"/>
        <w:rPr>
          <w:rFonts w:ascii="PT Astra Serif" w:hAnsi="PT Astra Serif"/>
          <w:sz w:val="26"/>
          <w:szCs w:val="26"/>
        </w:rPr>
      </w:pPr>
      <w:r w:rsidRPr="00936747">
        <w:rPr>
          <w:rFonts w:ascii="PT Astra Serif" w:hAnsi="PT Astra Serif"/>
          <w:sz w:val="26"/>
          <w:szCs w:val="26"/>
        </w:rPr>
        <w:t>должностей работников, относимых к основному персоналу,</w:t>
      </w:r>
    </w:p>
    <w:p w:rsidR="00AA13FD" w:rsidRPr="00936747" w:rsidRDefault="00AA13FD" w:rsidP="00936747">
      <w:pPr>
        <w:pStyle w:val="ConsPlusTitle"/>
        <w:ind w:firstLine="709"/>
        <w:jc w:val="center"/>
        <w:rPr>
          <w:rFonts w:ascii="PT Astra Serif" w:hAnsi="PT Astra Serif"/>
          <w:sz w:val="26"/>
          <w:szCs w:val="26"/>
        </w:rPr>
      </w:pPr>
      <w:r w:rsidRPr="00936747">
        <w:rPr>
          <w:rFonts w:ascii="PT Astra Serif" w:hAnsi="PT Astra Serif"/>
          <w:sz w:val="26"/>
          <w:szCs w:val="26"/>
        </w:rPr>
        <w:t>для определения размеров должностных окладов</w:t>
      </w:r>
    </w:p>
    <w:p w:rsidR="00AA13FD" w:rsidRPr="00936747" w:rsidRDefault="00AA13FD" w:rsidP="00936747">
      <w:pPr>
        <w:pStyle w:val="ConsPlusTitle"/>
        <w:ind w:firstLine="709"/>
        <w:jc w:val="center"/>
        <w:rPr>
          <w:rFonts w:ascii="PT Astra Serif" w:hAnsi="PT Astra Serif"/>
          <w:sz w:val="26"/>
          <w:szCs w:val="26"/>
        </w:rPr>
      </w:pPr>
      <w:r w:rsidRPr="00936747">
        <w:rPr>
          <w:rFonts w:ascii="PT Astra Serif" w:hAnsi="PT Astra Serif"/>
          <w:sz w:val="26"/>
          <w:szCs w:val="26"/>
        </w:rPr>
        <w:t>руководителей Организаций</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Ассистент</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воспитатель</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ведущий научный сотрудник</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главный научный сотрудник</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доцент</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инструктор по труду</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инструктор по физической культуре</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инструктор-методист</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классный воспитатель</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концертмейстер</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логопед</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мастер производственного обучения</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методист</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младший воспитатель</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музыкальный руководитель</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научный сотрудник</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педагог-библиотекарь</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педагог-валеолог</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педагог дополнительного образования</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педагог-организатор</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педагог-психолог</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помощник воспитателя</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психолог</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преподаватель</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советник директора по воспитанию и взаимодействию с детскими общественными объединениями</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преподаватель - организатор основ безопасности жизнедеятельности</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профессор</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руководитель физического воспитания</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социальный педагог</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специалист по учебно-методической работе</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спортсмен-инструктор</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старший (вожатый, методист, воспитатель, мастер, тренер-преподаватель, педагог дополнительного образования, инструктор-методист, преподаватель, научный сотрудник)</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тренер-преподаватель</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тьютор</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учитель</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учитель-дефектолог</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учитель-логопед</w:t>
      </w:r>
    </w:p>
    <w:p w:rsidR="00AA13FD" w:rsidRPr="00936747" w:rsidRDefault="00AA13FD" w:rsidP="00936747">
      <w:pPr>
        <w:pStyle w:val="ConsPlusNormal"/>
        <w:ind w:firstLine="709"/>
        <w:jc w:val="both"/>
        <w:rPr>
          <w:rFonts w:ascii="PT Astra Serif" w:hAnsi="PT Astra Serif"/>
          <w:sz w:val="26"/>
          <w:szCs w:val="26"/>
        </w:rPr>
      </w:pPr>
      <w:r w:rsidRPr="00936747">
        <w:rPr>
          <w:rFonts w:ascii="PT Astra Serif" w:hAnsi="PT Astra Serif"/>
          <w:sz w:val="26"/>
          <w:szCs w:val="26"/>
        </w:rPr>
        <w:t>советник директора по воспитанию и взаимодействию с детскими общественными объединениями</w:t>
      </w:r>
    </w:p>
    <w:p w:rsidR="00936747" w:rsidRPr="00936747" w:rsidRDefault="00936747" w:rsidP="00567E9A">
      <w:pPr>
        <w:pStyle w:val="ConsPlusNormal"/>
        <w:ind w:firstLine="709"/>
        <w:jc w:val="both"/>
        <w:rPr>
          <w:rFonts w:ascii="PT Astra Serif" w:hAnsi="PT Astra Serif"/>
          <w:sz w:val="26"/>
          <w:szCs w:val="26"/>
        </w:rPr>
        <w:sectPr w:rsidR="00936747" w:rsidRPr="00936747" w:rsidSect="00567E9A">
          <w:pgSz w:w="11906" w:h="16838"/>
          <w:pgMar w:top="1134" w:right="850" w:bottom="1134" w:left="1701" w:header="567" w:footer="720" w:gutter="0"/>
          <w:pgNumType w:start="1"/>
          <w:cols w:space="720"/>
          <w:titlePg/>
          <w:docGrid w:linePitch="360"/>
        </w:sectPr>
      </w:pPr>
    </w:p>
    <w:p w:rsidR="00AA13FD" w:rsidRPr="00D963A6" w:rsidRDefault="00AA13FD" w:rsidP="00936747">
      <w:pPr>
        <w:pStyle w:val="ConsPlusNormal"/>
        <w:ind w:left="4536" w:firstLine="0"/>
        <w:jc w:val="center"/>
        <w:outlineLvl w:val="1"/>
        <w:rPr>
          <w:rFonts w:ascii="PT Astra Serif" w:hAnsi="PT Astra Serif"/>
          <w:sz w:val="24"/>
          <w:szCs w:val="24"/>
        </w:rPr>
      </w:pPr>
      <w:r w:rsidRPr="00D963A6">
        <w:rPr>
          <w:rFonts w:ascii="PT Astra Serif" w:hAnsi="PT Astra Serif"/>
          <w:sz w:val="24"/>
          <w:szCs w:val="24"/>
        </w:rPr>
        <w:lastRenderedPageBreak/>
        <w:t>Приложение N 8</w:t>
      </w:r>
    </w:p>
    <w:p w:rsidR="00AA13FD" w:rsidRPr="00D963A6" w:rsidRDefault="00AA13FD" w:rsidP="00936747">
      <w:pPr>
        <w:pStyle w:val="ConsPlusNormal"/>
        <w:ind w:left="4536" w:firstLine="0"/>
        <w:jc w:val="center"/>
        <w:rPr>
          <w:rFonts w:ascii="PT Astra Serif" w:hAnsi="PT Astra Serif"/>
          <w:sz w:val="24"/>
          <w:szCs w:val="24"/>
        </w:rPr>
      </w:pPr>
      <w:r w:rsidRPr="00D963A6">
        <w:rPr>
          <w:rFonts w:ascii="PT Astra Serif" w:hAnsi="PT Astra Serif"/>
          <w:sz w:val="24"/>
          <w:szCs w:val="24"/>
        </w:rPr>
        <w:t>к Положению об условиях оплаты труда</w:t>
      </w:r>
    </w:p>
    <w:p w:rsidR="00AA13FD" w:rsidRPr="00D963A6" w:rsidRDefault="00AA13FD" w:rsidP="00936747">
      <w:pPr>
        <w:pStyle w:val="ConsPlusNormal"/>
        <w:ind w:left="4536" w:firstLine="0"/>
        <w:jc w:val="center"/>
        <w:rPr>
          <w:rFonts w:ascii="PT Astra Serif" w:hAnsi="PT Astra Serif"/>
          <w:sz w:val="24"/>
          <w:szCs w:val="24"/>
        </w:rPr>
      </w:pPr>
      <w:r w:rsidRPr="00D963A6">
        <w:rPr>
          <w:rFonts w:ascii="PT Astra Serif" w:hAnsi="PT Astra Serif"/>
          <w:sz w:val="24"/>
          <w:szCs w:val="24"/>
        </w:rPr>
        <w:t>работников муниципальных</w:t>
      </w:r>
    </w:p>
    <w:p w:rsidR="00AA13FD" w:rsidRPr="00D963A6" w:rsidRDefault="00AA13FD" w:rsidP="00936747">
      <w:pPr>
        <w:pStyle w:val="ConsPlusNormal"/>
        <w:ind w:left="4536" w:firstLine="0"/>
        <w:jc w:val="center"/>
        <w:rPr>
          <w:rFonts w:ascii="PT Astra Serif" w:hAnsi="PT Astra Serif"/>
          <w:sz w:val="24"/>
          <w:szCs w:val="24"/>
        </w:rPr>
      </w:pPr>
      <w:r w:rsidRPr="00D963A6">
        <w:rPr>
          <w:rFonts w:ascii="PT Astra Serif" w:hAnsi="PT Astra Serif"/>
          <w:sz w:val="24"/>
          <w:szCs w:val="24"/>
        </w:rPr>
        <w:t>организаций муниципального</w:t>
      </w:r>
    </w:p>
    <w:p w:rsidR="00AA13FD" w:rsidRPr="00D963A6" w:rsidRDefault="00AA13FD" w:rsidP="00936747">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образования Плавский район, осуществляющих</w:t>
      </w:r>
    </w:p>
    <w:p w:rsidR="00AA13FD" w:rsidRPr="00D963A6" w:rsidRDefault="00AA13FD" w:rsidP="00936747">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образовательную деятельность</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936747">
      <w:pPr>
        <w:pStyle w:val="ConsPlusTitle"/>
        <w:ind w:firstLine="709"/>
        <w:jc w:val="center"/>
        <w:rPr>
          <w:rFonts w:ascii="PT Astra Serif" w:hAnsi="PT Astra Serif"/>
          <w:sz w:val="26"/>
          <w:szCs w:val="26"/>
        </w:rPr>
      </w:pPr>
      <w:bookmarkStart w:id="14" w:name="Par1019"/>
      <w:bookmarkEnd w:id="14"/>
      <w:r w:rsidRPr="00936747">
        <w:rPr>
          <w:rFonts w:ascii="PT Astra Serif" w:hAnsi="PT Astra Serif"/>
          <w:sz w:val="26"/>
          <w:szCs w:val="26"/>
        </w:rPr>
        <w:t>РАЗМЕРЫ</w:t>
      </w:r>
    </w:p>
    <w:p w:rsidR="00AA13FD" w:rsidRPr="00936747" w:rsidRDefault="00AA13FD" w:rsidP="00936747">
      <w:pPr>
        <w:pStyle w:val="ConsPlusTitle"/>
        <w:ind w:firstLine="709"/>
        <w:jc w:val="center"/>
        <w:rPr>
          <w:rFonts w:ascii="PT Astra Serif" w:hAnsi="PT Astra Serif"/>
          <w:sz w:val="26"/>
          <w:szCs w:val="26"/>
        </w:rPr>
      </w:pPr>
      <w:r w:rsidRPr="00936747">
        <w:rPr>
          <w:rFonts w:ascii="PT Astra Serif" w:hAnsi="PT Astra Serif"/>
          <w:sz w:val="26"/>
          <w:szCs w:val="26"/>
        </w:rPr>
        <w:t>надбавок за специфику работы в Организации</w:t>
      </w:r>
    </w:p>
    <w:p w:rsidR="00AA13FD" w:rsidRPr="00936747" w:rsidRDefault="00AA13FD" w:rsidP="00936747">
      <w:pPr>
        <w:pStyle w:val="ConsPlusTitle"/>
        <w:ind w:firstLine="709"/>
        <w:jc w:val="center"/>
        <w:rPr>
          <w:rFonts w:ascii="PT Astra Serif" w:hAnsi="PT Astra Serif"/>
          <w:sz w:val="26"/>
          <w:szCs w:val="26"/>
        </w:rPr>
      </w:pPr>
      <w:r w:rsidRPr="00936747">
        <w:rPr>
          <w:rFonts w:ascii="PT Astra Serif" w:hAnsi="PT Astra Serif"/>
          <w:sz w:val="26"/>
          <w:szCs w:val="26"/>
        </w:rPr>
        <w:t>(структурном подразделении)</w:t>
      </w:r>
    </w:p>
    <w:p w:rsidR="00AA13FD" w:rsidRPr="00936747" w:rsidRDefault="00AA13FD" w:rsidP="00567E9A">
      <w:pPr>
        <w:pStyle w:val="ConsPlusNormal"/>
        <w:ind w:firstLine="709"/>
        <w:jc w:val="both"/>
        <w:rPr>
          <w:rFonts w:ascii="PT Astra Serif" w:hAnsi="PT Astra Serif"/>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0"/>
        <w:gridCol w:w="42"/>
        <w:gridCol w:w="3259"/>
        <w:gridCol w:w="17"/>
        <w:gridCol w:w="3615"/>
        <w:gridCol w:w="28"/>
        <w:gridCol w:w="1725"/>
        <w:gridCol w:w="23"/>
      </w:tblGrid>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N п/п</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Наименование организаций</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Категория работников</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Размеры надбавок, %</w:t>
            </w:r>
          </w:p>
        </w:tc>
      </w:tr>
      <w:tr w:rsidR="00AA13FD" w:rsidRPr="00936747" w:rsidTr="00D963A6">
        <w:trPr>
          <w:gridAfter w:val="1"/>
          <w:wAfter w:w="12" w:type="pct"/>
        </w:trPr>
        <w:tc>
          <w:tcPr>
            <w:tcW w:w="4988" w:type="pct"/>
            <w:gridSpan w:val="7"/>
          </w:tcPr>
          <w:p w:rsidR="00AA13FD" w:rsidRPr="00936747" w:rsidRDefault="00AA13FD" w:rsidP="00567E9A">
            <w:pPr>
              <w:pStyle w:val="ConsPlusNormal"/>
              <w:ind w:firstLine="709"/>
              <w:jc w:val="both"/>
              <w:outlineLvl w:val="2"/>
              <w:rPr>
                <w:rFonts w:ascii="PT Astra Serif" w:hAnsi="PT Astra Serif"/>
                <w:sz w:val="26"/>
                <w:szCs w:val="26"/>
              </w:rPr>
            </w:pPr>
            <w:r w:rsidRPr="00936747">
              <w:rPr>
                <w:rFonts w:ascii="PT Astra Serif" w:hAnsi="PT Astra Serif"/>
                <w:sz w:val="26"/>
                <w:szCs w:val="26"/>
              </w:rPr>
              <w:t>1. Общеобразовательные организации</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11.</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Общеобразовательные организации, реализующие адаптированные образовательные программы</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Руководитель организации, заместитель руководителя, деятельность которого связана с образовательным процессом, работники образования, служащие</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1.2.</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Общеобразовательные организации (классы, группы, отделения), реализующие инклюзивное обучение</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Руководитель организации </w:t>
            </w:r>
            <w:hyperlink w:anchor="Par1182" w:tooltip="&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936747">
                <w:rPr>
                  <w:rFonts w:ascii="PT Astra Serif" w:hAnsi="PT Astra Serif"/>
                  <w:sz w:val="26"/>
                  <w:szCs w:val="26"/>
                </w:rPr>
                <w:t>&lt;1&gt;</w:t>
              </w:r>
            </w:hyperlink>
            <w:r w:rsidRPr="00936747">
              <w:rPr>
                <w:rFonts w:ascii="PT Astra Serif" w:hAnsi="PT Astra Serif"/>
                <w:sz w:val="26"/>
                <w:szCs w:val="26"/>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13.</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Общеобразовательные организации (классы, группы) с углубленным изучением отдельных предметов</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Педагогические работники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14.</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Индивидуальное обучение на дому; дистанционное обучение по основным и дополнительным общеобразовательным программам детей-</w:t>
            </w:r>
            <w:r w:rsidRPr="00936747">
              <w:rPr>
                <w:rFonts w:ascii="PT Astra Serif" w:hAnsi="PT Astra Serif"/>
                <w:sz w:val="26"/>
                <w:szCs w:val="26"/>
              </w:rPr>
              <w:lastRenderedPageBreak/>
              <w:t>инвалидов</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Педагогические работники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15.</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Индивидуальное и групповое обучение обучающихся, находящихся на длительном лечении</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Педагогические работники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16.</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Классы компенсирующего обучения</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Педагогические работники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17.</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Классы предпрофильного и профильного обучения</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Педагогические работники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18.</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Общеобразовательные организации с наличием интерната</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19.</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Общеобразовательные организации, имеющие группы для детей-сирот и детей, оставшихся без попечения родителей</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Руководитель организации </w:t>
            </w:r>
            <w:hyperlink w:anchor="Par1182" w:tooltip="&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936747">
                <w:rPr>
                  <w:rFonts w:ascii="PT Astra Serif" w:hAnsi="PT Astra Serif"/>
                  <w:color w:val="0000FF"/>
                  <w:sz w:val="26"/>
                  <w:szCs w:val="26"/>
                </w:rPr>
                <w:t>&lt;1&gt;</w:t>
              </w:r>
            </w:hyperlink>
            <w:r w:rsidRPr="00936747">
              <w:rPr>
                <w:rFonts w:ascii="PT Astra Serif" w:hAnsi="PT Astra Serif"/>
                <w:sz w:val="26"/>
                <w:szCs w:val="26"/>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110.</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Общеобразовательные организации, имеющие классы (группы), реализующие адаптированные образовательные программы</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Руководитель Организации </w:t>
            </w:r>
            <w:hyperlink w:anchor="Par1182" w:tooltip="&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936747">
                <w:rPr>
                  <w:rFonts w:ascii="PT Astra Serif" w:hAnsi="PT Astra Serif"/>
                  <w:color w:val="0000FF"/>
                  <w:sz w:val="26"/>
                  <w:szCs w:val="26"/>
                </w:rPr>
                <w:t>&lt;1&gt;</w:t>
              </w:r>
            </w:hyperlink>
            <w:r w:rsidRPr="00936747">
              <w:rPr>
                <w:rFonts w:ascii="PT Astra Serif" w:hAnsi="PT Astra Serif"/>
                <w:sz w:val="26"/>
                <w:szCs w:val="26"/>
              </w:rPr>
              <w:t xml:space="preserve">,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w:t>
            </w:r>
            <w:r w:rsidRPr="00936747">
              <w:rPr>
                <w:rFonts w:ascii="PT Astra Serif" w:hAnsi="PT Astra Serif"/>
                <w:sz w:val="26"/>
                <w:szCs w:val="26"/>
              </w:rPr>
              <w:lastRenderedPageBreak/>
              <w:t>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10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111.</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Общеобразовательная организация "Санаторная школа"</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112.</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Общеобразовательные организации, реализующие дополнительные общеразвивающие программы двух и более направленностей для детей дошкольного возраста</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988" w:type="pct"/>
            <w:gridSpan w:val="7"/>
          </w:tcPr>
          <w:p w:rsidR="00AA13FD" w:rsidRPr="00936747" w:rsidRDefault="00AA13FD" w:rsidP="00567E9A">
            <w:pPr>
              <w:pStyle w:val="ConsPlusNormal"/>
              <w:ind w:firstLine="709"/>
              <w:jc w:val="both"/>
              <w:outlineLvl w:val="2"/>
              <w:rPr>
                <w:rFonts w:ascii="PT Astra Serif" w:hAnsi="PT Astra Serif"/>
                <w:sz w:val="26"/>
                <w:szCs w:val="26"/>
              </w:rPr>
            </w:pPr>
            <w:r w:rsidRPr="00936747">
              <w:rPr>
                <w:rFonts w:ascii="PT Astra Serif" w:hAnsi="PT Astra Serif"/>
                <w:sz w:val="26"/>
                <w:szCs w:val="26"/>
              </w:rPr>
              <w:t>2. Организации, осуществляющие обучение</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21.</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Детский дом</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Руководитель организации, заместитель руководителя, деятельность которого связана с образовательным процессом, работники образования, служащие</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22.</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Детский дом, реализующий адаптированные образовательные программы</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Руководитель организации, заместитель руководителя, деятельность которого связана с образовательным процессом, работники образования, служащие</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23.</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Оздоровительные организации санаторного типа для детей, нуждающихся в длительном лечении</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Руководитель организации, заместитель руководителя, деятельность которого связана с образовательным процессом, работники образования, </w:t>
            </w:r>
            <w:r w:rsidRPr="00936747">
              <w:rPr>
                <w:rFonts w:ascii="PT Astra Serif" w:hAnsi="PT Astra Serif"/>
                <w:sz w:val="26"/>
                <w:szCs w:val="26"/>
              </w:rPr>
              <w:lastRenderedPageBreak/>
              <w:t>служащие</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15</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24.</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Образовательные организации, осуществляющие обучение с преимущественной коррекцией и реабилитацией</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Руководитель организации, заместитель руководителя, деятельность которого связана с образовательным процессом, работники образования, служащие</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25.</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Учреждения здравоохранения (за исключением домов ребенка)</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Заведующий педагогической частью, учитель-дефектолог, логопед, воспитатель, музыкальный руководитель, педагог-психолог, методист</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rPr>
          <w:gridAfter w:val="1"/>
          <w:wAfter w:w="12" w:type="pct"/>
        </w:trPr>
        <w:tc>
          <w:tcPr>
            <w:tcW w:w="4988" w:type="pct"/>
            <w:gridSpan w:val="7"/>
          </w:tcPr>
          <w:p w:rsidR="00AA13FD" w:rsidRPr="00936747" w:rsidRDefault="00AA13FD" w:rsidP="00567E9A">
            <w:pPr>
              <w:pStyle w:val="ConsPlusNormal"/>
              <w:ind w:firstLine="709"/>
              <w:jc w:val="both"/>
              <w:outlineLvl w:val="2"/>
              <w:rPr>
                <w:rFonts w:ascii="PT Astra Serif" w:hAnsi="PT Astra Serif"/>
                <w:sz w:val="26"/>
                <w:szCs w:val="26"/>
              </w:rPr>
            </w:pPr>
            <w:r w:rsidRPr="00936747">
              <w:rPr>
                <w:rFonts w:ascii="PT Astra Serif" w:hAnsi="PT Astra Serif"/>
                <w:sz w:val="26"/>
                <w:szCs w:val="26"/>
              </w:rPr>
              <w:t>3. Дошкольные образовательные организации</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31.</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Дошкольные образовательные организации, реализующие адаптированные образовательные программы</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32.</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Дошкольные образовательные организации с группами, в которых реализуются адаптированные образовательные программы</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Руководитель организации </w:t>
            </w:r>
            <w:hyperlink w:anchor="Par1182" w:tooltip="&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936747">
                <w:rPr>
                  <w:rFonts w:ascii="PT Astra Serif" w:hAnsi="PT Astra Serif"/>
                  <w:color w:val="0000FF"/>
                  <w:sz w:val="26"/>
                  <w:szCs w:val="26"/>
                </w:rPr>
                <w:t>&lt;1&gt;</w:t>
              </w:r>
            </w:hyperlink>
            <w:r w:rsidRPr="00936747">
              <w:rPr>
                <w:rFonts w:ascii="PT Astra Serif" w:hAnsi="PT Astra Serif"/>
                <w:sz w:val="26"/>
                <w:szCs w:val="26"/>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33.</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Дошкольные образовательные организации с группами, в которых реализуется инклюзивное обучение</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Руководитель организации </w:t>
            </w:r>
            <w:hyperlink w:anchor="Par1182" w:tooltip="&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936747">
                <w:rPr>
                  <w:rFonts w:ascii="PT Astra Serif" w:hAnsi="PT Astra Serif"/>
                  <w:color w:val="0000FF"/>
                  <w:sz w:val="26"/>
                  <w:szCs w:val="26"/>
                </w:rPr>
                <w:t>&lt;1&gt;</w:t>
              </w:r>
            </w:hyperlink>
            <w:r w:rsidRPr="00936747">
              <w:rPr>
                <w:rFonts w:ascii="PT Astra Serif" w:hAnsi="PT Astra Serif"/>
                <w:sz w:val="26"/>
                <w:szCs w:val="26"/>
              </w:rPr>
              <w:t xml:space="preserve">,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w:t>
            </w:r>
            <w:r w:rsidRPr="00936747">
              <w:rPr>
                <w:rFonts w:ascii="PT Astra Serif" w:hAnsi="PT Astra Serif"/>
                <w:sz w:val="26"/>
                <w:szCs w:val="26"/>
              </w:rPr>
              <w:lastRenderedPageBreak/>
              <w:t>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15</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34.</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Дошкольные образовательные организации, имеющие группы для детей-сирот и детей, оставшихся без попечения родителей</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Руководитель организации </w:t>
            </w:r>
            <w:hyperlink w:anchor="Par1182" w:tooltip="&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936747">
                <w:rPr>
                  <w:rFonts w:ascii="PT Astra Serif" w:hAnsi="PT Astra Serif"/>
                  <w:color w:val="0000FF"/>
                  <w:sz w:val="26"/>
                  <w:szCs w:val="26"/>
                </w:rPr>
                <w:t>&lt;1&gt;</w:t>
              </w:r>
            </w:hyperlink>
            <w:r w:rsidRPr="00936747">
              <w:rPr>
                <w:rFonts w:ascii="PT Astra Serif" w:hAnsi="PT Astra Serif"/>
                <w:sz w:val="26"/>
                <w:szCs w:val="26"/>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35.</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Дошкольные образовательные организации, имеющие группы оздоровительной направленности для детей с туберкулезной интоксикацией</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Руководитель организации </w:t>
            </w:r>
            <w:hyperlink w:anchor="Par1182" w:tooltip="&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936747">
                <w:rPr>
                  <w:rFonts w:ascii="PT Astra Serif" w:hAnsi="PT Astra Serif"/>
                  <w:color w:val="0000FF"/>
                  <w:sz w:val="26"/>
                  <w:szCs w:val="26"/>
                </w:rPr>
                <w:t>&lt;1&gt;</w:t>
              </w:r>
            </w:hyperlink>
            <w:r w:rsidRPr="00936747">
              <w:rPr>
                <w:rFonts w:ascii="PT Astra Serif" w:hAnsi="PT Astra Serif"/>
                <w:sz w:val="26"/>
                <w:szCs w:val="26"/>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36.</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Дошкольные образовательные организации, реализующие дополнительные общеразвивающие программы двух и более направленностей</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988" w:type="pct"/>
            <w:gridSpan w:val="7"/>
          </w:tcPr>
          <w:p w:rsidR="00AA13FD" w:rsidRPr="00936747" w:rsidRDefault="00AA13FD" w:rsidP="00567E9A">
            <w:pPr>
              <w:pStyle w:val="ConsPlusNormal"/>
              <w:ind w:firstLine="709"/>
              <w:jc w:val="both"/>
              <w:rPr>
                <w:rFonts w:ascii="PT Astra Serif" w:hAnsi="PT Astra Serif"/>
                <w:sz w:val="26"/>
                <w:szCs w:val="26"/>
              </w:rPr>
            </w:pPr>
          </w:p>
        </w:tc>
      </w:tr>
      <w:tr w:rsidR="00AA13FD" w:rsidRPr="00936747" w:rsidTr="00D963A6">
        <w:trPr>
          <w:gridAfter w:val="1"/>
          <w:wAfter w:w="12" w:type="pct"/>
        </w:trPr>
        <w:tc>
          <w:tcPr>
            <w:tcW w:w="4988" w:type="pct"/>
            <w:gridSpan w:val="7"/>
          </w:tcPr>
          <w:p w:rsidR="00AA13FD" w:rsidRPr="00936747" w:rsidRDefault="00AA13FD" w:rsidP="00567E9A">
            <w:pPr>
              <w:pStyle w:val="ConsPlusNormal"/>
              <w:ind w:firstLine="709"/>
              <w:jc w:val="both"/>
              <w:outlineLvl w:val="2"/>
              <w:rPr>
                <w:rFonts w:ascii="PT Astra Serif" w:hAnsi="PT Astra Serif"/>
                <w:sz w:val="26"/>
                <w:szCs w:val="26"/>
              </w:rPr>
            </w:pPr>
            <w:r w:rsidRPr="00936747">
              <w:rPr>
                <w:rFonts w:ascii="PT Astra Serif" w:hAnsi="PT Astra Serif"/>
                <w:sz w:val="26"/>
                <w:szCs w:val="26"/>
              </w:rPr>
              <w:t>4. Профессиональная образовательная организация</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41.</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Профессиональные образовательные организации, имеющие группы для детей-сирот и детей, оставшихся без попечения родителей</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Руководитель организации </w:t>
            </w:r>
            <w:hyperlink w:anchor="Par1182" w:tooltip="&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936747">
                <w:rPr>
                  <w:rFonts w:ascii="PT Astra Serif" w:hAnsi="PT Astra Serif"/>
                  <w:color w:val="0000FF"/>
                  <w:sz w:val="26"/>
                  <w:szCs w:val="26"/>
                </w:rPr>
                <w:t>&lt;1&gt;</w:t>
              </w:r>
            </w:hyperlink>
            <w:r w:rsidRPr="00936747">
              <w:rPr>
                <w:rFonts w:ascii="PT Astra Serif" w:hAnsi="PT Astra Serif"/>
                <w:sz w:val="26"/>
                <w:szCs w:val="26"/>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42.</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Профессиональные образовательные организации, осуществляющие обучение по профессиям художественных ремесел, для предприятий черной и цветной металлургии и для горно-капитальных работ, а также организации ОПК, связанные с металлообработкой</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Старшие мастера и мастера производственного обучения</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43.</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Профессиональные колледжи</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Педагогические работники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44.</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Профессиональные образовательные организации с группами, в которых реализуются адаптированные образовательные программы</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Руководитель организации </w:t>
            </w:r>
            <w:hyperlink w:anchor="Par1182" w:tooltip="&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936747">
                <w:rPr>
                  <w:rFonts w:ascii="PT Astra Serif" w:hAnsi="PT Astra Serif"/>
                  <w:color w:val="0000FF"/>
                  <w:sz w:val="26"/>
                  <w:szCs w:val="26"/>
                </w:rPr>
                <w:t>&lt;1&gt;</w:t>
              </w:r>
            </w:hyperlink>
            <w:r w:rsidRPr="00936747">
              <w:rPr>
                <w:rFonts w:ascii="PT Astra Serif" w:hAnsi="PT Astra Serif"/>
                <w:sz w:val="26"/>
                <w:szCs w:val="26"/>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outlineLvl w:val="2"/>
              <w:rPr>
                <w:rFonts w:ascii="PT Astra Serif" w:hAnsi="PT Astra Serif"/>
                <w:sz w:val="26"/>
                <w:szCs w:val="26"/>
              </w:rPr>
            </w:pPr>
            <w:r w:rsidRPr="00936747">
              <w:rPr>
                <w:rFonts w:ascii="PT Astra Serif" w:hAnsi="PT Astra Serif"/>
                <w:sz w:val="26"/>
                <w:szCs w:val="26"/>
              </w:rPr>
              <w:t>5</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Организации в сельской местности</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Женщины, работающие на работах, где по условиям труда рабочий день разделен на части (с перерывом рабочего времени более двух часов подряд) </w:t>
            </w:r>
            <w:hyperlink w:anchor="Par1183" w:tooltip="&lt;2&gt;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 w:history="1">
              <w:r w:rsidRPr="00936747">
                <w:rPr>
                  <w:rFonts w:ascii="PT Astra Serif" w:hAnsi="PT Astra Serif"/>
                  <w:color w:val="0000FF"/>
                  <w:sz w:val="26"/>
                  <w:szCs w:val="26"/>
                </w:rPr>
                <w:t>&lt;2&gt;</w:t>
              </w:r>
            </w:hyperlink>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25</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outlineLvl w:val="2"/>
              <w:rPr>
                <w:rFonts w:ascii="PT Astra Serif" w:hAnsi="PT Astra Serif"/>
                <w:sz w:val="26"/>
                <w:szCs w:val="26"/>
              </w:rPr>
            </w:pPr>
            <w:r w:rsidRPr="00936747">
              <w:rPr>
                <w:rFonts w:ascii="PT Astra Serif" w:hAnsi="PT Astra Serif"/>
                <w:sz w:val="26"/>
                <w:szCs w:val="26"/>
              </w:rPr>
              <w:t>6</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Специализированные дома ребенка</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Педагогические работники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outlineLvl w:val="2"/>
              <w:rPr>
                <w:rFonts w:ascii="PT Astra Serif" w:hAnsi="PT Astra Serif"/>
                <w:sz w:val="26"/>
                <w:szCs w:val="26"/>
              </w:rPr>
            </w:pPr>
            <w:r w:rsidRPr="00936747">
              <w:rPr>
                <w:rFonts w:ascii="PT Astra Serif" w:hAnsi="PT Astra Serif"/>
                <w:sz w:val="26"/>
                <w:szCs w:val="26"/>
              </w:rPr>
              <w:t>7</w:t>
            </w:r>
          </w:p>
        </w:tc>
        <w:tc>
          <w:tcPr>
            <w:tcW w:w="4582" w:type="pct"/>
            <w:gridSpan w:val="6"/>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Образовательные организации при учреждениях, исполняющих уголовные наказания в виде лишения свободы</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71.</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Общеобразовательные организации при учреждениях, исполняющих уголовные наказания в виде лишения свободы</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 xml:space="preserve">Руководитель учреждения, заместитель руководителя, деятельность которого связана с образовательным процессом, работники образования, служащие 2, 3, 4 уровней - по перечню, утвержденному Положением об оплате труда </w:t>
            </w:r>
            <w:r w:rsidRPr="00936747">
              <w:rPr>
                <w:rFonts w:ascii="PT Astra Serif" w:hAnsi="PT Astra Serif"/>
                <w:sz w:val="26"/>
                <w:szCs w:val="26"/>
              </w:rPr>
              <w:lastRenderedPageBreak/>
              <w:t>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70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lastRenderedPageBreak/>
              <w:t>72.</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Обучение лиц, которым решением суда определено содержание в исправительных колониях строгого или особо строгого режима</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Руководитель учреждения, заместитель руководителя, деятельность которого связана с образовательным процессом, работники образования, служащие 2, 3, 4 уровней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Height w:val="4032"/>
        </w:trPr>
        <w:tc>
          <w:tcPr>
            <w:tcW w:w="4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8</w:t>
            </w: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Организация дополнительного образования</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Руководитель Организации, заместитель руководителя, работники образования, служащие, деятельность которых непосредственно связана с инвалидами и лицами с ограниченными возможностями здоровья, - по перечню, утвержденному Положением об оплате труда работников в Организации</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10</w:t>
            </w:r>
          </w:p>
        </w:tc>
      </w:tr>
      <w:tr w:rsidR="00AA13FD" w:rsidRPr="00936747" w:rsidTr="00D963A6">
        <w:trPr>
          <w:gridAfter w:val="1"/>
          <w:wAfter w:w="12" w:type="pct"/>
        </w:trPr>
        <w:tc>
          <w:tcPr>
            <w:tcW w:w="406" w:type="pct"/>
          </w:tcPr>
          <w:p w:rsidR="00AA13FD" w:rsidRPr="00936747" w:rsidRDefault="00AA13FD" w:rsidP="00567E9A">
            <w:pPr>
              <w:pStyle w:val="ConsPlusNormal"/>
              <w:ind w:firstLine="709"/>
              <w:jc w:val="both"/>
              <w:rPr>
                <w:rFonts w:ascii="PT Astra Serif" w:hAnsi="PT Astra Serif"/>
                <w:sz w:val="26"/>
                <w:szCs w:val="26"/>
              </w:rPr>
            </w:pPr>
          </w:p>
        </w:tc>
        <w:tc>
          <w:tcPr>
            <w:tcW w:w="1750" w:type="pct"/>
            <w:gridSpan w:val="3"/>
          </w:tcPr>
          <w:p w:rsidR="00AA13FD" w:rsidRPr="00936747" w:rsidRDefault="00AA13FD" w:rsidP="00567E9A">
            <w:pPr>
              <w:pStyle w:val="ConsPlusNormal"/>
              <w:ind w:firstLine="709"/>
              <w:jc w:val="both"/>
              <w:rPr>
                <w:rFonts w:ascii="PT Astra Serif" w:hAnsi="PT Astra Serif"/>
                <w:sz w:val="26"/>
                <w:szCs w:val="26"/>
              </w:rPr>
            </w:pP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p>
        </w:tc>
        <w:tc>
          <w:tcPr>
            <w:tcW w:w="910" w:type="pct"/>
          </w:tcPr>
          <w:p w:rsidR="00AA13FD" w:rsidRPr="00936747" w:rsidRDefault="00AA13FD" w:rsidP="00567E9A">
            <w:pPr>
              <w:pStyle w:val="ConsPlusNormal"/>
              <w:ind w:firstLine="709"/>
              <w:jc w:val="both"/>
              <w:rPr>
                <w:rFonts w:ascii="PT Astra Serif" w:hAnsi="PT Astra Serif"/>
                <w:sz w:val="26"/>
                <w:szCs w:val="26"/>
              </w:rPr>
            </w:pPr>
          </w:p>
        </w:tc>
      </w:tr>
      <w:tr w:rsidR="00AA13FD" w:rsidRPr="00936747" w:rsidTr="00D963A6">
        <w:trPr>
          <w:gridAfter w:val="1"/>
          <w:wAfter w:w="12" w:type="pct"/>
        </w:trPr>
        <w:tc>
          <w:tcPr>
            <w:tcW w:w="4988" w:type="pct"/>
            <w:gridSpan w:val="7"/>
          </w:tcPr>
          <w:p w:rsidR="00AA13FD" w:rsidRPr="00936747" w:rsidRDefault="00AA13FD" w:rsidP="00567E9A">
            <w:pPr>
              <w:pStyle w:val="ConsPlusNormal"/>
              <w:ind w:firstLine="709"/>
              <w:jc w:val="both"/>
              <w:rPr>
                <w:rFonts w:ascii="PT Astra Serif" w:hAnsi="PT Astra Serif"/>
                <w:sz w:val="26"/>
                <w:szCs w:val="26"/>
              </w:rPr>
            </w:pPr>
          </w:p>
        </w:tc>
      </w:tr>
      <w:tr w:rsidR="00AA13FD" w:rsidRPr="00936747" w:rsidTr="00D963A6">
        <w:trPr>
          <w:gridAfter w:val="1"/>
          <w:wAfter w:w="12" w:type="pct"/>
        </w:trPr>
        <w:tc>
          <w:tcPr>
            <w:tcW w:w="406" w:type="pct"/>
            <w:vMerge w:val="restart"/>
          </w:tcPr>
          <w:p w:rsidR="00AA13FD" w:rsidRPr="00936747" w:rsidRDefault="00AA13FD" w:rsidP="00567E9A">
            <w:pPr>
              <w:pStyle w:val="ConsPlusNormal"/>
              <w:ind w:firstLine="709"/>
              <w:jc w:val="both"/>
              <w:outlineLvl w:val="2"/>
              <w:rPr>
                <w:rFonts w:ascii="PT Astra Serif" w:hAnsi="PT Astra Serif"/>
                <w:sz w:val="26"/>
                <w:szCs w:val="26"/>
              </w:rPr>
            </w:pPr>
            <w:r w:rsidRPr="00936747">
              <w:rPr>
                <w:rFonts w:ascii="PT Astra Serif" w:hAnsi="PT Astra Serif"/>
                <w:sz w:val="26"/>
                <w:szCs w:val="26"/>
              </w:rPr>
              <w:t>9</w:t>
            </w:r>
          </w:p>
        </w:tc>
        <w:tc>
          <w:tcPr>
            <w:tcW w:w="1750" w:type="pct"/>
            <w:gridSpan w:val="3"/>
            <w:vMerge w:val="restar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Организация (структурное подразделение) дополнительного профессионального образования</w:t>
            </w: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Профессор</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30</w:t>
            </w:r>
          </w:p>
        </w:tc>
      </w:tr>
      <w:tr w:rsidR="00AA13FD" w:rsidRPr="00936747" w:rsidTr="00D963A6">
        <w:trPr>
          <w:gridAfter w:val="1"/>
          <w:wAfter w:w="12" w:type="pct"/>
        </w:trPr>
        <w:tc>
          <w:tcPr>
            <w:tcW w:w="406" w:type="pct"/>
            <w:vMerge/>
          </w:tcPr>
          <w:p w:rsidR="00AA13FD" w:rsidRPr="00936747" w:rsidRDefault="00AA13FD" w:rsidP="00567E9A">
            <w:pPr>
              <w:pStyle w:val="ConsPlusNormal"/>
              <w:ind w:firstLine="709"/>
              <w:jc w:val="both"/>
              <w:rPr>
                <w:rFonts w:ascii="PT Astra Serif" w:hAnsi="PT Astra Serif"/>
                <w:sz w:val="26"/>
                <w:szCs w:val="26"/>
              </w:rPr>
            </w:pPr>
          </w:p>
        </w:tc>
        <w:tc>
          <w:tcPr>
            <w:tcW w:w="1750" w:type="pct"/>
            <w:gridSpan w:val="3"/>
            <w:vMerge/>
          </w:tcPr>
          <w:p w:rsidR="00AA13FD" w:rsidRPr="00936747" w:rsidRDefault="00AA13FD" w:rsidP="00567E9A">
            <w:pPr>
              <w:pStyle w:val="ConsPlusNormal"/>
              <w:ind w:firstLine="709"/>
              <w:jc w:val="both"/>
              <w:rPr>
                <w:rFonts w:ascii="PT Astra Serif" w:hAnsi="PT Astra Serif"/>
                <w:sz w:val="26"/>
                <w:szCs w:val="26"/>
              </w:rPr>
            </w:pPr>
          </w:p>
        </w:tc>
        <w:tc>
          <w:tcPr>
            <w:tcW w:w="1922" w:type="pct"/>
            <w:gridSpan w:val="2"/>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Доцент</w:t>
            </w:r>
          </w:p>
        </w:tc>
        <w:tc>
          <w:tcPr>
            <w:tcW w:w="910"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15</w:t>
            </w:r>
          </w:p>
        </w:tc>
      </w:tr>
      <w:tr w:rsidR="00AA13FD" w:rsidRPr="00936747" w:rsidTr="00D963A6">
        <w:tblPrEx>
          <w:tblCellMar>
            <w:top w:w="0" w:type="dxa"/>
            <w:left w:w="108" w:type="dxa"/>
            <w:bottom w:w="0" w:type="dxa"/>
            <w:right w:w="108" w:type="dxa"/>
          </w:tblCellMar>
          <w:tblLook w:val="04A0" w:firstRow="1" w:lastRow="0" w:firstColumn="1" w:lastColumn="0" w:noHBand="0" w:noVBand="1"/>
        </w:tblPrEx>
        <w:tc>
          <w:tcPr>
            <w:tcW w:w="428" w:type="pct"/>
            <w:gridSpan w:val="2"/>
            <w:shd w:val="clear" w:color="auto" w:fill="auto"/>
            <w:tcMar>
              <w:top w:w="0" w:type="dxa"/>
              <w:left w:w="108" w:type="dxa"/>
              <w:bottom w:w="0" w:type="dxa"/>
              <w:right w:w="108"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10</w:t>
            </w:r>
          </w:p>
        </w:tc>
        <w:tc>
          <w:tcPr>
            <w:tcW w:w="1719" w:type="pct"/>
            <w:shd w:val="clear" w:color="auto" w:fill="auto"/>
            <w:tcMar>
              <w:top w:w="0" w:type="dxa"/>
              <w:left w:w="108" w:type="dxa"/>
              <w:bottom w:w="0" w:type="dxa"/>
              <w:right w:w="108"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Образовательные организации</w:t>
            </w:r>
          </w:p>
        </w:tc>
        <w:tc>
          <w:tcPr>
            <w:tcW w:w="1916" w:type="pct"/>
            <w:gridSpan w:val="2"/>
            <w:shd w:val="clear" w:color="auto" w:fill="auto"/>
            <w:tcMar>
              <w:top w:w="0" w:type="dxa"/>
              <w:left w:w="108" w:type="dxa"/>
              <w:bottom w:w="0" w:type="dxa"/>
              <w:right w:w="108"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Водитель автомобиля (автобуса), осуществляющий перевозку обучающихся (детей)</w:t>
            </w:r>
          </w:p>
        </w:tc>
        <w:tc>
          <w:tcPr>
            <w:tcW w:w="938" w:type="pct"/>
            <w:gridSpan w:val="3"/>
            <w:shd w:val="clear" w:color="auto" w:fill="auto"/>
            <w:tcMar>
              <w:top w:w="0" w:type="dxa"/>
              <w:left w:w="108" w:type="dxa"/>
              <w:bottom w:w="0" w:type="dxa"/>
              <w:right w:w="108" w:type="dxa"/>
            </w:tcMar>
          </w:tcPr>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20</w:t>
            </w:r>
          </w:p>
        </w:tc>
      </w:tr>
    </w:tbl>
    <w:p w:rsidR="00AA13FD" w:rsidRPr="00936747" w:rsidRDefault="00AA13FD" w:rsidP="00567E9A">
      <w:pPr>
        <w:pStyle w:val="ConsPlusNormal"/>
        <w:spacing w:before="240"/>
        <w:ind w:firstLine="709"/>
        <w:jc w:val="both"/>
        <w:rPr>
          <w:rFonts w:ascii="PT Astra Serif" w:hAnsi="PT Astra Serif"/>
          <w:sz w:val="26"/>
          <w:szCs w:val="26"/>
        </w:rPr>
      </w:pPr>
      <w:bookmarkStart w:id="15" w:name="Par1182"/>
      <w:bookmarkEnd w:id="15"/>
      <w:r w:rsidRPr="00936747">
        <w:rPr>
          <w:rFonts w:ascii="PT Astra Serif" w:hAnsi="PT Astra Serif"/>
          <w:sz w:val="26"/>
          <w:szCs w:val="26"/>
        </w:rPr>
        <w:t>&lt;1&gt;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w:t>
      </w:r>
    </w:p>
    <w:p w:rsidR="00AA13FD" w:rsidRPr="00936747" w:rsidRDefault="00AA13FD" w:rsidP="00567E9A">
      <w:pPr>
        <w:pStyle w:val="ConsPlusNormal"/>
        <w:spacing w:before="240"/>
        <w:ind w:firstLine="709"/>
        <w:jc w:val="both"/>
        <w:rPr>
          <w:rFonts w:ascii="PT Astra Serif" w:hAnsi="PT Astra Serif"/>
          <w:sz w:val="26"/>
          <w:szCs w:val="26"/>
        </w:rPr>
      </w:pPr>
      <w:bookmarkStart w:id="16" w:name="Par1183"/>
      <w:bookmarkEnd w:id="16"/>
      <w:r w:rsidRPr="00936747">
        <w:rPr>
          <w:rFonts w:ascii="PT Astra Serif" w:hAnsi="PT Astra Serif"/>
          <w:sz w:val="26"/>
          <w:szCs w:val="26"/>
        </w:rPr>
        <w:t xml:space="preserve">&lt;2&gt;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w:t>
      </w:r>
      <w:r w:rsidRPr="00936747">
        <w:rPr>
          <w:rFonts w:ascii="PT Astra Serif" w:hAnsi="PT Astra Serif"/>
          <w:sz w:val="26"/>
          <w:szCs w:val="26"/>
        </w:rPr>
        <w:lastRenderedPageBreak/>
        <w:t>разрывом.</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 Размер надбавки за специфику работы в Организации (структурном подразделении) определяется суммарно по всем основаниям, которые соответствуют специфике деятельности Организаций.</w:t>
      </w:r>
    </w:p>
    <w:p w:rsidR="00AA13FD" w:rsidRPr="00936747" w:rsidRDefault="00AA13FD" w:rsidP="00567E9A">
      <w:pPr>
        <w:pStyle w:val="ConsPlusNormal"/>
        <w:spacing w:before="240"/>
        <w:ind w:firstLine="709"/>
        <w:jc w:val="both"/>
        <w:rPr>
          <w:rFonts w:ascii="PT Astra Serif" w:hAnsi="PT Astra Serif"/>
          <w:sz w:val="26"/>
          <w:szCs w:val="26"/>
        </w:rPr>
      </w:pPr>
      <w:r w:rsidRPr="00936747">
        <w:rPr>
          <w:rFonts w:ascii="PT Astra Serif" w:hAnsi="PT Astra Serif"/>
          <w:sz w:val="26"/>
          <w:szCs w:val="26"/>
        </w:rPr>
        <w:t>2. Надбавка за специфику работы в Организации (структурном подразделении) устанавливается за фактически отработанное время.</w:t>
      </w:r>
    </w:p>
    <w:p w:rsidR="00D963A6" w:rsidRDefault="00D963A6" w:rsidP="00567E9A">
      <w:pPr>
        <w:pStyle w:val="ConsPlusNormal"/>
        <w:ind w:firstLine="709"/>
        <w:jc w:val="both"/>
        <w:rPr>
          <w:rFonts w:ascii="PT Astra Serif" w:hAnsi="PT Astra Serif"/>
          <w:sz w:val="26"/>
          <w:szCs w:val="26"/>
        </w:rPr>
        <w:sectPr w:rsidR="00D963A6" w:rsidSect="00567E9A">
          <w:pgSz w:w="11906" w:h="16838"/>
          <w:pgMar w:top="1134" w:right="850" w:bottom="1134" w:left="1701" w:header="567" w:footer="720" w:gutter="0"/>
          <w:pgNumType w:start="1"/>
          <w:cols w:space="720"/>
          <w:titlePg/>
          <w:docGrid w:linePitch="360"/>
        </w:sectPr>
      </w:pPr>
    </w:p>
    <w:p w:rsidR="00AA13FD" w:rsidRPr="00D963A6" w:rsidRDefault="00AA13FD" w:rsidP="00D963A6">
      <w:pPr>
        <w:pStyle w:val="ConsPlusNormal"/>
        <w:ind w:left="4536" w:firstLine="0"/>
        <w:jc w:val="center"/>
        <w:outlineLvl w:val="1"/>
        <w:rPr>
          <w:rFonts w:ascii="PT Astra Serif" w:hAnsi="PT Astra Serif"/>
          <w:sz w:val="24"/>
          <w:szCs w:val="24"/>
        </w:rPr>
      </w:pPr>
      <w:r w:rsidRPr="00D963A6">
        <w:rPr>
          <w:rFonts w:ascii="PT Astra Serif" w:hAnsi="PT Astra Serif"/>
          <w:sz w:val="24"/>
          <w:szCs w:val="24"/>
        </w:rPr>
        <w:lastRenderedPageBreak/>
        <w:t>Приложение № 9</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к Положению об условиях оплаты труда</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работников муниципальных</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организаций муниципального</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образования Плавский район, осуществляющих</w:t>
      </w:r>
    </w:p>
    <w:p w:rsidR="00AA13FD" w:rsidRPr="00D963A6" w:rsidRDefault="00AA13FD" w:rsidP="00D963A6">
      <w:pPr>
        <w:pStyle w:val="ConsPlusNormal"/>
        <w:ind w:left="4536" w:firstLine="0"/>
        <w:jc w:val="center"/>
        <w:outlineLvl w:val="1"/>
        <w:rPr>
          <w:rFonts w:ascii="PT Astra Serif" w:hAnsi="PT Astra Serif"/>
          <w:sz w:val="24"/>
          <w:szCs w:val="24"/>
        </w:rPr>
      </w:pPr>
      <w:r w:rsidRPr="00D963A6">
        <w:rPr>
          <w:rFonts w:ascii="PT Astra Serif" w:hAnsi="PT Astra Serif"/>
          <w:sz w:val="24"/>
          <w:szCs w:val="24"/>
        </w:rPr>
        <w:t>образовательную деятельность</w:t>
      </w:r>
    </w:p>
    <w:p w:rsidR="00AA13FD" w:rsidRPr="00936747" w:rsidRDefault="00AA13FD" w:rsidP="00567E9A">
      <w:pPr>
        <w:pStyle w:val="ConsPlusNormal"/>
        <w:ind w:firstLine="709"/>
        <w:jc w:val="both"/>
        <w:outlineLvl w:val="1"/>
        <w:rPr>
          <w:rFonts w:ascii="PT Astra Serif" w:hAnsi="PT Astra Serif"/>
          <w:sz w:val="26"/>
          <w:szCs w:val="26"/>
        </w:rPr>
      </w:pPr>
    </w:p>
    <w:p w:rsidR="00AA13FD" w:rsidRPr="00936747" w:rsidRDefault="00AA13FD" w:rsidP="00D963A6">
      <w:pPr>
        <w:pStyle w:val="ConsPlusNormal"/>
        <w:ind w:firstLine="709"/>
        <w:jc w:val="center"/>
        <w:outlineLvl w:val="1"/>
        <w:rPr>
          <w:rFonts w:ascii="PT Astra Serif" w:hAnsi="PT Astra Serif"/>
          <w:b/>
          <w:sz w:val="26"/>
          <w:szCs w:val="26"/>
        </w:rPr>
      </w:pPr>
      <w:r w:rsidRPr="00936747">
        <w:rPr>
          <w:rFonts w:ascii="PT Astra Serif" w:hAnsi="PT Astra Serif"/>
          <w:b/>
          <w:sz w:val="26"/>
          <w:szCs w:val="26"/>
        </w:rPr>
        <w:t>Порядок установления и выплаты педагогическим работникам доплаты за выполнение функций классного руководителя</w:t>
      </w:r>
    </w:p>
    <w:p w:rsidR="00AA13FD" w:rsidRPr="00936747" w:rsidRDefault="00AA13FD" w:rsidP="00567E9A">
      <w:pPr>
        <w:pStyle w:val="ConsPlusNormal"/>
        <w:ind w:firstLine="709"/>
        <w:jc w:val="both"/>
        <w:outlineLvl w:val="1"/>
        <w:rPr>
          <w:rFonts w:ascii="PT Astra Serif" w:hAnsi="PT Astra Serif"/>
          <w:sz w:val="26"/>
          <w:szCs w:val="26"/>
        </w:rPr>
      </w:pPr>
    </w:p>
    <w:p w:rsidR="00AA13FD" w:rsidRPr="00936747" w:rsidRDefault="00AA13FD" w:rsidP="00567E9A">
      <w:pPr>
        <w:pStyle w:val="ConsPlusNormal"/>
        <w:ind w:firstLine="709"/>
        <w:jc w:val="both"/>
        <w:outlineLvl w:val="1"/>
        <w:rPr>
          <w:rFonts w:ascii="PT Astra Serif" w:hAnsi="PT Astra Serif"/>
          <w:sz w:val="26"/>
          <w:szCs w:val="26"/>
        </w:rPr>
      </w:pPr>
      <w:r w:rsidRPr="00936747">
        <w:rPr>
          <w:rFonts w:ascii="PT Astra Serif" w:hAnsi="PT Astra Serif"/>
          <w:sz w:val="26"/>
          <w:szCs w:val="26"/>
        </w:rPr>
        <w:t>1. Право на доплату за выполнение функций классного руководителя (далее - доплата) имеют педагогические работники, на которых возложены дополнительные обязанности по организации и координации воспитательной работы в конкретном классе (классе-комплекте).  Функции классного руководителя утверждаются локальным нормативным актом государственной организации Тульской области, осуществляющей образовательную деятельность (далее – Организация).</w:t>
      </w:r>
    </w:p>
    <w:p w:rsidR="00AA13FD" w:rsidRPr="00936747" w:rsidRDefault="00AA13FD" w:rsidP="00567E9A">
      <w:pPr>
        <w:pStyle w:val="ConsPlusNormal"/>
        <w:ind w:firstLine="709"/>
        <w:jc w:val="both"/>
        <w:outlineLvl w:val="1"/>
        <w:rPr>
          <w:rFonts w:ascii="PT Astra Serif" w:hAnsi="PT Astra Serif"/>
          <w:sz w:val="26"/>
          <w:szCs w:val="26"/>
        </w:rPr>
      </w:pPr>
      <w:r w:rsidRPr="00936747">
        <w:rPr>
          <w:rFonts w:ascii="PT Astra Serif" w:hAnsi="PT Astra Serif"/>
          <w:sz w:val="26"/>
          <w:szCs w:val="26"/>
        </w:rPr>
        <w:t>Список педагогических работников, осуществляющих классное руководство, утверждается приказом руководителя Организации с указанием класса обучения (класса-комплекта).</w:t>
      </w:r>
    </w:p>
    <w:p w:rsidR="00AA13FD" w:rsidRPr="00936747" w:rsidRDefault="00AA13FD" w:rsidP="00567E9A">
      <w:pPr>
        <w:pStyle w:val="ConsPlusNormal"/>
        <w:ind w:firstLine="709"/>
        <w:jc w:val="both"/>
        <w:outlineLvl w:val="1"/>
        <w:rPr>
          <w:rFonts w:ascii="PT Astra Serif" w:hAnsi="PT Astra Serif"/>
          <w:sz w:val="26"/>
          <w:szCs w:val="26"/>
        </w:rPr>
      </w:pPr>
      <w:r w:rsidRPr="00936747">
        <w:rPr>
          <w:rFonts w:ascii="PT Astra Serif" w:hAnsi="PT Astra Serif"/>
          <w:sz w:val="26"/>
          <w:szCs w:val="26"/>
        </w:rPr>
        <w:t>2. Доплата устанавливается пропорционально отработанному времени.</w:t>
      </w:r>
    </w:p>
    <w:p w:rsidR="00AA13FD" w:rsidRPr="00936747" w:rsidRDefault="00AA13FD" w:rsidP="00567E9A">
      <w:pPr>
        <w:pStyle w:val="ConsPlusNormal"/>
        <w:ind w:firstLine="709"/>
        <w:jc w:val="both"/>
        <w:outlineLvl w:val="1"/>
        <w:rPr>
          <w:rFonts w:ascii="PT Astra Serif" w:hAnsi="PT Astra Serif"/>
          <w:sz w:val="26"/>
          <w:szCs w:val="26"/>
        </w:rPr>
      </w:pPr>
      <w:r w:rsidRPr="00936747">
        <w:rPr>
          <w:rFonts w:ascii="PT Astra Serif" w:hAnsi="PT Astra Serif"/>
          <w:sz w:val="26"/>
          <w:szCs w:val="26"/>
        </w:rPr>
        <w:t>За время работы в периоды осенних, зимних и весенних каникул, установленных для обучающихся Организации, и не совпадающие с ежегодными основными и ежегодными дополнительными отпусками, а также в периоды отмены учебных занятий (образовательного процесса) по санитарно-эпидемиологическим, климатическим и другим основаниям доплата сохраняется.</w:t>
      </w:r>
    </w:p>
    <w:p w:rsidR="00AA13FD" w:rsidRPr="00936747" w:rsidRDefault="00AA13FD" w:rsidP="00567E9A">
      <w:pPr>
        <w:pStyle w:val="ConsPlusNormal"/>
        <w:ind w:firstLine="709"/>
        <w:jc w:val="both"/>
        <w:outlineLvl w:val="1"/>
        <w:rPr>
          <w:rFonts w:ascii="PT Astra Serif" w:hAnsi="PT Astra Serif"/>
          <w:sz w:val="26"/>
          <w:szCs w:val="26"/>
        </w:rPr>
      </w:pPr>
      <w:r w:rsidRPr="00936747">
        <w:rPr>
          <w:rFonts w:ascii="PT Astra Serif" w:hAnsi="PT Astra Serif"/>
          <w:sz w:val="26"/>
          <w:szCs w:val="26"/>
        </w:rPr>
        <w:t>На время работы в период летних каникул, установленных для обучающихся Организаций, доплата сохраняется при условии принятия руководителем Организации приказа о возложении на конкретного педагога функций классного руководителя с указанием класса (класса-комплекта) и периода, в течение которого должны исполняться указанные функции.</w:t>
      </w:r>
    </w:p>
    <w:p w:rsidR="00D963A6" w:rsidRDefault="00AA13FD" w:rsidP="00567E9A">
      <w:pPr>
        <w:pStyle w:val="ConsPlusNormal"/>
        <w:ind w:firstLine="709"/>
        <w:jc w:val="both"/>
        <w:outlineLvl w:val="1"/>
        <w:rPr>
          <w:rFonts w:ascii="PT Astra Serif" w:hAnsi="PT Astra Serif"/>
          <w:sz w:val="26"/>
          <w:szCs w:val="26"/>
        </w:rPr>
        <w:sectPr w:rsidR="00D963A6" w:rsidSect="00567E9A">
          <w:pgSz w:w="11906" w:h="16838"/>
          <w:pgMar w:top="1134" w:right="850" w:bottom="1134" w:left="1701" w:header="567" w:footer="720" w:gutter="0"/>
          <w:pgNumType w:start="1"/>
          <w:cols w:space="720"/>
          <w:titlePg/>
          <w:docGrid w:linePitch="360"/>
        </w:sectPr>
      </w:pPr>
      <w:r w:rsidRPr="00936747">
        <w:rPr>
          <w:rFonts w:ascii="PT Astra Serif" w:hAnsi="PT Astra Serif"/>
          <w:sz w:val="26"/>
          <w:szCs w:val="26"/>
        </w:rPr>
        <w:t>Доплата выплачивается одновременно с заработной платой.</w:t>
      </w:r>
    </w:p>
    <w:p w:rsidR="00AA13FD" w:rsidRPr="00D963A6" w:rsidRDefault="00AA13FD" w:rsidP="00D963A6">
      <w:pPr>
        <w:pStyle w:val="ConsPlusNormal"/>
        <w:ind w:left="4536" w:firstLine="0"/>
        <w:jc w:val="center"/>
        <w:outlineLvl w:val="1"/>
        <w:rPr>
          <w:rFonts w:ascii="PT Astra Serif" w:hAnsi="PT Astra Serif"/>
          <w:sz w:val="24"/>
          <w:szCs w:val="24"/>
        </w:rPr>
      </w:pPr>
      <w:r w:rsidRPr="00D963A6">
        <w:rPr>
          <w:rFonts w:ascii="PT Astra Serif" w:hAnsi="PT Astra Serif"/>
          <w:sz w:val="24"/>
          <w:szCs w:val="24"/>
        </w:rPr>
        <w:lastRenderedPageBreak/>
        <w:t>Приложение № 10</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к Положению об условиях оплаты труда</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работников муниципальных</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организаций муниципального</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образования Плавский район, осуществляющих</w:t>
      </w:r>
    </w:p>
    <w:p w:rsidR="00AA13FD" w:rsidRPr="00D963A6" w:rsidRDefault="00AA13FD" w:rsidP="00D963A6">
      <w:pPr>
        <w:pStyle w:val="ConsPlusNormal"/>
        <w:ind w:left="4536" w:firstLine="0"/>
        <w:jc w:val="center"/>
        <w:outlineLvl w:val="1"/>
        <w:rPr>
          <w:rFonts w:ascii="PT Astra Serif" w:hAnsi="PT Astra Serif"/>
          <w:sz w:val="24"/>
          <w:szCs w:val="24"/>
        </w:rPr>
      </w:pPr>
      <w:r w:rsidRPr="00D963A6">
        <w:rPr>
          <w:rFonts w:ascii="PT Astra Serif" w:hAnsi="PT Astra Serif"/>
          <w:sz w:val="24"/>
          <w:szCs w:val="24"/>
        </w:rPr>
        <w:t>образовательную деятельность</w:t>
      </w:r>
    </w:p>
    <w:p w:rsidR="00AA13FD" w:rsidRPr="00936747" w:rsidRDefault="00AA13FD" w:rsidP="00567E9A">
      <w:pPr>
        <w:pStyle w:val="ConsPlusNormal"/>
        <w:ind w:firstLine="709"/>
        <w:jc w:val="both"/>
        <w:outlineLvl w:val="1"/>
        <w:rPr>
          <w:rFonts w:ascii="PT Astra Serif" w:hAnsi="PT Astra Serif"/>
          <w:sz w:val="26"/>
          <w:szCs w:val="26"/>
          <w:highlight w:val="yellow"/>
        </w:rPr>
      </w:pPr>
    </w:p>
    <w:p w:rsidR="00AA13FD" w:rsidRPr="00936747" w:rsidRDefault="00AA13FD" w:rsidP="00D963A6">
      <w:pPr>
        <w:pStyle w:val="ConsPlusNormal"/>
        <w:ind w:firstLine="709"/>
        <w:jc w:val="center"/>
        <w:outlineLvl w:val="1"/>
        <w:rPr>
          <w:rFonts w:ascii="PT Astra Serif" w:hAnsi="PT Astra Serif"/>
          <w:b/>
          <w:sz w:val="26"/>
          <w:szCs w:val="26"/>
        </w:rPr>
      </w:pPr>
      <w:r w:rsidRPr="00936747">
        <w:rPr>
          <w:rFonts w:ascii="PT Astra Serif" w:hAnsi="PT Astra Serif"/>
          <w:b/>
          <w:sz w:val="26"/>
          <w:szCs w:val="26"/>
        </w:rPr>
        <w:t>Порядок и условия осуществления единовременной выплаты при предоставлении ежегодного оплачиваемого отпуска</w:t>
      </w:r>
    </w:p>
    <w:p w:rsidR="00AA13FD" w:rsidRPr="00936747" w:rsidRDefault="00AA13FD" w:rsidP="00567E9A">
      <w:pPr>
        <w:pStyle w:val="ConsPlusNormal"/>
        <w:ind w:firstLine="709"/>
        <w:jc w:val="both"/>
        <w:outlineLvl w:val="1"/>
        <w:rPr>
          <w:rFonts w:ascii="PT Astra Serif" w:hAnsi="PT Astra Serif"/>
          <w:sz w:val="26"/>
          <w:szCs w:val="26"/>
        </w:rPr>
      </w:pP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 Решение о единовременной выплате при предоставлении ежегодного оплачиваемого отпуска (части ежегодного оплачиваемого отпуска) работникам муниципальных организаций муниципального образования Плавский район,  принимается руководителем организации, не позднее 7 календарных дней со дня подачи работником заявления о выплате единовременной выплаты. Заявление о выплате единовременной выплаты подается одновременно с заявлением о предоставлении ежегодного оплачиваемого отпуска (части ежегодного оплачиваемого отпуска).</w:t>
      </w:r>
    </w:p>
    <w:p w:rsidR="00AA13FD" w:rsidRPr="00936747" w:rsidRDefault="00AA13FD" w:rsidP="00567E9A">
      <w:pPr>
        <w:pStyle w:val="ConsPlusNormal"/>
        <w:ind w:firstLine="709"/>
        <w:jc w:val="both"/>
        <w:outlineLvl w:val="1"/>
        <w:rPr>
          <w:rFonts w:ascii="PT Astra Serif" w:hAnsi="PT Astra Serif"/>
          <w:sz w:val="26"/>
          <w:szCs w:val="26"/>
        </w:rPr>
      </w:pPr>
      <w:r w:rsidRPr="00936747">
        <w:rPr>
          <w:rFonts w:ascii="PT Astra Serif" w:hAnsi="PT Astra Serif"/>
          <w:sz w:val="26"/>
          <w:szCs w:val="26"/>
        </w:rPr>
        <w:t>2. Решение о единовременной выплате руководителям муниципальных организаций муниципального образования Плавский район при предоставлении ежегодного оплачиваемого отпуска (части ежегодного оплачиваемого отпуска) руководителям муниципальных образовательных организаций, принимается учредителем не позднее 7 календарных дней со дня подачи заявления о выплате единовременной выплаты, предоставляемого одновременно с заявлением о предоставлении ежегодного оплачиваемого отпуска (части ежегодного оплачиваемого отпуска).</w:t>
      </w:r>
    </w:p>
    <w:p w:rsidR="00AA13FD" w:rsidRPr="00936747" w:rsidRDefault="00AA13FD" w:rsidP="00567E9A">
      <w:pPr>
        <w:pStyle w:val="ConsPlusNormal"/>
        <w:ind w:firstLine="709"/>
        <w:jc w:val="both"/>
        <w:outlineLvl w:val="1"/>
        <w:rPr>
          <w:rFonts w:ascii="PT Astra Serif" w:hAnsi="PT Astra Serif"/>
          <w:sz w:val="26"/>
          <w:szCs w:val="26"/>
        </w:rPr>
      </w:pPr>
      <w:r w:rsidRPr="00936747">
        <w:rPr>
          <w:rFonts w:ascii="PT Astra Serif" w:hAnsi="PT Astra Serif"/>
          <w:sz w:val="26"/>
          <w:szCs w:val="26"/>
        </w:rPr>
        <w:t>3. Единовременная выплата работникам производится в размере должностного оклада (оклада), ставки по основной занимаемой должности один раз в календарном году.</w:t>
      </w:r>
    </w:p>
    <w:p w:rsidR="00AA13FD" w:rsidRPr="00936747" w:rsidRDefault="00AA13FD" w:rsidP="00567E9A">
      <w:pPr>
        <w:pStyle w:val="ConsPlusNormal"/>
        <w:ind w:firstLine="709"/>
        <w:jc w:val="both"/>
        <w:outlineLvl w:val="1"/>
        <w:rPr>
          <w:rFonts w:ascii="PT Astra Serif" w:hAnsi="PT Astra Serif"/>
          <w:sz w:val="26"/>
          <w:szCs w:val="26"/>
        </w:rPr>
      </w:pPr>
      <w:r w:rsidRPr="00936747">
        <w:rPr>
          <w:rFonts w:ascii="PT Astra Serif" w:hAnsi="PT Astra Serif"/>
          <w:sz w:val="26"/>
          <w:szCs w:val="26"/>
        </w:rPr>
        <w:t>4. Единовременная выплата не производится работникам, работающим по совместительству,  при условии получении указанной выплаты по основному месту работы.</w:t>
      </w:r>
    </w:p>
    <w:p w:rsidR="00AA13FD" w:rsidRPr="00936747" w:rsidRDefault="00AA13FD" w:rsidP="00567E9A">
      <w:pPr>
        <w:pStyle w:val="ConsPlusNormal"/>
        <w:ind w:firstLine="709"/>
        <w:jc w:val="both"/>
        <w:outlineLvl w:val="1"/>
        <w:rPr>
          <w:rFonts w:ascii="PT Astra Serif" w:hAnsi="PT Astra Serif"/>
          <w:sz w:val="26"/>
          <w:szCs w:val="26"/>
        </w:rPr>
      </w:pPr>
      <w:r w:rsidRPr="00936747">
        <w:rPr>
          <w:rFonts w:ascii="PT Astra Serif" w:hAnsi="PT Astra Serif"/>
          <w:sz w:val="26"/>
          <w:szCs w:val="26"/>
        </w:rPr>
        <w:t>5. Единовременная выплата не выплачивается работникам, получившим ее в текущем календарном году, уволенным и вновь принятым в соответствующую организацию в том же календарном году.</w:t>
      </w:r>
    </w:p>
    <w:p w:rsidR="00D963A6" w:rsidRDefault="00AA13FD" w:rsidP="00567E9A">
      <w:pPr>
        <w:pStyle w:val="ConsPlusNormal"/>
        <w:ind w:firstLine="709"/>
        <w:jc w:val="both"/>
        <w:outlineLvl w:val="1"/>
        <w:rPr>
          <w:rFonts w:ascii="PT Astra Serif" w:hAnsi="PT Astra Serif"/>
          <w:sz w:val="26"/>
          <w:szCs w:val="26"/>
        </w:rPr>
        <w:sectPr w:rsidR="00D963A6" w:rsidSect="00567E9A">
          <w:pgSz w:w="11906" w:h="16838"/>
          <w:pgMar w:top="1134" w:right="850" w:bottom="1134" w:left="1701" w:header="567" w:footer="720" w:gutter="0"/>
          <w:pgNumType w:start="1"/>
          <w:cols w:space="720"/>
          <w:titlePg/>
          <w:docGrid w:linePitch="360"/>
        </w:sectPr>
      </w:pPr>
      <w:r w:rsidRPr="00936747">
        <w:rPr>
          <w:rFonts w:ascii="PT Astra Serif" w:hAnsi="PT Astra Serif"/>
          <w:sz w:val="26"/>
          <w:szCs w:val="26"/>
        </w:rPr>
        <w:t>6. Единовременная выплата не выплачивается в составе заработной платы при установлении оплаты труда в размере минимальной заработной платы, установленной Региональным соглашением о минимальной заработной плате в Тульской области.</w:t>
      </w:r>
    </w:p>
    <w:p w:rsidR="00AA13FD" w:rsidRPr="00D963A6" w:rsidRDefault="00AA13FD" w:rsidP="00D963A6">
      <w:pPr>
        <w:pStyle w:val="ConsPlusNormal"/>
        <w:ind w:left="4536" w:firstLine="0"/>
        <w:jc w:val="center"/>
        <w:outlineLvl w:val="1"/>
        <w:rPr>
          <w:rFonts w:ascii="PT Astra Serif" w:hAnsi="PT Astra Serif"/>
          <w:sz w:val="24"/>
          <w:szCs w:val="24"/>
        </w:rPr>
      </w:pPr>
      <w:r w:rsidRPr="00D963A6">
        <w:rPr>
          <w:rFonts w:ascii="PT Astra Serif" w:hAnsi="PT Astra Serif"/>
          <w:sz w:val="24"/>
          <w:szCs w:val="24"/>
        </w:rPr>
        <w:lastRenderedPageBreak/>
        <w:t>Приложение N 11</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к Положению об условиях оплаты труда</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работников муниципальных</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организаций муниципального</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образования Плавский район, осуществляющих</w:t>
      </w:r>
    </w:p>
    <w:p w:rsidR="00AA13FD" w:rsidRPr="00D963A6" w:rsidRDefault="00AA13FD" w:rsidP="00D963A6">
      <w:pPr>
        <w:pStyle w:val="ConsPlusNormal"/>
        <w:ind w:left="4536" w:firstLine="0"/>
        <w:jc w:val="center"/>
        <w:outlineLvl w:val="1"/>
        <w:rPr>
          <w:rFonts w:ascii="PT Astra Serif" w:hAnsi="PT Astra Serif"/>
          <w:sz w:val="24"/>
          <w:szCs w:val="24"/>
        </w:rPr>
      </w:pPr>
      <w:r w:rsidRPr="00D963A6">
        <w:rPr>
          <w:rFonts w:ascii="PT Astra Serif" w:hAnsi="PT Astra Serif"/>
          <w:sz w:val="24"/>
          <w:szCs w:val="24"/>
        </w:rPr>
        <w:t>образовательную деятельность</w:t>
      </w: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567E9A">
      <w:pPr>
        <w:pStyle w:val="ConsPlusNormal"/>
        <w:ind w:firstLine="709"/>
        <w:jc w:val="both"/>
        <w:rPr>
          <w:rFonts w:ascii="PT Astra Serif" w:hAnsi="PT Astra Serif"/>
          <w:sz w:val="26"/>
          <w:szCs w:val="26"/>
        </w:rPr>
      </w:pPr>
    </w:p>
    <w:p w:rsidR="00AA13FD" w:rsidRPr="00936747" w:rsidRDefault="00AA13FD" w:rsidP="00D963A6">
      <w:pPr>
        <w:pStyle w:val="ConsPlusTitle"/>
        <w:ind w:firstLine="709"/>
        <w:jc w:val="center"/>
        <w:rPr>
          <w:rFonts w:ascii="PT Astra Serif" w:hAnsi="PT Astra Serif"/>
          <w:sz w:val="26"/>
          <w:szCs w:val="26"/>
        </w:rPr>
      </w:pPr>
      <w:bookmarkStart w:id="17" w:name="Par1198"/>
      <w:bookmarkEnd w:id="17"/>
      <w:r w:rsidRPr="00936747">
        <w:rPr>
          <w:rFonts w:ascii="PT Astra Serif" w:hAnsi="PT Astra Serif"/>
          <w:sz w:val="26"/>
          <w:szCs w:val="26"/>
        </w:rPr>
        <w:t>КОЭФФИЦИЕНТЫ</w:t>
      </w:r>
    </w:p>
    <w:p w:rsidR="00AA13FD" w:rsidRPr="00936747" w:rsidRDefault="00AA13FD" w:rsidP="00D963A6">
      <w:pPr>
        <w:pStyle w:val="ConsPlusTitle"/>
        <w:ind w:firstLine="709"/>
        <w:jc w:val="center"/>
        <w:rPr>
          <w:rFonts w:ascii="PT Astra Serif" w:hAnsi="PT Astra Serif"/>
          <w:sz w:val="26"/>
          <w:szCs w:val="26"/>
        </w:rPr>
      </w:pPr>
      <w:r w:rsidRPr="00936747">
        <w:rPr>
          <w:rFonts w:ascii="PT Astra Serif" w:hAnsi="PT Astra Serif"/>
          <w:sz w:val="26"/>
          <w:szCs w:val="26"/>
        </w:rPr>
        <w:t>почасовой оплаты труда высококвалифицированных работников,</w:t>
      </w:r>
    </w:p>
    <w:p w:rsidR="00AA13FD" w:rsidRPr="00936747" w:rsidRDefault="00AA13FD" w:rsidP="00D963A6">
      <w:pPr>
        <w:pStyle w:val="ConsPlusTitle"/>
        <w:ind w:firstLine="709"/>
        <w:jc w:val="center"/>
        <w:rPr>
          <w:rFonts w:ascii="PT Astra Serif" w:hAnsi="PT Astra Serif"/>
          <w:sz w:val="26"/>
          <w:szCs w:val="26"/>
        </w:rPr>
      </w:pPr>
      <w:r w:rsidRPr="00936747">
        <w:rPr>
          <w:rFonts w:ascii="PT Astra Serif" w:hAnsi="PT Astra Serif"/>
          <w:sz w:val="26"/>
          <w:szCs w:val="26"/>
        </w:rPr>
        <w:t>привлекаемых к проведению учебных занятий в муниципальных организациях муниципального образования Плавский район, осуществляющих</w:t>
      </w:r>
    </w:p>
    <w:p w:rsidR="00AA13FD" w:rsidRPr="00936747" w:rsidRDefault="00AA13FD" w:rsidP="00D963A6">
      <w:pPr>
        <w:pStyle w:val="ConsPlusTitle"/>
        <w:ind w:firstLine="709"/>
        <w:jc w:val="center"/>
        <w:rPr>
          <w:rFonts w:ascii="PT Astra Serif" w:hAnsi="PT Astra Serif"/>
          <w:sz w:val="26"/>
          <w:szCs w:val="26"/>
        </w:rPr>
      </w:pPr>
      <w:r w:rsidRPr="00936747">
        <w:rPr>
          <w:rFonts w:ascii="PT Astra Serif" w:hAnsi="PT Astra Serif"/>
          <w:sz w:val="26"/>
          <w:szCs w:val="26"/>
        </w:rPr>
        <w:t>образовательную деятельность</w:t>
      </w:r>
    </w:p>
    <w:p w:rsidR="00AA13FD" w:rsidRPr="00936747" w:rsidRDefault="00AA13FD" w:rsidP="00567E9A">
      <w:pPr>
        <w:pStyle w:val="ConsPlusNormal"/>
        <w:ind w:firstLine="709"/>
        <w:jc w:val="both"/>
        <w:rPr>
          <w:rFonts w:ascii="PT Astra Serif" w:hAnsi="PT Astra Serif"/>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02"/>
        <w:gridCol w:w="1553"/>
        <w:gridCol w:w="1486"/>
        <w:gridCol w:w="1338"/>
      </w:tblGrid>
      <w:tr w:rsidR="00AA13FD" w:rsidRPr="00936747" w:rsidTr="00D963A6">
        <w:tc>
          <w:tcPr>
            <w:tcW w:w="2691" w:type="pct"/>
            <w:vMerge w:val="restar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Контингент обучающихся</w:t>
            </w:r>
          </w:p>
        </w:tc>
        <w:tc>
          <w:tcPr>
            <w:tcW w:w="2309" w:type="pct"/>
            <w:gridSpan w:val="3"/>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Размеры коэффициентов</w:t>
            </w:r>
          </w:p>
        </w:tc>
      </w:tr>
      <w:tr w:rsidR="00AA13FD" w:rsidRPr="00936747" w:rsidTr="00D963A6">
        <w:tc>
          <w:tcPr>
            <w:tcW w:w="2691" w:type="pct"/>
            <w:vMerge/>
          </w:tcPr>
          <w:p w:rsidR="00AA13FD" w:rsidRPr="00936747" w:rsidRDefault="00AA13FD" w:rsidP="00567E9A">
            <w:pPr>
              <w:pStyle w:val="ConsPlusNormal"/>
              <w:ind w:firstLine="709"/>
              <w:jc w:val="both"/>
              <w:rPr>
                <w:rFonts w:ascii="PT Astra Serif" w:hAnsi="PT Astra Serif"/>
                <w:sz w:val="26"/>
                <w:szCs w:val="26"/>
              </w:rPr>
            </w:pPr>
          </w:p>
        </w:tc>
        <w:tc>
          <w:tcPr>
            <w:tcW w:w="819"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профессор или доктор наук</w:t>
            </w:r>
          </w:p>
        </w:tc>
        <w:tc>
          <w:tcPr>
            <w:tcW w:w="784"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доцент или кандидат наук</w:t>
            </w:r>
          </w:p>
        </w:tc>
        <w:tc>
          <w:tcPr>
            <w:tcW w:w="7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лица, не имеющие ученой степени</w:t>
            </w:r>
          </w:p>
        </w:tc>
      </w:tr>
      <w:tr w:rsidR="00AA13FD" w:rsidRPr="00936747" w:rsidTr="00D963A6">
        <w:tc>
          <w:tcPr>
            <w:tcW w:w="2691"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Обучающиеся в общеобразовательных организациях, профессиональных образовательных организациях, другие аналогичные категории обучающихся, рабочие, работники, занимающие должности, требующие среднего профессионального образования, слушатели курсов</w:t>
            </w:r>
          </w:p>
        </w:tc>
        <w:tc>
          <w:tcPr>
            <w:tcW w:w="819"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0,044</w:t>
            </w:r>
          </w:p>
        </w:tc>
        <w:tc>
          <w:tcPr>
            <w:tcW w:w="784"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0,035</w:t>
            </w:r>
          </w:p>
        </w:tc>
        <w:tc>
          <w:tcPr>
            <w:tcW w:w="7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0,03</w:t>
            </w:r>
          </w:p>
        </w:tc>
      </w:tr>
      <w:tr w:rsidR="00AA13FD" w:rsidRPr="00936747" w:rsidTr="00D963A6">
        <w:tc>
          <w:tcPr>
            <w:tcW w:w="2691"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Студенты</w:t>
            </w:r>
          </w:p>
        </w:tc>
        <w:tc>
          <w:tcPr>
            <w:tcW w:w="819"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0,055</w:t>
            </w:r>
          </w:p>
        </w:tc>
        <w:tc>
          <w:tcPr>
            <w:tcW w:w="784"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0,047</w:t>
            </w:r>
          </w:p>
        </w:tc>
        <w:tc>
          <w:tcPr>
            <w:tcW w:w="7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0,03</w:t>
            </w:r>
          </w:p>
        </w:tc>
      </w:tr>
      <w:tr w:rsidR="00AA13FD" w:rsidRPr="00936747" w:rsidTr="00D963A6">
        <w:tc>
          <w:tcPr>
            <w:tcW w:w="2691"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Аспиранты, слушатели учебных заведений по повышению квалификации руководящих работников и специалистов</w:t>
            </w:r>
          </w:p>
        </w:tc>
        <w:tc>
          <w:tcPr>
            <w:tcW w:w="819"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0,066</w:t>
            </w:r>
          </w:p>
        </w:tc>
        <w:tc>
          <w:tcPr>
            <w:tcW w:w="784"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0,058</w:t>
            </w:r>
          </w:p>
        </w:tc>
        <w:tc>
          <w:tcPr>
            <w:tcW w:w="706" w:type="pct"/>
          </w:tcPr>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0,042</w:t>
            </w:r>
          </w:p>
        </w:tc>
      </w:tr>
    </w:tbl>
    <w:p w:rsidR="00D963A6" w:rsidRDefault="00D963A6" w:rsidP="00567E9A">
      <w:pPr>
        <w:pStyle w:val="ConsPlusNormal"/>
        <w:ind w:firstLine="709"/>
        <w:jc w:val="both"/>
        <w:rPr>
          <w:rFonts w:ascii="PT Astra Serif" w:hAnsi="PT Astra Serif"/>
          <w:sz w:val="26"/>
          <w:szCs w:val="26"/>
        </w:rPr>
        <w:sectPr w:rsidR="00D963A6" w:rsidSect="00567E9A">
          <w:pgSz w:w="11906" w:h="16838"/>
          <w:pgMar w:top="1134" w:right="850" w:bottom="1134" w:left="1701" w:header="567" w:footer="720" w:gutter="0"/>
          <w:pgNumType w:start="1"/>
          <w:cols w:space="720"/>
          <w:titlePg/>
          <w:docGrid w:linePitch="360"/>
        </w:sectPr>
      </w:pP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lastRenderedPageBreak/>
        <w:t>Приложение № 12</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к Положению об условиях оплаты труда</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работников муниципальных</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организаций муниципального</w:t>
      </w:r>
    </w:p>
    <w:p w:rsidR="00AA13FD" w:rsidRPr="00D963A6" w:rsidRDefault="00AA13FD" w:rsidP="00D963A6">
      <w:pPr>
        <w:pStyle w:val="ConsPlusNormal"/>
        <w:ind w:left="4536" w:firstLine="0"/>
        <w:jc w:val="center"/>
        <w:rPr>
          <w:rFonts w:ascii="PT Astra Serif" w:hAnsi="PT Astra Serif"/>
          <w:sz w:val="24"/>
          <w:szCs w:val="24"/>
        </w:rPr>
      </w:pPr>
      <w:r w:rsidRPr="00D963A6">
        <w:rPr>
          <w:rFonts w:ascii="PT Astra Serif" w:hAnsi="PT Astra Serif"/>
          <w:sz w:val="24"/>
          <w:szCs w:val="24"/>
        </w:rPr>
        <w:t>образования Плавский район, осуществляющих</w:t>
      </w:r>
    </w:p>
    <w:p w:rsidR="00AA13FD" w:rsidRPr="00D963A6" w:rsidRDefault="00AA13FD" w:rsidP="00D963A6">
      <w:pPr>
        <w:pStyle w:val="ConsPlusNormal"/>
        <w:ind w:left="4536" w:firstLine="0"/>
        <w:jc w:val="center"/>
        <w:outlineLvl w:val="1"/>
        <w:rPr>
          <w:rFonts w:ascii="PT Astra Serif" w:hAnsi="PT Astra Serif"/>
          <w:sz w:val="24"/>
          <w:szCs w:val="24"/>
        </w:rPr>
      </w:pPr>
      <w:r w:rsidRPr="00D963A6">
        <w:rPr>
          <w:rFonts w:ascii="PT Astra Serif" w:hAnsi="PT Astra Serif"/>
          <w:sz w:val="24"/>
          <w:szCs w:val="24"/>
        </w:rPr>
        <w:t>образовательную деятельность</w:t>
      </w:r>
    </w:p>
    <w:p w:rsidR="00AA13FD" w:rsidRPr="00936747" w:rsidRDefault="00AA13FD" w:rsidP="00567E9A">
      <w:pPr>
        <w:pStyle w:val="ConsPlusNormal"/>
        <w:ind w:firstLine="709"/>
        <w:jc w:val="both"/>
        <w:rPr>
          <w:rFonts w:ascii="PT Astra Serif" w:hAnsi="PT Astra Serif"/>
          <w:sz w:val="26"/>
          <w:szCs w:val="26"/>
          <w:highlight w:val="yellow"/>
        </w:rPr>
      </w:pPr>
    </w:p>
    <w:p w:rsidR="00AA13FD" w:rsidRPr="00936747" w:rsidRDefault="00AA13FD" w:rsidP="00567E9A">
      <w:pPr>
        <w:pStyle w:val="ConsPlusNormal"/>
        <w:ind w:firstLine="709"/>
        <w:jc w:val="both"/>
        <w:rPr>
          <w:rFonts w:ascii="PT Astra Serif" w:hAnsi="PT Astra Serif"/>
          <w:sz w:val="26"/>
          <w:szCs w:val="26"/>
          <w:highlight w:val="yellow"/>
        </w:rPr>
      </w:pPr>
    </w:p>
    <w:p w:rsidR="00AA13FD" w:rsidRPr="00936747" w:rsidRDefault="00AA13FD" w:rsidP="00D963A6">
      <w:pPr>
        <w:widowControl w:val="0"/>
        <w:ind w:firstLine="709"/>
        <w:jc w:val="center"/>
        <w:rPr>
          <w:rFonts w:ascii="PT Astra Serif" w:hAnsi="PT Astra Serif"/>
          <w:b/>
          <w:sz w:val="26"/>
          <w:szCs w:val="26"/>
        </w:rPr>
      </w:pPr>
      <w:r w:rsidRPr="00936747">
        <w:rPr>
          <w:rFonts w:ascii="PT Astra Serif" w:hAnsi="PT Astra Serif"/>
          <w:b/>
          <w:sz w:val="26"/>
          <w:szCs w:val="26"/>
        </w:rPr>
        <w:t>ПОРЯДОК</w:t>
      </w:r>
    </w:p>
    <w:p w:rsidR="00AA13FD" w:rsidRPr="00936747" w:rsidRDefault="00AA13FD" w:rsidP="00D963A6">
      <w:pPr>
        <w:pStyle w:val="ConsPlusNormal"/>
        <w:ind w:firstLine="709"/>
        <w:jc w:val="center"/>
        <w:rPr>
          <w:rFonts w:ascii="PT Astra Serif" w:hAnsi="PT Astra Serif"/>
          <w:b/>
          <w:sz w:val="26"/>
          <w:szCs w:val="26"/>
        </w:rPr>
      </w:pPr>
      <w:r w:rsidRPr="00936747">
        <w:rPr>
          <w:rFonts w:ascii="PT Astra Serif" w:hAnsi="PT Astra Serif"/>
          <w:b/>
          <w:sz w:val="26"/>
          <w:szCs w:val="26"/>
        </w:rPr>
        <w:t>исчисления стажа для установления надбавки к должностному окладу</w:t>
      </w:r>
      <w:r w:rsidRPr="00936747">
        <w:rPr>
          <w:rFonts w:ascii="PT Astra Serif" w:hAnsi="PT Astra Serif"/>
          <w:b/>
          <w:sz w:val="26"/>
          <w:szCs w:val="26"/>
        </w:rPr>
        <w:br/>
        <w:t>за продолжительность непрерывной работы на должностях</w:t>
      </w:r>
      <w:r w:rsidRPr="00936747">
        <w:rPr>
          <w:rFonts w:ascii="PT Astra Serif" w:hAnsi="PT Astra Serif"/>
          <w:b/>
          <w:sz w:val="26"/>
          <w:szCs w:val="26"/>
        </w:rPr>
        <w:br/>
        <w:t>медицинских и фармацевтических работников медицинским работникам муниципальных организаций муниципального</w:t>
      </w:r>
    </w:p>
    <w:p w:rsidR="00AA13FD" w:rsidRPr="00936747" w:rsidRDefault="00AA13FD" w:rsidP="00D963A6">
      <w:pPr>
        <w:widowControl w:val="0"/>
        <w:ind w:firstLine="709"/>
        <w:jc w:val="center"/>
        <w:rPr>
          <w:rFonts w:ascii="PT Astra Serif" w:hAnsi="PT Astra Serif"/>
          <w:b/>
          <w:sz w:val="26"/>
          <w:szCs w:val="26"/>
        </w:rPr>
      </w:pPr>
      <w:r w:rsidRPr="00936747">
        <w:rPr>
          <w:rFonts w:ascii="PT Astra Serif" w:hAnsi="PT Astra Serif"/>
          <w:b/>
          <w:sz w:val="26"/>
          <w:szCs w:val="26"/>
        </w:rPr>
        <w:t>образования Плавский район, осуществляющих образовательную деятельность</w:t>
      </w:r>
    </w:p>
    <w:p w:rsidR="00AA13FD" w:rsidRPr="00936747" w:rsidRDefault="00AA13FD" w:rsidP="00567E9A">
      <w:pPr>
        <w:widowControl w:val="0"/>
        <w:ind w:firstLine="709"/>
        <w:jc w:val="both"/>
        <w:rPr>
          <w:rFonts w:ascii="PT Astra Serif" w:hAnsi="PT Astra Serif"/>
          <w:sz w:val="26"/>
          <w:szCs w:val="26"/>
        </w:rPr>
      </w:pP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 Медицинским работникам муниципальных организаций муниципального образования Плавский район,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старшие врачи станций (отделений) скорой медицинской помощи;</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 средний и младший медицинский персонал выездных бригад станций (отделений) скорой медицинской помощи и выездных реанимационных гематологических бригад;</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 средний и младший медицинский персонал выездных бригад отделений плановой и экстренной консультативной медицинской помощи;</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врачи-консультанты (врачи-специалисты), привлекаемые отделениями плановой и экстренной консультативной помощи (станциями санитарной авиации) на условиях часовой оплаты труда для оказания экстренной консультативной медицинской помощи, с учетом их стажа непрерывной работы в учреждениях здравоохранения на врачебных должностях всех наименований, в том числе по совместительству, за время выполнения указанной работы с учетом времени переезда;</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 выездных бригад станций (отделений) скорой медицинской помощи, перешедшие на должности главного врача станции скорой медицинской помощи или его заместителя, заведующих отделениями, подстанциями скорой медицинской помощи, а также работники из числа среднего медицинского персонала выездных бригад станций (отделений) скорой медицинской помощи, перешедшие на должности фельдшера (медицинской сестры) по приему вызовов и передаче их выездным бригадам или старшего фельдшера подстанции скорой медицинской помощи;</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 средний и младший медицинский персонал хосписов и постоянно действующих передвижных медицинских отрядов в районах Крайнего Севера и приравненных к ним местностях;</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врачи, средний и младший медицинский персонал противолепрозных </w:t>
      </w:r>
      <w:r w:rsidRPr="00936747">
        <w:rPr>
          <w:rFonts w:ascii="PT Astra Serif" w:hAnsi="PT Astra Serif"/>
          <w:sz w:val="26"/>
          <w:szCs w:val="26"/>
        </w:rPr>
        <w:lastRenderedPageBreak/>
        <w:t>(лепрозных) учреждений (подразделений);</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 средний и младший медицинский персонал противочумных учреждений (подразделений);</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 и средний медицинский персонал расположенных в сельской местности: участковых больниц и амбулаторий, в том числе линейных; больниц, входящих в состав окружных медицинских центров; домов-интернатов всех типов;</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заведующие терапевтическими и педиатрическими отделениями поликлиник, а также участковые терапевты и педиатры, участковые медицинские сестры терапевтических и педиатрических территориальных участков;</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средний медицинский персонал фельдшерско-акушерских пунктов;</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фельдшеры, работающие на территориальных терапевтических и педиатрических участках в поликлиниках и поликлинических отделениях;</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 пунктов (отделений) медицинской помощи на дому;</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 общей практики (семейные врачи) и медицинские сестры врачей общей практики (семейных врачей);</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 в том числе председатели и главные эксперты, врачебно-трудовых экспертных комиссий;</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врачи-фтизиатры, врачи-педиатры и средний медицинский персонал противотуберкулезных учреждений (подразделений), работающие на фтизиатрических участках по обслуживанию взрослого и детского населения;</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 средний и младший медицинский персонал учреждений по борьбе с особо опасными инфекциями (подразделений);</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 средний и младший медицинский персонал, в том числе врачи и провизоры - интерны, врачи и провизоры - стажеры, в учреждениях здравоохранения, образования, социальной защиты населения и государственного санитарно-эпидемиологического надзора, независимо от ведомственной принадлежности;</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врачи, средний и младший медицинский персонал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2. В стаж работы, дающий право на установление надбавки, также засчитывается:</w:t>
      </w:r>
    </w:p>
    <w:p w:rsidR="00AA13FD" w:rsidRPr="00936747" w:rsidRDefault="00AA13FD" w:rsidP="00567E9A">
      <w:pPr>
        <w:ind w:firstLine="709"/>
        <w:jc w:val="both"/>
        <w:rPr>
          <w:rFonts w:ascii="PT Astra Serif" w:hAnsi="PT Astra Serif"/>
          <w:sz w:val="26"/>
          <w:szCs w:val="26"/>
        </w:rPr>
      </w:pPr>
      <w:r w:rsidRPr="00936747">
        <w:rPr>
          <w:rFonts w:ascii="PT Astra Serif" w:hAnsi="PT Astra Serif"/>
          <w:sz w:val="26"/>
          <w:szCs w:val="26"/>
        </w:rPr>
        <w:t xml:space="preserve">время прохождения службы в Вооруженных Силах Российской Федерации согласно Федеральному закону от 27 мая 1998 года № 76-ФЗ </w:t>
      </w:r>
      <w:r w:rsidRPr="00936747">
        <w:rPr>
          <w:rFonts w:ascii="PT Astra Serif" w:hAnsi="PT Astra Serif"/>
          <w:sz w:val="26"/>
          <w:szCs w:val="26"/>
        </w:rPr>
        <w:br/>
        <w:t>«О статусе военнослужащих»;</w:t>
      </w:r>
    </w:p>
    <w:p w:rsidR="00AA13FD" w:rsidRPr="00936747" w:rsidRDefault="00AA13FD" w:rsidP="00567E9A">
      <w:pPr>
        <w:ind w:firstLine="709"/>
        <w:jc w:val="both"/>
        <w:rPr>
          <w:rFonts w:ascii="PT Astra Serif" w:hAnsi="PT Astra Serif"/>
          <w:sz w:val="26"/>
          <w:szCs w:val="26"/>
        </w:rPr>
      </w:pPr>
      <w:r w:rsidRPr="00936747">
        <w:rPr>
          <w:rFonts w:ascii="PT Astra Serif" w:hAnsi="PT Astra Serif"/>
          <w:sz w:val="26"/>
          <w:szCs w:val="26"/>
        </w:rPr>
        <w:t>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не превысил 1 года, а также ветеранам боевых действий на территории других государств, ветеранам, исполнявшим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соответствии с Федеральным законом от 12 января 1995 года № 5-ФЗ</w:t>
      </w:r>
      <w:r w:rsidRPr="00936747">
        <w:rPr>
          <w:rFonts w:ascii="PT Astra Serif" w:hAnsi="PT Astra Serif"/>
          <w:sz w:val="26"/>
          <w:szCs w:val="26"/>
        </w:rPr>
        <w:br/>
      </w:r>
      <w:r w:rsidRPr="00936747">
        <w:rPr>
          <w:rFonts w:ascii="PT Astra Serif" w:hAnsi="PT Astra Serif"/>
          <w:sz w:val="26"/>
          <w:szCs w:val="26"/>
        </w:rPr>
        <w:lastRenderedPageBreak/>
        <w:t>«О ветеранах» составляет 25 лет и более, - независимо от продолжительности перерыва;</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w:t>
      </w:r>
      <w:r w:rsidRPr="00936747">
        <w:rPr>
          <w:rFonts w:ascii="PT Astra Serif" w:hAnsi="PT Astra Serif"/>
          <w:sz w:val="26"/>
          <w:szCs w:val="26"/>
        </w:rPr>
        <w:br/>
        <w:t>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время обучения в клинической ординатуре по профилю «Лепра»;</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при условии, если нижеперечисленным периодам непосредственно предшествовала и за ними непосредственно следовала работа, дающая право на установление надбавки к должностному окладу за продолжительность непрерывной работы:</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время работы на выборных должностях в органах законодательной и исполнительной власти и профсоюзных органах;</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время, когда работник фактически не работал, но за ним сохранялось место работы (должность), а также время вынужденного прогула при незаконном увольнении или незаконном переводе на другую работу и последующем восстановлении на работе;</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время работы на должностях, указанных в пункте 1 настоящего Порядка, в учреждениях здравоохранения, образования и социальной защиты населения стран Содружества Независимых Государств (далее – СНГ), а также республик, входивших в состав СССР до 01.01.1992;</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время по уходу за ребенком до достижения им возраста трех лет;</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время пребывания в интернатуре на базе клинических кафедр высших медицинских образовательных организаций;</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организациях;</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образования и социальной защиты населения на должностях, указанных в пункте 1 настоящего Порядка;</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организаций, в том числе организаций дополнительного медицинского образования, и научных организаций клинического профиля;</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на медицинских (фармацевтических) должностях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w:t>
      </w:r>
      <w:r w:rsidRPr="00936747">
        <w:rPr>
          <w:rFonts w:ascii="PT Astra Serif" w:hAnsi="PT Astra Serif"/>
          <w:sz w:val="26"/>
          <w:szCs w:val="26"/>
        </w:rPr>
        <w:lastRenderedPageBreak/>
        <w:t>делам гражданской обороны, чрезвычайным ситуациям и ликвидации последствий 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налоговой службы Российской Федерации (ФНС России), Федеральной таможенной службы (ФТС России), Министерства юстиции Российской Федерации (Минюст России);</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время работы в учреждениях здравоохранения, образования и социальной защиты населения в период учебы студентам медицинских высших и средних образовательных организаций независимо от продолжительности перерывов в работе, связанных с учебой, если за ней следовала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время непрерывной работы в приемниках-распределителях Министерства внутренних дел Российской Федерации (МВД России) для лиц, задержанных за бродяжничество и попрошайничество.</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3. Стаж непрерывной работы сохраняется:</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при поступлении на работу на должности медицинского и фармацевтического персонала в учреждения здравоохранения, образования и социальной защиты населения, при отсутствии во время перерыва другой работы:</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не позднее одного месяца:</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со дня увольнения с должностей научных или педагогических работников, которые непосредственно следовали за работой на должностях медицинского и фармацевтического персонала в учреждениях здравоохранения, образования, социальной защиты населения;</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со дня истечения срока установления инвалидности или болезни, вызвавших увольнение из учреждений (подразделений) с должностей медицинского и фармацевтического персонала, указанных в пункте 1 настоящего Порядка, а также в случае увольнения с должности, на которую работник был переведен на основании установления инвалидности или по болезни;</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Пенсионного фонда Российской Федерации,</w:t>
      </w:r>
      <w:r w:rsidRPr="00936747">
        <w:rPr>
          <w:rFonts w:ascii="PT Astra Serif" w:hAnsi="PT Astra Serif"/>
          <w:sz w:val="26"/>
          <w:szCs w:val="26"/>
        </w:rPr>
        <w:br/>
        <w:t>Фонда социального страхования Российской Федерации, Социального фонда России и его исполнительных органов, обществ Красного Креста, комитетов профсоюзов работников здравоохранения и с должностей доверенных врачей;</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со дня увольнения с должностей медицинского персонала дошкольных и общеобразовательных организаций, колхозно-совхозных профилакториев, которая непосредственно следовала за работой на должностях медицинского и фармацевтического персонала в учреждениях здравоохранения, образования и социальной защиты населения;</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lastRenderedPageBreak/>
        <w:t>со дня увольнения с должностей медицинского и фармацевтического персонала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со дня увольнения с должностей медицинского персонала из приемника-распределителя Министерства внутренних дел Российской Федерации (МВД России) для лиц, задержанных за бродяжничество и попрошайничество;</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не позднее двух месяцев:</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после завершения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и на должностях, указанных в пункте 1 настоящего Порядка.</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не позднее трех месяцев:</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со дня окончания медицинских высших или средних профессиональных образовательных организаций, аспирантуры, докторантуры, клинической ординатуры и интернатуры;</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со дня увольнения с работы с должностей медицинского и фармацевтического персонала в связи с ликвидацией учреждений здравоохранения, образования и социальной защиты населения (подразделения), сокращением штатов;</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с медицинских (фармацевтических) должностей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 и ликвидации последствий 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службы налоговой полиции Российской Федерации (ФСНП России), Государственного таможенного комитета (ГТК России), Министерства юстиции Российской Федерации (Минюст России);</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не позднее шести месяцев со дня увольнения с должностей медицинского и фармацевтического персонала в связи с ликвидацией, сокращением штатов </w:t>
      </w:r>
      <w:r w:rsidRPr="00936747">
        <w:rPr>
          <w:rFonts w:ascii="PT Astra Serif" w:hAnsi="PT Astra Serif"/>
          <w:sz w:val="26"/>
          <w:szCs w:val="26"/>
        </w:rPr>
        <w:lastRenderedPageBreak/>
        <w:t>учреждения (подразделения) в районах Крайнего Севера и местностях, приравненных к районам Крайнего Севера;</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не позднее одного года со дня увольнения с военной службы, не считая времени переезда, если службе непосредственно предшествовала работа на должностях, указанных в пункте 1 настоящего Порядка;</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стаж непрерывной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на должностях, указанных в пункте 1 настоящего Порядка:</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эвакуируемым или выезжающим в добровольном порядке из зон радиоактивного загрязнения;</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зарегистрированным на бирже труда как безработным; получающим стипендию в период профессиональной подготовки (переподготовки) по направлению органов службы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покинувшим постоянное место жительства и работу в связи с осложнением межнациональных отношений;</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пенсионерам, вышедшим на страховую пенсию по старости с работы на должностях медицинского и фармацевтического персонала из учреждения здравоохранения, образования или социальной защиты населения</w:t>
      </w:r>
      <w:r w:rsidRPr="00936747">
        <w:rPr>
          <w:rFonts w:ascii="PT Astra Serif" w:hAnsi="PT Astra Serif"/>
          <w:sz w:val="26"/>
          <w:szCs w:val="26"/>
        </w:rPr>
        <w:br/>
        <w:t>(по старости, по инвалидности, за выслугу лет и другим основаниям);</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здравоохранения, образования или социальной защиты населения, должностей, указанных в пункте 1 настоящего Порядка,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занятым на сезонных работах на должностях медицинского и фармацевтического персонала в учреждениях здравоохранения, образования и социальной защиты населения;</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стаж непрерывной работы сохраняется также в случаях:</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расторжения трудового договора в связи с уходом за ребенком в возрасте до 14 лет или ребенком-инвалидом в возрасте до 16 лет, при поступлении на работу до достижения ребенком указанного возраста;</w:t>
      </w:r>
    </w:p>
    <w:p w:rsidR="00AA13FD" w:rsidRPr="00936747" w:rsidRDefault="00AA13FD" w:rsidP="00567E9A">
      <w:pPr>
        <w:widowControl w:val="0"/>
        <w:ind w:firstLine="709"/>
        <w:jc w:val="both"/>
        <w:rPr>
          <w:rFonts w:ascii="PT Astra Serif" w:hAnsi="PT Astra Serif"/>
          <w:i/>
          <w:sz w:val="26"/>
          <w:szCs w:val="26"/>
        </w:rPr>
      </w:pPr>
      <w:r w:rsidRPr="00936747">
        <w:rPr>
          <w:rFonts w:ascii="PT Astra Serif" w:hAnsi="PT Astra Serif"/>
          <w:sz w:val="26"/>
          <w:szCs w:val="26"/>
        </w:rPr>
        <w:t>работы в организациях системы здравоохранения (кафедрах высших учебных заведениях,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организациях и обучения на подготовительных отделениях в медицинских образовательных организациях;</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приостановления действия трудового договора на время прохождения работником военной службы по мобилизации или заключения им контракта</w:t>
      </w:r>
      <w:r w:rsidRPr="00936747">
        <w:rPr>
          <w:rFonts w:ascii="PT Astra Serif" w:hAnsi="PT Astra Serif"/>
          <w:sz w:val="26"/>
          <w:szCs w:val="26"/>
        </w:rPr>
        <w:br/>
        <w:t>в соответствии с пунктом 7 статьи 38 Федерального закона от 28 марта</w:t>
      </w:r>
      <w:r w:rsidRPr="00936747">
        <w:rPr>
          <w:rFonts w:ascii="PT Astra Serif" w:hAnsi="PT Astra Serif"/>
          <w:sz w:val="26"/>
          <w:szCs w:val="26"/>
        </w:rPr>
        <w:br/>
        <w:t>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 xml:space="preserve">отбывания исправительно-трудовых работ по месту работы на должностях </w:t>
      </w:r>
      <w:r w:rsidRPr="00936747">
        <w:rPr>
          <w:rFonts w:ascii="PT Astra Serif" w:hAnsi="PT Astra Serif"/>
          <w:sz w:val="26"/>
          <w:szCs w:val="26"/>
        </w:rPr>
        <w:lastRenderedPageBreak/>
        <w:t>медицинского и фармацевтического персонала в учреждениях здравоохранения, образования или социальной защиты населения. Надбавки за время отбывания наказания не выплачиваются.</w:t>
      </w:r>
    </w:p>
    <w:p w:rsidR="00AA13FD" w:rsidRPr="00936747" w:rsidRDefault="00AA13FD" w:rsidP="00567E9A">
      <w:pPr>
        <w:widowControl w:val="0"/>
        <w:ind w:firstLine="709"/>
        <w:jc w:val="both"/>
        <w:rPr>
          <w:rFonts w:ascii="PT Astra Serif" w:hAnsi="PT Astra Serif"/>
          <w:sz w:val="26"/>
          <w:szCs w:val="26"/>
        </w:rPr>
      </w:pPr>
      <w:r w:rsidRPr="00936747">
        <w:rPr>
          <w:rFonts w:ascii="PT Astra Serif" w:hAnsi="PT Astra Serif"/>
          <w:sz w:val="26"/>
          <w:szCs w:val="26"/>
        </w:rPr>
        <w:t>4. Периоды, засчитываемые в стаж работы медицинских работников Организаций для установления надбавки, устанавливаются в календарном исчислении и суммируются.</w:t>
      </w:r>
    </w:p>
    <w:p w:rsidR="00D963A6" w:rsidRDefault="00AA13FD" w:rsidP="00567E9A">
      <w:pPr>
        <w:widowControl w:val="0"/>
        <w:ind w:firstLine="709"/>
        <w:jc w:val="both"/>
        <w:rPr>
          <w:rFonts w:ascii="PT Astra Serif" w:hAnsi="PT Astra Serif"/>
          <w:sz w:val="26"/>
          <w:szCs w:val="26"/>
        </w:rPr>
        <w:sectPr w:rsidR="00D963A6" w:rsidSect="00567E9A">
          <w:pgSz w:w="11906" w:h="16838"/>
          <w:pgMar w:top="1134" w:right="850" w:bottom="1134" w:left="1701" w:header="567" w:footer="720" w:gutter="0"/>
          <w:pgNumType w:start="1"/>
          <w:cols w:space="720"/>
          <w:titlePg/>
          <w:docGrid w:linePitch="360"/>
        </w:sectPr>
      </w:pPr>
      <w:r w:rsidRPr="00936747">
        <w:rPr>
          <w:rFonts w:ascii="PT Astra Serif" w:hAnsi="PT Astra Serif"/>
          <w:sz w:val="26"/>
          <w:szCs w:val="26"/>
        </w:rPr>
        <w:t>Документами для определения указанного стажа являются трудовая книжка и (или) сведения о трудовой деятельности в соответствии</w:t>
      </w:r>
      <w:r w:rsidRPr="00936747">
        <w:rPr>
          <w:rFonts w:ascii="PT Astra Serif" w:hAnsi="PT Astra Serif"/>
          <w:sz w:val="26"/>
          <w:szCs w:val="26"/>
        </w:rPr>
        <w:br/>
        <w:t>со статьей 66.1 Трудового кодекса, военный билет, а также иные документы, подтверждающие периоды работы (службы).</w:t>
      </w:r>
    </w:p>
    <w:tbl>
      <w:tblPr>
        <w:tblW w:w="9464" w:type="dxa"/>
        <w:tblInd w:w="109" w:type="dxa"/>
        <w:tblLayout w:type="fixed"/>
        <w:tblLook w:val="04A0" w:firstRow="1" w:lastRow="0" w:firstColumn="1" w:lastColumn="0" w:noHBand="0" w:noVBand="1"/>
      </w:tblPr>
      <w:tblGrid>
        <w:gridCol w:w="4002"/>
        <w:gridCol w:w="5462"/>
      </w:tblGrid>
      <w:tr w:rsidR="00AA13FD" w:rsidRPr="00936747" w:rsidTr="00567E9A">
        <w:trPr>
          <w:trHeight w:val="1084"/>
        </w:trPr>
        <w:tc>
          <w:tcPr>
            <w:tcW w:w="4002" w:type="dxa"/>
            <w:shd w:val="clear" w:color="auto" w:fill="auto"/>
          </w:tcPr>
          <w:p w:rsidR="00AA13FD" w:rsidRPr="00936747" w:rsidRDefault="00AA13FD" w:rsidP="00567E9A">
            <w:pPr>
              <w:widowControl w:val="0"/>
              <w:tabs>
                <w:tab w:val="left" w:pos="1276"/>
              </w:tabs>
              <w:ind w:firstLine="709"/>
              <w:jc w:val="both"/>
              <w:rPr>
                <w:rFonts w:ascii="PT Astra Serif" w:hAnsi="PT Astra Serif"/>
                <w:sz w:val="26"/>
                <w:szCs w:val="26"/>
              </w:rPr>
            </w:pPr>
          </w:p>
          <w:p w:rsidR="00AA13FD" w:rsidRPr="00936747" w:rsidRDefault="00AA13FD" w:rsidP="00567E9A">
            <w:pPr>
              <w:widowControl w:val="0"/>
              <w:tabs>
                <w:tab w:val="left" w:pos="1276"/>
              </w:tabs>
              <w:ind w:firstLine="709"/>
              <w:jc w:val="both"/>
              <w:rPr>
                <w:rFonts w:ascii="PT Astra Serif" w:hAnsi="PT Astra Serif"/>
                <w:sz w:val="26"/>
                <w:szCs w:val="26"/>
              </w:rPr>
            </w:pPr>
          </w:p>
          <w:p w:rsidR="00AA13FD" w:rsidRPr="00936747" w:rsidRDefault="00AA13FD" w:rsidP="00567E9A">
            <w:pPr>
              <w:widowControl w:val="0"/>
              <w:tabs>
                <w:tab w:val="left" w:pos="1276"/>
              </w:tabs>
              <w:ind w:firstLine="709"/>
              <w:jc w:val="both"/>
              <w:rPr>
                <w:rFonts w:ascii="PT Astra Serif" w:hAnsi="PT Astra Serif"/>
                <w:sz w:val="26"/>
                <w:szCs w:val="26"/>
              </w:rPr>
            </w:pPr>
          </w:p>
          <w:p w:rsidR="00AA13FD" w:rsidRPr="00936747" w:rsidRDefault="00AA13FD" w:rsidP="00567E9A">
            <w:pPr>
              <w:widowControl w:val="0"/>
              <w:tabs>
                <w:tab w:val="left" w:pos="1276"/>
              </w:tabs>
              <w:ind w:firstLine="709"/>
              <w:jc w:val="both"/>
              <w:rPr>
                <w:rFonts w:ascii="PT Astra Serif" w:hAnsi="PT Astra Serif"/>
                <w:sz w:val="26"/>
                <w:szCs w:val="26"/>
              </w:rPr>
            </w:pPr>
          </w:p>
          <w:p w:rsidR="00AA13FD" w:rsidRPr="00936747" w:rsidRDefault="00AA13FD" w:rsidP="00567E9A">
            <w:pPr>
              <w:widowControl w:val="0"/>
              <w:tabs>
                <w:tab w:val="left" w:pos="1276"/>
              </w:tabs>
              <w:ind w:firstLine="709"/>
              <w:jc w:val="both"/>
              <w:rPr>
                <w:rFonts w:ascii="PT Astra Serif" w:hAnsi="PT Astra Serif"/>
                <w:sz w:val="26"/>
                <w:szCs w:val="26"/>
              </w:rPr>
            </w:pPr>
          </w:p>
        </w:tc>
        <w:tc>
          <w:tcPr>
            <w:tcW w:w="5462" w:type="dxa"/>
            <w:shd w:val="clear" w:color="auto" w:fill="auto"/>
          </w:tcPr>
          <w:p w:rsidR="00AA13FD" w:rsidRPr="00D963A6" w:rsidRDefault="00AA13FD" w:rsidP="00D963A6">
            <w:pPr>
              <w:widowControl w:val="0"/>
              <w:tabs>
                <w:tab w:val="left" w:pos="1276"/>
              </w:tabs>
              <w:ind w:firstLine="709"/>
              <w:jc w:val="center"/>
              <w:rPr>
                <w:rFonts w:ascii="PT Astra Serif" w:hAnsi="PT Astra Serif"/>
              </w:rPr>
            </w:pPr>
            <w:r w:rsidRPr="00D963A6">
              <w:rPr>
                <w:rFonts w:ascii="PT Astra Serif" w:hAnsi="PT Astra Serif"/>
              </w:rPr>
              <w:t>Приложение № 13</w:t>
            </w:r>
          </w:p>
          <w:p w:rsidR="00AA13FD" w:rsidRPr="00D963A6" w:rsidRDefault="00AA13FD" w:rsidP="00D963A6">
            <w:pPr>
              <w:pStyle w:val="ConsPlusNormal"/>
              <w:ind w:firstLine="709"/>
              <w:jc w:val="center"/>
              <w:rPr>
                <w:rFonts w:ascii="PT Astra Serif" w:hAnsi="PT Astra Serif"/>
                <w:sz w:val="24"/>
                <w:szCs w:val="24"/>
              </w:rPr>
            </w:pPr>
            <w:r w:rsidRPr="00D963A6">
              <w:rPr>
                <w:rFonts w:ascii="PT Astra Serif" w:hAnsi="PT Astra Serif"/>
                <w:sz w:val="24"/>
                <w:szCs w:val="24"/>
              </w:rPr>
              <w:t>к Положению об условиях оплаты труда работников муниципальных</w:t>
            </w:r>
          </w:p>
          <w:p w:rsidR="00AA13FD" w:rsidRPr="00D963A6" w:rsidRDefault="00AA13FD" w:rsidP="00D963A6">
            <w:pPr>
              <w:pStyle w:val="ConsPlusNormal"/>
              <w:ind w:firstLine="709"/>
              <w:jc w:val="center"/>
              <w:rPr>
                <w:rFonts w:ascii="PT Astra Serif" w:hAnsi="PT Astra Serif"/>
                <w:sz w:val="24"/>
                <w:szCs w:val="24"/>
              </w:rPr>
            </w:pPr>
            <w:r w:rsidRPr="00D963A6">
              <w:rPr>
                <w:rFonts w:ascii="PT Astra Serif" w:hAnsi="PT Astra Serif"/>
                <w:sz w:val="24"/>
                <w:szCs w:val="24"/>
              </w:rPr>
              <w:t>организаций муниципального</w:t>
            </w:r>
          </w:p>
          <w:p w:rsidR="00D963A6" w:rsidRDefault="00AA13FD" w:rsidP="00D963A6">
            <w:pPr>
              <w:widowControl w:val="0"/>
              <w:tabs>
                <w:tab w:val="left" w:pos="1276"/>
              </w:tabs>
              <w:ind w:firstLine="709"/>
              <w:jc w:val="center"/>
              <w:rPr>
                <w:rFonts w:ascii="PT Astra Serif" w:hAnsi="PT Astra Serif"/>
              </w:rPr>
            </w:pPr>
            <w:r w:rsidRPr="00D963A6">
              <w:rPr>
                <w:rFonts w:ascii="PT Astra Serif" w:hAnsi="PT Astra Serif"/>
              </w:rPr>
              <w:t>образования Плавский район</w:t>
            </w:r>
            <w:r w:rsidR="00D963A6">
              <w:rPr>
                <w:rFonts w:ascii="PT Astra Serif" w:hAnsi="PT Astra Serif"/>
              </w:rPr>
              <w:t>,</w:t>
            </w:r>
          </w:p>
          <w:p w:rsidR="00AA13FD" w:rsidRPr="00936747" w:rsidRDefault="00AA13FD" w:rsidP="00D963A6">
            <w:pPr>
              <w:widowControl w:val="0"/>
              <w:tabs>
                <w:tab w:val="left" w:pos="1276"/>
              </w:tabs>
              <w:ind w:firstLine="709"/>
              <w:jc w:val="center"/>
              <w:rPr>
                <w:rFonts w:ascii="PT Astra Serif" w:hAnsi="PT Astra Serif"/>
                <w:sz w:val="26"/>
                <w:szCs w:val="26"/>
              </w:rPr>
            </w:pPr>
            <w:r w:rsidRPr="00D963A6">
              <w:rPr>
                <w:rFonts w:ascii="PT Astra Serif" w:hAnsi="PT Astra Serif"/>
              </w:rPr>
              <w:t>осуществляющих образовательную деятельность</w:t>
            </w:r>
          </w:p>
        </w:tc>
      </w:tr>
    </w:tbl>
    <w:p w:rsidR="00AA13FD" w:rsidRPr="00936747" w:rsidRDefault="00AA13FD" w:rsidP="00567E9A">
      <w:pPr>
        <w:tabs>
          <w:tab w:val="left" w:pos="1276"/>
        </w:tabs>
        <w:ind w:firstLine="709"/>
        <w:jc w:val="both"/>
        <w:rPr>
          <w:rFonts w:ascii="PT Astra Serif" w:hAnsi="PT Astra Serif"/>
          <w:sz w:val="26"/>
          <w:szCs w:val="26"/>
        </w:rPr>
      </w:pPr>
    </w:p>
    <w:p w:rsidR="00AA13FD" w:rsidRPr="00936747" w:rsidRDefault="00AA13FD" w:rsidP="00567E9A">
      <w:pPr>
        <w:tabs>
          <w:tab w:val="left" w:pos="1276"/>
        </w:tabs>
        <w:ind w:firstLine="709"/>
        <w:jc w:val="both"/>
        <w:rPr>
          <w:rFonts w:ascii="PT Astra Serif" w:hAnsi="PT Astra Serif"/>
          <w:sz w:val="26"/>
          <w:szCs w:val="26"/>
        </w:rPr>
      </w:pPr>
    </w:p>
    <w:p w:rsidR="00AA13FD" w:rsidRPr="00936747" w:rsidRDefault="00AA13FD" w:rsidP="00D963A6">
      <w:pPr>
        <w:tabs>
          <w:tab w:val="left" w:pos="1276"/>
        </w:tabs>
        <w:ind w:firstLine="709"/>
        <w:jc w:val="center"/>
        <w:rPr>
          <w:rFonts w:ascii="PT Astra Serif" w:hAnsi="PT Astra Serif"/>
          <w:b/>
          <w:sz w:val="26"/>
          <w:szCs w:val="26"/>
        </w:rPr>
      </w:pPr>
      <w:r w:rsidRPr="00936747">
        <w:rPr>
          <w:rFonts w:ascii="PT Astra Serif" w:hAnsi="PT Astra Serif"/>
          <w:b/>
          <w:sz w:val="26"/>
          <w:szCs w:val="26"/>
        </w:rPr>
        <w:t>ПОРЯДОК</w:t>
      </w:r>
    </w:p>
    <w:p w:rsidR="00AA13FD" w:rsidRPr="00936747" w:rsidRDefault="00AA13FD" w:rsidP="00D963A6">
      <w:pPr>
        <w:pStyle w:val="ConsPlusNormal"/>
        <w:ind w:firstLine="709"/>
        <w:jc w:val="center"/>
        <w:rPr>
          <w:rFonts w:ascii="PT Astra Serif" w:hAnsi="PT Astra Serif"/>
          <w:sz w:val="26"/>
          <w:szCs w:val="26"/>
        </w:rPr>
      </w:pPr>
      <w:r w:rsidRPr="00936747">
        <w:rPr>
          <w:rFonts w:ascii="PT Astra Serif" w:hAnsi="PT Astra Serif"/>
          <w:b/>
          <w:sz w:val="26"/>
          <w:szCs w:val="26"/>
        </w:rPr>
        <w:t>установления надбавки к должностному окладу за продолжительность непрерывной работы на должностях медицинских и фармацевтических работников медицинским работникам муниципальных организаций муниципального  образования Плавский район, осуществляющих образовательную деятельность</w:t>
      </w:r>
    </w:p>
    <w:p w:rsidR="00AA13FD" w:rsidRPr="00936747" w:rsidRDefault="00AA13FD" w:rsidP="00567E9A">
      <w:pPr>
        <w:widowControl w:val="0"/>
        <w:tabs>
          <w:tab w:val="left" w:pos="1276"/>
        </w:tabs>
        <w:ind w:firstLine="709"/>
        <w:jc w:val="both"/>
        <w:rPr>
          <w:rFonts w:ascii="PT Astra Serif" w:hAnsi="PT Astra Serif"/>
          <w:sz w:val="26"/>
          <w:szCs w:val="26"/>
        </w:rPr>
      </w:pPr>
    </w:p>
    <w:p w:rsidR="00AA13FD" w:rsidRPr="00936747" w:rsidRDefault="00AA13FD" w:rsidP="00567E9A">
      <w:pPr>
        <w:pStyle w:val="ConsPlusNormal"/>
        <w:ind w:firstLine="709"/>
        <w:jc w:val="both"/>
        <w:rPr>
          <w:rFonts w:ascii="PT Astra Serif" w:hAnsi="PT Astra Serif"/>
          <w:sz w:val="26"/>
          <w:szCs w:val="26"/>
        </w:rPr>
      </w:pPr>
      <w:r w:rsidRPr="00936747">
        <w:rPr>
          <w:rFonts w:ascii="PT Astra Serif" w:hAnsi="PT Astra Serif"/>
          <w:sz w:val="26"/>
          <w:szCs w:val="26"/>
        </w:rPr>
        <w:t>1. Надбавка к должностному окладу за продолжительность непрерывной работы на должностях медицинских и фармацевтических работников (далее – надбавка) устанавливается медицинским работникам муниципальных организаций муниципального образования Плавский район, осуществляющих образовательную деятельность (далее – Организация), по основной занимаемой должности в процентах к должностному окладу и выплачивается одновременно с заработной платой.</w:t>
      </w:r>
    </w:p>
    <w:p w:rsidR="00AA13FD" w:rsidRPr="00936747" w:rsidRDefault="00AA13FD" w:rsidP="00567E9A">
      <w:pPr>
        <w:widowControl w:val="0"/>
        <w:tabs>
          <w:tab w:val="left" w:pos="1276"/>
        </w:tabs>
        <w:ind w:firstLine="709"/>
        <w:jc w:val="both"/>
        <w:rPr>
          <w:rFonts w:ascii="PT Astra Serif" w:hAnsi="PT Astra Serif"/>
          <w:sz w:val="26"/>
          <w:szCs w:val="26"/>
        </w:rPr>
      </w:pPr>
      <w:r w:rsidRPr="00936747">
        <w:rPr>
          <w:rFonts w:ascii="PT Astra Serif" w:hAnsi="PT Astra Serif"/>
          <w:sz w:val="26"/>
          <w:szCs w:val="26"/>
        </w:rPr>
        <w:t>2. Надбавка учитывается во всех случаях исчисления среднего заработка.</w:t>
      </w:r>
    </w:p>
    <w:p w:rsidR="00AA13FD" w:rsidRPr="00936747" w:rsidRDefault="00AA13FD" w:rsidP="00567E9A">
      <w:pPr>
        <w:widowControl w:val="0"/>
        <w:tabs>
          <w:tab w:val="left" w:pos="1276"/>
        </w:tabs>
        <w:ind w:firstLine="709"/>
        <w:jc w:val="both"/>
        <w:rPr>
          <w:rFonts w:ascii="PT Astra Serif" w:hAnsi="PT Astra Serif"/>
          <w:sz w:val="26"/>
          <w:szCs w:val="26"/>
        </w:rPr>
      </w:pPr>
      <w:r w:rsidRPr="00936747">
        <w:rPr>
          <w:rFonts w:ascii="PT Astra Serif" w:hAnsi="PT Astra Serif"/>
          <w:sz w:val="26"/>
          <w:szCs w:val="26"/>
        </w:rPr>
        <w:t>3. Право на назначение или изменение размера надбавки возникает</w:t>
      </w:r>
      <w:r w:rsidRPr="00936747">
        <w:rPr>
          <w:rFonts w:ascii="PT Astra Serif" w:hAnsi="PT Astra Serif"/>
          <w:sz w:val="26"/>
          <w:szCs w:val="26"/>
        </w:rPr>
        <w:br/>
        <w:t>со дня достижения соответствующего стажа непрерывной работы.</w:t>
      </w:r>
    </w:p>
    <w:p w:rsidR="00AA13FD" w:rsidRPr="00936747" w:rsidRDefault="00AA13FD" w:rsidP="00567E9A">
      <w:pPr>
        <w:widowControl w:val="0"/>
        <w:tabs>
          <w:tab w:val="left" w:pos="1276"/>
        </w:tabs>
        <w:ind w:firstLine="709"/>
        <w:jc w:val="both"/>
        <w:rPr>
          <w:rFonts w:ascii="PT Astra Serif" w:hAnsi="PT Astra Serif"/>
          <w:sz w:val="26"/>
          <w:szCs w:val="26"/>
        </w:rPr>
      </w:pPr>
      <w:r w:rsidRPr="00936747">
        <w:rPr>
          <w:rFonts w:ascii="PT Astra Serif" w:hAnsi="PT Astra Serif"/>
          <w:sz w:val="26"/>
          <w:szCs w:val="26"/>
        </w:rPr>
        <w:t>4. Размер надбавки устанавливается приказом руководителя Организации в течение пяти рабочих дней со дня достижения соответствующего стажа непрерывной работы.</w:t>
      </w:r>
    </w:p>
    <w:p w:rsidR="00AA13FD" w:rsidRPr="00936747" w:rsidRDefault="00AA13FD" w:rsidP="00567E9A">
      <w:pPr>
        <w:widowControl w:val="0"/>
        <w:tabs>
          <w:tab w:val="left" w:pos="1276"/>
        </w:tabs>
        <w:ind w:firstLine="709"/>
        <w:jc w:val="both"/>
        <w:rPr>
          <w:rFonts w:ascii="PT Astra Serif" w:hAnsi="PT Astra Serif"/>
          <w:sz w:val="26"/>
          <w:szCs w:val="26"/>
        </w:rPr>
      </w:pPr>
      <w:r w:rsidRPr="00936747">
        <w:rPr>
          <w:rFonts w:ascii="PT Astra Serif" w:hAnsi="PT Astra Serif"/>
          <w:sz w:val="26"/>
          <w:szCs w:val="26"/>
        </w:rPr>
        <w:t>5. При наступлении у работника права на назначение или изменение размера надбавки в период пребывания в ежегодном основном или ежегодном дополнительном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надбавки осуществляется по окончании указанных периодов.</w:t>
      </w:r>
    </w:p>
    <w:p w:rsidR="00AA13FD" w:rsidRPr="00936747" w:rsidRDefault="00AA13FD" w:rsidP="00936747">
      <w:pPr>
        <w:widowControl w:val="0"/>
        <w:tabs>
          <w:tab w:val="left" w:pos="1276"/>
        </w:tabs>
        <w:ind w:firstLine="709"/>
        <w:jc w:val="center"/>
        <w:rPr>
          <w:rFonts w:ascii="PT Astra Serif" w:hAnsi="PT Astra Serif"/>
          <w:sz w:val="26"/>
          <w:szCs w:val="26"/>
        </w:rPr>
      </w:pPr>
      <w:r w:rsidRPr="00936747">
        <w:rPr>
          <w:rFonts w:ascii="PT Astra Serif" w:hAnsi="PT Astra Serif"/>
          <w:sz w:val="26"/>
          <w:szCs w:val="26"/>
        </w:rPr>
        <w:t>___________________________________________</w:t>
      </w:r>
    </w:p>
    <w:sectPr w:rsidR="00AA13FD" w:rsidRPr="00936747" w:rsidSect="00567E9A">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22E" w:rsidRDefault="0071622E">
      <w:r>
        <w:separator/>
      </w:r>
    </w:p>
  </w:endnote>
  <w:endnote w:type="continuationSeparator" w:id="0">
    <w:p w:rsidR="0071622E" w:rsidRDefault="0071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22E" w:rsidRDefault="0071622E">
      <w:r>
        <w:separator/>
      </w:r>
    </w:p>
  </w:footnote>
  <w:footnote w:type="continuationSeparator" w:id="0">
    <w:p w:rsidR="0071622E" w:rsidRDefault="00716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766122"/>
      <w:docPartObj>
        <w:docPartGallery w:val="Page Numbers (Top of Page)"/>
        <w:docPartUnique/>
      </w:docPartObj>
    </w:sdtPr>
    <w:sdtEndPr/>
    <w:sdtContent>
      <w:p w:rsidR="00567E9A" w:rsidRDefault="00567E9A">
        <w:pPr>
          <w:pStyle w:val="af"/>
          <w:jc w:val="center"/>
        </w:pPr>
        <w:r>
          <w:fldChar w:fldCharType="begin"/>
        </w:r>
        <w:r>
          <w:instrText>PAGE   \* MERGEFORMAT</w:instrText>
        </w:r>
        <w:r>
          <w:fldChar w:fldCharType="separate"/>
        </w:r>
        <w:r w:rsidR="00F97F3B">
          <w:rPr>
            <w:noProof/>
          </w:rPr>
          <w:t>2</w:t>
        </w:r>
        <w:r>
          <w:fldChar w:fldCharType="end"/>
        </w:r>
      </w:p>
    </w:sdtContent>
  </w:sdt>
  <w:p w:rsidR="00567E9A" w:rsidRDefault="00567E9A">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6D0B15B2"/>
    <w:multiLevelType w:val="hybridMultilevel"/>
    <w:tmpl w:val="B2980752"/>
    <w:lvl w:ilvl="0" w:tplc="4970DDF4">
      <w:start w:val="1"/>
      <w:numFmt w:val="decimal"/>
      <w:lvlText w:val="%1."/>
      <w:lvlJc w:val="left"/>
      <w:pPr>
        <w:ind w:left="1568" w:hanging="677"/>
      </w:pPr>
      <w:rPr>
        <w:rFonts w:ascii="Times New Roman" w:eastAsia="Times New Roman" w:hAnsi="Times New Roman" w:hint="default"/>
        <w:w w:val="98"/>
        <w:sz w:val="28"/>
        <w:szCs w:val="28"/>
      </w:rPr>
    </w:lvl>
    <w:lvl w:ilvl="1" w:tplc="5418A838">
      <w:numFmt w:val="none"/>
      <w:lvlText w:val=""/>
      <w:lvlJc w:val="left"/>
      <w:pPr>
        <w:tabs>
          <w:tab w:val="num" w:pos="360"/>
        </w:tabs>
      </w:pPr>
    </w:lvl>
    <w:lvl w:ilvl="2" w:tplc="08C279F2">
      <w:start w:val="1"/>
      <w:numFmt w:val="bullet"/>
      <w:lvlText w:val="•"/>
      <w:lvlJc w:val="left"/>
      <w:pPr>
        <w:ind w:left="2460" w:hanging="711"/>
      </w:pPr>
      <w:rPr>
        <w:rFonts w:hint="default"/>
      </w:rPr>
    </w:lvl>
    <w:lvl w:ilvl="3" w:tplc="DE74B3EA">
      <w:start w:val="1"/>
      <w:numFmt w:val="bullet"/>
      <w:lvlText w:val="•"/>
      <w:lvlJc w:val="left"/>
      <w:pPr>
        <w:ind w:left="3360" w:hanging="711"/>
      </w:pPr>
      <w:rPr>
        <w:rFonts w:hint="default"/>
      </w:rPr>
    </w:lvl>
    <w:lvl w:ilvl="4" w:tplc="AD80B2A6">
      <w:start w:val="1"/>
      <w:numFmt w:val="bullet"/>
      <w:lvlText w:val="•"/>
      <w:lvlJc w:val="left"/>
      <w:pPr>
        <w:ind w:left="4261" w:hanging="711"/>
      </w:pPr>
      <w:rPr>
        <w:rFonts w:hint="default"/>
      </w:rPr>
    </w:lvl>
    <w:lvl w:ilvl="5" w:tplc="13065156">
      <w:start w:val="1"/>
      <w:numFmt w:val="bullet"/>
      <w:lvlText w:val="•"/>
      <w:lvlJc w:val="left"/>
      <w:pPr>
        <w:ind w:left="5161" w:hanging="711"/>
      </w:pPr>
      <w:rPr>
        <w:rFonts w:hint="default"/>
      </w:rPr>
    </w:lvl>
    <w:lvl w:ilvl="6" w:tplc="BC8A7166">
      <w:start w:val="1"/>
      <w:numFmt w:val="bullet"/>
      <w:lvlText w:val="•"/>
      <w:lvlJc w:val="left"/>
      <w:pPr>
        <w:ind w:left="6062" w:hanging="711"/>
      </w:pPr>
      <w:rPr>
        <w:rFonts w:hint="default"/>
      </w:rPr>
    </w:lvl>
    <w:lvl w:ilvl="7" w:tplc="D2883806">
      <w:start w:val="1"/>
      <w:numFmt w:val="bullet"/>
      <w:lvlText w:val="•"/>
      <w:lvlJc w:val="left"/>
      <w:pPr>
        <w:ind w:left="6962" w:hanging="711"/>
      </w:pPr>
      <w:rPr>
        <w:rFonts w:hint="default"/>
      </w:rPr>
    </w:lvl>
    <w:lvl w:ilvl="8" w:tplc="A634AA7C">
      <w:start w:val="1"/>
      <w:numFmt w:val="bullet"/>
      <w:lvlText w:val="•"/>
      <w:lvlJc w:val="left"/>
      <w:pPr>
        <w:ind w:left="7863" w:hanging="7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1167D"/>
    <w:rsid w:val="0002765D"/>
    <w:rsid w:val="00037F77"/>
    <w:rsid w:val="0004561B"/>
    <w:rsid w:val="00097D31"/>
    <w:rsid w:val="000C361C"/>
    <w:rsid w:val="000D05A0"/>
    <w:rsid w:val="000E6231"/>
    <w:rsid w:val="000F03B2"/>
    <w:rsid w:val="000F4B41"/>
    <w:rsid w:val="000F589C"/>
    <w:rsid w:val="00115CE3"/>
    <w:rsid w:val="0011670F"/>
    <w:rsid w:val="00116C3F"/>
    <w:rsid w:val="00125DA5"/>
    <w:rsid w:val="00140632"/>
    <w:rsid w:val="0016136D"/>
    <w:rsid w:val="00164F91"/>
    <w:rsid w:val="00170565"/>
    <w:rsid w:val="00174BF8"/>
    <w:rsid w:val="001A5F92"/>
    <w:rsid w:val="001A5FBD"/>
    <w:rsid w:val="001C32A8"/>
    <w:rsid w:val="001C7CE2"/>
    <w:rsid w:val="001E53E5"/>
    <w:rsid w:val="002013D6"/>
    <w:rsid w:val="0021412F"/>
    <w:rsid w:val="002147F8"/>
    <w:rsid w:val="00236560"/>
    <w:rsid w:val="00244625"/>
    <w:rsid w:val="00260B37"/>
    <w:rsid w:val="00270C3B"/>
    <w:rsid w:val="0029794D"/>
    <w:rsid w:val="002A16C1"/>
    <w:rsid w:val="002B4FD2"/>
    <w:rsid w:val="002D6BE3"/>
    <w:rsid w:val="002E25B6"/>
    <w:rsid w:val="002E5359"/>
    <w:rsid w:val="002E54BE"/>
    <w:rsid w:val="00322635"/>
    <w:rsid w:val="00357617"/>
    <w:rsid w:val="00383C4D"/>
    <w:rsid w:val="003A2384"/>
    <w:rsid w:val="003A450E"/>
    <w:rsid w:val="003D216B"/>
    <w:rsid w:val="003E4402"/>
    <w:rsid w:val="00453481"/>
    <w:rsid w:val="0047118E"/>
    <w:rsid w:val="00472404"/>
    <w:rsid w:val="0048387B"/>
    <w:rsid w:val="004906E6"/>
    <w:rsid w:val="00492131"/>
    <w:rsid w:val="004964FF"/>
    <w:rsid w:val="004B5200"/>
    <w:rsid w:val="004C74A2"/>
    <w:rsid w:val="004E1983"/>
    <w:rsid w:val="00567E9A"/>
    <w:rsid w:val="00576555"/>
    <w:rsid w:val="0059208F"/>
    <w:rsid w:val="005B2800"/>
    <w:rsid w:val="005B3753"/>
    <w:rsid w:val="005C6B9A"/>
    <w:rsid w:val="005F6D36"/>
    <w:rsid w:val="005F7562"/>
    <w:rsid w:val="005F7DEF"/>
    <w:rsid w:val="00611BE0"/>
    <w:rsid w:val="00631ACF"/>
    <w:rsid w:val="00631C5C"/>
    <w:rsid w:val="006D741D"/>
    <w:rsid w:val="006F2075"/>
    <w:rsid w:val="007112E3"/>
    <w:rsid w:val="007143EE"/>
    <w:rsid w:val="0071622E"/>
    <w:rsid w:val="00720A46"/>
    <w:rsid w:val="00724E8F"/>
    <w:rsid w:val="00724F9F"/>
    <w:rsid w:val="00735804"/>
    <w:rsid w:val="00750ABC"/>
    <w:rsid w:val="00751008"/>
    <w:rsid w:val="00761A3F"/>
    <w:rsid w:val="00764763"/>
    <w:rsid w:val="0078143D"/>
    <w:rsid w:val="007951FC"/>
    <w:rsid w:val="00796661"/>
    <w:rsid w:val="007A50C8"/>
    <w:rsid w:val="007C3FAA"/>
    <w:rsid w:val="007F12CE"/>
    <w:rsid w:val="007F3CF9"/>
    <w:rsid w:val="007F4F01"/>
    <w:rsid w:val="007F7846"/>
    <w:rsid w:val="008232D0"/>
    <w:rsid w:val="00826211"/>
    <w:rsid w:val="008316E8"/>
    <w:rsid w:val="0083223B"/>
    <w:rsid w:val="008565B9"/>
    <w:rsid w:val="00860C58"/>
    <w:rsid w:val="00872A21"/>
    <w:rsid w:val="00886A38"/>
    <w:rsid w:val="0088738E"/>
    <w:rsid w:val="008C4BDA"/>
    <w:rsid w:val="008D117D"/>
    <w:rsid w:val="008F2E0C"/>
    <w:rsid w:val="009110D2"/>
    <w:rsid w:val="00921B01"/>
    <w:rsid w:val="00922F36"/>
    <w:rsid w:val="00936747"/>
    <w:rsid w:val="00940FB9"/>
    <w:rsid w:val="00946785"/>
    <w:rsid w:val="009749F8"/>
    <w:rsid w:val="00980C6D"/>
    <w:rsid w:val="009A7968"/>
    <w:rsid w:val="009B0CE3"/>
    <w:rsid w:val="009B7754"/>
    <w:rsid w:val="009B7E98"/>
    <w:rsid w:val="009C625F"/>
    <w:rsid w:val="009D5568"/>
    <w:rsid w:val="009F5EF5"/>
    <w:rsid w:val="00A24EB9"/>
    <w:rsid w:val="00A333F8"/>
    <w:rsid w:val="00A42AB6"/>
    <w:rsid w:val="00A85936"/>
    <w:rsid w:val="00AA13FD"/>
    <w:rsid w:val="00AA4AEC"/>
    <w:rsid w:val="00B0037E"/>
    <w:rsid w:val="00B0593F"/>
    <w:rsid w:val="00B562C1"/>
    <w:rsid w:val="00B63641"/>
    <w:rsid w:val="00B76A3E"/>
    <w:rsid w:val="00BA4658"/>
    <w:rsid w:val="00BD1DFB"/>
    <w:rsid w:val="00BD2261"/>
    <w:rsid w:val="00BD4711"/>
    <w:rsid w:val="00BF1966"/>
    <w:rsid w:val="00C25029"/>
    <w:rsid w:val="00C732BF"/>
    <w:rsid w:val="00C86709"/>
    <w:rsid w:val="00CC4111"/>
    <w:rsid w:val="00CF25B5"/>
    <w:rsid w:val="00CF3559"/>
    <w:rsid w:val="00D5244B"/>
    <w:rsid w:val="00D64E01"/>
    <w:rsid w:val="00D741D1"/>
    <w:rsid w:val="00D963A6"/>
    <w:rsid w:val="00DA1CB7"/>
    <w:rsid w:val="00DA4950"/>
    <w:rsid w:val="00DD0C43"/>
    <w:rsid w:val="00E03E77"/>
    <w:rsid w:val="00E06FAE"/>
    <w:rsid w:val="00E11B07"/>
    <w:rsid w:val="00E41E47"/>
    <w:rsid w:val="00E42A92"/>
    <w:rsid w:val="00E64EDE"/>
    <w:rsid w:val="00E727C9"/>
    <w:rsid w:val="00EA38F9"/>
    <w:rsid w:val="00EE3906"/>
    <w:rsid w:val="00F03039"/>
    <w:rsid w:val="00F33E76"/>
    <w:rsid w:val="00F63BDF"/>
    <w:rsid w:val="00F737E5"/>
    <w:rsid w:val="00F825D0"/>
    <w:rsid w:val="00F92A5A"/>
    <w:rsid w:val="00F97F3B"/>
    <w:rsid w:val="00FC43EA"/>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F813243"/>
  <w15:docId w15:val="{33CE1E2B-B42F-40D0-BCFF-55C54E90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C43"/>
    <w:pPr>
      <w:suppressAutoHyphens/>
    </w:pPr>
    <w:rPr>
      <w:sz w:val="24"/>
      <w:szCs w:val="24"/>
      <w:lang w:eastAsia="zh-CN"/>
    </w:rPr>
  </w:style>
  <w:style w:type="paragraph" w:styleId="1">
    <w:name w:val="heading 1"/>
    <w:basedOn w:val="a"/>
    <w:next w:val="a"/>
    <w:qFormat/>
    <w:rsid w:val="00DD0C43"/>
    <w:pPr>
      <w:keepNext/>
      <w:numPr>
        <w:numId w:val="1"/>
      </w:numPr>
      <w:jc w:val="center"/>
      <w:outlineLvl w:val="0"/>
    </w:pPr>
    <w:rPr>
      <w:sz w:val="28"/>
    </w:rPr>
  </w:style>
  <w:style w:type="paragraph" w:styleId="2">
    <w:name w:val="heading 2"/>
    <w:basedOn w:val="a"/>
    <w:next w:val="a"/>
    <w:qFormat/>
    <w:rsid w:val="00DD0C43"/>
    <w:pPr>
      <w:keepNext/>
      <w:numPr>
        <w:ilvl w:val="1"/>
        <w:numId w:val="1"/>
      </w:numPr>
      <w:jc w:val="center"/>
      <w:outlineLvl w:val="1"/>
    </w:pPr>
    <w:rPr>
      <w:sz w:val="36"/>
    </w:rPr>
  </w:style>
  <w:style w:type="paragraph" w:styleId="3">
    <w:name w:val="heading 3"/>
    <w:basedOn w:val="a"/>
    <w:next w:val="a"/>
    <w:qFormat/>
    <w:rsid w:val="00DD0C43"/>
    <w:pPr>
      <w:keepNext/>
      <w:numPr>
        <w:ilvl w:val="2"/>
        <w:numId w:val="1"/>
      </w:numPr>
      <w:jc w:val="both"/>
      <w:outlineLvl w:val="2"/>
    </w:pPr>
    <w:rPr>
      <w:sz w:val="28"/>
    </w:rPr>
  </w:style>
  <w:style w:type="paragraph" w:styleId="4">
    <w:name w:val="heading 4"/>
    <w:basedOn w:val="a"/>
    <w:next w:val="a"/>
    <w:qFormat/>
    <w:rsid w:val="00DD0C43"/>
    <w:pPr>
      <w:keepNext/>
      <w:numPr>
        <w:ilvl w:val="3"/>
        <w:numId w:val="1"/>
      </w:numPr>
      <w:jc w:val="both"/>
      <w:outlineLvl w:val="3"/>
    </w:pPr>
    <w:rPr>
      <w:sz w:val="32"/>
    </w:rPr>
  </w:style>
  <w:style w:type="paragraph" w:styleId="5">
    <w:name w:val="heading 5"/>
    <w:basedOn w:val="a"/>
    <w:next w:val="a"/>
    <w:qFormat/>
    <w:rsid w:val="00DD0C43"/>
    <w:pPr>
      <w:keepNext/>
      <w:numPr>
        <w:ilvl w:val="4"/>
        <w:numId w:val="1"/>
      </w:numPr>
      <w:outlineLvl w:val="4"/>
    </w:pPr>
    <w:rPr>
      <w:b/>
      <w:bCs/>
      <w:sz w:val="28"/>
    </w:rPr>
  </w:style>
  <w:style w:type="paragraph" w:styleId="6">
    <w:name w:val="heading 6"/>
    <w:basedOn w:val="a"/>
    <w:next w:val="a"/>
    <w:qFormat/>
    <w:rsid w:val="00DD0C43"/>
    <w:pPr>
      <w:keepNext/>
      <w:numPr>
        <w:ilvl w:val="5"/>
        <w:numId w:val="1"/>
      </w:numPr>
      <w:outlineLvl w:val="5"/>
    </w:pPr>
    <w:rPr>
      <w:sz w:val="28"/>
    </w:rPr>
  </w:style>
  <w:style w:type="paragraph" w:styleId="7">
    <w:name w:val="heading 7"/>
    <w:basedOn w:val="a"/>
    <w:next w:val="a"/>
    <w:qFormat/>
    <w:rsid w:val="00DD0C43"/>
    <w:pPr>
      <w:keepNext/>
      <w:numPr>
        <w:ilvl w:val="6"/>
        <w:numId w:val="1"/>
      </w:numPr>
      <w:outlineLvl w:val="6"/>
    </w:pPr>
    <w:rPr>
      <w:b/>
      <w:bCs/>
      <w:sz w:val="28"/>
    </w:rPr>
  </w:style>
  <w:style w:type="paragraph" w:styleId="8">
    <w:name w:val="heading 8"/>
    <w:basedOn w:val="a"/>
    <w:next w:val="a"/>
    <w:qFormat/>
    <w:rsid w:val="00DD0C43"/>
    <w:pPr>
      <w:keepNext/>
      <w:numPr>
        <w:ilvl w:val="7"/>
        <w:numId w:val="1"/>
      </w:numPr>
      <w:outlineLvl w:val="7"/>
    </w:pPr>
    <w:rPr>
      <w:sz w:val="28"/>
    </w:rPr>
  </w:style>
  <w:style w:type="paragraph" w:styleId="9">
    <w:name w:val="heading 9"/>
    <w:basedOn w:val="a"/>
    <w:next w:val="a"/>
    <w:qFormat/>
    <w:rsid w:val="00DD0C43"/>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D0C43"/>
  </w:style>
  <w:style w:type="character" w:customStyle="1" w:styleId="WW8Num1z1">
    <w:name w:val="WW8Num1z1"/>
    <w:rsid w:val="00DD0C43"/>
  </w:style>
  <w:style w:type="character" w:customStyle="1" w:styleId="WW8Num1z2">
    <w:name w:val="WW8Num1z2"/>
    <w:rsid w:val="00DD0C43"/>
  </w:style>
  <w:style w:type="character" w:customStyle="1" w:styleId="WW8Num1z3">
    <w:name w:val="WW8Num1z3"/>
    <w:rsid w:val="00DD0C43"/>
  </w:style>
  <w:style w:type="character" w:customStyle="1" w:styleId="WW8Num1z4">
    <w:name w:val="WW8Num1z4"/>
    <w:rsid w:val="00DD0C43"/>
  </w:style>
  <w:style w:type="character" w:customStyle="1" w:styleId="WW8Num1z5">
    <w:name w:val="WW8Num1z5"/>
    <w:rsid w:val="00DD0C43"/>
  </w:style>
  <w:style w:type="character" w:customStyle="1" w:styleId="WW8Num1z6">
    <w:name w:val="WW8Num1z6"/>
    <w:rsid w:val="00DD0C43"/>
  </w:style>
  <w:style w:type="character" w:customStyle="1" w:styleId="WW8Num1z7">
    <w:name w:val="WW8Num1z7"/>
    <w:rsid w:val="00DD0C43"/>
  </w:style>
  <w:style w:type="character" w:customStyle="1" w:styleId="WW8Num1z8">
    <w:name w:val="WW8Num1z8"/>
    <w:rsid w:val="00DD0C43"/>
  </w:style>
  <w:style w:type="character" w:customStyle="1" w:styleId="30">
    <w:name w:val="Основной шрифт абзаца3"/>
    <w:rsid w:val="00DD0C43"/>
  </w:style>
  <w:style w:type="character" w:customStyle="1" w:styleId="20">
    <w:name w:val="Основной шрифт абзаца2"/>
    <w:rsid w:val="00DD0C43"/>
  </w:style>
  <w:style w:type="character" w:customStyle="1" w:styleId="WW8Num2z0">
    <w:name w:val="WW8Num2z0"/>
    <w:rsid w:val="00DD0C43"/>
    <w:rPr>
      <w:rFonts w:ascii="Times New Roman" w:eastAsia="Times New Roman" w:hAnsi="Times New Roman" w:cs="Times New Roman" w:hint="default"/>
    </w:rPr>
  </w:style>
  <w:style w:type="character" w:customStyle="1" w:styleId="WW8Num2z1">
    <w:name w:val="WW8Num2z1"/>
    <w:rsid w:val="00DD0C43"/>
    <w:rPr>
      <w:rFonts w:ascii="Courier New" w:hAnsi="Courier New" w:cs="Courier New" w:hint="default"/>
    </w:rPr>
  </w:style>
  <w:style w:type="character" w:customStyle="1" w:styleId="WW8Num2z2">
    <w:name w:val="WW8Num2z2"/>
    <w:rsid w:val="00DD0C43"/>
    <w:rPr>
      <w:rFonts w:ascii="Wingdings" w:hAnsi="Wingdings" w:cs="Wingdings" w:hint="default"/>
    </w:rPr>
  </w:style>
  <w:style w:type="character" w:customStyle="1" w:styleId="WW8Num2z3">
    <w:name w:val="WW8Num2z3"/>
    <w:rsid w:val="00DD0C43"/>
    <w:rPr>
      <w:rFonts w:ascii="Symbol" w:hAnsi="Symbol" w:cs="Symbol" w:hint="default"/>
    </w:rPr>
  </w:style>
  <w:style w:type="character" w:customStyle="1" w:styleId="WW8Num3z0">
    <w:name w:val="WW8Num3z0"/>
    <w:rsid w:val="00DD0C43"/>
  </w:style>
  <w:style w:type="character" w:customStyle="1" w:styleId="WW8Num3z1">
    <w:name w:val="WW8Num3z1"/>
    <w:rsid w:val="00DD0C43"/>
  </w:style>
  <w:style w:type="character" w:customStyle="1" w:styleId="WW8Num3z2">
    <w:name w:val="WW8Num3z2"/>
    <w:rsid w:val="00DD0C43"/>
  </w:style>
  <w:style w:type="character" w:customStyle="1" w:styleId="WW8Num3z3">
    <w:name w:val="WW8Num3z3"/>
    <w:rsid w:val="00DD0C43"/>
  </w:style>
  <w:style w:type="character" w:customStyle="1" w:styleId="WW8Num3z4">
    <w:name w:val="WW8Num3z4"/>
    <w:rsid w:val="00DD0C43"/>
  </w:style>
  <w:style w:type="character" w:customStyle="1" w:styleId="WW8Num3z5">
    <w:name w:val="WW8Num3z5"/>
    <w:rsid w:val="00DD0C43"/>
  </w:style>
  <w:style w:type="character" w:customStyle="1" w:styleId="WW8Num3z6">
    <w:name w:val="WW8Num3z6"/>
    <w:rsid w:val="00DD0C43"/>
  </w:style>
  <w:style w:type="character" w:customStyle="1" w:styleId="WW8Num3z7">
    <w:name w:val="WW8Num3z7"/>
    <w:rsid w:val="00DD0C43"/>
  </w:style>
  <w:style w:type="character" w:customStyle="1" w:styleId="WW8Num3z8">
    <w:name w:val="WW8Num3z8"/>
    <w:rsid w:val="00DD0C43"/>
  </w:style>
  <w:style w:type="character" w:customStyle="1" w:styleId="WW8Num4z0">
    <w:name w:val="WW8Num4z0"/>
    <w:rsid w:val="00DD0C43"/>
  </w:style>
  <w:style w:type="character" w:customStyle="1" w:styleId="WW8Num4z1">
    <w:name w:val="WW8Num4z1"/>
    <w:rsid w:val="00DD0C43"/>
  </w:style>
  <w:style w:type="character" w:customStyle="1" w:styleId="WW8Num4z2">
    <w:name w:val="WW8Num4z2"/>
    <w:rsid w:val="00DD0C43"/>
  </w:style>
  <w:style w:type="character" w:customStyle="1" w:styleId="WW8Num4z3">
    <w:name w:val="WW8Num4z3"/>
    <w:rsid w:val="00DD0C43"/>
  </w:style>
  <w:style w:type="character" w:customStyle="1" w:styleId="WW8Num4z4">
    <w:name w:val="WW8Num4z4"/>
    <w:rsid w:val="00DD0C43"/>
  </w:style>
  <w:style w:type="character" w:customStyle="1" w:styleId="WW8Num4z5">
    <w:name w:val="WW8Num4z5"/>
    <w:rsid w:val="00DD0C43"/>
  </w:style>
  <w:style w:type="character" w:customStyle="1" w:styleId="WW8Num4z6">
    <w:name w:val="WW8Num4z6"/>
    <w:rsid w:val="00DD0C43"/>
  </w:style>
  <w:style w:type="character" w:customStyle="1" w:styleId="WW8Num4z7">
    <w:name w:val="WW8Num4z7"/>
    <w:rsid w:val="00DD0C43"/>
  </w:style>
  <w:style w:type="character" w:customStyle="1" w:styleId="WW8Num4z8">
    <w:name w:val="WW8Num4z8"/>
    <w:rsid w:val="00DD0C43"/>
  </w:style>
  <w:style w:type="character" w:customStyle="1" w:styleId="WW8Num5z0">
    <w:name w:val="WW8Num5z0"/>
    <w:rsid w:val="00DD0C43"/>
  </w:style>
  <w:style w:type="character" w:customStyle="1" w:styleId="WW8Num5z1">
    <w:name w:val="WW8Num5z1"/>
    <w:rsid w:val="00DD0C43"/>
  </w:style>
  <w:style w:type="character" w:customStyle="1" w:styleId="WW8Num5z2">
    <w:name w:val="WW8Num5z2"/>
    <w:rsid w:val="00DD0C43"/>
  </w:style>
  <w:style w:type="character" w:customStyle="1" w:styleId="WW8Num5z3">
    <w:name w:val="WW8Num5z3"/>
    <w:rsid w:val="00DD0C43"/>
  </w:style>
  <w:style w:type="character" w:customStyle="1" w:styleId="WW8Num5z4">
    <w:name w:val="WW8Num5z4"/>
    <w:rsid w:val="00DD0C43"/>
  </w:style>
  <w:style w:type="character" w:customStyle="1" w:styleId="WW8Num5z5">
    <w:name w:val="WW8Num5z5"/>
    <w:rsid w:val="00DD0C43"/>
  </w:style>
  <w:style w:type="character" w:customStyle="1" w:styleId="WW8Num5z6">
    <w:name w:val="WW8Num5z6"/>
    <w:rsid w:val="00DD0C43"/>
  </w:style>
  <w:style w:type="character" w:customStyle="1" w:styleId="WW8Num5z7">
    <w:name w:val="WW8Num5z7"/>
    <w:rsid w:val="00DD0C43"/>
  </w:style>
  <w:style w:type="character" w:customStyle="1" w:styleId="WW8Num5z8">
    <w:name w:val="WW8Num5z8"/>
    <w:rsid w:val="00DD0C43"/>
  </w:style>
  <w:style w:type="character" w:customStyle="1" w:styleId="WW8Num6z0">
    <w:name w:val="WW8Num6z0"/>
    <w:rsid w:val="00DD0C43"/>
    <w:rPr>
      <w:rFonts w:ascii="Times New Roman" w:eastAsia="Times New Roman" w:hAnsi="Times New Roman" w:cs="Times New Roman" w:hint="default"/>
    </w:rPr>
  </w:style>
  <w:style w:type="character" w:customStyle="1" w:styleId="WW8Num6z1">
    <w:name w:val="WW8Num6z1"/>
    <w:rsid w:val="00DD0C43"/>
    <w:rPr>
      <w:rFonts w:ascii="Courier New" w:hAnsi="Courier New" w:cs="Courier New" w:hint="default"/>
    </w:rPr>
  </w:style>
  <w:style w:type="character" w:customStyle="1" w:styleId="WW8Num6z2">
    <w:name w:val="WW8Num6z2"/>
    <w:rsid w:val="00DD0C43"/>
    <w:rPr>
      <w:rFonts w:ascii="Wingdings" w:hAnsi="Wingdings" w:cs="Wingdings" w:hint="default"/>
    </w:rPr>
  </w:style>
  <w:style w:type="character" w:customStyle="1" w:styleId="WW8Num6z3">
    <w:name w:val="WW8Num6z3"/>
    <w:rsid w:val="00DD0C43"/>
    <w:rPr>
      <w:rFonts w:ascii="Symbol" w:hAnsi="Symbol" w:cs="Symbol" w:hint="default"/>
    </w:rPr>
  </w:style>
  <w:style w:type="character" w:customStyle="1" w:styleId="WW8Num7z0">
    <w:name w:val="WW8Num7z0"/>
    <w:rsid w:val="00DD0C43"/>
  </w:style>
  <w:style w:type="character" w:customStyle="1" w:styleId="WW8Num7z1">
    <w:name w:val="WW8Num7z1"/>
    <w:rsid w:val="00DD0C43"/>
  </w:style>
  <w:style w:type="character" w:customStyle="1" w:styleId="WW8Num7z2">
    <w:name w:val="WW8Num7z2"/>
    <w:rsid w:val="00DD0C43"/>
  </w:style>
  <w:style w:type="character" w:customStyle="1" w:styleId="WW8Num7z3">
    <w:name w:val="WW8Num7z3"/>
    <w:rsid w:val="00DD0C43"/>
  </w:style>
  <w:style w:type="character" w:customStyle="1" w:styleId="WW8Num7z4">
    <w:name w:val="WW8Num7z4"/>
    <w:rsid w:val="00DD0C43"/>
  </w:style>
  <w:style w:type="character" w:customStyle="1" w:styleId="WW8Num7z5">
    <w:name w:val="WW8Num7z5"/>
    <w:rsid w:val="00DD0C43"/>
  </w:style>
  <w:style w:type="character" w:customStyle="1" w:styleId="WW8Num7z6">
    <w:name w:val="WW8Num7z6"/>
    <w:rsid w:val="00DD0C43"/>
  </w:style>
  <w:style w:type="character" w:customStyle="1" w:styleId="WW8Num7z7">
    <w:name w:val="WW8Num7z7"/>
    <w:rsid w:val="00DD0C43"/>
  </w:style>
  <w:style w:type="character" w:customStyle="1" w:styleId="WW8Num7z8">
    <w:name w:val="WW8Num7z8"/>
    <w:rsid w:val="00DD0C43"/>
  </w:style>
  <w:style w:type="character" w:customStyle="1" w:styleId="WW8Num8z0">
    <w:name w:val="WW8Num8z0"/>
    <w:rsid w:val="00DD0C43"/>
  </w:style>
  <w:style w:type="character" w:customStyle="1" w:styleId="WW8Num8z1">
    <w:name w:val="WW8Num8z1"/>
    <w:rsid w:val="00DD0C43"/>
  </w:style>
  <w:style w:type="character" w:customStyle="1" w:styleId="WW8Num8z2">
    <w:name w:val="WW8Num8z2"/>
    <w:rsid w:val="00DD0C43"/>
  </w:style>
  <w:style w:type="character" w:customStyle="1" w:styleId="WW8Num8z3">
    <w:name w:val="WW8Num8z3"/>
    <w:rsid w:val="00DD0C43"/>
  </w:style>
  <w:style w:type="character" w:customStyle="1" w:styleId="WW8Num8z4">
    <w:name w:val="WW8Num8z4"/>
    <w:rsid w:val="00DD0C43"/>
  </w:style>
  <w:style w:type="character" w:customStyle="1" w:styleId="WW8Num8z5">
    <w:name w:val="WW8Num8z5"/>
    <w:rsid w:val="00DD0C43"/>
  </w:style>
  <w:style w:type="character" w:customStyle="1" w:styleId="WW8Num8z6">
    <w:name w:val="WW8Num8z6"/>
    <w:rsid w:val="00DD0C43"/>
  </w:style>
  <w:style w:type="character" w:customStyle="1" w:styleId="WW8Num8z7">
    <w:name w:val="WW8Num8z7"/>
    <w:rsid w:val="00DD0C43"/>
  </w:style>
  <w:style w:type="character" w:customStyle="1" w:styleId="WW8Num8z8">
    <w:name w:val="WW8Num8z8"/>
    <w:rsid w:val="00DD0C43"/>
  </w:style>
  <w:style w:type="character" w:customStyle="1" w:styleId="WW8Num9z0">
    <w:name w:val="WW8Num9z0"/>
    <w:rsid w:val="00DD0C43"/>
  </w:style>
  <w:style w:type="character" w:customStyle="1" w:styleId="WW8Num9z1">
    <w:name w:val="WW8Num9z1"/>
    <w:rsid w:val="00DD0C43"/>
  </w:style>
  <w:style w:type="character" w:customStyle="1" w:styleId="WW8Num9z2">
    <w:name w:val="WW8Num9z2"/>
    <w:rsid w:val="00DD0C43"/>
  </w:style>
  <w:style w:type="character" w:customStyle="1" w:styleId="WW8Num9z3">
    <w:name w:val="WW8Num9z3"/>
    <w:rsid w:val="00DD0C43"/>
  </w:style>
  <w:style w:type="character" w:customStyle="1" w:styleId="WW8Num9z4">
    <w:name w:val="WW8Num9z4"/>
    <w:rsid w:val="00DD0C43"/>
  </w:style>
  <w:style w:type="character" w:customStyle="1" w:styleId="WW8Num9z5">
    <w:name w:val="WW8Num9z5"/>
    <w:rsid w:val="00DD0C43"/>
  </w:style>
  <w:style w:type="character" w:customStyle="1" w:styleId="WW8Num9z6">
    <w:name w:val="WW8Num9z6"/>
    <w:rsid w:val="00DD0C43"/>
  </w:style>
  <w:style w:type="character" w:customStyle="1" w:styleId="WW8Num9z7">
    <w:name w:val="WW8Num9z7"/>
    <w:rsid w:val="00DD0C43"/>
  </w:style>
  <w:style w:type="character" w:customStyle="1" w:styleId="WW8Num9z8">
    <w:name w:val="WW8Num9z8"/>
    <w:rsid w:val="00DD0C43"/>
  </w:style>
  <w:style w:type="character" w:customStyle="1" w:styleId="WW8Num10z0">
    <w:name w:val="WW8Num10z0"/>
    <w:rsid w:val="00DD0C43"/>
  </w:style>
  <w:style w:type="character" w:customStyle="1" w:styleId="WW8Num10z1">
    <w:name w:val="WW8Num10z1"/>
    <w:rsid w:val="00DD0C43"/>
  </w:style>
  <w:style w:type="character" w:customStyle="1" w:styleId="WW8Num10z2">
    <w:name w:val="WW8Num10z2"/>
    <w:rsid w:val="00DD0C43"/>
  </w:style>
  <w:style w:type="character" w:customStyle="1" w:styleId="WW8Num10z3">
    <w:name w:val="WW8Num10z3"/>
    <w:rsid w:val="00DD0C43"/>
  </w:style>
  <w:style w:type="character" w:customStyle="1" w:styleId="WW8Num10z4">
    <w:name w:val="WW8Num10z4"/>
    <w:rsid w:val="00DD0C43"/>
  </w:style>
  <w:style w:type="character" w:customStyle="1" w:styleId="WW8Num10z5">
    <w:name w:val="WW8Num10z5"/>
    <w:rsid w:val="00DD0C43"/>
  </w:style>
  <w:style w:type="character" w:customStyle="1" w:styleId="WW8Num10z6">
    <w:name w:val="WW8Num10z6"/>
    <w:rsid w:val="00DD0C43"/>
  </w:style>
  <w:style w:type="character" w:customStyle="1" w:styleId="WW8Num10z7">
    <w:name w:val="WW8Num10z7"/>
    <w:rsid w:val="00DD0C43"/>
  </w:style>
  <w:style w:type="character" w:customStyle="1" w:styleId="WW8Num10z8">
    <w:name w:val="WW8Num10z8"/>
    <w:rsid w:val="00DD0C43"/>
  </w:style>
  <w:style w:type="character" w:customStyle="1" w:styleId="WW8Num11z0">
    <w:name w:val="WW8Num11z0"/>
    <w:rsid w:val="00DD0C43"/>
  </w:style>
  <w:style w:type="character" w:customStyle="1" w:styleId="WW8Num11z1">
    <w:name w:val="WW8Num11z1"/>
    <w:rsid w:val="00DD0C43"/>
  </w:style>
  <w:style w:type="character" w:customStyle="1" w:styleId="WW8Num11z2">
    <w:name w:val="WW8Num11z2"/>
    <w:rsid w:val="00DD0C43"/>
  </w:style>
  <w:style w:type="character" w:customStyle="1" w:styleId="WW8Num11z3">
    <w:name w:val="WW8Num11z3"/>
    <w:rsid w:val="00DD0C43"/>
  </w:style>
  <w:style w:type="character" w:customStyle="1" w:styleId="WW8Num11z4">
    <w:name w:val="WW8Num11z4"/>
    <w:rsid w:val="00DD0C43"/>
  </w:style>
  <w:style w:type="character" w:customStyle="1" w:styleId="WW8Num11z5">
    <w:name w:val="WW8Num11z5"/>
    <w:rsid w:val="00DD0C43"/>
  </w:style>
  <w:style w:type="character" w:customStyle="1" w:styleId="WW8Num11z6">
    <w:name w:val="WW8Num11z6"/>
    <w:rsid w:val="00DD0C43"/>
  </w:style>
  <w:style w:type="character" w:customStyle="1" w:styleId="WW8Num11z7">
    <w:name w:val="WW8Num11z7"/>
    <w:rsid w:val="00DD0C43"/>
  </w:style>
  <w:style w:type="character" w:customStyle="1" w:styleId="WW8Num11z8">
    <w:name w:val="WW8Num11z8"/>
    <w:rsid w:val="00DD0C43"/>
  </w:style>
  <w:style w:type="character" w:customStyle="1" w:styleId="WW8Num12z0">
    <w:name w:val="WW8Num12z0"/>
    <w:rsid w:val="00DD0C43"/>
  </w:style>
  <w:style w:type="character" w:customStyle="1" w:styleId="WW8Num12z1">
    <w:name w:val="WW8Num12z1"/>
    <w:rsid w:val="00DD0C43"/>
  </w:style>
  <w:style w:type="character" w:customStyle="1" w:styleId="WW8Num12z2">
    <w:name w:val="WW8Num12z2"/>
    <w:rsid w:val="00DD0C43"/>
  </w:style>
  <w:style w:type="character" w:customStyle="1" w:styleId="WW8Num12z3">
    <w:name w:val="WW8Num12z3"/>
    <w:rsid w:val="00DD0C43"/>
  </w:style>
  <w:style w:type="character" w:customStyle="1" w:styleId="WW8Num12z4">
    <w:name w:val="WW8Num12z4"/>
    <w:rsid w:val="00DD0C43"/>
  </w:style>
  <w:style w:type="character" w:customStyle="1" w:styleId="WW8Num12z5">
    <w:name w:val="WW8Num12z5"/>
    <w:rsid w:val="00DD0C43"/>
  </w:style>
  <w:style w:type="character" w:customStyle="1" w:styleId="WW8Num12z6">
    <w:name w:val="WW8Num12z6"/>
    <w:rsid w:val="00DD0C43"/>
  </w:style>
  <w:style w:type="character" w:customStyle="1" w:styleId="WW8Num12z7">
    <w:name w:val="WW8Num12z7"/>
    <w:rsid w:val="00DD0C43"/>
  </w:style>
  <w:style w:type="character" w:customStyle="1" w:styleId="WW8Num12z8">
    <w:name w:val="WW8Num12z8"/>
    <w:rsid w:val="00DD0C43"/>
  </w:style>
  <w:style w:type="character" w:customStyle="1" w:styleId="WW8Num13z0">
    <w:name w:val="WW8Num13z0"/>
    <w:rsid w:val="00DD0C43"/>
  </w:style>
  <w:style w:type="character" w:customStyle="1" w:styleId="WW8Num13z1">
    <w:name w:val="WW8Num13z1"/>
    <w:rsid w:val="00DD0C43"/>
  </w:style>
  <w:style w:type="character" w:customStyle="1" w:styleId="WW8Num13z2">
    <w:name w:val="WW8Num13z2"/>
    <w:rsid w:val="00DD0C43"/>
  </w:style>
  <w:style w:type="character" w:customStyle="1" w:styleId="WW8Num13z3">
    <w:name w:val="WW8Num13z3"/>
    <w:rsid w:val="00DD0C43"/>
  </w:style>
  <w:style w:type="character" w:customStyle="1" w:styleId="WW8Num13z4">
    <w:name w:val="WW8Num13z4"/>
    <w:rsid w:val="00DD0C43"/>
  </w:style>
  <w:style w:type="character" w:customStyle="1" w:styleId="WW8Num13z5">
    <w:name w:val="WW8Num13z5"/>
    <w:rsid w:val="00DD0C43"/>
  </w:style>
  <w:style w:type="character" w:customStyle="1" w:styleId="WW8Num13z6">
    <w:name w:val="WW8Num13z6"/>
    <w:rsid w:val="00DD0C43"/>
  </w:style>
  <w:style w:type="character" w:customStyle="1" w:styleId="WW8Num13z7">
    <w:name w:val="WW8Num13z7"/>
    <w:rsid w:val="00DD0C43"/>
  </w:style>
  <w:style w:type="character" w:customStyle="1" w:styleId="WW8Num13z8">
    <w:name w:val="WW8Num13z8"/>
    <w:rsid w:val="00DD0C43"/>
  </w:style>
  <w:style w:type="character" w:customStyle="1" w:styleId="WW8Num14z0">
    <w:name w:val="WW8Num14z0"/>
    <w:rsid w:val="00DD0C43"/>
  </w:style>
  <w:style w:type="character" w:customStyle="1" w:styleId="WW8Num14z1">
    <w:name w:val="WW8Num14z1"/>
    <w:rsid w:val="00DD0C43"/>
  </w:style>
  <w:style w:type="character" w:customStyle="1" w:styleId="WW8Num14z2">
    <w:name w:val="WW8Num14z2"/>
    <w:rsid w:val="00DD0C43"/>
  </w:style>
  <w:style w:type="character" w:customStyle="1" w:styleId="WW8Num14z3">
    <w:name w:val="WW8Num14z3"/>
    <w:rsid w:val="00DD0C43"/>
  </w:style>
  <w:style w:type="character" w:customStyle="1" w:styleId="WW8Num14z4">
    <w:name w:val="WW8Num14z4"/>
    <w:rsid w:val="00DD0C43"/>
  </w:style>
  <w:style w:type="character" w:customStyle="1" w:styleId="WW8Num14z5">
    <w:name w:val="WW8Num14z5"/>
    <w:rsid w:val="00DD0C43"/>
  </w:style>
  <w:style w:type="character" w:customStyle="1" w:styleId="WW8Num14z6">
    <w:name w:val="WW8Num14z6"/>
    <w:rsid w:val="00DD0C43"/>
  </w:style>
  <w:style w:type="character" w:customStyle="1" w:styleId="WW8Num14z7">
    <w:name w:val="WW8Num14z7"/>
    <w:rsid w:val="00DD0C43"/>
  </w:style>
  <w:style w:type="character" w:customStyle="1" w:styleId="WW8Num14z8">
    <w:name w:val="WW8Num14z8"/>
    <w:rsid w:val="00DD0C43"/>
  </w:style>
  <w:style w:type="character" w:customStyle="1" w:styleId="WW8Num15z0">
    <w:name w:val="WW8Num15z0"/>
    <w:rsid w:val="00DD0C43"/>
  </w:style>
  <w:style w:type="character" w:customStyle="1" w:styleId="WW8Num15z1">
    <w:name w:val="WW8Num15z1"/>
    <w:rsid w:val="00DD0C43"/>
  </w:style>
  <w:style w:type="character" w:customStyle="1" w:styleId="WW8Num15z2">
    <w:name w:val="WW8Num15z2"/>
    <w:rsid w:val="00DD0C43"/>
  </w:style>
  <w:style w:type="character" w:customStyle="1" w:styleId="WW8Num15z3">
    <w:name w:val="WW8Num15z3"/>
    <w:rsid w:val="00DD0C43"/>
  </w:style>
  <w:style w:type="character" w:customStyle="1" w:styleId="WW8Num15z4">
    <w:name w:val="WW8Num15z4"/>
    <w:rsid w:val="00DD0C43"/>
  </w:style>
  <w:style w:type="character" w:customStyle="1" w:styleId="WW8Num15z5">
    <w:name w:val="WW8Num15z5"/>
    <w:rsid w:val="00DD0C43"/>
  </w:style>
  <w:style w:type="character" w:customStyle="1" w:styleId="WW8Num15z6">
    <w:name w:val="WW8Num15z6"/>
    <w:rsid w:val="00DD0C43"/>
  </w:style>
  <w:style w:type="character" w:customStyle="1" w:styleId="WW8Num15z7">
    <w:name w:val="WW8Num15z7"/>
    <w:rsid w:val="00DD0C43"/>
  </w:style>
  <w:style w:type="character" w:customStyle="1" w:styleId="WW8Num15z8">
    <w:name w:val="WW8Num15z8"/>
    <w:rsid w:val="00DD0C43"/>
  </w:style>
  <w:style w:type="character" w:customStyle="1" w:styleId="WW8Num16z0">
    <w:name w:val="WW8Num16z0"/>
    <w:rsid w:val="00DD0C43"/>
  </w:style>
  <w:style w:type="character" w:customStyle="1" w:styleId="WW8Num16z1">
    <w:name w:val="WW8Num16z1"/>
    <w:rsid w:val="00DD0C43"/>
  </w:style>
  <w:style w:type="character" w:customStyle="1" w:styleId="WW8Num16z2">
    <w:name w:val="WW8Num16z2"/>
    <w:rsid w:val="00DD0C43"/>
  </w:style>
  <w:style w:type="character" w:customStyle="1" w:styleId="WW8Num16z3">
    <w:name w:val="WW8Num16z3"/>
    <w:rsid w:val="00DD0C43"/>
  </w:style>
  <w:style w:type="character" w:customStyle="1" w:styleId="WW8Num16z4">
    <w:name w:val="WW8Num16z4"/>
    <w:rsid w:val="00DD0C43"/>
  </w:style>
  <w:style w:type="character" w:customStyle="1" w:styleId="WW8Num16z5">
    <w:name w:val="WW8Num16z5"/>
    <w:rsid w:val="00DD0C43"/>
  </w:style>
  <w:style w:type="character" w:customStyle="1" w:styleId="WW8Num16z6">
    <w:name w:val="WW8Num16z6"/>
    <w:rsid w:val="00DD0C43"/>
  </w:style>
  <w:style w:type="character" w:customStyle="1" w:styleId="WW8Num16z7">
    <w:name w:val="WW8Num16z7"/>
    <w:rsid w:val="00DD0C43"/>
  </w:style>
  <w:style w:type="character" w:customStyle="1" w:styleId="WW8Num16z8">
    <w:name w:val="WW8Num16z8"/>
    <w:rsid w:val="00DD0C43"/>
  </w:style>
  <w:style w:type="character" w:customStyle="1" w:styleId="WW8Num17z0">
    <w:name w:val="WW8Num17z0"/>
    <w:rsid w:val="00DD0C43"/>
  </w:style>
  <w:style w:type="character" w:customStyle="1" w:styleId="WW8Num17z1">
    <w:name w:val="WW8Num17z1"/>
    <w:rsid w:val="00DD0C43"/>
  </w:style>
  <w:style w:type="character" w:customStyle="1" w:styleId="WW8Num17z2">
    <w:name w:val="WW8Num17z2"/>
    <w:rsid w:val="00DD0C43"/>
  </w:style>
  <w:style w:type="character" w:customStyle="1" w:styleId="WW8Num17z3">
    <w:name w:val="WW8Num17z3"/>
    <w:rsid w:val="00DD0C43"/>
  </w:style>
  <w:style w:type="character" w:customStyle="1" w:styleId="WW8Num17z4">
    <w:name w:val="WW8Num17z4"/>
    <w:rsid w:val="00DD0C43"/>
  </w:style>
  <w:style w:type="character" w:customStyle="1" w:styleId="WW8Num17z5">
    <w:name w:val="WW8Num17z5"/>
    <w:rsid w:val="00DD0C43"/>
  </w:style>
  <w:style w:type="character" w:customStyle="1" w:styleId="WW8Num17z6">
    <w:name w:val="WW8Num17z6"/>
    <w:rsid w:val="00DD0C43"/>
  </w:style>
  <w:style w:type="character" w:customStyle="1" w:styleId="WW8Num17z7">
    <w:name w:val="WW8Num17z7"/>
    <w:rsid w:val="00DD0C43"/>
  </w:style>
  <w:style w:type="character" w:customStyle="1" w:styleId="WW8Num17z8">
    <w:name w:val="WW8Num17z8"/>
    <w:rsid w:val="00DD0C43"/>
  </w:style>
  <w:style w:type="character" w:customStyle="1" w:styleId="WW8Num18z0">
    <w:name w:val="WW8Num18z0"/>
    <w:rsid w:val="00DD0C43"/>
  </w:style>
  <w:style w:type="character" w:customStyle="1" w:styleId="WW8Num18z1">
    <w:name w:val="WW8Num18z1"/>
    <w:rsid w:val="00DD0C43"/>
  </w:style>
  <w:style w:type="character" w:customStyle="1" w:styleId="WW8Num18z2">
    <w:name w:val="WW8Num18z2"/>
    <w:rsid w:val="00DD0C43"/>
  </w:style>
  <w:style w:type="character" w:customStyle="1" w:styleId="WW8Num18z3">
    <w:name w:val="WW8Num18z3"/>
    <w:rsid w:val="00DD0C43"/>
  </w:style>
  <w:style w:type="character" w:customStyle="1" w:styleId="WW8Num18z4">
    <w:name w:val="WW8Num18z4"/>
    <w:rsid w:val="00DD0C43"/>
  </w:style>
  <w:style w:type="character" w:customStyle="1" w:styleId="WW8Num18z5">
    <w:name w:val="WW8Num18z5"/>
    <w:rsid w:val="00DD0C43"/>
  </w:style>
  <w:style w:type="character" w:customStyle="1" w:styleId="WW8Num18z6">
    <w:name w:val="WW8Num18z6"/>
    <w:rsid w:val="00DD0C43"/>
  </w:style>
  <w:style w:type="character" w:customStyle="1" w:styleId="WW8Num18z7">
    <w:name w:val="WW8Num18z7"/>
    <w:rsid w:val="00DD0C43"/>
  </w:style>
  <w:style w:type="character" w:customStyle="1" w:styleId="WW8Num18z8">
    <w:name w:val="WW8Num18z8"/>
    <w:rsid w:val="00DD0C43"/>
  </w:style>
  <w:style w:type="character" w:customStyle="1" w:styleId="WW8Num19z0">
    <w:name w:val="WW8Num19z0"/>
    <w:rsid w:val="00DD0C43"/>
  </w:style>
  <w:style w:type="character" w:customStyle="1" w:styleId="WW8Num19z1">
    <w:name w:val="WW8Num19z1"/>
    <w:rsid w:val="00DD0C43"/>
  </w:style>
  <w:style w:type="character" w:customStyle="1" w:styleId="WW8Num19z2">
    <w:name w:val="WW8Num19z2"/>
    <w:rsid w:val="00DD0C43"/>
  </w:style>
  <w:style w:type="character" w:customStyle="1" w:styleId="WW8Num19z3">
    <w:name w:val="WW8Num19z3"/>
    <w:rsid w:val="00DD0C43"/>
  </w:style>
  <w:style w:type="character" w:customStyle="1" w:styleId="WW8Num19z4">
    <w:name w:val="WW8Num19z4"/>
    <w:rsid w:val="00DD0C43"/>
  </w:style>
  <w:style w:type="character" w:customStyle="1" w:styleId="WW8Num19z5">
    <w:name w:val="WW8Num19z5"/>
    <w:rsid w:val="00DD0C43"/>
  </w:style>
  <w:style w:type="character" w:customStyle="1" w:styleId="WW8Num19z6">
    <w:name w:val="WW8Num19z6"/>
    <w:rsid w:val="00DD0C43"/>
  </w:style>
  <w:style w:type="character" w:customStyle="1" w:styleId="WW8Num19z7">
    <w:name w:val="WW8Num19z7"/>
    <w:rsid w:val="00DD0C43"/>
  </w:style>
  <w:style w:type="character" w:customStyle="1" w:styleId="WW8Num19z8">
    <w:name w:val="WW8Num19z8"/>
    <w:rsid w:val="00DD0C43"/>
  </w:style>
  <w:style w:type="character" w:customStyle="1" w:styleId="WW8Num20z0">
    <w:name w:val="WW8Num20z0"/>
    <w:rsid w:val="00DD0C43"/>
  </w:style>
  <w:style w:type="character" w:customStyle="1" w:styleId="WW8Num20z1">
    <w:name w:val="WW8Num20z1"/>
    <w:rsid w:val="00DD0C43"/>
  </w:style>
  <w:style w:type="character" w:customStyle="1" w:styleId="WW8Num20z2">
    <w:name w:val="WW8Num20z2"/>
    <w:rsid w:val="00DD0C43"/>
  </w:style>
  <w:style w:type="character" w:customStyle="1" w:styleId="WW8Num20z3">
    <w:name w:val="WW8Num20z3"/>
    <w:rsid w:val="00DD0C43"/>
  </w:style>
  <w:style w:type="character" w:customStyle="1" w:styleId="WW8Num20z4">
    <w:name w:val="WW8Num20z4"/>
    <w:rsid w:val="00DD0C43"/>
  </w:style>
  <w:style w:type="character" w:customStyle="1" w:styleId="WW8Num20z5">
    <w:name w:val="WW8Num20z5"/>
    <w:rsid w:val="00DD0C43"/>
  </w:style>
  <w:style w:type="character" w:customStyle="1" w:styleId="WW8Num20z6">
    <w:name w:val="WW8Num20z6"/>
    <w:rsid w:val="00DD0C43"/>
  </w:style>
  <w:style w:type="character" w:customStyle="1" w:styleId="WW8Num20z7">
    <w:name w:val="WW8Num20z7"/>
    <w:rsid w:val="00DD0C43"/>
  </w:style>
  <w:style w:type="character" w:customStyle="1" w:styleId="WW8Num20z8">
    <w:name w:val="WW8Num20z8"/>
    <w:rsid w:val="00DD0C43"/>
  </w:style>
  <w:style w:type="character" w:customStyle="1" w:styleId="WW8Num21z0">
    <w:name w:val="WW8Num21z0"/>
    <w:rsid w:val="00DD0C43"/>
  </w:style>
  <w:style w:type="character" w:customStyle="1" w:styleId="WW8Num21z1">
    <w:name w:val="WW8Num21z1"/>
    <w:rsid w:val="00DD0C43"/>
  </w:style>
  <w:style w:type="character" w:customStyle="1" w:styleId="WW8Num21z2">
    <w:name w:val="WW8Num21z2"/>
    <w:rsid w:val="00DD0C43"/>
  </w:style>
  <w:style w:type="character" w:customStyle="1" w:styleId="WW8Num21z3">
    <w:name w:val="WW8Num21z3"/>
    <w:rsid w:val="00DD0C43"/>
  </w:style>
  <w:style w:type="character" w:customStyle="1" w:styleId="WW8Num21z4">
    <w:name w:val="WW8Num21z4"/>
    <w:rsid w:val="00DD0C43"/>
  </w:style>
  <w:style w:type="character" w:customStyle="1" w:styleId="WW8Num21z5">
    <w:name w:val="WW8Num21z5"/>
    <w:rsid w:val="00DD0C43"/>
  </w:style>
  <w:style w:type="character" w:customStyle="1" w:styleId="WW8Num21z6">
    <w:name w:val="WW8Num21z6"/>
    <w:rsid w:val="00DD0C43"/>
  </w:style>
  <w:style w:type="character" w:customStyle="1" w:styleId="WW8Num21z7">
    <w:name w:val="WW8Num21z7"/>
    <w:rsid w:val="00DD0C43"/>
  </w:style>
  <w:style w:type="character" w:customStyle="1" w:styleId="WW8Num21z8">
    <w:name w:val="WW8Num21z8"/>
    <w:rsid w:val="00DD0C43"/>
  </w:style>
  <w:style w:type="character" w:customStyle="1" w:styleId="WW8Num22z0">
    <w:name w:val="WW8Num22z0"/>
    <w:rsid w:val="00DD0C43"/>
  </w:style>
  <w:style w:type="character" w:customStyle="1" w:styleId="WW8Num22z1">
    <w:name w:val="WW8Num22z1"/>
    <w:rsid w:val="00DD0C43"/>
  </w:style>
  <w:style w:type="character" w:customStyle="1" w:styleId="WW8Num22z2">
    <w:name w:val="WW8Num22z2"/>
    <w:rsid w:val="00DD0C43"/>
  </w:style>
  <w:style w:type="character" w:customStyle="1" w:styleId="WW8Num22z3">
    <w:name w:val="WW8Num22z3"/>
    <w:rsid w:val="00DD0C43"/>
  </w:style>
  <w:style w:type="character" w:customStyle="1" w:styleId="WW8Num22z4">
    <w:name w:val="WW8Num22z4"/>
    <w:rsid w:val="00DD0C43"/>
  </w:style>
  <w:style w:type="character" w:customStyle="1" w:styleId="WW8Num22z5">
    <w:name w:val="WW8Num22z5"/>
    <w:rsid w:val="00DD0C43"/>
  </w:style>
  <w:style w:type="character" w:customStyle="1" w:styleId="WW8Num22z6">
    <w:name w:val="WW8Num22z6"/>
    <w:rsid w:val="00DD0C43"/>
  </w:style>
  <w:style w:type="character" w:customStyle="1" w:styleId="WW8Num22z7">
    <w:name w:val="WW8Num22z7"/>
    <w:rsid w:val="00DD0C43"/>
  </w:style>
  <w:style w:type="character" w:customStyle="1" w:styleId="WW8Num22z8">
    <w:name w:val="WW8Num22z8"/>
    <w:rsid w:val="00DD0C43"/>
  </w:style>
  <w:style w:type="character" w:customStyle="1" w:styleId="WW8Num23z0">
    <w:name w:val="WW8Num23z0"/>
    <w:rsid w:val="00DD0C43"/>
  </w:style>
  <w:style w:type="character" w:customStyle="1" w:styleId="WW8Num23z1">
    <w:name w:val="WW8Num23z1"/>
    <w:rsid w:val="00DD0C43"/>
  </w:style>
  <w:style w:type="character" w:customStyle="1" w:styleId="WW8Num23z2">
    <w:name w:val="WW8Num23z2"/>
    <w:rsid w:val="00DD0C43"/>
  </w:style>
  <w:style w:type="character" w:customStyle="1" w:styleId="WW8Num23z3">
    <w:name w:val="WW8Num23z3"/>
    <w:rsid w:val="00DD0C43"/>
  </w:style>
  <w:style w:type="character" w:customStyle="1" w:styleId="WW8Num23z4">
    <w:name w:val="WW8Num23z4"/>
    <w:rsid w:val="00DD0C43"/>
  </w:style>
  <w:style w:type="character" w:customStyle="1" w:styleId="WW8Num23z5">
    <w:name w:val="WW8Num23z5"/>
    <w:rsid w:val="00DD0C43"/>
  </w:style>
  <w:style w:type="character" w:customStyle="1" w:styleId="WW8Num23z6">
    <w:name w:val="WW8Num23z6"/>
    <w:rsid w:val="00DD0C43"/>
  </w:style>
  <w:style w:type="character" w:customStyle="1" w:styleId="WW8Num23z7">
    <w:name w:val="WW8Num23z7"/>
    <w:rsid w:val="00DD0C43"/>
  </w:style>
  <w:style w:type="character" w:customStyle="1" w:styleId="WW8Num23z8">
    <w:name w:val="WW8Num23z8"/>
    <w:rsid w:val="00DD0C43"/>
  </w:style>
  <w:style w:type="character" w:customStyle="1" w:styleId="WW8Num24z0">
    <w:name w:val="WW8Num24z0"/>
    <w:rsid w:val="00DD0C43"/>
  </w:style>
  <w:style w:type="character" w:customStyle="1" w:styleId="WW8Num24z1">
    <w:name w:val="WW8Num24z1"/>
    <w:rsid w:val="00DD0C43"/>
  </w:style>
  <w:style w:type="character" w:customStyle="1" w:styleId="WW8Num24z2">
    <w:name w:val="WW8Num24z2"/>
    <w:rsid w:val="00DD0C43"/>
  </w:style>
  <w:style w:type="character" w:customStyle="1" w:styleId="WW8Num24z3">
    <w:name w:val="WW8Num24z3"/>
    <w:rsid w:val="00DD0C43"/>
  </w:style>
  <w:style w:type="character" w:customStyle="1" w:styleId="WW8Num24z4">
    <w:name w:val="WW8Num24z4"/>
    <w:rsid w:val="00DD0C43"/>
  </w:style>
  <w:style w:type="character" w:customStyle="1" w:styleId="WW8Num24z5">
    <w:name w:val="WW8Num24z5"/>
    <w:rsid w:val="00DD0C43"/>
  </w:style>
  <w:style w:type="character" w:customStyle="1" w:styleId="WW8Num24z6">
    <w:name w:val="WW8Num24z6"/>
    <w:rsid w:val="00DD0C43"/>
  </w:style>
  <w:style w:type="character" w:customStyle="1" w:styleId="WW8Num24z7">
    <w:name w:val="WW8Num24z7"/>
    <w:rsid w:val="00DD0C43"/>
  </w:style>
  <w:style w:type="character" w:customStyle="1" w:styleId="WW8Num24z8">
    <w:name w:val="WW8Num24z8"/>
    <w:rsid w:val="00DD0C43"/>
  </w:style>
  <w:style w:type="character" w:customStyle="1" w:styleId="WW8Num25z0">
    <w:name w:val="WW8Num25z0"/>
    <w:rsid w:val="00DD0C43"/>
  </w:style>
  <w:style w:type="character" w:customStyle="1" w:styleId="WW8Num25z1">
    <w:name w:val="WW8Num25z1"/>
    <w:rsid w:val="00DD0C43"/>
  </w:style>
  <w:style w:type="character" w:customStyle="1" w:styleId="WW8Num25z2">
    <w:name w:val="WW8Num25z2"/>
    <w:rsid w:val="00DD0C43"/>
  </w:style>
  <w:style w:type="character" w:customStyle="1" w:styleId="WW8Num25z3">
    <w:name w:val="WW8Num25z3"/>
    <w:rsid w:val="00DD0C43"/>
  </w:style>
  <w:style w:type="character" w:customStyle="1" w:styleId="WW8Num25z4">
    <w:name w:val="WW8Num25z4"/>
    <w:rsid w:val="00DD0C43"/>
  </w:style>
  <w:style w:type="character" w:customStyle="1" w:styleId="WW8Num25z5">
    <w:name w:val="WW8Num25z5"/>
    <w:rsid w:val="00DD0C43"/>
  </w:style>
  <w:style w:type="character" w:customStyle="1" w:styleId="WW8Num25z6">
    <w:name w:val="WW8Num25z6"/>
    <w:rsid w:val="00DD0C43"/>
  </w:style>
  <w:style w:type="character" w:customStyle="1" w:styleId="WW8Num25z7">
    <w:name w:val="WW8Num25z7"/>
    <w:rsid w:val="00DD0C43"/>
  </w:style>
  <w:style w:type="character" w:customStyle="1" w:styleId="WW8Num25z8">
    <w:name w:val="WW8Num25z8"/>
    <w:rsid w:val="00DD0C43"/>
  </w:style>
  <w:style w:type="character" w:customStyle="1" w:styleId="WW8Num26z0">
    <w:name w:val="WW8Num26z0"/>
    <w:rsid w:val="00DD0C43"/>
  </w:style>
  <w:style w:type="character" w:customStyle="1" w:styleId="WW8Num26z1">
    <w:name w:val="WW8Num26z1"/>
    <w:rsid w:val="00DD0C43"/>
  </w:style>
  <w:style w:type="character" w:customStyle="1" w:styleId="WW8Num26z2">
    <w:name w:val="WW8Num26z2"/>
    <w:rsid w:val="00DD0C43"/>
  </w:style>
  <w:style w:type="character" w:customStyle="1" w:styleId="WW8Num26z3">
    <w:name w:val="WW8Num26z3"/>
    <w:rsid w:val="00DD0C43"/>
  </w:style>
  <w:style w:type="character" w:customStyle="1" w:styleId="WW8Num26z4">
    <w:name w:val="WW8Num26z4"/>
    <w:rsid w:val="00DD0C43"/>
  </w:style>
  <w:style w:type="character" w:customStyle="1" w:styleId="WW8Num26z5">
    <w:name w:val="WW8Num26z5"/>
    <w:rsid w:val="00DD0C43"/>
  </w:style>
  <w:style w:type="character" w:customStyle="1" w:styleId="WW8Num26z6">
    <w:name w:val="WW8Num26z6"/>
    <w:rsid w:val="00DD0C43"/>
  </w:style>
  <w:style w:type="character" w:customStyle="1" w:styleId="WW8Num26z7">
    <w:name w:val="WW8Num26z7"/>
    <w:rsid w:val="00DD0C43"/>
  </w:style>
  <w:style w:type="character" w:customStyle="1" w:styleId="WW8Num26z8">
    <w:name w:val="WW8Num26z8"/>
    <w:rsid w:val="00DD0C43"/>
  </w:style>
  <w:style w:type="character" w:customStyle="1" w:styleId="WW8Num27z0">
    <w:name w:val="WW8Num27z0"/>
    <w:rsid w:val="00DD0C43"/>
  </w:style>
  <w:style w:type="character" w:customStyle="1" w:styleId="WW8Num27z1">
    <w:name w:val="WW8Num27z1"/>
    <w:rsid w:val="00DD0C43"/>
  </w:style>
  <w:style w:type="character" w:customStyle="1" w:styleId="WW8Num27z2">
    <w:name w:val="WW8Num27z2"/>
    <w:rsid w:val="00DD0C43"/>
  </w:style>
  <w:style w:type="character" w:customStyle="1" w:styleId="WW8Num27z3">
    <w:name w:val="WW8Num27z3"/>
    <w:rsid w:val="00DD0C43"/>
  </w:style>
  <w:style w:type="character" w:customStyle="1" w:styleId="WW8Num27z4">
    <w:name w:val="WW8Num27z4"/>
    <w:rsid w:val="00DD0C43"/>
  </w:style>
  <w:style w:type="character" w:customStyle="1" w:styleId="WW8Num27z5">
    <w:name w:val="WW8Num27z5"/>
    <w:rsid w:val="00DD0C43"/>
  </w:style>
  <w:style w:type="character" w:customStyle="1" w:styleId="WW8Num27z6">
    <w:name w:val="WW8Num27z6"/>
    <w:rsid w:val="00DD0C43"/>
  </w:style>
  <w:style w:type="character" w:customStyle="1" w:styleId="WW8Num27z7">
    <w:name w:val="WW8Num27z7"/>
    <w:rsid w:val="00DD0C43"/>
  </w:style>
  <w:style w:type="character" w:customStyle="1" w:styleId="WW8Num27z8">
    <w:name w:val="WW8Num27z8"/>
    <w:rsid w:val="00DD0C43"/>
  </w:style>
  <w:style w:type="character" w:customStyle="1" w:styleId="WW8Num28z0">
    <w:name w:val="WW8Num28z0"/>
    <w:rsid w:val="00DD0C43"/>
  </w:style>
  <w:style w:type="character" w:customStyle="1" w:styleId="WW8Num28z1">
    <w:name w:val="WW8Num28z1"/>
    <w:rsid w:val="00DD0C43"/>
  </w:style>
  <w:style w:type="character" w:customStyle="1" w:styleId="WW8Num28z2">
    <w:name w:val="WW8Num28z2"/>
    <w:rsid w:val="00DD0C43"/>
  </w:style>
  <w:style w:type="character" w:customStyle="1" w:styleId="WW8Num28z3">
    <w:name w:val="WW8Num28z3"/>
    <w:rsid w:val="00DD0C43"/>
  </w:style>
  <w:style w:type="character" w:customStyle="1" w:styleId="WW8Num28z4">
    <w:name w:val="WW8Num28z4"/>
    <w:rsid w:val="00DD0C43"/>
  </w:style>
  <w:style w:type="character" w:customStyle="1" w:styleId="WW8Num28z5">
    <w:name w:val="WW8Num28z5"/>
    <w:rsid w:val="00DD0C43"/>
  </w:style>
  <w:style w:type="character" w:customStyle="1" w:styleId="WW8Num28z6">
    <w:name w:val="WW8Num28z6"/>
    <w:rsid w:val="00DD0C43"/>
  </w:style>
  <w:style w:type="character" w:customStyle="1" w:styleId="WW8Num28z7">
    <w:name w:val="WW8Num28z7"/>
    <w:rsid w:val="00DD0C43"/>
  </w:style>
  <w:style w:type="character" w:customStyle="1" w:styleId="WW8Num28z8">
    <w:name w:val="WW8Num28z8"/>
    <w:rsid w:val="00DD0C43"/>
  </w:style>
  <w:style w:type="character" w:customStyle="1" w:styleId="WW8Num29z0">
    <w:name w:val="WW8Num29z0"/>
    <w:rsid w:val="00DD0C43"/>
  </w:style>
  <w:style w:type="character" w:customStyle="1" w:styleId="WW8Num29z1">
    <w:name w:val="WW8Num29z1"/>
    <w:rsid w:val="00DD0C43"/>
  </w:style>
  <w:style w:type="character" w:customStyle="1" w:styleId="WW8Num29z2">
    <w:name w:val="WW8Num29z2"/>
    <w:rsid w:val="00DD0C43"/>
  </w:style>
  <w:style w:type="character" w:customStyle="1" w:styleId="WW8Num29z3">
    <w:name w:val="WW8Num29z3"/>
    <w:rsid w:val="00DD0C43"/>
  </w:style>
  <w:style w:type="character" w:customStyle="1" w:styleId="WW8Num29z4">
    <w:name w:val="WW8Num29z4"/>
    <w:rsid w:val="00DD0C43"/>
  </w:style>
  <w:style w:type="character" w:customStyle="1" w:styleId="WW8Num29z5">
    <w:name w:val="WW8Num29z5"/>
    <w:rsid w:val="00DD0C43"/>
  </w:style>
  <w:style w:type="character" w:customStyle="1" w:styleId="WW8Num29z6">
    <w:name w:val="WW8Num29z6"/>
    <w:rsid w:val="00DD0C43"/>
  </w:style>
  <w:style w:type="character" w:customStyle="1" w:styleId="WW8Num29z7">
    <w:name w:val="WW8Num29z7"/>
    <w:rsid w:val="00DD0C43"/>
  </w:style>
  <w:style w:type="character" w:customStyle="1" w:styleId="WW8Num29z8">
    <w:name w:val="WW8Num29z8"/>
    <w:rsid w:val="00DD0C43"/>
  </w:style>
  <w:style w:type="character" w:customStyle="1" w:styleId="WW8Num30z0">
    <w:name w:val="WW8Num30z0"/>
    <w:rsid w:val="00DD0C43"/>
  </w:style>
  <w:style w:type="character" w:customStyle="1" w:styleId="WW8Num30z1">
    <w:name w:val="WW8Num30z1"/>
    <w:rsid w:val="00DD0C43"/>
  </w:style>
  <w:style w:type="character" w:customStyle="1" w:styleId="WW8Num30z2">
    <w:name w:val="WW8Num30z2"/>
    <w:rsid w:val="00DD0C43"/>
  </w:style>
  <w:style w:type="character" w:customStyle="1" w:styleId="WW8Num30z3">
    <w:name w:val="WW8Num30z3"/>
    <w:rsid w:val="00DD0C43"/>
  </w:style>
  <w:style w:type="character" w:customStyle="1" w:styleId="WW8Num30z4">
    <w:name w:val="WW8Num30z4"/>
    <w:rsid w:val="00DD0C43"/>
  </w:style>
  <w:style w:type="character" w:customStyle="1" w:styleId="WW8Num30z5">
    <w:name w:val="WW8Num30z5"/>
    <w:rsid w:val="00DD0C43"/>
  </w:style>
  <w:style w:type="character" w:customStyle="1" w:styleId="WW8Num30z6">
    <w:name w:val="WW8Num30z6"/>
    <w:rsid w:val="00DD0C43"/>
  </w:style>
  <w:style w:type="character" w:customStyle="1" w:styleId="WW8Num30z7">
    <w:name w:val="WW8Num30z7"/>
    <w:rsid w:val="00DD0C43"/>
  </w:style>
  <w:style w:type="character" w:customStyle="1" w:styleId="WW8Num30z8">
    <w:name w:val="WW8Num30z8"/>
    <w:rsid w:val="00DD0C43"/>
  </w:style>
  <w:style w:type="character" w:customStyle="1" w:styleId="WW8Num31z0">
    <w:name w:val="WW8Num31z0"/>
    <w:rsid w:val="00DD0C43"/>
  </w:style>
  <w:style w:type="character" w:customStyle="1" w:styleId="WW8Num31z1">
    <w:name w:val="WW8Num31z1"/>
    <w:rsid w:val="00DD0C43"/>
  </w:style>
  <w:style w:type="character" w:customStyle="1" w:styleId="WW8Num31z2">
    <w:name w:val="WW8Num31z2"/>
    <w:rsid w:val="00DD0C43"/>
  </w:style>
  <w:style w:type="character" w:customStyle="1" w:styleId="WW8Num31z3">
    <w:name w:val="WW8Num31z3"/>
    <w:rsid w:val="00DD0C43"/>
  </w:style>
  <w:style w:type="character" w:customStyle="1" w:styleId="WW8Num31z4">
    <w:name w:val="WW8Num31z4"/>
    <w:rsid w:val="00DD0C43"/>
  </w:style>
  <w:style w:type="character" w:customStyle="1" w:styleId="WW8Num31z5">
    <w:name w:val="WW8Num31z5"/>
    <w:rsid w:val="00DD0C43"/>
  </w:style>
  <w:style w:type="character" w:customStyle="1" w:styleId="WW8Num31z6">
    <w:name w:val="WW8Num31z6"/>
    <w:rsid w:val="00DD0C43"/>
  </w:style>
  <w:style w:type="character" w:customStyle="1" w:styleId="WW8Num31z7">
    <w:name w:val="WW8Num31z7"/>
    <w:rsid w:val="00DD0C43"/>
  </w:style>
  <w:style w:type="character" w:customStyle="1" w:styleId="WW8Num31z8">
    <w:name w:val="WW8Num31z8"/>
    <w:rsid w:val="00DD0C43"/>
  </w:style>
  <w:style w:type="character" w:customStyle="1" w:styleId="WW8Num32z0">
    <w:name w:val="WW8Num32z0"/>
    <w:rsid w:val="00DD0C43"/>
  </w:style>
  <w:style w:type="character" w:customStyle="1" w:styleId="WW8Num32z1">
    <w:name w:val="WW8Num32z1"/>
    <w:rsid w:val="00DD0C43"/>
  </w:style>
  <w:style w:type="character" w:customStyle="1" w:styleId="WW8Num32z2">
    <w:name w:val="WW8Num32z2"/>
    <w:rsid w:val="00DD0C43"/>
  </w:style>
  <w:style w:type="character" w:customStyle="1" w:styleId="WW8Num32z3">
    <w:name w:val="WW8Num32z3"/>
    <w:rsid w:val="00DD0C43"/>
  </w:style>
  <w:style w:type="character" w:customStyle="1" w:styleId="WW8Num32z4">
    <w:name w:val="WW8Num32z4"/>
    <w:rsid w:val="00DD0C43"/>
  </w:style>
  <w:style w:type="character" w:customStyle="1" w:styleId="WW8Num32z5">
    <w:name w:val="WW8Num32z5"/>
    <w:rsid w:val="00DD0C43"/>
  </w:style>
  <w:style w:type="character" w:customStyle="1" w:styleId="WW8Num32z6">
    <w:name w:val="WW8Num32z6"/>
    <w:rsid w:val="00DD0C43"/>
  </w:style>
  <w:style w:type="character" w:customStyle="1" w:styleId="WW8Num32z7">
    <w:name w:val="WW8Num32z7"/>
    <w:rsid w:val="00DD0C43"/>
  </w:style>
  <w:style w:type="character" w:customStyle="1" w:styleId="WW8Num32z8">
    <w:name w:val="WW8Num32z8"/>
    <w:rsid w:val="00DD0C43"/>
  </w:style>
  <w:style w:type="character" w:customStyle="1" w:styleId="WW8Num33z0">
    <w:name w:val="WW8Num33z0"/>
    <w:rsid w:val="00DD0C43"/>
  </w:style>
  <w:style w:type="character" w:customStyle="1" w:styleId="WW8Num33z1">
    <w:name w:val="WW8Num33z1"/>
    <w:rsid w:val="00DD0C43"/>
  </w:style>
  <w:style w:type="character" w:customStyle="1" w:styleId="WW8Num33z2">
    <w:name w:val="WW8Num33z2"/>
    <w:rsid w:val="00DD0C43"/>
  </w:style>
  <w:style w:type="character" w:customStyle="1" w:styleId="WW8Num33z3">
    <w:name w:val="WW8Num33z3"/>
    <w:rsid w:val="00DD0C43"/>
  </w:style>
  <w:style w:type="character" w:customStyle="1" w:styleId="WW8Num33z4">
    <w:name w:val="WW8Num33z4"/>
    <w:rsid w:val="00DD0C43"/>
  </w:style>
  <w:style w:type="character" w:customStyle="1" w:styleId="WW8Num33z5">
    <w:name w:val="WW8Num33z5"/>
    <w:rsid w:val="00DD0C43"/>
  </w:style>
  <w:style w:type="character" w:customStyle="1" w:styleId="WW8Num33z6">
    <w:name w:val="WW8Num33z6"/>
    <w:rsid w:val="00DD0C43"/>
  </w:style>
  <w:style w:type="character" w:customStyle="1" w:styleId="WW8Num33z7">
    <w:name w:val="WW8Num33z7"/>
    <w:rsid w:val="00DD0C43"/>
  </w:style>
  <w:style w:type="character" w:customStyle="1" w:styleId="WW8Num33z8">
    <w:name w:val="WW8Num33z8"/>
    <w:rsid w:val="00DD0C43"/>
  </w:style>
  <w:style w:type="character" w:customStyle="1" w:styleId="WW8Num34z0">
    <w:name w:val="WW8Num34z0"/>
    <w:rsid w:val="00DD0C43"/>
  </w:style>
  <w:style w:type="character" w:customStyle="1" w:styleId="WW8Num34z1">
    <w:name w:val="WW8Num34z1"/>
    <w:rsid w:val="00DD0C43"/>
  </w:style>
  <w:style w:type="character" w:customStyle="1" w:styleId="WW8Num34z2">
    <w:name w:val="WW8Num34z2"/>
    <w:rsid w:val="00DD0C43"/>
  </w:style>
  <w:style w:type="character" w:customStyle="1" w:styleId="WW8Num34z3">
    <w:name w:val="WW8Num34z3"/>
    <w:rsid w:val="00DD0C43"/>
  </w:style>
  <w:style w:type="character" w:customStyle="1" w:styleId="WW8Num34z4">
    <w:name w:val="WW8Num34z4"/>
    <w:rsid w:val="00DD0C43"/>
  </w:style>
  <w:style w:type="character" w:customStyle="1" w:styleId="WW8Num34z5">
    <w:name w:val="WW8Num34z5"/>
    <w:rsid w:val="00DD0C43"/>
  </w:style>
  <w:style w:type="character" w:customStyle="1" w:styleId="WW8Num34z6">
    <w:name w:val="WW8Num34z6"/>
    <w:rsid w:val="00DD0C43"/>
  </w:style>
  <w:style w:type="character" w:customStyle="1" w:styleId="WW8Num34z7">
    <w:name w:val="WW8Num34z7"/>
    <w:rsid w:val="00DD0C43"/>
  </w:style>
  <w:style w:type="character" w:customStyle="1" w:styleId="WW8Num34z8">
    <w:name w:val="WW8Num34z8"/>
    <w:rsid w:val="00DD0C43"/>
  </w:style>
  <w:style w:type="character" w:customStyle="1" w:styleId="10">
    <w:name w:val="Основной шрифт абзаца1"/>
    <w:rsid w:val="00DD0C43"/>
  </w:style>
  <w:style w:type="character" w:styleId="a3">
    <w:name w:val="page number"/>
    <w:basedOn w:val="10"/>
    <w:rsid w:val="00DD0C43"/>
  </w:style>
  <w:style w:type="character" w:customStyle="1" w:styleId="a4">
    <w:name w:val="Текст выноски Знак"/>
    <w:uiPriority w:val="99"/>
    <w:rsid w:val="00DD0C43"/>
    <w:rPr>
      <w:rFonts w:ascii="Tahoma" w:hAnsi="Tahoma" w:cs="Tahoma"/>
      <w:sz w:val="16"/>
      <w:szCs w:val="16"/>
    </w:rPr>
  </w:style>
  <w:style w:type="character" w:customStyle="1" w:styleId="11">
    <w:name w:val="Знак примечания1"/>
    <w:rsid w:val="00DD0C43"/>
    <w:rPr>
      <w:sz w:val="16"/>
      <w:szCs w:val="16"/>
    </w:rPr>
  </w:style>
  <w:style w:type="character" w:customStyle="1" w:styleId="a5">
    <w:name w:val="Текст примечания Знак"/>
    <w:basedOn w:val="10"/>
    <w:rsid w:val="00DD0C43"/>
  </w:style>
  <w:style w:type="character" w:customStyle="1" w:styleId="a6">
    <w:name w:val="Тема примечания Знак"/>
    <w:rsid w:val="00DD0C43"/>
    <w:rPr>
      <w:b/>
      <w:bCs/>
    </w:rPr>
  </w:style>
  <w:style w:type="character" w:styleId="a7">
    <w:name w:val="Placeholder Text"/>
    <w:rsid w:val="00DD0C43"/>
    <w:rPr>
      <w:color w:val="808080"/>
    </w:rPr>
  </w:style>
  <w:style w:type="character" w:styleId="a8">
    <w:name w:val="Hyperlink"/>
    <w:rsid w:val="00DD0C43"/>
    <w:rPr>
      <w:color w:val="0000FF"/>
      <w:u w:val="single"/>
    </w:rPr>
  </w:style>
  <w:style w:type="character" w:customStyle="1" w:styleId="a9">
    <w:name w:val="Текст Знак"/>
    <w:rsid w:val="00DD0C43"/>
    <w:rPr>
      <w:rFonts w:ascii="Courier New" w:hAnsi="Courier New" w:cs="Courier New"/>
    </w:rPr>
  </w:style>
  <w:style w:type="paragraph" w:customStyle="1" w:styleId="12">
    <w:name w:val="Заголовок1"/>
    <w:basedOn w:val="a"/>
    <w:next w:val="aa"/>
    <w:rsid w:val="00DD0C43"/>
    <w:pPr>
      <w:keepNext/>
      <w:spacing w:before="240" w:after="120"/>
    </w:pPr>
    <w:rPr>
      <w:rFonts w:ascii="Liberation Sans" w:eastAsia="Microsoft YaHei" w:hAnsi="Liberation Sans" w:cs="Mangal"/>
      <w:sz w:val="28"/>
      <w:szCs w:val="28"/>
    </w:rPr>
  </w:style>
  <w:style w:type="paragraph" w:styleId="aa">
    <w:name w:val="Body Text"/>
    <w:basedOn w:val="a"/>
    <w:rsid w:val="00DD0C43"/>
    <w:pPr>
      <w:jc w:val="both"/>
    </w:pPr>
    <w:rPr>
      <w:sz w:val="28"/>
    </w:rPr>
  </w:style>
  <w:style w:type="paragraph" w:styleId="ab">
    <w:name w:val="List"/>
    <w:basedOn w:val="aa"/>
    <w:rsid w:val="00DD0C43"/>
    <w:rPr>
      <w:rFonts w:cs="Mangal"/>
    </w:rPr>
  </w:style>
  <w:style w:type="paragraph" w:styleId="ac">
    <w:name w:val="caption"/>
    <w:basedOn w:val="a"/>
    <w:qFormat/>
    <w:rsid w:val="00DD0C43"/>
    <w:pPr>
      <w:suppressLineNumbers/>
      <w:spacing w:before="120" w:after="120"/>
    </w:pPr>
    <w:rPr>
      <w:rFonts w:cs="Mangal"/>
      <w:i/>
      <w:iCs/>
    </w:rPr>
  </w:style>
  <w:style w:type="paragraph" w:customStyle="1" w:styleId="31">
    <w:name w:val="Указатель3"/>
    <w:basedOn w:val="a"/>
    <w:rsid w:val="00DD0C43"/>
    <w:pPr>
      <w:suppressLineNumbers/>
    </w:pPr>
    <w:rPr>
      <w:rFonts w:cs="Mangal"/>
    </w:rPr>
  </w:style>
  <w:style w:type="paragraph" w:customStyle="1" w:styleId="21">
    <w:name w:val="Название объекта2"/>
    <w:basedOn w:val="a"/>
    <w:rsid w:val="00DD0C43"/>
    <w:pPr>
      <w:suppressLineNumbers/>
      <w:spacing w:before="120" w:after="120"/>
    </w:pPr>
    <w:rPr>
      <w:rFonts w:cs="Mangal"/>
      <w:i/>
      <w:iCs/>
    </w:rPr>
  </w:style>
  <w:style w:type="paragraph" w:customStyle="1" w:styleId="22">
    <w:name w:val="Указатель2"/>
    <w:basedOn w:val="a"/>
    <w:rsid w:val="00DD0C43"/>
    <w:pPr>
      <w:suppressLineNumbers/>
    </w:pPr>
    <w:rPr>
      <w:rFonts w:cs="Mangal"/>
    </w:rPr>
  </w:style>
  <w:style w:type="paragraph" w:customStyle="1" w:styleId="13">
    <w:name w:val="Название объекта1"/>
    <w:basedOn w:val="a"/>
    <w:rsid w:val="00DD0C43"/>
    <w:pPr>
      <w:suppressLineNumbers/>
      <w:spacing w:before="120" w:after="120"/>
    </w:pPr>
    <w:rPr>
      <w:rFonts w:cs="Mangal"/>
      <w:i/>
      <w:iCs/>
    </w:rPr>
  </w:style>
  <w:style w:type="paragraph" w:customStyle="1" w:styleId="14">
    <w:name w:val="Указатель1"/>
    <w:basedOn w:val="a"/>
    <w:rsid w:val="00DD0C43"/>
    <w:pPr>
      <w:suppressLineNumbers/>
    </w:pPr>
    <w:rPr>
      <w:rFonts w:cs="Mangal"/>
    </w:rPr>
  </w:style>
  <w:style w:type="paragraph" w:customStyle="1" w:styleId="210">
    <w:name w:val="Основной текст 21"/>
    <w:basedOn w:val="a"/>
    <w:rsid w:val="00DD0C43"/>
    <w:pPr>
      <w:jc w:val="both"/>
    </w:pPr>
    <w:rPr>
      <w:sz w:val="32"/>
    </w:rPr>
  </w:style>
  <w:style w:type="paragraph" w:styleId="ad">
    <w:name w:val="Body Text Indent"/>
    <w:basedOn w:val="a"/>
    <w:rsid w:val="00DD0C43"/>
    <w:pPr>
      <w:ind w:left="510"/>
      <w:jc w:val="both"/>
    </w:pPr>
    <w:rPr>
      <w:sz w:val="32"/>
    </w:rPr>
  </w:style>
  <w:style w:type="paragraph" w:customStyle="1" w:styleId="211">
    <w:name w:val="Основной текст с отступом 21"/>
    <w:basedOn w:val="a"/>
    <w:rsid w:val="00DD0C43"/>
    <w:pPr>
      <w:ind w:left="510"/>
      <w:jc w:val="both"/>
    </w:pPr>
    <w:rPr>
      <w:sz w:val="28"/>
    </w:rPr>
  </w:style>
  <w:style w:type="paragraph" w:customStyle="1" w:styleId="ae">
    <w:name w:val="Верхний и нижний колонтитулы"/>
    <w:basedOn w:val="a"/>
    <w:rsid w:val="00DD0C43"/>
    <w:pPr>
      <w:suppressLineNumbers/>
      <w:tabs>
        <w:tab w:val="center" w:pos="4819"/>
        <w:tab w:val="right" w:pos="9638"/>
      </w:tabs>
    </w:pPr>
  </w:style>
  <w:style w:type="paragraph" w:styleId="af">
    <w:name w:val="header"/>
    <w:basedOn w:val="a"/>
    <w:link w:val="af0"/>
    <w:uiPriority w:val="99"/>
    <w:rsid w:val="00DD0C43"/>
  </w:style>
  <w:style w:type="paragraph" w:styleId="af1">
    <w:name w:val="footer"/>
    <w:basedOn w:val="a"/>
    <w:link w:val="af2"/>
    <w:uiPriority w:val="99"/>
    <w:rsid w:val="00DD0C43"/>
  </w:style>
  <w:style w:type="paragraph" w:styleId="af3">
    <w:name w:val="Balloon Text"/>
    <w:basedOn w:val="a"/>
    <w:uiPriority w:val="99"/>
    <w:rsid w:val="00DD0C43"/>
    <w:rPr>
      <w:rFonts w:ascii="Tahoma" w:hAnsi="Tahoma" w:cs="Tahoma"/>
      <w:sz w:val="16"/>
      <w:szCs w:val="16"/>
    </w:rPr>
  </w:style>
  <w:style w:type="paragraph" w:customStyle="1" w:styleId="15">
    <w:name w:val="Текст примечания1"/>
    <w:basedOn w:val="a"/>
    <w:rsid w:val="00DD0C43"/>
    <w:rPr>
      <w:sz w:val="20"/>
      <w:szCs w:val="20"/>
    </w:rPr>
  </w:style>
  <w:style w:type="paragraph" w:styleId="af4">
    <w:name w:val="annotation subject"/>
    <w:basedOn w:val="15"/>
    <w:next w:val="15"/>
    <w:rsid w:val="00DD0C43"/>
    <w:rPr>
      <w:b/>
      <w:bCs/>
    </w:rPr>
  </w:style>
  <w:style w:type="paragraph" w:styleId="af5">
    <w:name w:val="Revision"/>
    <w:rsid w:val="00DD0C43"/>
    <w:pPr>
      <w:suppressAutoHyphens/>
    </w:pPr>
    <w:rPr>
      <w:sz w:val="24"/>
      <w:szCs w:val="24"/>
      <w:lang w:eastAsia="zh-CN"/>
    </w:rPr>
  </w:style>
  <w:style w:type="paragraph" w:customStyle="1" w:styleId="16">
    <w:name w:val="Текст1"/>
    <w:basedOn w:val="a"/>
    <w:rsid w:val="00DD0C43"/>
    <w:rPr>
      <w:rFonts w:ascii="Courier New" w:hAnsi="Courier New" w:cs="Courier New"/>
      <w:sz w:val="20"/>
      <w:szCs w:val="20"/>
    </w:rPr>
  </w:style>
  <w:style w:type="paragraph" w:customStyle="1" w:styleId="Standard">
    <w:name w:val="Standard"/>
    <w:rsid w:val="00DD0C43"/>
    <w:pPr>
      <w:suppressAutoHyphens/>
    </w:pPr>
    <w:rPr>
      <w:rFonts w:eastAsia="Lucida Sans Unicode" w:cs="Mangal"/>
      <w:kern w:val="2"/>
      <w:sz w:val="24"/>
      <w:szCs w:val="24"/>
      <w:lang w:eastAsia="zh-CN" w:bidi="hi-IN"/>
    </w:rPr>
  </w:style>
  <w:style w:type="paragraph" w:styleId="af6">
    <w:name w:val="List Paragraph"/>
    <w:basedOn w:val="a"/>
    <w:uiPriority w:val="1"/>
    <w:qFormat/>
    <w:rsid w:val="00DD0C43"/>
    <w:pPr>
      <w:ind w:left="720"/>
      <w:contextualSpacing/>
    </w:pPr>
  </w:style>
  <w:style w:type="paragraph" w:customStyle="1" w:styleId="af7">
    <w:name w:val="Знак Знак Знак Знак Знак Знак Знак"/>
    <w:basedOn w:val="a"/>
    <w:rsid w:val="00DD0C43"/>
    <w:pPr>
      <w:spacing w:after="160" w:line="240" w:lineRule="exact"/>
    </w:pPr>
    <w:rPr>
      <w:rFonts w:ascii="Arial" w:hAnsi="Arial" w:cs="Arial"/>
      <w:sz w:val="20"/>
      <w:szCs w:val="20"/>
      <w:lang w:val="en-US"/>
    </w:rPr>
  </w:style>
  <w:style w:type="paragraph" w:customStyle="1" w:styleId="17">
    <w:name w:val="Знак Знак1 Знак"/>
    <w:basedOn w:val="a"/>
    <w:rsid w:val="00DD0C43"/>
    <w:pPr>
      <w:spacing w:after="160" w:line="240" w:lineRule="exact"/>
    </w:pPr>
    <w:rPr>
      <w:rFonts w:ascii="Verdana" w:hAnsi="Verdana" w:cs="Verdana"/>
      <w:sz w:val="20"/>
      <w:szCs w:val="20"/>
      <w:lang w:val="en-US"/>
    </w:rPr>
  </w:style>
  <w:style w:type="paragraph" w:customStyle="1" w:styleId="af8">
    <w:name w:val="Содержимое таблицы"/>
    <w:basedOn w:val="a"/>
    <w:rsid w:val="00DD0C43"/>
    <w:pPr>
      <w:suppressLineNumbers/>
    </w:pPr>
  </w:style>
  <w:style w:type="paragraph" w:customStyle="1" w:styleId="af9">
    <w:name w:val="Заголовок таблицы"/>
    <w:basedOn w:val="af8"/>
    <w:rsid w:val="00DD0C43"/>
    <w:pPr>
      <w:jc w:val="center"/>
    </w:pPr>
    <w:rPr>
      <w:b/>
      <w:bCs/>
    </w:rPr>
  </w:style>
  <w:style w:type="paragraph" w:customStyle="1" w:styleId="afa">
    <w:name w:val="Содержимое врезки"/>
    <w:basedOn w:val="a"/>
    <w:rsid w:val="00DD0C43"/>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table" w:customStyle="1" w:styleId="TableNormal">
    <w:name w:val="Table Normal"/>
    <w:uiPriority w:val="2"/>
    <w:semiHidden/>
    <w:unhideWhenUsed/>
    <w:qFormat/>
    <w:rsid w:val="00AA13F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13FD"/>
    <w:pPr>
      <w:widowControl w:val="0"/>
      <w:suppressAutoHyphens w:val="0"/>
    </w:pPr>
    <w:rPr>
      <w:rFonts w:asciiTheme="minorHAnsi" w:eastAsiaTheme="minorHAnsi" w:hAnsiTheme="minorHAnsi" w:cstheme="minorBidi"/>
      <w:sz w:val="22"/>
      <w:szCs w:val="22"/>
      <w:lang w:val="en-US" w:eastAsia="en-US"/>
    </w:rPr>
  </w:style>
  <w:style w:type="paragraph" w:customStyle="1" w:styleId="ConsPlusNormal">
    <w:name w:val="ConsPlusNormal"/>
    <w:rsid w:val="00AA13F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13FD"/>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AA13FD"/>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AA13FD"/>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AA13FD"/>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AA13FD"/>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AA13FD"/>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AA13FD"/>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AA13FD"/>
    <w:pPr>
      <w:widowControl w:val="0"/>
      <w:autoSpaceDE w:val="0"/>
      <w:autoSpaceDN w:val="0"/>
      <w:adjustRightInd w:val="0"/>
    </w:pPr>
    <w:rPr>
      <w:rFonts w:eastAsiaTheme="minorEastAsia"/>
      <w:sz w:val="24"/>
      <w:szCs w:val="24"/>
    </w:rPr>
  </w:style>
  <w:style w:type="character" w:customStyle="1" w:styleId="af2">
    <w:name w:val="Нижний колонтитул Знак"/>
    <w:basedOn w:val="a0"/>
    <w:link w:val="af1"/>
    <w:uiPriority w:val="99"/>
    <w:rsid w:val="00AA13FD"/>
    <w:rPr>
      <w:sz w:val="24"/>
      <w:szCs w:val="24"/>
      <w:lang w:eastAsia="zh-CN"/>
    </w:rPr>
  </w:style>
  <w:style w:type="paragraph" w:customStyle="1" w:styleId="32">
    <w:name w:val="Знак Знак3"/>
    <w:basedOn w:val="a"/>
    <w:rsid w:val="00AA13FD"/>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783">
      <w:bodyDiv w:val="1"/>
      <w:marLeft w:val="0"/>
      <w:marRight w:val="0"/>
      <w:marTop w:val="0"/>
      <w:marBottom w:val="0"/>
      <w:divBdr>
        <w:top w:val="none" w:sz="0" w:space="0" w:color="auto"/>
        <w:left w:val="none" w:sz="0" w:space="0" w:color="auto"/>
        <w:bottom w:val="none" w:sz="0" w:space="0" w:color="auto"/>
        <w:right w:val="none" w:sz="0" w:space="0" w:color="auto"/>
      </w:divBdr>
    </w:div>
    <w:div w:id="101733239">
      <w:bodyDiv w:val="1"/>
      <w:marLeft w:val="0"/>
      <w:marRight w:val="0"/>
      <w:marTop w:val="0"/>
      <w:marBottom w:val="0"/>
      <w:divBdr>
        <w:top w:val="none" w:sz="0" w:space="0" w:color="auto"/>
        <w:left w:val="none" w:sz="0" w:space="0" w:color="auto"/>
        <w:bottom w:val="none" w:sz="0" w:space="0" w:color="auto"/>
        <w:right w:val="none" w:sz="0" w:space="0" w:color="auto"/>
      </w:divBdr>
    </w:div>
    <w:div w:id="260452791">
      <w:bodyDiv w:val="1"/>
      <w:marLeft w:val="0"/>
      <w:marRight w:val="0"/>
      <w:marTop w:val="0"/>
      <w:marBottom w:val="0"/>
      <w:divBdr>
        <w:top w:val="none" w:sz="0" w:space="0" w:color="auto"/>
        <w:left w:val="none" w:sz="0" w:space="0" w:color="auto"/>
        <w:bottom w:val="none" w:sz="0" w:space="0" w:color="auto"/>
        <w:right w:val="none" w:sz="0" w:space="0" w:color="auto"/>
      </w:divBdr>
    </w:div>
    <w:div w:id="534773909">
      <w:bodyDiv w:val="1"/>
      <w:marLeft w:val="0"/>
      <w:marRight w:val="0"/>
      <w:marTop w:val="0"/>
      <w:marBottom w:val="0"/>
      <w:divBdr>
        <w:top w:val="none" w:sz="0" w:space="0" w:color="auto"/>
        <w:left w:val="none" w:sz="0" w:space="0" w:color="auto"/>
        <w:bottom w:val="none" w:sz="0" w:space="0" w:color="auto"/>
        <w:right w:val="none" w:sz="0" w:space="0" w:color="auto"/>
      </w:divBdr>
    </w:div>
    <w:div w:id="660042463">
      <w:bodyDiv w:val="1"/>
      <w:marLeft w:val="0"/>
      <w:marRight w:val="0"/>
      <w:marTop w:val="0"/>
      <w:marBottom w:val="0"/>
      <w:divBdr>
        <w:top w:val="none" w:sz="0" w:space="0" w:color="auto"/>
        <w:left w:val="none" w:sz="0" w:space="0" w:color="auto"/>
        <w:bottom w:val="none" w:sz="0" w:space="0" w:color="auto"/>
        <w:right w:val="none" w:sz="0" w:space="0" w:color="auto"/>
      </w:divBdr>
    </w:div>
    <w:div w:id="747849941">
      <w:bodyDiv w:val="1"/>
      <w:marLeft w:val="0"/>
      <w:marRight w:val="0"/>
      <w:marTop w:val="0"/>
      <w:marBottom w:val="0"/>
      <w:divBdr>
        <w:top w:val="none" w:sz="0" w:space="0" w:color="auto"/>
        <w:left w:val="none" w:sz="0" w:space="0" w:color="auto"/>
        <w:bottom w:val="none" w:sz="0" w:space="0" w:color="auto"/>
        <w:right w:val="none" w:sz="0" w:space="0" w:color="auto"/>
      </w:divBdr>
    </w:div>
    <w:div w:id="865365165">
      <w:bodyDiv w:val="1"/>
      <w:marLeft w:val="0"/>
      <w:marRight w:val="0"/>
      <w:marTop w:val="0"/>
      <w:marBottom w:val="0"/>
      <w:divBdr>
        <w:top w:val="none" w:sz="0" w:space="0" w:color="auto"/>
        <w:left w:val="none" w:sz="0" w:space="0" w:color="auto"/>
        <w:bottom w:val="none" w:sz="0" w:space="0" w:color="auto"/>
        <w:right w:val="none" w:sz="0" w:space="0" w:color="auto"/>
      </w:divBdr>
    </w:div>
    <w:div w:id="1104612126">
      <w:bodyDiv w:val="1"/>
      <w:marLeft w:val="0"/>
      <w:marRight w:val="0"/>
      <w:marTop w:val="0"/>
      <w:marBottom w:val="0"/>
      <w:divBdr>
        <w:top w:val="none" w:sz="0" w:space="0" w:color="auto"/>
        <w:left w:val="none" w:sz="0" w:space="0" w:color="auto"/>
        <w:bottom w:val="none" w:sz="0" w:space="0" w:color="auto"/>
        <w:right w:val="none" w:sz="0" w:space="0" w:color="auto"/>
      </w:divBdr>
    </w:div>
    <w:div w:id="1465808712">
      <w:bodyDiv w:val="1"/>
      <w:marLeft w:val="0"/>
      <w:marRight w:val="0"/>
      <w:marTop w:val="0"/>
      <w:marBottom w:val="0"/>
      <w:divBdr>
        <w:top w:val="none" w:sz="0" w:space="0" w:color="auto"/>
        <w:left w:val="none" w:sz="0" w:space="0" w:color="auto"/>
        <w:bottom w:val="none" w:sz="0" w:space="0" w:color="auto"/>
        <w:right w:val="none" w:sz="0" w:space="0" w:color="auto"/>
      </w:divBdr>
    </w:div>
    <w:div w:id="1605264827">
      <w:bodyDiv w:val="1"/>
      <w:marLeft w:val="0"/>
      <w:marRight w:val="0"/>
      <w:marTop w:val="0"/>
      <w:marBottom w:val="0"/>
      <w:divBdr>
        <w:top w:val="none" w:sz="0" w:space="0" w:color="auto"/>
        <w:left w:val="none" w:sz="0" w:space="0" w:color="auto"/>
        <w:bottom w:val="none" w:sz="0" w:space="0" w:color="auto"/>
        <w:right w:val="none" w:sz="0" w:space="0" w:color="auto"/>
      </w:divBdr>
    </w:div>
    <w:div w:id="1651211267">
      <w:bodyDiv w:val="1"/>
      <w:marLeft w:val="0"/>
      <w:marRight w:val="0"/>
      <w:marTop w:val="0"/>
      <w:marBottom w:val="0"/>
      <w:divBdr>
        <w:top w:val="none" w:sz="0" w:space="0" w:color="auto"/>
        <w:left w:val="none" w:sz="0" w:space="0" w:color="auto"/>
        <w:bottom w:val="none" w:sz="0" w:space="0" w:color="auto"/>
        <w:right w:val="none" w:sz="0" w:space="0" w:color="auto"/>
      </w:divBdr>
    </w:div>
    <w:div w:id="1653021367">
      <w:bodyDiv w:val="1"/>
      <w:marLeft w:val="0"/>
      <w:marRight w:val="0"/>
      <w:marTop w:val="0"/>
      <w:marBottom w:val="0"/>
      <w:divBdr>
        <w:top w:val="none" w:sz="0" w:space="0" w:color="auto"/>
        <w:left w:val="none" w:sz="0" w:space="0" w:color="auto"/>
        <w:bottom w:val="none" w:sz="0" w:space="0" w:color="auto"/>
        <w:right w:val="none" w:sz="0" w:space="0" w:color="auto"/>
      </w:divBdr>
    </w:div>
    <w:div w:id="1664549615">
      <w:bodyDiv w:val="1"/>
      <w:marLeft w:val="0"/>
      <w:marRight w:val="0"/>
      <w:marTop w:val="0"/>
      <w:marBottom w:val="0"/>
      <w:divBdr>
        <w:top w:val="none" w:sz="0" w:space="0" w:color="auto"/>
        <w:left w:val="none" w:sz="0" w:space="0" w:color="auto"/>
        <w:bottom w:val="none" w:sz="0" w:space="0" w:color="auto"/>
        <w:right w:val="none" w:sz="0" w:space="0" w:color="auto"/>
      </w:divBdr>
    </w:div>
    <w:div w:id="1686247212">
      <w:bodyDiv w:val="1"/>
      <w:marLeft w:val="0"/>
      <w:marRight w:val="0"/>
      <w:marTop w:val="0"/>
      <w:marBottom w:val="0"/>
      <w:divBdr>
        <w:top w:val="none" w:sz="0" w:space="0" w:color="auto"/>
        <w:left w:val="none" w:sz="0" w:space="0" w:color="auto"/>
        <w:bottom w:val="none" w:sz="0" w:space="0" w:color="auto"/>
        <w:right w:val="none" w:sz="0" w:space="0" w:color="auto"/>
      </w:divBdr>
    </w:div>
    <w:div w:id="1741712492">
      <w:bodyDiv w:val="1"/>
      <w:marLeft w:val="0"/>
      <w:marRight w:val="0"/>
      <w:marTop w:val="0"/>
      <w:marBottom w:val="0"/>
      <w:divBdr>
        <w:top w:val="none" w:sz="0" w:space="0" w:color="auto"/>
        <w:left w:val="none" w:sz="0" w:space="0" w:color="auto"/>
        <w:bottom w:val="none" w:sz="0" w:space="0" w:color="auto"/>
        <w:right w:val="none" w:sz="0" w:space="0" w:color="auto"/>
      </w:divBdr>
    </w:div>
    <w:div w:id="1800683259">
      <w:bodyDiv w:val="1"/>
      <w:marLeft w:val="0"/>
      <w:marRight w:val="0"/>
      <w:marTop w:val="0"/>
      <w:marBottom w:val="0"/>
      <w:divBdr>
        <w:top w:val="none" w:sz="0" w:space="0" w:color="auto"/>
        <w:left w:val="none" w:sz="0" w:space="0" w:color="auto"/>
        <w:bottom w:val="none" w:sz="0" w:space="0" w:color="auto"/>
        <w:right w:val="none" w:sz="0" w:space="0" w:color="auto"/>
      </w:divBdr>
    </w:div>
    <w:div w:id="18303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25537&amp;date=25.10.2021&amp;dst=100028&amp;field=134" TargetMode="External"/><Relationship Id="rId18" Type="http://schemas.openxmlformats.org/officeDocument/2006/relationships/hyperlink" Target="https://login.consultant.ru/link/?req=doc&amp;base=LAW&amp;n=84164&amp;date=25.10.2021&amp;dst=100021&amp;field=134" TargetMode="External"/><Relationship Id="rId26" Type="http://schemas.openxmlformats.org/officeDocument/2006/relationships/hyperlink" Target="https://login.consultant.ru/link/?req=doc&amp;base=RLAW067&amp;n=113546&amp;date=05.06.2024&amp;dst=100223&amp;field=134" TargetMode="External"/><Relationship Id="rId39" Type="http://schemas.openxmlformats.org/officeDocument/2006/relationships/hyperlink" Target="https://login.consultant.ru/link/?req=doc&amp;base=LAW&amp;n=474024&amp;date=05.06.2024" TargetMode="External"/><Relationship Id="rId21" Type="http://schemas.openxmlformats.org/officeDocument/2006/relationships/hyperlink" Target="https://login.consultant.ru/link/?req=doc&amp;base=LAW&amp;n=79570&amp;date=25.10.2021&amp;dst=100014&amp;field=134" TargetMode="External"/><Relationship Id="rId34" Type="http://schemas.openxmlformats.org/officeDocument/2006/relationships/hyperlink" Target="https://login.consultant.ru/link/?req=doc&amp;base=RLAW067&amp;n=113546&amp;date=05.06.2024&amp;dst=100223&amp;field=134" TargetMode="External"/><Relationship Id="rId42" Type="http://schemas.openxmlformats.org/officeDocument/2006/relationships/hyperlink" Target="https://login.consultant.ru/link/?req=doc&amp;base=RLAW067&amp;n=113546&amp;date=05.06.2024&amp;dst=100230&amp;field=134" TargetMode="External"/><Relationship Id="rId47" Type="http://schemas.openxmlformats.org/officeDocument/2006/relationships/hyperlink" Target="https://login.consultant.ru/link/?req=doc&amp;base=RLAW067&amp;n=113546&amp;date=05.06.2024&amp;dst=100230&amp;field=134" TargetMode="External"/><Relationship Id="rId50" Type="http://schemas.openxmlformats.org/officeDocument/2006/relationships/hyperlink" Target="https://login.consultant.ru/link/?req=doc&amp;base=RLAW067&amp;n=101673&amp;date=05.06.2024&amp;dst=100025&amp;field=134" TargetMode="External"/><Relationship Id="rId55" Type="http://schemas.openxmlformats.org/officeDocument/2006/relationships/hyperlink" Target="https://login.consultant.ru/link/?req=doc&amp;base=LAW&amp;n=472846&amp;date=05.06.2024&amp;dst=101049&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125537&amp;date=25.10.2021&amp;dst=100019&amp;field=134" TargetMode="External"/><Relationship Id="rId17" Type="http://schemas.openxmlformats.org/officeDocument/2006/relationships/hyperlink" Target="https://login.consultant.ru/link/?req=doc&amp;base=LAW&amp;n=84164&amp;date=25.10.2021&amp;dst=100014&amp;field=134" TargetMode="External"/><Relationship Id="rId25" Type="http://schemas.openxmlformats.org/officeDocument/2006/relationships/hyperlink" Target="https://login.consultant.ru/link/?req=doc&amp;base=RLAW067&amp;n=113546&amp;date=05.06.2024&amp;dst=100223&amp;field=134" TargetMode="External"/><Relationship Id="rId33" Type="http://schemas.openxmlformats.org/officeDocument/2006/relationships/hyperlink" Target="https://login.consultant.ru/link/?req=doc&amp;base=RLAW067&amp;n=113546&amp;date=05.06.2024&amp;dst=100223&amp;field=134" TargetMode="External"/><Relationship Id="rId38" Type="http://schemas.openxmlformats.org/officeDocument/2006/relationships/hyperlink" Target="https://login.consultant.ru/link/?req=doc&amp;base=RLAW067&amp;n=113546&amp;date=05.06.2024&amp;dst=100230&amp;field=134" TargetMode="External"/><Relationship Id="rId46" Type="http://schemas.openxmlformats.org/officeDocument/2006/relationships/hyperlink" Target="https://login.consultant.ru/link/?req=doc&amp;base=RLAW067&amp;n=113546&amp;date=05.06.2024&amp;dst=100230&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84164&amp;date=25.10.2021&amp;dst=100010&amp;field=134" TargetMode="External"/><Relationship Id="rId20" Type="http://schemas.openxmlformats.org/officeDocument/2006/relationships/hyperlink" Target="https://login.consultant.ru/link/?req=doc&amp;base=LAW&amp;n=79570&amp;date=25.10.2021&amp;dst=100010&amp;field=134" TargetMode="External"/><Relationship Id="rId29" Type="http://schemas.openxmlformats.org/officeDocument/2006/relationships/hyperlink" Target="https://login.consultant.ru/link/?req=doc&amp;base=RLAW067&amp;n=113546&amp;date=05.06.2024&amp;dst=100223&amp;field=134" TargetMode="External"/><Relationship Id="rId41" Type="http://schemas.openxmlformats.org/officeDocument/2006/relationships/hyperlink" Target="https://login.consultant.ru/link/?req=doc&amp;base=LAW&amp;n=474024&amp;date=05.06.2024" TargetMode="External"/><Relationship Id="rId54" Type="http://schemas.openxmlformats.org/officeDocument/2006/relationships/hyperlink" Target="https://login.consultant.ru/link/?req=doc&amp;base=LAW&amp;n=472846&amp;date=05.06.2024&amp;dst=101049&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5537&amp;date=25.10.2021&amp;dst=100015&amp;field=134" TargetMode="External"/><Relationship Id="rId24" Type="http://schemas.openxmlformats.org/officeDocument/2006/relationships/hyperlink" Target="https://login.consultant.ru/link/?req=doc&amp;base=RLAW067&amp;n=113546&amp;date=05.06.2024&amp;dst=100223&amp;field=134" TargetMode="External"/><Relationship Id="rId32" Type="http://schemas.openxmlformats.org/officeDocument/2006/relationships/hyperlink" Target="https://login.consultant.ru/link/?req=doc&amp;base=RLAW067&amp;n=113546&amp;date=05.06.2024&amp;dst=100223&amp;field=134" TargetMode="External"/><Relationship Id="rId37" Type="http://schemas.openxmlformats.org/officeDocument/2006/relationships/hyperlink" Target="https://login.consultant.ru/link/?req=doc&amp;base=RLAW067&amp;n=113546&amp;date=05.06.2024&amp;dst=100223&amp;field=134" TargetMode="External"/><Relationship Id="rId40" Type="http://schemas.openxmlformats.org/officeDocument/2006/relationships/hyperlink" Target="https://login.consultant.ru/link/?req=doc&amp;base=RLAW067&amp;n=113546&amp;date=05.06.2024&amp;dst=100230&amp;field=134" TargetMode="External"/><Relationship Id="rId45" Type="http://schemas.openxmlformats.org/officeDocument/2006/relationships/hyperlink" Target="https://login.consultant.ru/link/?req=doc&amp;base=RLAW067&amp;n=113546&amp;date=05.06.2024&amp;dst=100230&amp;field=134" TargetMode="External"/><Relationship Id="rId53" Type="http://schemas.openxmlformats.org/officeDocument/2006/relationships/hyperlink" Target="https://login.consultant.ru/link/?req=doc&amp;base=LAW&amp;n=477421&amp;date=05.06.2024"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77144&amp;date=25.10.2021&amp;dst=100015&amp;field=134" TargetMode="External"/><Relationship Id="rId23" Type="http://schemas.openxmlformats.org/officeDocument/2006/relationships/hyperlink" Target="https://login.consultant.ru/link/?req=doc&amp;base=RLAW067&amp;n=113546&amp;date=05.06.2024&amp;dst=100223&amp;field=134" TargetMode="External"/><Relationship Id="rId28" Type="http://schemas.openxmlformats.org/officeDocument/2006/relationships/hyperlink" Target="https://login.consultant.ru/link/?req=doc&amp;base=RLAW067&amp;n=113546&amp;date=05.06.2024&amp;dst=100223&amp;field=134" TargetMode="External"/><Relationship Id="rId36" Type="http://schemas.openxmlformats.org/officeDocument/2006/relationships/hyperlink" Target="https://login.consultant.ru/link/?req=doc&amp;base=RLAW067&amp;n=113546&amp;date=05.06.2024&amp;dst=100223&amp;field=134" TargetMode="External"/><Relationship Id="rId49" Type="http://schemas.openxmlformats.org/officeDocument/2006/relationships/hyperlink" Target="https://login.consultant.ru/link/?req=doc&amp;base=RLAW067&amp;n=113546&amp;date=05.06.2024&amp;dst=100230&amp;field=134" TargetMode="External"/><Relationship Id="rId57" Type="http://schemas.openxmlformats.org/officeDocument/2006/relationships/fontTable" Target="fontTable.xml"/><Relationship Id="rId10" Type="http://schemas.openxmlformats.org/officeDocument/2006/relationships/hyperlink" Target="https://login.consultant.ru/link/?req=doc&amp;base=LAW&amp;n=125537&amp;date=25.10.2021&amp;dst=100012&amp;field=134" TargetMode="External"/><Relationship Id="rId19" Type="http://schemas.openxmlformats.org/officeDocument/2006/relationships/hyperlink" Target="https://login.consultant.ru/link/?req=doc&amp;base=LAW&amp;n=84164&amp;date=25.10.2021&amp;dst=100028&amp;field=134" TargetMode="External"/><Relationship Id="rId31" Type="http://schemas.openxmlformats.org/officeDocument/2006/relationships/hyperlink" Target="https://login.consultant.ru/link/?req=doc&amp;base=RLAW067&amp;n=113546&amp;date=05.06.2024&amp;dst=100223&amp;field=134" TargetMode="External"/><Relationship Id="rId44" Type="http://schemas.openxmlformats.org/officeDocument/2006/relationships/hyperlink" Target="https://login.consultant.ru/link/?req=doc&amp;base=RLAW067&amp;n=113546&amp;date=05.06.2024&amp;dst=100230&amp;field=134" TargetMode="External"/><Relationship Id="rId52" Type="http://schemas.openxmlformats.org/officeDocument/2006/relationships/hyperlink" Target="https://login.consultant.ru/link/?req=doc&amp;base=LAW&amp;n=474024&amp;date=05.06.2024&amp;dst=2360&amp;field=1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77144&amp;date=25.10.2021&amp;dst=100010&amp;field=134" TargetMode="External"/><Relationship Id="rId22" Type="http://schemas.openxmlformats.org/officeDocument/2006/relationships/hyperlink" Target="https://login.consultant.ru/link/?req=doc&amp;base=RLAW067&amp;n=113546&amp;date=05.06.2024&amp;dst=100223&amp;field=134" TargetMode="External"/><Relationship Id="rId27" Type="http://schemas.openxmlformats.org/officeDocument/2006/relationships/hyperlink" Target="https://login.consultant.ru/link/?req=doc&amp;base=RLAW067&amp;n=113546&amp;date=05.06.2024&amp;dst=100223&amp;field=134" TargetMode="External"/><Relationship Id="rId30" Type="http://schemas.openxmlformats.org/officeDocument/2006/relationships/hyperlink" Target="https://login.consultant.ru/link/?req=doc&amp;base=RLAW067&amp;n=113546&amp;date=05.06.2024&amp;dst=100223&amp;field=134" TargetMode="External"/><Relationship Id="rId35" Type="http://schemas.openxmlformats.org/officeDocument/2006/relationships/hyperlink" Target="https://login.consultant.ru/link/?req=doc&amp;base=RLAW067&amp;n=113546&amp;date=05.06.2024&amp;dst=100223&amp;field=134" TargetMode="External"/><Relationship Id="rId43" Type="http://schemas.openxmlformats.org/officeDocument/2006/relationships/hyperlink" Target="https://login.consultant.ru/link/?req=doc&amp;base=RLAW067&amp;n=113546&amp;date=05.06.2024&amp;dst=100230&amp;field=134" TargetMode="External"/><Relationship Id="rId48" Type="http://schemas.openxmlformats.org/officeDocument/2006/relationships/hyperlink" Target="https://login.consultant.ru/link/?req=doc&amp;base=RLAW067&amp;n=113546&amp;date=05.06.2024&amp;dst=100230&amp;field=134" TargetMode="External"/><Relationship Id="rId56" Type="http://schemas.openxmlformats.org/officeDocument/2006/relationships/hyperlink" Target="https://login.consultant.ru/link/?req=doc&amp;base=RLAW067&amp;n=85747&amp;date=05.06.2024&amp;dst=100015&amp;field=134" TargetMode="External"/><Relationship Id="rId8" Type="http://schemas.openxmlformats.org/officeDocument/2006/relationships/image" Target="media/image1.jpeg"/><Relationship Id="rId51" Type="http://schemas.openxmlformats.org/officeDocument/2006/relationships/hyperlink" Target="https://login.consultant.ru/link/?req=doc&amp;base=RLAW067&amp;n=101673&amp;date=05.06.2024&amp;dst=100025&amp;field=134"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66075-B6AF-4899-A257-FB484FD6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68</TotalTime>
  <Pages>66</Pages>
  <Words>21748</Words>
  <Characters>123965</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Delo-Del</cp:lastModifiedBy>
  <cp:revision>12</cp:revision>
  <cp:lastPrinted>2023-10-16T05:56:00Z</cp:lastPrinted>
  <dcterms:created xsi:type="dcterms:W3CDTF">2023-11-08T09:56:00Z</dcterms:created>
  <dcterms:modified xsi:type="dcterms:W3CDTF">2024-07-04T12:51:00Z</dcterms:modified>
</cp:coreProperties>
</file>