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73"/>
        <w:gridCol w:w="4682"/>
      </w:tblGrid>
      <w:tr w:rsidR="00337130" w:rsidRPr="00A50D56" w:rsidTr="004F2BA2">
        <w:tc>
          <w:tcPr>
            <w:tcW w:w="9570" w:type="dxa"/>
            <w:gridSpan w:val="2"/>
            <w:hideMark/>
          </w:tcPr>
          <w:p w:rsidR="00337130" w:rsidRPr="00A50D56" w:rsidRDefault="00337130" w:rsidP="00D80771">
            <w:pPr>
              <w:jc w:val="center"/>
              <w:rPr>
                <w:rFonts w:ascii="Arial" w:hAnsi="Arial" w:cs="Arial"/>
                <w:b/>
                <w:color w:val="000000"/>
              </w:rPr>
            </w:pPr>
            <w:r w:rsidRPr="00A50D56">
              <w:rPr>
                <w:rFonts w:ascii="Arial" w:eastAsia="Calibri" w:hAnsi="Arial" w:cs="Arial"/>
                <w:b/>
              </w:rPr>
              <w:t>Тульская область</w:t>
            </w:r>
          </w:p>
        </w:tc>
      </w:tr>
      <w:tr w:rsidR="00337130" w:rsidRPr="00A50D56" w:rsidTr="004F2BA2">
        <w:tc>
          <w:tcPr>
            <w:tcW w:w="9570" w:type="dxa"/>
            <w:gridSpan w:val="2"/>
            <w:hideMark/>
          </w:tcPr>
          <w:p w:rsidR="00337130" w:rsidRPr="00A50D56" w:rsidRDefault="00337130" w:rsidP="004F2BA2">
            <w:pPr>
              <w:jc w:val="center"/>
              <w:rPr>
                <w:rFonts w:ascii="Arial" w:hAnsi="Arial" w:cs="Arial"/>
                <w:b/>
                <w:color w:val="000000"/>
              </w:rPr>
            </w:pPr>
            <w:r w:rsidRPr="00A50D56">
              <w:rPr>
                <w:rFonts w:ascii="Arial" w:hAnsi="Arial" w:cs="Arial"/>
                <w:b/>
                <w:color w:val="000000"/>
              </w:rPr>
              <w:t>Муниципальное образование Плавский район</w:t>
            </w:r>
          </w:p>
        </w:tc>
      </w:tr>
      <w:tr w:rsidR="00337130" w:rsidRPr="00A50D56" w:rsidTr="004F2BA2">
        <w:tc>
          <w:tcPr>
            <w:tcW w:w="9570" w:type="dxa"/>
            <w:gridSpan w:val="2"/>
          </w:tcPr>
          <w:p w:rsidR="00337130" w:rsidRPr="00A50D56" w:rsidRDefault="00337130" w:rsidP="004F2BA2">
            <w:pPr>
              <w:jc w:val="center"/>
              <w:rPr>
                <w:rFonts w:ascii="Arial" w:hAnsi="Arial" w:cs="Arial"/>
                <w:b/>
                <w:color w:val="000000"/>
              </w:rPr>
            </w:pPr>
            <w:r w:rsidRPr="00A50D56">
              <w:rPr>
                <w:rFonts w:ascii="Arial" w:hAnsi="Arial" w:cs="Arial"/>
                <w:b/>
                <w:color w:val="000000"/>
              </w:rPr>
              <w:t>Собрание представителей</w:t>
            </w:r>
          </w:p>
          <w:p w:rsidR="00337130" w:rsidRPr="00A50D56" w:rsidRDefault="00337130" w:rsidP="004F2BA2">
            <w:pPr>
              <w:jc w:val="center"/>
              <w:rPr>
                <w:rFonts w:ascii="Arial" w:hAnsi="Arial" w:cs="Arial"/>
                <w:b/>
                <w:color w:val="000000"/>
              </w:rPr>
            </w:pPr>
          </w:p>
          <w:p w:rsidR="00337130" w:rsidRPr="00A50D56" w:rsidRDefault="00337130" w:rsidP="004F2BA2">
            <w:pPr>
              <w:jc w:val="center"/>
              <w:rPr>
                <w:rFonts w:ascii="Arial" w:hAnsi="Arial" w:cs="Arial"/>
                <w:b/>
                <w:color w:val="000000"/>
              </w:rPr>
            </w:pPr>
          </w:p>
        </w:tc>
      </w:tr>
      <w:tr w:rsidR="00337130" w:rsidRPr="00A50D56" w:rsidTr="004F2BA2">
        <w:tc>
          <w:tcPr>
            <w:tcW w:w="9570" w:type="dxa"/>
            <w:gridSpan w:val="2"/>
            <w:hideMark/>
          </w:tcPr>
          <w:p w:rsidR="00337130" w:rsidRPr="00A50D56" w:rsidRDefault="00337130" w:rsidP="004F2BA2">
            <w:pPr>
              <w:jc w:val="center"/>
              <w:rPr>
                <w:rFonts w:ascii="Arial" w:hAnsi="Arial" w:cs="Arial"/>
                <w:b/>
                <w:color w:val="000000"/>
              </w:rPr>
            </w:pPr>
            <w:r w:rsidRPr="00A50D56">
              <w:rPr>
                <w:rFonts w:ascii="Arial" w:hAnsi="Arial" w:cs="Arial"/>
                <w:b/>
                <w:color w:val="000000"/>
              </w:rPr>
              <w:t>Решение</w:t>
            </w:r>
          </w:p>
        </w:tc>
      </w:tr>
      <w:tr w:rsidR="00337130" w:rsidRPr="00A50D56" w:rsidTr="004F2BA2">
        <w:tc>
          <w:tcPr>
            <w:tcW w:w="9570" w:type="dxa"/>
            <w:gridSpan w:val="2"/>
          </w:tcPr>
          <w:p w:rsidR="00337130" w:rsidRPr="00A50D56" w:rsidRDefault="00337130" w:rsidP="004F2BA2">
            <w:pPr>
              <w:jc w:val="center"/>
              <w:rPr>
                <w:rFonts w:ascii="Arial" w:hAnsi="Arial" w:cs="Arial"/>
                <w:b/>
                <w:color w:val="000000"/>
              </w:rPr>
            </w:pPr>
          </w:p>
        </w:tc>
      </w:tr>
      <w:tr w:rsidR="00337130" w:rsidRPr="00A50D56" w:rsidTr="004F2BA2">
        <w:trPr>
          <w:trHeight w:val="337"/>
        </w:trPr>
        <w:tc>
          <w:tcPr>
            <w:tcW w:w="4785" w:type="dxa"/>
            <w:hideMark/>
          </w:tcPr>
          <w:p w:rsidR="00337130" w:rsidRPr="00A50D56" w:rsidRDefault="00337130" w:rsidP="00A50D56">
            <w:pPr>
              <w:jc w:val="center"/>
              <w:rPr>
                <w:rFonts w:ascii="Arial" w:hAnsi="Arial" w:cs="Arial"/>
                <w:b/>
                <w:color w:val="000000"/>
              </w:rPr>
            </w:pPr>
            <w:r w:rsidRPr="00A50D56">
              <w:rPr>
                <w:rFonts w:ascii="Arial" w:hAnsi="Arial" w:cs="Arial"/>
                <w:b/>
                <w:color w:val="000000"/>
              </w:rPr>
              <w:t xml:space="preserve">от </w:t>
            </w:r>
            <w:r w:rsidR="00A50D56" w:rsidRPr="00A50D56">
              <w:rPr>
                <w:rFonts w:ascii="Arial" w:hAnsi="Arial" w:cs="Arial"/>
                <w:b/>
                <w:color w:val="000000"/>
              </w:rPr>
              <w:t>24 марта</w:t>
            </w:r>
            <w:r w:rsidR="003B7DA2" w:rsidRPr="00A50D56">
              <w:rPr>
                <w:rFonts w:ascii="Arial" w:hAnsi="Arial" w:cs="Arial"/>
                <w:b/>
                <w:color w:val="000000"/>
              </w:rPr>
              <w:t xml:space="preserve"> 202</w:t>
            </w:r>
            <w:r w:rsidR="00EA134F" w:rsidRPr="00A50D56">
              <w:rPr>
                <w:rFonts w:ascii="Arial" w:hAnsi="Arial" w:cs="Arial"/>
                <w:b/>
                <w:color w:val="000000"/>
              </w:rPr>
              <w:t>3</w:t>
            </w:r>
          </w:p>
        </w:tc>
        <w:tc>
          <w:tcPr>
            <w:tcW w:w="4785" w:type="dxa"/>
            <w:hideMark/>
          </w:tcPr>
          <w:p w:rsidR="00337130" w:rsidRPr="00A50D56" w:rsidRDefault="00337130" w:rsidP="00A50D56">
            <w:pPr>
              <w:jc w:val="center"/>
              <w:rPr>
                <w:rFonts w:ascii="Arial" w:hAnsi="Arial" w:cs="Arial"/>
                <w:b/>
                <w:color w:val="000000"/>
              </w:rPr>
            </w:pPr>
            <w:r w:rsidRPr="00A50D56">
              <w:rPr>
                <w:rFonts w:ascii="Arial" w:hAnsi="Arial" w:cs="Arial"/>
                <w:b/>
                <w:color w:val="000000"/>
              </w:rPr>
              <w:t>№</w:t>
            </w:r>
            <w:r w:rsidR="00A50D56" w:rsidRPr="00A50D56">
              <w:rPr>
                <w:rFonts w:ascii="Arial" w:hAnsi="Arial" w:cs="Arial"/>
                <w:b/>
                <w:color w:val="000000"/>
              </w:rPr>
              <w:t>63/</w:t>
            </w:r>
            <w:r w:rsidR="005743F9">
              <w:rPr>
                <w:rFonts w:ascii="Arial" w:hAnsi="Arial" w:cs="Arial"/>
                <w:b/>
                <w:color w:val="000000"/>
              </w:rPr>
              <w:t>390</w:t>
            </w:r>
          </w:p>
        </w:tc>
      </w:tr>
    </w:tbl>
    <w:p w:rsidR="00337130" w:rsidRPr="00A50D56" w:rsidRDefault="00337130" w:rsidP="0007751B">
      <w:pPr>
        <w:jc w:val="center"/>
        <w:rPr>
          <w:rFonts w:ascii="Arial" w:hAnsi="Arial" w:cs="Arial"/>
          <w:b/>
        </w:rPr>
      </w:pPr>
    </w:p>
    <w:p w:rsidR="00337130" w:rsidRPr="00A50D56" w:rsidRDefault="00337130" w:rsidP="0007751B">
      <w:pPr>
        <w:jc w:val="center"/>
        <w:rPr>
          <w:rFonts w:ascii="Arial" w:hAnsi="Arial" w:cs="Arial"/>
          <w:b/>
        </w:rPr>
      </w:pPr>
    </w:p>
    <w:p w:rsidR="008452B3" w:rsidRPr="00A50D56" w:rsidRDefault="008452B3" w:rsidP="0007751B">
      <w:pPr>
        <w:jc w:val="center"/>
        <w:rPr>
          <w:rFonts w:ascii="Arial" w:hAnsi="Arial" w:cs="Arial"/>
          <w:b/>
        </w:rPr>
      </w:pPr>
    </w:p>
    <w:p w:rsidR="006B7851" w:rsidRPr="00C523BA" w:rsidRDefault="006B7851" w:rsidP="0007751B">
      <w:pPr>
        <w:jc w:val="center"/>
        <w:rPr>
          <w:rFonts w:ascii="Arial" w:hAnsi="Arial" w:cs="Arial"/>
          <w:b/>
          <w:sz w:val="32"/>
          <w:szCs w:val="32"/>
        </w:rPr>
      </w:pPr>
      <w:r w:rsidRPr="00C523BA">
        <w:rPr>
          <w:rFonts w:ascii="Arial" w:hAnsi="Arial" w:cs="Arial"/>
          <w:b/>
          <w:sz w:val="32"/>
          <w:szCs w:val="32"/>
        </w:rPr>
        <w:t>Об отчете глав</w:t>
      </w:r>
      <w:r w:rsidR="0007751B" w:rsidRPr="00C523BA">
        <w:rPr>
          <w:rFonts w:ascii="Arial" w:hAnsi="Arial" w:cs="Arial"/>
          <w:b/>
          <w:sz w:val="32"/>
          <w:szCs w:val="32"/>
        </w:rPr>
        <w:t xml:space="preserve">ы администрации муниципального </w:t>
      </w:r>
      <w:r w:rsidRPr="00C523BA">
        <w:rPr>
          <w:rFonts w:ascii="Arial" w:hAnsi="Arial" w:cs="Arial"/>
          <w:b/>
          <w:sz w:val="32"/>
          <w:szCs w:val="32"/>
        </w:rPr>
        <w:t xml:space="preserve">образования Плавский район </w:t>
      </w:r>
      <w:r w:rsidR="003961FC" w:rsidRPr="00C523BA">
        <w:rPr>
          <w:rFonts w:ascii="Arial" w:hAnsi="Arial" w:cs="Arial"/>
          <w:b/>
          <w:sz w:val="32"/>
          <w:szCs w:val="32"/>
        </w:rPr>
        <w:t>Гарифзянова А.Р.</w:t>
      </w:r>
    </w:p>
    <w:p w:rsidR="00007702" w:rsidRPr="00A50D56" w:rsidRDefault="00007702" w:rsidP="00007702">
      <w:pPr>
        <w:ind w:firstLine="709"/>
        <w:jc w:val="center"/>
        <w:rPr>
          <w:rFonts w:ascii="Arial" w:hAnsi="Arial" w:cs="Arial"/>
        </w:rPr>
      </w:pPr>
    </w:p>
    <w:p w:rsidR="008452B3" w:rsidRPr="00A50D56" w:rsidRDefault="008452B3" w:rsidP="00007702">
      <w:pPr>
        <w:ind w:firstLine="709"/>
        <w:jc w:val="center"/>
        <w:rPr>
          <w:rFonts w:ascii="Arial" w:hAnsi="Arial" w:cs="Arial"/>
        </w:rPr>
      </w:pPr>
    </w:p>
    <w:p w:rsidR="00337130" w:rsidRPr="00A50D56" w:rsidRDefault="00337130" w:rsidP="00337130">
      <w:pPr>
        <w:ind w:firstLine="709"/>
        <w:jc w:val="both"/>
        <w:rPr>
          <w:rFonts w:ascii="Arial" w:hAnsi="Arial" w:cs="Arial"/>
          <w:b/>
        </w:rPr>
      </w:pPr>
      <w:r w:rsidRPr="00A50D56">
        <w:rPr>
          <w:rFonts w:ascii="Arial" w:hAnsi="Arial" w:cs="Arial"/>
        </w:rPr>
        <w:t xml:space="preserve">Заслушав отчет главы администрации муниципального образования Плавский район Гарифзянова А.Р., в соответствии с Федеральным законом от 06.10.2003 № 131 – ФЗ «Об общих принципах организации местного самоуправления в Российской Федерации», на основании </w:t>
      </w:r>
      <w:r w:rsidR="00EA134F" w:rsidRPr="00A50D56">
        <w:rPr>
          <w:rFonts w:ascii="Arial" w:hAnsi="Arial" w:cs="Arial"/>
        </w:rPr>
        <w:t xml:space="preserve">статей </w:t>
      </w:r>
      <w:r w:rsidRPr="00A50D56">
        <w:rPr>
          <w:rFonts w:ascii="Arial" w:hAnsi="Arial" w:cs="Arial"/>
        </w:rPr>
        <w:t>35</w:t>
      </w:r>
      <w:r w:rsidR="00EA134F" w:rsidRPr="00A50D56">
        <w:rPr>
          <w:rFonts w:ascii="Arial" w:hAnsi="Arial" w:cs="Arial"/>
        </w:rPr>
        <w:t xml:space="preserve"> и </w:t>
      </w:r>
      <w:r w:rsidRPr="00A50D56">
        <w:rPr>
          <w:rFonts w:ascii="Arial" w:hAnsi="Arial" w:cs="Arial"/>
        </w:rPr>
        <w:t xml:space="preserve">41 Устава муниципального образования Плавский район Собрание представителей муниципального образования Плавский район </w:t>
      </w:r>
      <w:r w:rsidRPr="00A50D56">
        <w:rPr>
          <w:rFonts w:ascii="Arial" w:hAnsi="Arial" w:cs="Arial"/>
          <w:b/>
        </w:rPr>
        <w:t>РЕШИЛО:</w:t>
      </w:r>
    </w:p>
    <w:p w:rsidR="00337130" w:rsidRPr="00A50D56" w:rsidRDefault="00337130" w:rsidP="00337130">
      <w:pPr>
        <w:ind w:firstLine="709"/>
        <w:jc w:val="both"/>
        <w:rPr>
          <w:rFonts w:ascii="Arial" w:hAnsi="Arial" w:cs="Arial"/>
        </w:rPr>
      </w:pPr>
      <w:r w:rsidRPr="00A50D56">
        <w:rPr>
          <w:rFonts w:ascii="Arial" w:hAnsi="Arial" w:cs="Arial"/>
        </w:rPr>
        <w:t>1. Утвердить отчет главы администрации муниципального образования Плавский район А.Р. Гарифзянова (Приложение).</w:t>
      </w:r>
    </w:p>
    <w:p w:rsidR="00337130" w:rsidRPr="00A50D56" w:rsidRDefault="00337130" w:rsidP="00337130">
      <w:pPr>
        <w:ind w:firstLine="709"/>
        <w:jc w:val="both"/>
        <w:rPr>
          <w:rFonts w:ascii="Arial" w:hAnsi="Arial" w:cs="Arial"/>
        </w:rPr>
      </w:pPr>
      <w:r w:rsidRPr="00A50D56">
        <w:rPr>
          <w:rFonts w:ascii="Arial" w:hAnsi="Arial" w:cs="Arial"/>
        </w:rPr>
        <w:t>2. Администрации муниципального образования Плавский район (Гарифзянов А.Р.) в 20</w:t>
      </w:r>
      <w:r w:rsidR="003B7DA2" w:rsidRPr="00A50D56">
        <w:rPr>
          <w:rFonts w:ascii="Arial" w:hAnsi="Arial" w:cs="Arial"/>
        </w:rPr>
        <w:t>2</w:t>
      </w:r>
      <w:r w:rsidR="00EA134F" w:rsidRPr="00A50D56">
        <w:rPr>
          <w:rFonts w:ascii="Arial" w:hAnsi="Arial" w:cs="Arial"/>
        </w:rPr>
        <w:t>3</w:t>
      </w:r>
      <w:r w:rsidR="003B7DA2" w:rsidRPr="00A50D56">
        <w:rPr>
          <w:rFonts w:ascii="Arial" w:hAnsi="Arial" w:cs="Arial"/>
        </w:rPr>
        <w:t xml:space="preserve"> </w:t>
      </w:r>
      <w:r w:rsidRPr="00A50D56">
        <w:rPr>
          <w:rFonts w:ascii="Arial" w:hAnsi="Arial" w:cs="Arial"/>
        </w:rPr>
        <w:t>году считать приоритетными следующие направления деятельности:</w:t>
      </w:r>
    </w:p>
    <w:p w:rsidR="00337130" w:rsidRPr="00A50D56" w:rsidRDefault="00337130" w:rsidP="00337130">
      <w:pPr>
        <w:ind w:firstLine="709"/>
        <w:jc w:val="both"/>
        <w:rPr>
          <w:rFonts w:ascii="Arial" w:hAnsi="Arial" w:cs="Arial"/>
        </w:rPr>
      </w:pPr>
      <w:r w:rsidRPr="00A50D56">
        <w:rPr>
          <w:rFonts w:ascii="Arial" w:hAnsi="Arial" w:cs="Arial"/>
        </w:rPr>
        <w:t>- реализацию мероприятий, направленных на улучшение качества жизни населения муниципального образования Плавский район;</w:t>
      </w:r>
    </w:p>
    <w:p w:rsidR="00337130" w:rsidRPr="00A50D56" w:rsidRDefault="00337130" w:rsidP="00337130">
      <w:pPr>
        <w:ind w:firstLine="709"/>
        <w:jc w:val="both"/>
        <w:rPr>
          <w:rFonts w:ascii="Arial" w:hAnsi="Arial" w:cs="Arial"/>
        </w:rPr>
      </w:pPr>
      <w:r w:rsidRPr="00A50D56">
        <w:rPr>
          <w:rFonts w:ascii="Arial" w:hAnsi="Arial" w:cs="Arial"/>
        </w:rPr>
        <w:t>- реализацию национальных проектов;</w:t>
      </w:r>
    </w:p>
    <w:p w:rsidR="00337130" w:rsidRPr="00A50D56" w:rsidRDefault="00337130" w:rsidP="00337130">
      <w:pPr>
        <w:ind w:firstLine="709"/>
        <w:jc w:val="both"/>
        <w:rPr>
          <w:rFonts w:ascii="Arial" w:hAnsi="Arial" w:cs="Arial"/>
        </w:rPr>
      </w:pPr>
      <w:r w:rsidRPr="00A50D56">
        <w:rPr>
          <w:rFonts w:ascii="Arial" w:hAnsi="Arial" w:cs="Arial"/>
        </w:rPr>
        <w:t>- вовлечение максимального количества объектов муниципального имущества муниципального образования Плавский район в экономический процесс;</w:t>
      </w:r>
    </w:p>
    <w:p w:rsidR="00337130" w:rsidRPr="00A50D56" w:rsidRDefault="00337130" w:rsidP="00337130">
      <w:pPr>
        <w:ind w:firstLine="709"/>
        <w:jc w:val="both"/>
        <w:rPr>
          <w:rFonts w:ascii="Arial" w:hAnsi="Arial" w:cs="Arial"/>
        </w:rPr>
      </w:pPr>
      <w:r w:rsidRPr="00A50D56">
        <w:rPr>
          <w:rFonts w:ascii="Arial" w:hAnsi="Arial" w:cs="Arial"/>
        </w:rPr>
        <w:t>- создание условий по улучшению инвестиционного климата в муниципальном образовании Плавский район;</w:t>
      </w:r>
    </w:p>
    <w:p w:rsidR="00337130" w:rsidRPr="00A50D56" w:rsidRDefault="00337130" w:rsidP="00337130">
      <w:pPr>
        <w:ind w:firstLine="709"/>
        <w:jc w:val="both"/>
        <w:rPr>
          <w:rFonts w:ascii="Arial" w:hAnsi="Arial" w:cs="Arial"/>
        </w:rPr>
      </w:pPr>
      <w:r w:rsidRPr="00A50D56">
        <w:rPr>
          <w:rFonts w:ascii="Arial" w:hAnsi="Arial" w:cs="Arial"/>
        </w:rPr>
        <w:t>- сохранение и развитие инфраструктуры социальной сферы муниципального образования Плавский район;</w:t>
      </w:r>
    </w:p>
    <w:p w:rsidR="00337130" w:rsidRPr="00A50D56" w:rsidRDefault="00337130" w:rsidP="00337130">
      <w:pPr>
        <w:ind w:firstLine="709"/>
        <w:jc w:val="both"/>
        <w:rPr>
          <w:rFonts w:ascii="Arial" w:hAnsi="Arial" w:cs="Arial"/>
        </w:rPr>
      </w:pPr>
      <w:r w:rsidRPr="00A50D56">
        <w:rPr>
          <w:rFonts w:ascii="Arial" w:hAnsi="Arial" w:cs="Arial"/>
        </w:rPr>
        <w:t>- модернизацию системы жилищно-коммунального хозяйства на территории; муниципального образования Плавский район;</w:t>
      </w:r>
    </w:p>
    <w:p w:rsidR="00337130" w:rsidRPr="00A50D56" w:rsidRDefault="00337130" w:rsidP="00337130">
      <w:pPr>
        <w:ind w:firstLine="709"/>
        <w:jc w:val="both"/>
        <w:rPr>
          <w:rFonts w:ascii="Arial" w:hAnsi="Arial" w:cs="Arial"/>
        </w:rPr>
      </w:pPr>
      <w:r w:rsidRPr="00A50D56">
        <w:rPr>
          <w:rFonts w:ascii="Arial" w:hAnsi="Arial" w:cs="Arial"/>
        </w:rPr>
        <w:t>-</w:t>
      </w:r>
      <w:r w:rsidRPr="00A50D56">
        <w:rPr>
          <w:rFonts w:ascii="Arial" w:hAnsi="Arial" w:cs="Arial"/>
          <w:b/>
        </w:rPr>
        <w:t xml:space="preserve"> </w:t>
      </w:r>
      <w:r w:rsidRPr="00A50D56">
        <w:rPr>
          <w:rFonts w:ascii="Arial" w:hAnsi="Arial" w:cs="Arial"/>
        </w:rPr>
        <w:t>совершенствование правовых, организационных и материально- финансовых условий развития муниципального образования Плавский район;</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увеличение доходов бюджета муниципального образования Плавский район;</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обеспечение полноты сбора налоговых поступлений в бюджет муниципального образования Плавский район;</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содействие развитию производственного потенциала в области промышленной и сельскохозяйственной продукции;</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поддержку развития малого и среднего предпринимательства;</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решение вопросов гражданской обороны, обеспечение пожарной безопасности и безопасности людей на водных объектах, защиты населения и территорий муниципального образования от чрезвычайных ситуаций природного и техногенного характера;</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lastRenderedPageBreak/>
        <w:t>- организацию охраны общественного порядка, профилактику правонарушений и преступности, терроризма и экстремизма;</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обеспечение духовного и нравственного воспитания и развития детей и молодежи, предотвращение асоциальных явлений в молодежной среде;</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-совершенствование кадрового потенциала администрации муниципального образования Плавский район;</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формирование резерва управленческих кадров;</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w:t>
      </w:r>
      <w:r w:rsidR="001B23C8" w:rsidRPr="00A50D56">
        <w:rPr>
          <w:rFonts w:ascii="Arial" w:hAnsi="Arial" w:cs="Arial"/>
          <w:b w:val="0"/>
          <w:sz w:val="24"/>
          <w:szCs w:val="24"/>
        </w:rPr>
        <w:t xml:space="preserve"> </w:t>
      </w:r>
      <w:r w:rsidRPr="00A50D56">
        <w:rPr>
          <w:rFonts w:ascii="Arial" w:hAnsi="Arial" w:cs="Arial"/>
          <w:b w:val="0"/>
          <w:sz w:val="24"/>
          <w:szCs w:val="24"/>
        </w:rPr>
        <w:t>дальнейшую консолидацию представителей общественных организаций,</w:t>
      </w:r>
    </w:p>
    <w:p w:rsidR="00337130" w:rsidRPr="00A50D56" w:rsidRDefault="008452B3" w:rsidP="00337130">
      <w:pPr>
        <w:pStyle w:val="a4"/>
        <w:ind w:firstLine="709"/>
        <w:jc w:val="both"/>
        <w:rPr>
          <w:rFonts w:ascii="Arial" w:hAnsi="Arial" w:cs="Arial"/>
          <w:b w:val="0"/>
          <w:sz w:val="24"/>
          <w:szCs w:val="24"/>
        </w:rPr>
      </w:pPr>
      <w:r w:rsidRPr="00A50D56">
        <w:rPr>
          <w:rFonts w:ascii="Arial" w:hAnsi="Arial" w:cs="Arial"/>
          <w:b w:val="0"/>
          <w:sz w:val="24"/>
          <w:szCs w:val="24"/>
        </w:rPr>
        <w:t>-</w:t>
      </w:r>
      <w:r w:rsidR="00337130" w:rsidRPr="00A50D56">
        <w:rPr>
          <w:rFonts w:ascii="Arial" w:hAnsi="Arial" w:cs="Arial"/>
          <w:b w:val="0"/>
          <w:sz w:val="24"/>
          <w:szCs w:val="24"/>
        </w:rPr>
        <w:t xml:space="preserve"> политических партий на участие в социально-экономическом развитии муниципального образования Плавский район;</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реализацию проекта «Формирование комфортной городской среды»;</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ремонт дорог и придомовых территорий;</w:t>
      </w:r>
    </w:p>
    <w:p w:rsidR="00337130" w:rsidRPr="00A50D56" w:rsidRDefault="00337130" w:rsidP="00337130">
      <w:pPr>
        <w:pStyle w:val="a4"/>
        <w:ind w:firstLine="709"/>
        <w:jc w:val="both"/>
        <w:rPr>
          <w:rFonts w:ascii="Arial" w:hAnsi="Arial" w:cs="Arial"/>
          <w:b w:val="0"/>
          <w:sz w:val="24"/>
          <w:szCs w:val="24"/>
        </w:rPr>
      </w:pPr>
      <w:r w:rsidRPr="00A50D56">
        <w:rPr>
          <w:rFonts w:ascii="Arial" w:hAnsi="Arial" w:cs="Arial"/>
          <w:b w:val="0"/>
          <w:sz w:val="24"/>
          <w:szCs w:val="24"/>
        </w:rPr>
        <w:t>- реализацию проекта «Народный бюджет».</w:t>
      </w:r>
    </w:p>
    <w:p w:rsidR="00337130" w:rsidRPr="00A50D56" w:rsidRDefault="00337130" w:rsidP="00337130">
      <w:pPr>
        <w:ind w:firstLine="709"/>
        <w:jc w:val="both"/>
        <w:rPr>
          <w:rFonts w:ascii="Arial" w:hAnsi="Arial" w:cs="Arial"/>
        </w:rPr>
      </w:pPr>
      <w:r w:rsidRPr="00A50D56">
        <w:rPr>
          <w:rFonts w:ascii="Arial" w:hAnsi="Arial" w:cs="Arial"/>
        </w:rPr>
        <w:t>3. Контроль за исполнением настоящего решения возложить на постоянные комиссии Собрания представителей муниципального образования Плавский район.</w:t>
      </w:r>
    </w:p>
    <w:p w:rsidR="00337130" w:rsidRPr="00A50D56" w:rsidRDefault="00337130" w:rsidP="00337130">
      <w:pPr>
        <w:ind w:firstLine="709"/>
        <w:jc w:val="both"/>
        <w:rPr>
          <w:rFonts w:ascii="Arial" w:hAnsi="Arial" w:cs="Arial"/>
        </w:rPr>
      </w:pPr>
      <w:r w:rsidRPr="00A50D56">
        <w:rPr>
          <w:rFonts w:ascii="Arial" w:hAnsi="Arial" w:cs="Arial"/>
        </w:rPr>
        <w:t>4. Опубликовать решение в печатном средстве массовой информации муниципального образования Плавский район «Вести Плавского района» и на официальном сайте муниципального образования Плавский район в сети «Интернет».</w:t>
      </w:r>
    </w:p>
    <w:p w:rsidR="00337130" w:rsidRPr="00A50D56" w:rsidRDefault="00337130" w:rsidP="00337130">
      <w:pPr>
        <w:ind w:firstLine="709"/>
        <w:jc w:val="both"/>
        <w:rPr>
          <w:rFonts w:ascii="Arial" w:hAnsi="Arial" w:cs="Arial"/>
        </w:rPr>
      </w:pPr>
      <w:r w:rsidRPr="00A50D56">
        <w:rPr>
          <w:rFonts w:ascii="Arial" w:hAnsi="Arial" w:cs="Arial"/>
        </w:rPr>
        <w:t>5. Решение вступает в силу со дня опубликования.</w:t>
      </w:r>
    </w:p>
    <w:p w:rsidR="00337130" w:rsidRPr="00A50D56" w:rsidRDefault="00337130" w:rsidP="00337130">
      <w:pPr>
        <w:jc w:val="both"/>
        <w:rPr>
          <w:rFonts w:ascii="Arial" w:hAnsi="Arial" w:cs="Arial"/>
        </w:rPr>
      </w:pPr>
    </w:p>
    <w:p w:rsidR="00337130" w:rsidRPr="00A50D56" w:rsidRDefault="00337130" w:rsidP="00337130">
      <w:pPr>
        <w:jc w:val="both"/>
        <w:rPr>
          <w:rFonts w:ascii="Arial" w:hAnsi="Arial" w:cs="Arial"/>
        </w:rPr>
      </w:pPr>
    </w:p>
    <w:p w:rsidR="00012BB6" w:rsidRPr="00A50D56" w:rsidRDefault="00012BB6" w:rsidP="00337130">
      <w:pPr>
        <w:jc w:val="both"/>
        <w:rPr>
          <w:rFonts w:ascii="Arial" w:hAnsi="Arial" w:cs="Arial"/>
        </w:rPr>
      </w:pPr>
    </w:p>
    <w:p w:rsidR="00012BB6" w:rsidRPr="00A50D56" w:rsidRDefault="00012BB6" w:rsidP="00337130">
      <w:pPr>
        <w:jc w:val="both"/>
        <w:rPr>
          <w:rFonts w:ascii="Arial" w:hAnsi="Arial" w:cs="Arial"/>
        </w:rPr>
      </w:pPr>
    </w:p>
    <w:p w:rsidR="00337130" w:rsidRPr="00A50D56" w:rsidRDefault="00337130" w:rsidP="00337130">
      <w:pPr>
        <w:jc w:val="both"/>
        <w:rPr>
          <w:rFonts w:ascii="Arial" w:hAnsi="Arial" w:cs="Arial"/>
          <w:b/>
        </w:rPr>
      </w:pPr>
      <w:r w:rsidRPr="00A50D56">
        <w:rPr>
          <w:rFonts w:ascii="Arial" w:hAnsi="Arial" w:cs="Arial"/>
          <w:b/>
        </w:rPr>
        <w:t>Глава муниципального</w:t>
      </w:r>
      <w:r w:rsidR="008452B3" w:rsidRPr="00A50D56">
        <w:rPr>
          <w:rFonts w:ascii="Arial" w:hAnsi="Arial" w:cs="Arial"/>
          <w:b/>
        </w:rPr>
        <w:t xml:space="preserve"> </w:t>
      </w:r>
      <w:r w:rsidRPr="00A50D56">
        <w:rPr>
          <w:rFonts w:ascii="Arial" w:hAnsi="Arial" w:cs="Arial"/>
          <w:b/>
        </w:rPr>
        <w:t xml:space="preserve">образования  </w:t>
      </w:r>
    </w:p>
    <w:p w:rsidR="00337130" w:rsidRPr="00A50D56" w:rsidRDefault="00337130" w:rsidP="00337130">
      <w:pPr>
        <w:jc w:val="both"/>
        <w:rPr>
          <w:rFonts w:ascii="Arial" w:hAnsi="Arial" w:cs="Arial"/>
          <w:b/>
        </w:rPr>
      </w:pPr>
      <w:r w:rsidRPr="00A50D56">
        <w:rPr>
          <w:rFonts w:ascii="Arial" w:hAnsi="Arial" w:cs="Arial"/>
          <w:b/>
        </w:rPr>
        <w:t xml:space="preserve">Плавский район                                        </w:t>
      </w:r>
      <w:r w:rsidR="00012BB6" w:rsidRPr="00A50D56">
        <w:rPr>
          <w:rFonts w:ascii="Arial" w:hAnsi="Arial" w:cs="Arial"/>
          <w:b/>
        </w:rPr>
        <w:t xml:space="preserve">   </w:t>
      </w:r>
      <w:r w:rsidRPr="00A50D56">
        <w:rPr>
          <w:rFonts w:ascii="Arial" w:hAnsi="Arial" w:cs="Arial"/>
          <w:b/>
        </w:rPr>
        <w:t xml:space="preserve">                                            М.В. Возгрин</w:t>
      </w:r>
    </w:p>
    <w:p w:rsidR="00BD5432" w:rsidRPr="00A50D56" w:rsidRDefault="00BD5432" w:rsidP="006B7851">
      <w:pPr>
        <w:jc w:val="both"/>
        <w:rPr>
          <w:rFonts w:ascii="Arial" w:hAnsi="Arial" w:cs="Arial"/>
          <w:b/>
        </w:rPr>
      </w:pPr>
    </w:p>
    <w:p w:rsidR="0007751B" w:rsidRPr="00A50D56" w:rsidRDefault="0007751B" w:rsidP="006B7851">
      <w:pPr>
        <w:jc w:val="both"/>
        <w:rPr>
          <w:rFonts w:ascii="Arial" w:hAnsi="Arial" w:cs="Arial"/>
        </w:rPr>
        <w:sectPr w:rsidR="0007751B" w:rsidRPr="00A50D56" w:rsidSect="0007751B">
          <w:headerReference w:type="default" r:id="rId8"/>
          <w:pgSz w:w="11906" w:h="16838"/>
          <w:pgMar w:top="1135" w:right="850" w:bottom="993" w:left="1701" w:header="708" w:footer="708" w:gutter="0"/>
          <w:cols w:space="708"/>
          <w:titlePg/>
          <w:docGrid w:linePitch="360"/>
        </w:sectPr>
      </w:pPr>
    </w:p>
    <w:p w:rsidR="00337130" w:rsidRPr="00A50D56" w:rsidRDefault="00337130" w:rsidP="008452B3">
      <w:pPr>
        <w:ind w:left="4820" w:right="-1"/>
        <w:jc w:val="right"/>
        <w:rPr>
          <w:rFonts w:ascii="Arial" w:hAnsi="Arial" w:cs="Arial"/>
        </w:rPr>
      </w:pPr>
      <w:r w:rsidRPr="00A50D56">
        <w:rPr>
          <w:rFonts w:ascii="Arial" w:hAnsi="Arial" w:cs="Arial"/>
        </w:rPr>
        <w:lastRenderedPageBreak/>
        <w:t>Приложение</w:t>
      </w:r>
    </w:p>
    <w:p w:rsidR="00337130" w:rsidRPr="00A50D56" w:rsidRDefault="00337130" w:rsidP="008452B3">
      <w:pPr>
        <w:ind w:left="4820" w:right="-1"/>
        <w:jc w:val="right"/>
        <w:rPr>
          <w:rFonts w:ascii="Arial" w:hAnsi="Arial" w:cs="Arial"/>
        </w:rPr>
      </w:pPr>
      <w:r w:rsidRPr="00A50D56">
        <w:rPr>
          <w:rFonts w:ascii="Arial" w:hAnsi="Arial" w:cs="Arial"/>
        </w:rPr>
        <w:t xml:space="preserve">к решению Собрания </w:t>
      </w:r>
      <w:r w:rsidR="008452B3" w:rsidRPr="00A50D56">
        <w:rPr>
          <w:rFonts w:ascii="Arial" w:hAnsi="Arial" w:cs="Arial"/>
        </w:rPr>
        <w:t>п</w:t>
      </w:r>
      <w:r w:rsidRPr="00A50D56">
        <w:rPr>
          <w:rFonts w:ascii="Arial" w:hAnsi="Arial" w:cs="Arial"/>
        </w:rPr>
        <w:t>редставителей</w:t>
      </w:r>
    </w:p>
    <w:p w:rsidR="008452B3" w:rsidRPr="00A50D56" w:rsidRDefault="00337130" w:rsidP="008452B3">
      <w:pPr>
        <w:ind w:left="4820" w:right="-1"/>
        <w:jc w:val="right"/>
        <w:rPr>
          <w:rFonts w:ascii="Arial" w:hAnsi="Arial" w:cs="Arial"/>
        </w:rPr>
      </w:pPr>
      <w:r w:rsidRPr="00A50D56">
        <w:rPr>
          <w:rFonts w:ascii="Arial" w:hAnsi="Arial" w:cs="Arial"/>
        </w:rPr>
        <w:t>муниципального образования</w:t>
      </w:r>
    </w:p>
    <w:p w:rsidR="008452B3" w:rsidRPr="00A50D56" w:rsidRDefault="00337130" w:rsidP="008452B3">
      <w:pPr>
        <w:ind w:left="4820" w:right="-1"/>
        <w:jc w:val="right"/>
        <w:rPr>
          <w:rFonts w:ascii="Arial" w:hAnsi="Arial" w:cs="Arial"/>
        </w:rPr>
      </w:pPr>
      <w:r w:rsidRPr="00A50D56">
        <w:rPr>
          <w:rFonts w:ascii="Arial" w:hAnsi="Arial" w:cs="Arial"/>
        </w:rPr>
        <w:t>Плавский район</w:t>
      </w:r>
    </w:p>
    <w:p w:rsidR="00337130" w:rsidRDefault="00337130" w:rsidP="005743F9">
      <w:pPr>
        <w:ind w:left="4820" w:right="-1"/>
        <w:jc w:val="right"/>
        <w:rPr>
          <w:rFonts w:ascii="Arial" w:hAnsi="Arial" w:cs="Arial"/>
        </w:rPr>
      </w:pPr>
      <w:r w:rsidRPr="00A50D56">
        <w:rPr>
          <w:rFonts w:ascii="Arial" w:hAnsi="Arial" w:cs="Arial"/>
        </w:rPr>
        <w:t xml:space="preserve">от </w:t>
      </w:r>
      <w:r w:rsidR="00A50D56" w:rsidRPr="00A50D56">
        <w:rPr>
          <w:rFonts w:ascii="Arial" w:hAnsi="Arial" w:cs="Arial"/>
        </w:rPr>
        <w:t>24.03.2023</w:t>
      </w:r>
      <w:r w:rsidRPr="00A50D56">
        <w:rPr>
          <w:rFonts w:ascii="Arial" w:hAnsi="Arial" w:cs="Arial"/>
        </w:rPr>
        <w:t xml:space="preserve"> №</w:t>
      </w:r>
      <w:r w:rsidR="00A50D56" w:rsidRPr="00A50D56">
        <w:rPr>
          <w:rFonts w:ascii="Arial" w:hAnsi="Arial" w:cs="Arial"/>
        </w:rPr>
        <w:t>63/</w:t>
      </w:r>
      <w:r w:rsidR="005743F9">
        <w:rPr>
          <w:rFonts w:ascii="Arial" w:hAnsi="Arial" w:cs="Arial"/>
        </w:rPr>
        <w:t>390</w:t>
      </w:r>
    </w:p>
    <w:p w:rsidR="005743F9" w:rsidRPr="00A50D56" w:rsidRDefault="005743F9" w:rsidP="005743F9">
      <w:pPr>
        <w:ind w:left="4820" w:right="-1"/>
        <w:jc w:val="right"/>
        <w:rPr>
          <w:rFonts w:ascii="Arial" w:eastAsia="Calibri" w:hAnsi="Arial" w:cs="Arial"/>
          <w:b/>
          <w:bCs/>
          <w:lang w:eastAsia="en-US"/>
        </w:rPr>
      </w:pPr>
    </w:p>
    <w:p w:rsidR="001B23C8" w:rsidRPr="00A50D56" w:rsidRDefault="001B23C8" w:rsidP="001B23C8">
      <w:pPr>
        <w:pStyle w:val="12"/>
        <w:shd w:val="clear" w:color="auto" w:fill="FFFFFF"/>
        <w:ind w:right="60"/>
        <w:jc w:val="center"/>
        <w:rPr>
          <w:rFonts w:ascii="Arial" w:hAnsi="Arial" w:cs="Arial"/>
          <w:b/>
          <w:bCs/>
          <w:lang w:val="ru-RU"/>
        </w:rPr>
      </w:pPr>
    </w:p>
    <w:p w:rsidR="001B23C8" w:rsidRPr="00A50D56" w:rsidRDefault="001B23C8" w:rsidP="00A50D56">
      <w:pPr>
        <w:pStyle w:val="12"/>
        <w:shd w:val="clear" w:color="auto" w:fill="FFFFFF"/>
        <w:ind w:right="60"/>
        <w:jc w:val="center"/>
        <w:rPr>
          <w:rFonts w:ascii="Arial" w:hAnsi="Arial" w:cs="Arial"/>
          <w:b/>
          <w:bCs/>
          <w:kern w:val="0"/>
          <w:position w:val="0"/>
          <w:lang w:val="ru-RU"/>
        </w:rPr>
      </w:pPr>
      <w:r w:rsidRPr="00A50D56">
        <w:rPr>
          <w:rFonts w:ascii="Arial" w:hAnsi="Arial" w:cs="Arial"/>
          <w:b/>
          <w:bCs/>
          <w:lang w:val="ru-RU"/>
        </w:rPr>
        <w:t>Отчет главы администрации</w:t>
      </w:r>
      <w:r w:rsidR="00A50D56" w:rsidRPr="00A50D56">
        <w:rPr>
          <w:rFonts w:ascii="Arial" w:hAnsi="Arial" w:cs="Arial"/>
          <w:b/>
          <w:bCs/>
          <w:lang w:val="ru-RU"/>
        </w:rPr>
        <w:t xml:space="preserve"> </w:t>
      </w:r>
      <w:r w:rsidRPr="00A50D56">
        <w:rPr>
          <w:rFonts w:ascii="Arial" w:hAnsi="Arial" w:cs="Arial"/>
          <w:b/>
          <w:bCs/>
          <w:lang w:val="ru-RU"/>
        </w:rPr>
        <w:t>МО Плавский район о деятельности за период</w:t>
      </w:r>
      <w:r w:rsidR="00A50D56" w:rsidRPr="00A50D56">
        <w:rPr>
          <w:rFonts w:ascii="Arial" w:hAnsi="Arial" w:cs="Arial"/>
          <w:b/>
          <w:bCs/>
          <w:lang w:val="ru-RU"/>
        </w:rPr>
        <w:t xml:space="preserve"> </w:t>
      </w:r>
      <w:r w:rsidRPr="00A50D56">
        <w:rPr>
          <w:rFonts w:ascii="Arial" w:hAnsi="Arial" w:cs="Arial"/>
          <w:b/>
          <w:bCs/>
          <w:kern w:val="0"/>
          <w:position w:val="0"/>
          <w:lang w:val="ru-RU"/>
        </w:rPr>
        <w:t>2018-2022 гг. и планах на 2023 гг.</w:t>
      </w:r>
    </w:p>
    <w:p w:rsidR="001B23C8" w:rsidRPr="00A50D56" w:rsidRDefault="001B23C8" w:rsidP="001B23C8">
      <w:pPr>
        <w:pStyle w:val="12"/>
        <w:widowControl/>
        <w:shd w:val="clear" w:color="auto" w:fill="FFFFFF"/>
        <w:ind w:right="60"/>
        <w:jc w:val="center"/>
        <w:rPr>
          <w:rFonts w:ascii="Arial" w:hAnsi="Arial" w:cs="Arial"/>
          <w:b/>
          <w:bCs/>
          <w:kern w:val="0"/>
          <w:position w:val="0"/>
          <w:lang w:val="ru-RU"/>
        </w:rPr>
      </w:pPr>
    </w:p>
    <w:p w:rsidR="001B23C8" w:rsidRDefault="001B23C8" w:rsidP="00A50D56">
      <w:pPr>
        <w:jc w:val="center"/>
        <w:rPr>
          <w:rFonts w:ascii="Arial" w:hAnsi="Arial" w:cs="Arial"/>
          <w:b/>
          <w:bCs/>
        </w:rPr>
      </w:pPr>
      <w:r w:rsidRPr="00A50D56">
        <w:rPr>
          <w:rFonts w:ascii="Arial" w:hAnsi="Arial" w:cs="Arial"/>
          <w:b/>
          <w:bCs/>
        </w:rPr>
        <w:t>Бюджет</w:t>
      </w:r>
    </w:p>
    <w:p w:rsidR="00A50D56" w:rsidRPr="00A50D56" w:rsidRDefault="00A50D56" w:rsidP="00A50D56">
      <w:pPr>
        <w:ind w:firstLine="708"/>
        <w:jc w:val="center"/>
        <w:rPr>
          <w:rFonts w:ascii="Arial" w:hAnsi="Arial" w:cs="Arial"/>
          <w:b/>
          <w:bCs/>
        </w:rPr>
      </w:pPr>
    </w:p>
    <w:p w:rsidR="001B23C8" w:rsidRPr="00A50D56" w:rsidRDefault="001B23C8" w:rsidP="001B23C8">
      <w:pPr>
        <w:ind w:firstLine="709"/>
        <w:jc w:val="both"/>
        <w:rPr>
          <w:rFonts w:ascii="Arial" w:hAnsi="Arial" w:cs="Arial"/>
        </w:rPr>
      </w:pPr>
      <w:r w:rsidRPr="00A50D56">
        <w:rPr>
          <w:rFonts w:ascii="Arial" w:hAnsi="Arial" w:cs="Arial"/>
        </w:rPr>
        <w:t xml:space="preserve">Основными направлениями бюджетной политики муниципального образования Плавский район является обеспечение сбалансированности и устойчивости бюджета. </w:t>
      </w:r>
    </w:p>
    <w:p w:rsidR="001B23C8" w:rsidRPr="00A50D56" w:rsidRDefault="001B23C8" w:rsidP="001B23C8">
      <w:pPr>
        <w:ind w:firstLine="709"/>
        <w:jc w:val="both"/>
        <w:rPr>
          <w:rFonts w:ascii="Arial" w:hAnsi="Arial" w:cs="Arial"/>
        </w:rPr>
      </w:pPr>
      <w:r w:rsidRPr="00A50D56">
        <w:rPr>
          <w:rFonts w:ascii="Arial" w:hAnsi="Arial" w:cs="Arial"/>
        </w:rPr>
        <w:t xml:space="preserve">Доходы консолидированного бюджета выросли с </w:t>
      </w:r>
      <w:r w:rsidRPr="00A50D56">
        <w:rPr>
          <w:rFonts w:ascii="Arial" w:hAnsi="Arial" w:cs="Arial"/>
          <w:b/>
          <w:bCs/>
        </w:rPr>
        <w:t>625,6</w:t>
      </w:r>
      <w:r w:rsidRPr="00A50D56">
        <w:rPr>
          <w:rFonts w:ascii="Arial" w:hAnsi="Arial" w:cs="Arial"/>
        </w:rPr>
        <w:t xml:space="preserve"> млн. рублей в 2018 году до </w:t>
      </w:r>
      <w:r w:rsidRPr="00A50D56">
        <w:rPr>
          <w:rFonts w:ascii="Arial" w:hAnsi="Arial" w:cs="Arial"/>
          <w:b/>
          <w:bCs/>
        </w:rPr>
        <w:t>990,8</w:t>
      </w:r>
      <w:r w:rsidRPr="00A50D56">
        <w:rPr>
          <w:rFonts w:ascii="Arial" w:hAnsi="Arial" w:cs="Arial"/>
        </w:rPr>
        <w:t xml:space="preserve"> млн. рублей в 2022 году, рост составил </w:t>
      </w:r>
      <w:r w:rsidRPr="00A50D56">
        <w:rPr>
          <w:rFonts w:ascii="Arial" w:hAnsi="Arial" w:cs="Arial"/>
          <w:b/>
          <w:bCs/>
        </w:rPr>
        <w:t>58,4</w:t>
      </w:r>
      <w:r w:rsidRPr="00A50D56">
        <w:rPr>
          <w:rFonts w:ascii="Arial" w:hAnsi="Arial" w:cs="Arial"/>
        </w:rPr>
        <w:t xml:space="preserve"> %.</w:t>
      </w:r>
    </w:p>
    <w:p w:rsidR="001B23C8" w:rsidRPr="00A50D56" w:rsidRDefault="001B23C8" w:rsidP="001B23C8">
      <w:pPr>
        <w:ind w:firstLine="709"/>
        <w:jc w:val="both"/>
        <w:rPr>
          <w:rFonts w:ascii="Arial" w:hAnsi="Arial" w:cs="Arial"/>
        </w:rPr>
      </w:pPr>
      <w:r w:rsidRPr="00A50D56">
        <w:rPr>
          <w:rFonts w:ascii="Arial" w:hAnsi="Arial" w:cs="Arial"/>
        </w:rPr>
        <w:t xml:space="preserve">В последние годы бюджет района характеризуется устойчивым ростом собственных доходов: с </w:t>
      </w:r>
      <w:r w:rsidRPr="00A50D56">
        <w:rPr>
          <w:rFonts w:ascii="Arial" w:hAnsi="Arial" w:cs="Arial"/>
          <w:b/>
          <w:bCs/>
        </w:rPr>
        <w:t>194,5</w:t>
      </w:r>
      <w:r w:rsidRPr="00A50D56">
        <w:rPr>
          <w:rFonts w:ascii="Arial" w:hAnsi="Arial" w:cs="Arial"/>
        </w:rPr>
        <w:t xml:space="preserve"> млн. руб. в 2018 году до </w:t>
      </w:r>
      <w:r w:rsidRPr="00A50D56">
        <w:rPr>
          <w:rFonts w:ascii="Arial" w:hAnsi="Arial" w:cs="Arial"/>
          <w:b/>
          <w:bCs/>
        </w:rPr>
        <w:t>274,1</w:t>
      </w:r>
      <w:r w:rsidRPr="00A50D56">
        <w:rPr>
          <w:rFonts w:ascii="Arial" w:hAnsi="Arial" w:cs="Arial"/>
        </w:rPr>
        <w:t xml:space="preserve"> млн. руб. в 2022 году, рост за 5 лет составил </w:t>
      </w:r>
      <w:r w:rsidRPr="00A50D56">
        <w:rPr>
          <w:rFonts w:ascii="Arial" w:hAnsi="Arial" w:cs="Arial"/>
          <w:b/>
          <w:bCs/>
        </w:rPr>
        <w:t>40,9</w:t>
      </w:r>
      <w:r w:rsidRPr="00A50D56">
        <w:rPr>
          <w:rFonts w:ascii="Arial" w:hAnsi="Arial" w:cs="Arial"/>
        </w:rPr>
        <w:t>%.</w:t>
      </w:r>
    </w:p>
    <w:p w:rsidR="001B23C8" w:rsidRPr="00A50D56" w:rsidRDefault="001B23C8" w:rsidP="001B23C8">
      <w:pPr>
        <w:ind w:firstLine="709"/>
        <w:jc w:val="both"/>
        <w:rPr>
          <w:rFonts w:ascii="Arial" w:hAnsi="Arial" w:cs="Arial"/>
        </w:rPr>
      </w:pPr>
      <w:r w:rsidRPr="00A50D56">
        <w:rPr>
          <w:rFonts w:ascii="Arial" w:hAnsi="Arial" w:cs="Arial"/>
        </w:rPr>
        <w:t xml:space="preserve">Соответственно расходы бюджета также выросли с </w:t>
      </w:r>
      <w:r w:rsidRPr="00A50D56">
        <w:rPr>
          <w:rFonts w:ascii="Arial" w:hAnsi="Arial" w:cs="Arial"/>
          <w:b/>
          <w:bCs/>
        </w:rPr>
        <w:t>633,8</w:t>
      </w:r>
      <w:r w:rsidRPr="00A50D56">
        <w:rPr>
          <w:rFonts w:ascii="Arial" w:hAnsi="Arial" w:cs="Arial"/>
        </w:rPr>
        <w:t xml:space="preserve"> млн. руб. в 2018 году до </w:t>
      </w:r>
      <w:r w:rsidRPr="00A50D56">
        <w:rPr>
          <w:rFonts w:ascii="Arial" w:hAnsi="Arial" w:cs="Arial"/>
          <w:b/>
          <w:bCs/>
        </w:rPr>
        <w:t>996,4</w:t>
      </w:r>
      <w:r w:rsidRPr="00A50D56">
        <w:rPr>
          <w:rFonts w:ascii="Arial" w:hAnsi="Arial" w:cs="Arial"/>
        </w:rPr>
        <w:t xml:space="preserve"> млн. руб. в 2022 году. Приоритетными остаются расходы на социальную сферу (75,8%), в том числе: на сферу образования – 67,0%, сферу культуры – 4,1%.</w:t>
      </w:r>
    </w:p>
    <w:p w:rsidR="001B23C8" w:rsidRPr="00A50D56" w:rsidRDefault="001B23C8" w:rsidP="001B23C8">
      <w:pPr>
        <w:ind w:firstLine="709"/>
        <w:jc w:val="both"/>
        <w:rPr>
          <w:rFonts w:ascii="Arial" w:hAnsi="Arial" w:cs="Arial"/>
        </w:rPr>
      </w:pPr>
      <w:r w:rsidRPr="00A50D56">
        <w:rPr>
          <w:rFonts w:ascii="Arial" w:hAnsi="Arial" w:cs="Arial"/>
        </w:rPr>
        <w:t>Для исполнения расходных обязательств муниципального образования, направленных на комплексное развитие, повышение качества жизни населения с 2019 года в бюджет района привлекаются кредиты из средств областного бюджета – 2019 год -9,5 млн. руб., 2020 -2021 –по 11</w:t>
      </w:r>
      <w:r w:rsidR="003951A1">
        <w:rPr>
          <w:rFonts w:ascii="Arial" w:hAnsi="Arial" w:cs="Arial"/>
        </w:rPr>
        <w:t xml:space="preserve"> </w:t>
      </w:r>
      <w:r w:rsidRPr="00A50D56">
        <w:rPr>
          <w:rFonts w:ascii="Arial" w:hAnsi="Arial" w:cs="Arial"/>
        </w:rPr>
        <w:t>млн. руб., 2022 – 15,0 млн. руб.</w:t>
      </w:r>
    </w:p>
    <w:p w:rsidR="001B23C8" w:rsidRPr="00A50D56" w:rsidRDefault="001B23C8" w:rsidP="001B23C8">
      <w:pPr>
        <w:ind w:firstLine="709"/>
        <w:jc w:val="both"/>
        <w:rPr>
          <w:rFonts w:ascii="Arial" w:hAnsi="Arial" w:cs="Arial"/>
        </w:rPr>
      </w:pPr>
      <w:r w:rsidRPr="00A50D56">
        <w:rPr>
          <w:rFonts w:ascii="Arial" w:hAnsi="Arial" w:cs="Arial"/>
        </w:rPr>
        <w:t xml:space="preserve">Объем муниципального долга на 01.01.2023 – </w:t>
      </w:r>
      <w:r w:rsidRPr="00A50D56">
        <w:rPr>
          <w:rFonts w:ascii="Arial" w:hAnsi="Arial" w:cs="Arial"/>
          <w:b/>
          <w:bCs/>
        </w:rPr>
        <w:t>30,2</w:t>
      </w:r>
      <w:r w:rsidRPr="00A50D56">
        <w:rPr>
          <w:rFonts w:ascii="Arial" w:hAnsi="Arial" w:cs="Arial"/>
        </w:rPr>
        <w:t xml:space="preserve"> млн. руб.</w:t>
      </w:r>
    </w:p>
    <w:p w:rsidR="001B23C8" w:rsidRPr="00A50D56" w:rsidRDefault="001B23C8" w:rsidP="001B23C8">
      <w:pPr>
        <w:ind w:firstLine="709"/>
        <w:jc w:val="both"/>
        <w:rPr>
          <w:rFonts w:ascii="Arial" w:hAnsi="Arial" w:cs="Arial"/>
        </w:rPr>
      </w:pPr>
      <w:r w:rsidRPr="00A50D56">
        <w:rPr>
          <w:rFonts w:ascii="Arial" w:hAnsi="Arial" w:cs="Arial"/>
        </w:rPr>
        <w:t xml:space="preserve">Доходы консолидированного бюджета на 2023 </w:t>
      </w:r>
      <w:r w:rsidR="003951A1">
        <w:rPr>
          <w:rFonts w:ascii="Arial" w:hAnsi="Arial" w:cs="Arial"/>
        </w:rPr>
        <w:t xml:space="preserve">год </w:t>
      </w:r>
      <w:r w:rsidRPr="00A50D56">
        <w:rPr>
          <w:rFonts w:ascii="Arial" w:hAnsi="Arial" w:cs="Arial"/>
        </w:rPr>
        <w:t>утверждены в размере 1</w:t>
      </w:r>
      <w:r w:rsidRPr="00A50D56">
        <w:rPr>
          <w:rFonts w:ascii="Arial" w:hAnsi="Arial" w:cs="Arial"/>
          <w:b/>
          <w:bCs/>
        </w:rPr>
        <w:t> 101,7</w:t>
      </w:r>
      <w:r w:rsidR="003951A1">
        <w:rPr>
          <w:rFonts w:ascii="Arial" w:hAnsi="Arial" w:cs="Arial"/>
          <w:b/>
          <w:bCs/>
        </w:rPr>
        <w:t xml:space="preserve"> </w:t>
      </w:r>
      <w:r w:rsidRPr="00A50D56">
        <w:rPr>
          <w:rFonts w:ascii="Arial" w:hAnsi="Arial" w:cs="Arial"/>
        </w:rPr>
        <w:t xml:space="preserve">млн. руб., в том числе собственные доходы в размере </w:t>
      </w:r>
      <w:r w:rsidRPr="00A50D56">
        <w:rPr>
          <w:rFonts w:ascii="Arial" w:hAnsi="Arial" w:cs="Arial"/>
          <w:b/>
          <w:bCs/>
        </w:rPr>
        <w:t>272,5</w:t>
      </w:r>
      <w:r w:rsidRPr="00A50D56">
        <w:rPr>
          <w:rFonts w:ascii="Arial" w:hAnsi="Arial" w:cs="Arial"/>
        </w:rPr>
        <w:t xml:space="preserve"> млн. руб. Расходы бюджета составят на 2023 год – </w:t>
      </w:r>
      <w:r w:rsidRPr="00A50D56">
        <w:rPr>
          <w:rFonts w:ascii="Arial" w:hAnsi="Arial" w:cs="Arial"/>
          <w:b/>
          <w:bCs/>
        </w:rPr>
        <w:t>1 108,8</w:t>
      </w:r>
      <w:r w:rsidRPr="00A50D56">
        <w:rPr>
          <w:rFonts w:ascii="Arial" w:hAnsi="Arial" w:cs="Arial"/>
        </w:rPr>
        <w:t xml:space="preserve"> млн. руб.</w:t>
      </w:r>
    </w:p>
    <w:p w:rsidR="001B23C8" w:rsidRPr="00A50D56" w:rsidRDefault="001B23C8" w:rsidP="001B23C8">
      <w:pPr>
        <w:ind w:firstLine="709"/>
        <w:jc w:val="both"/>
        <w:rPr>
          <w:rFonts w:ascii="Arial" w:hAnsi="Arial" w:cs="Arial"/>
        </w:rPr>
      </w:pPr>
      <w:r w:rsidRPr="00A50D56">
        <w:rPr>
          <w:rFonts w:ascii="Arial" w:hAnsi="Arial" w:cs="Arial"/>
        </w:rPr>
        <w:t>В 2023 году запланировано поступление налоговых и неналоговых доходов консолидированного бюджета на уровне 2022 года, с незначительным уменьшением.</w:t>
      </w:r>
    </w:p>
    <w:p w:rsidR="001B23C8" w:rsidRPr="00A50D56" w:rsidRDefault="001B23C8" w:rsidP="001B23C8">
      <w:pPr>
        <w:ind w:firstLine="709"/>
        <w:jc w:val="both"/>
        <w:rPr>
          <w:rFonts w:ascii="Arial" w:hAnsi="Arial" w:cs="Arial"/>
        </w:rPr>
      </w:pPr>
      <w:r w:rsidRPr="00A50D56">
        <w:rPr>
          <w:rFonts w:ascii="Arial" w:hAnsi="Arial" w:cs="Arial"/>
        </w:rPr>
        <w:t>В 2024 – 2025 гг. планируется увеличение налоговых и неналоговых доходов консол</w:t>
      </w:r>
      <w:r w:rsidR="00A50D56">
        <w:rPr>
          <w:rFonts w:ascii="Arial" w:hAnsi="Arial" w:cs="Arial"/>
        </w:rPr>
        <w:t>идированного бюджета на 12,6 %</w:t>
      </w:r>
    </w:p>
    <w:p w:rsidR="001B23C8" w:rsidRPr="00A50D56" w:rsidRDefault="001B23C8" w:rsidP="001B23C8">
      <w:pPr>
        <w:ind w:firstLine="709"/>
        <w:jc w:val="both"/>
        <w:rPr>
          <w:rFonts w:ascii="Arial" w:hAnsi="Arial" w:cs="Arial"/>
        </w:rPr>
      </w:pPr>
      <w:r w:rsidRPr="00A50D56">
        <w:rPr>
          <w:rFonts w:ascii="Arial" w:hAnsi="Arial" w:cs="Arial"/>
        </w:rPr>
        <w:t>Бюджет на все три года запланирован с дефицитом (3,5%).</w:t>
      </w:r>
    </w:p>
    <w:p w:rsidR="001B23C8" w:rsidRPr="00A50D56" w:rsidRDefault="001B23C8" w:rsidP="001B23C8">
      <w:pPr>
        <w:ind w:firstLine="709"/>
        <w:jc w:val="both"/>
        <w:rPr>
          <w:rFonts w:ascii="Arial" w:hAnsi="Arial" w:cs="Arial"/>
        </w:rPr>
      </w:pPr>
      <w:r w:rsidRPr="00A50D56">
        <w:rPr>
          <w:rFonts w:ascii="Arial" w:hAnsi="Arial" w:cs="Arial"/>
        </w:rPr>
        <w:t>В муниципальном образовании реализуется 10</w:t>
      </w:r>
      <w:r w:rsidR="003951A1">
        <w:rPr>
          <w:rFonts w:ascii="Arial" w:hAnsi="Arial" w:cs="Arial"/>
        </w:rPr>
        <w:t xml:space="preserve"> </w:t>
      </w:r>
      <w:r w:rsidRPr="00A50D56">
        <w:rPr>
          <w:rFonts w:ascii="Arial" w:hAnsi="Arial" w:cs="Arial"/>
        </w:rPr>
        <w:t xml:space="preserve">региональных программ, 13 муниципальных программ, направленных на достижение целей и решение задач социально-экономического развития муниципального образования Плавский район </w:t>
      </w:r>
      <w:r w:rsidRPr="00A50D56">
        <w:rPr>
          <w:rFonts w:ascii="Arial" w:hAnsi="Arial" w:cs="Arial"/>
          <w:bCs/>
          <w:iCs/>
        </w:rPr>
        <w:t>(</w:t>
      </w:r>
      <w:r w:rsidRPr="00A50D56">
        <w:rPr>
          <w:rFonts w:ascii="Arial" w:hAnsi="Arial" w:cs="Arial"/>
          <w:b/>
          <w:bCs/>
          <w:iCs/>
        </w:rPr>
        <w:t>2023</w:t>
      </w:r>
      <w:r w:rsidRPr="00A50D56">
        <w:rPr>
          <w:rFonts w:ascii="Arial" w:hAnsi="Arial" w:cs="Arial"/>
        </w:rPr>
        <w:t xml:space="preserve"> – 1 030,8 млн. руб., 92,9% расходов бюджета, </w:t>
      </w:r>
      <w:r w:rsidRPr="00A50D56">
        <w:rPr>
          <w:rFonts w:ascii="Arial" w:hAnsi="Arial" w:cs="Arial"/>
          <w:b/>
          <w:bCs/>
          <w:iCs/>
        </w:rPr>
        <w:t>2024</w:t>
      </w:r>
      <w:r w:rsidRPr="00A50D56">
        <w:rPr>
          <w:rFonts w:ascii="Arial" w:hAnsi="Arial" w:cs="Arial"/>
        </w:rPr>
        <w:t xml:space="preserve">– 740,1 млн. руб.,90,0%, </w:t>
      </w:r>
      <w:r w:rsidRPr="00A50D56">
        <w:rPr>
          <w:rFonts w:ascii="Arial" w:hAnsi="Arial" w:cs="Arial"/>
          <w:b/>
          <w:bCs/>
          <w:iCs/>
        </w:rPr>
        <w:t>2025</w:t>
      </w:r>
      <w:r w:rsidRPr="00A50D56">
        <w:rPr>
          <w:rFonts w:ascii="Arial" w:hAnsi="Arial" w:cs="Arial"/>
        </w:rPr>
        <w:t xml:space="preserve"> – 723,7 млн. руб., 88,4%). </w:t>
      </w:r>
    </w:p>
    <w:p w:rsidR="001B23C8" w:rsidRPr="00A50D56" w:rsidRDefault="001B23C8" w:rsidP="001B23C8">
      <w:pPr>
        <w:ind w:firstLine="708"/>
        <w:jc w:val="both"/>
        <w:rPr>
          <w:rFonts w:ascii="Arial" w:hAnsi="Arial" w:cs="Arial"/>
          <w:b/>
          <w:bCs/>
        </w:rPr>
      </w:pPr>
    </w:p>
    <w:p w:rsidR="001B23C8" w:rsidRDefault="001B23C8" w:rsidP="00A50D56">
      <w:pPr>
        <w:jc w:val="center"/>
        <w:rPr>
          <w:rFonts w:ascii="Arial" w:hAnsi="Arial" w:cs="Arial"/>
          <w:b/>
          <w:bCs/>
        </w:rPr>
      </w:pPr>
      <w:r w:rsidRPr="00A50D56">
        <w:rPr>
          <w:rFonts w:ascii="Arial" w:hAnsi="Arial" w:cs="Arial"/>
          <w:b/>
          <w:bCs/>
        </w:rPr>
        <w:t>Экономика, промышленность</w:t>
      </w:r>
    </w:p>
    <w:p w:rsidR="00C523BA" w:rsidRPr="00A50D56" w:rsidRDefault="00C523BA" w:rsidP="00A50D56">
      <w:pPr>
        <w:jc w:val="center"/>
        <w:rPr>
          <w:rFonts w:ascii="Arial" w:hAnsi="Arial" w:cs="Arial"/>
          <w:b/>
          <w:bCs/>
        </w:rPr>
      </w:pPr>
    </w:p>
    <w:p w:rsidR="001B23C8" w:rsidRPr="00A50D56" w:rsidRDefault="001B23C8" w:rsidP="001B23C8">
      <w:pPr>
        <w:ind w:firstLine="709"/>
        <w:jc w:val="both"/>
        <w:rPr>
          <w:rFonts w:ascii="Arial" w:hAnsi="Arial" w:cs="Arial"/>
        </w:rPr>
      </w:pPr>
      <w:r w:rsidRPr="00A50D56">
        <w:rPr>
          <w:rFonts w:ascii="Arial" w:hAnsi="Arial" w:cs="Arial"/>
        </w:rPr>
        <w:t>В период с 2018 по 2022 гг. рост инвестиций в экономику муниципального образования составил более 7,4 млрд.</w:t>
      </w:r>
      <w:r w:rsidR="00C523BA">
        <w:rPr>
          <w:rFonts w:ascii="Arial" w:hAnsi="Arial" w:cs="Arial"/>
        </w:rPr>
        <w:t xml:space="preserve"> </w:t>
      </w:r>
      <w:r w:rsidRPr="00A50D56">
        <w:rPr>
          <w:rFonts w:ascii="Arial" w:hAnsi="Arial" w:cs="Arial"/>
        </w:rPr>
        <w:t>руб. С 2018 г. реализуется инвестиционный проект ООО «</w:t>
      </w:r>
      <w:proofErr w:type="spellStart"/>
      <w:r w:rsidRPr="00A50D56">
        <w:rPr>
          <w:rFonts w:ascii="Arial" w:hAnsi="Arial" w:cs="Arial"/>
        </w:rPr>
        <w:t>Мираторг</w:t>
      </w:r>
      <w:proofErr w:type="spellEnd"/>
      <w:r w:rsidRPr="00A50D56">
        <w:rPr>
          <w:rFonts w:ascii="Arial" w:hAnsi="Arial" w:cs="Arial"/>
        </w:rPr>
        <w:t>-Орел» «Создание вертикального интегрированного производства, хранения и переработки овощей на территории Тульской области», объем инвестиций до 2023 года составит 6,4 млрд. руб., планируется создать 314 новых рабочих мест.</w:t>
      </w:r>
    </w:p>
    <w:p w:rsidR="001B23C8" w:rsidRPr="00A50D56" w:rsidRDefault="001B23C8" w:rsidP="001B23C8">
      <w:pPr>
        <w:ind w:firstLine="709"/>
        <w:jc w:val="both"/>
        <w:rPr>
          <w:rFonts w:ascii="Arial" w:hAnsi="Arial" w:cs="Arial"/>
        </w:rPr>
      </w:pPr>
      <w:r w:rsidRPr="00A50D56">
        <w:rPr>
          <w:rFonts w:ascii="Arial" w:hAnsi="Arial" w:cs="Arial"/>
        </w:rPr>
        <w:lastRenderedPageBreak/>
        <w:t xml:space="preserve">Среднемесячная начисленная заработная плата за период с 2018 года по 2022 год увеличилась на 36,9 %, с 30641,10 рублей до 41946,40 рублей. </w:t>
      </w:r>
    </w:p>
    <w:p w:rsidR="001B23C8" w:rsidRPr="00C523BA" w:rsidRDefault="001B23C8" w:rsidP="001B23C8">
      <w:pPr>
        <w:pStyle w:val="a4"/>
        <w:ind w:firstLine="709"/>
        <w:jc w:val="both"/>
        <w:rPr>
          <w:rFonts w:ascii="Arial" w:hAnsi="Arial" w:cs="Arial"/>
          <w:b w:val="0"/>
          <w:sz w:val="24"/>
          <w:szCs w:val="24"/>
        </w:rPr>
      </w:pPr>
      <w:r w:rsidRPr="00C523BA">
        <w:rPr>
          <w:rFonts w:ascii="Arial" w:hAnsi="Arial" w:cs="Arial"/>
          <w:b w:val="0"/>
          <w:sz w:val="24"/>
          <w:szCs w:val="24"/>
        </w:rPr>
        <w:t xml:space="preserve">Уровень безработицы в 2018 году составил 0,81%, к 2022 году он снизился и составил 0,7%.   </w:t>
      </w:r>
    </w:p>
    <w:p w:rsidR="001B23C8" w:rsidRPr="00C523BA" w:rsidRDefault="001B23C8" w:rsidP="001B23C8">
      <w:pPr>
        <w:pStyle w:val="a4"/>
        <w:ind w:firstLine="709"/>
        <w:jc w:val="both"/>
        <w:rPr>
          <w:rFonts w:ascii="Arial" w:hAnsi="Arial" w:cs="Arial"/>
          <w:b w:val="0"/>
          <w:sz w:val="24"/>
          <w:szCs w:val="24"/>
        </w:rPr>
      </w:pPr>
      <w:r w:rsidRPr="00C523BA">
        <w:rPr>
          <w:rFonts w:ascii="Arial" w:hAnsi="Arial" w:cs="Arial"/>
          <w:b w:val="0"/>
          <w:sz w:val="24"/>
          <w:szCs w:val="24"/>
        </w:rPr>
        <w:t>Объем отгруженной продукции товаров собственного производства, выполнено работ и услуг собственными силами по полному кругу предприятий Плавского района за период с 2018 года по 2022 год вырос с 5,04 млрд. руб. до 8,8 млрд. руб. на 3,76 млрд. рублей за пять лет.</w:t>
      </w:r>
    </w:p>
    <w:p w:rsidR="001B23C8" w:rsidRPr="00A50D56" w:rsidRDefault="001B23C8" w:rsidP="001B23C8">
      <w:pPr>
        <w:pStyle w:val="12"/>
        <w:widowControl/>
        <w:ind w:firstLine="709"/>
        <w:jc w:val="both"/>
        <w:rPr>
          <w:rFonts w:ascii="Arial" w:hAnsi="Arial" w:cs="Arial"/>
          <w:kern w:val="0"/>
          <w:position w:val="0"/>
          <w:lang w:val="ru-RU"/>
        </w:rPr>
      </w:pPr>
      <w:r w:rsidRPr="00A50D56">
        <w:rPr>
          <w:rFonts w:ascii="Arial" w:hAnsi="Arial" w:cs="Arial"/>
          <w:kern w:val="0"/>
          <w:position w:val="0"/>
          <w:lang w:val="ru-RU"/>
        </w:rPr>
        <w:t>В муниципальном образовании Плавский район по состоянию на 1 января 2023 года зарегистрировано 607 субъектов малого и среднего предпринимательства (498 индивидуальных предпринимателей и 109 предприяти</w:t>
      </w:r>
      <w:r w:rsidR="003951A1">
        <w:rPr>
          <w:rFonts w:ascii="Arial" w:hAnsi="Arial" w:cs="Arial"/>
          <w:kern w:val="0"/>
          <w:position w:val="0"/>
          <w:lang w:val="ru-RU"/>
        </w:rPr>
        <w:t>й</w:t>
      </w:r>
      <w:bookmarkStart w:id="0" w:name="_GoBack"/>
      <w:bookmarkEnd w:id="0"/>
      <w:r w:rsidRPr="00A50D56">
        <w:rPr>
          <w:rFonts w:ascii="Arial" w:hAnsi="Arial" w:cs="Arial"/>
          <w:kern w:val="0"/>
          <w:position w:val="0"/>
          <w:lang w:val="ru-RU"/>
        </w:rPr>
        <w:t xml:space="preserve"> малого и среднего бизнеса), что на 31 субъект меньше, чем в 2018 году. Снижение произошло в связи с тем, что ИП закрыли свою деятельность и перерегистрировались, как </w:t>
      </w:r>
      <w:proofErr w:type="spellStart"/>
      <w:r w:rsidRPr="00A50D56">
        <w:rPr>
          <w:rFonts w:ascii="Arial" w:hAnsi="Arial" w:cs="Arial"/>
          <w:kern w:val="0"/>
          <w:position w:val="0"/>
          <w:lang w:val="ru-RU"/>
        </w:rPr>
        <w:t>самозанятые</w:t>
      </w:r>
      <w:proofErr w:type="spellEnd"/>
      <w:r w:rsidRPr="00A50D56">
        <w:rPr>
          <w:rFonts w:ascii="Arial" w:hAnsi="Arial" w:cs="Arial"/>
          <w:kern w:val="0"/>
          <w:position w:val="0"/>
          <w:lang w:val="ru-RU"/>
        </w:rPr>
        <w:t xml:space="preserve">. </w:t>
      </w:r>
      <w:proofErr w:type="spellStart"/>
      <w:r w:rsidRPr="00A50D56">
        <w:rPr>
          <w:rFonts w:ascii="Arial" w:hAnsi="Arial" w:cs="Arial"/>
          <w:kern w:val="0"/>
          <w:position w:val="0"/>
          <w:lang w:val="ru-RU"/>
        </w:rPr>
        <w:t>Самозянятых</w:t>
      </w:r>
      <w:proofErr w:type="spellEnd"/>
      <w:r w:rsidRPr="00A50D56">
        <w:rPr>
          <w:rFonts w:ascii="Arial" w:hAnsi="Arial" w:cs="Arial"/>
          <w:kern w:val="0"/>
          <w:position w:val="0"/>
          <w:lang w:val="ru-RU"/>
        </w:rPr>
        <w:t xml:space="preserve"> зарегистрировано за период 2020-2022 год в количестве 750 человек (в 2020 году – 224 человек, в 2021 году – 155 человек, 2022 -371 человек). </w:t>
      </w:r>
    </w:p>
    <w:p w:rsidR="001B23C8" w:rsidRPr="00A50D56" w:rsidRDefault="001B23C8" w:rsidP="001B23C8">
      <w:pPr>
        <w:pStyle w:val="12"/>
        <w:widowControl/>
        <w:ind w:firstLine="709"/>
        <w:jc w:val="both"/>
        <w:rPr>
          <w:rFonts w:ascii="Arial" w:hAnsi="Arial" w:cs="Arial"/>
          <w:kern w:val="0"/>
          <w:position w:val="0"/>
          <w:lang w:val="ru-RU"/>
        </w:rPr>
      </w:pPr>
      <w:r w:rsidRPr="00A50D56">
        <w:rPr>
          <w:rFonts w:ascii="Arial" w:hAnsi="Arial" w:cs="Arial"/>
          <w:kern w:val="0"/>
          <w:position w:val="0"/>
          <w:lang w:val="ru-RU"/>
        </w:rPr>
        <w:t>Сумма налоговых и неналоговых платежей от субъектов малого и среднего бизнеса в консолидированном бюджете в 2022 году составило 144,5 млн. рублей, что на 70% выше уровня 2018 года.</w:t>
      </w:r>
    </w:p>
    <w:p w:rsidR="001B23C8" w:rsidRPr="00A50D56" w:rsidRDefault="001B23C8" w:rsidP="001B23C8">
      <w:pPr>
        <w:ind w:firstLine="709"/>
        <w:jc w:val="both"/>
        <w:rPr>
          <w:rFonts w:ascii="Arial" w:hAnsi="Arial" w:cs="Arial"/>
        </w:rPr>
      </w:pPr>
      <w:r w:rsidRPr="00A50D56">
        <w:rPr>
          <w:rFonts w:ascii="Arial" w:hAnsi="Arial" w:cs="Arial"/>
        </w:rPr>
        <w:t xml:space="preserve">Объем отгруженной продукции промышленного производства по крупным и средним предприятиям </w:t>
      </w:r>
      <w:proofErr w:type="spellStart"/>
      <w:r w:rsidRPr="00A50D56">
        <w:rPr>
          <w:rFonts w:ascii="Arial" w:hAnsi="Arial" w:cs="Arial"/>
        </w:rPr>
        <w:t>Плавского</w:t>
      </w:r>
      <w:proofErr w:type="spellEnd"/>
      <w:r w:rsidRPr="00A50D56">
        <w:rPr>
          <w:rFonts w:ascii="Arial" w:hAnsi="Arial" w:cs="Arial"/>
        </w:rPr>
        <w:t xml:space="preserve"> района за период 2018-2022 год вырос на 762,2 млн. рублей и составил 3,2 млрд. руб. в 2022 году.</w:t>
      </w:r>
    </w:p>
    <w:p w:rsidR="001B23C8" w:rsidRPr="00C523BA" w:rsidRDefault="001B23C8" w:rsidP="001B23C8">
      <w:pPr>
        <w:pStyle w:val="a4"/>
        <w:ind w:firstLine="709"/>
        <w:jc w:val="both"/>
        <w:rPr>
          <w:rFonts w:ascii="Arial" w:hAnsi="Arial" w:cs="Arial"/>
          <w:b w:val="0"/>
          <w:sz w:val="24"/>
          <w:szCs w:val="24"/>
        </w:rPr>
      </w:pPr>
      <w:r w:rsidRPr="00C523BA">
        <w:rPr>
          <w:rFonts w:ascii="Arial" w:hAnsi="Arial" w:cs="Arial"/>
          <w:b w:val="0"/>
          <w:sz w:val="24"/>
          <w:szCs w:val="24"/>
        </w:rPr>
        <w:t>Среди наиболее динамично развивающихся организаций следует отметить:</w:t>
      </w:r>
    </w:p>
    <w:p w:rsidR="001B23C8" w:rsidRPr="00A50D56" w:rsidRDefault="001B23C8" w:rsidP="001B23C8">
      <w:pPr>
        <w:ind w:firstLine="709"/>
        <w:jc w:val="both"/>
        <w:rPr>
          <w:rFonts w:ascii="Arial" w:hAnsi="Arial" w:cs="Arial"/>
        </w:rPr>
      </w:pPr>
      <w:r w:rsidRPr="00A50D56">
        <w:rPr>
          <w:rFonts w:ascii="Arial" w:hAnsi="Arial" w:cs="Arial"/>
        </w:rPr>
        <w:t>- ООО «Эталон»;</w:t>
      </w:r>
    </w:p>
    <w:p w:rsidR="001B23C8" w:rsidRPr="00A50D56" w:rsidRDefault="001B23C8" w:rsidP="001B23C8">
      <w:pPr>
        <w:ind w:firstLine="709"/>
        <w:jc w:val="both"/>
        <w:rPr>
          <w:rFonts w:ascii="Arial" w:hAnsi="Arial" w:cs="Arial"/>
        </w:rPr>
      </w:pPr>
      <w:r w:rsidRPr="00A50D56">
        <w:rPr>
          <w:rFonts w:ascii="Arial" w:hAnsi="Arial" w:cs="Arial"/>
        </w:rPr>
        <w:t>- ООО «Плавский завод «БАСКО»;</w:t>
      </w:r>
    </w:p>
    <w:p w:rsidR="001B23C8" w:rsidRPr="00A50D56" w:rsidRDefault="001B23C8" w:rsidP="001B23C8">
      <w:pPr>
        <w:ind w:firstLine="709"/>
        <w:jc w:val="both"/>
        <w:rPr>
          <w:rFonts w:ascii="Arial" w:hAnsi="Arial" w:cs="Arial"/>
        </w:rPr>
      </w:pPr>
      <w:r w:rsidRPr="00A50D56">
        <w:rPr>
          <w:rFonts w:ascii="Arial" w:hAnsi="Arial" w:cs="Arial"/>
        </w:rPr>
        <w:t>- Западный филиал ООО «ККС»;</w:t>
      </w:r>
    </w:p>
    <w:p w:rsidR="001B23C8" w:rsidRPr="00A50D56" w:rsidRDefault="001B23C8" w:rsidP="001B23C8">
      <w:pPr>
        <w:ind w:firstLine="709"/>
        <w:jc w:val="both"/>
        <w:rPr>
          <w:rFonts w:ascii="Arial" w:hAnsi="Arial" w:cs="Arial"/>
        </w:rPr>
      </w:pPr>
      <w:r w:rsidRPr="00A50D56">
        <w:rPr>
          <w:rFonts w:ascii="Arial" w:hAnsi="Arial" w:cs="Arial"/>
        </w:rPr>
        <w:t xml:space="preserve">- ПАО НПО «Плавский». </w:t>
      </w:r>
    </w:p>
    <w:p w:rsidR="001B23C8" w:rsidRPr="00A50D56" w:rsidRDefault="001B23C8" w:rsidP="001B23C8">
      <w:pPr>
        <w:ind w:firstLine="709"/>
        <w:jc w:val="both"/>
        <w:rPr>
          <w:rFonts w:ascii="Arial" w:hAnsi="Arial" w:cs="Arial"/>
        </w:rPr>
      </w:pPr>
      <w:r w:rsidRPr="00A50D56">
        <w:rPr>
          <w:rFonts w:ascii="Arial" w:hAnsi="Arial" w:cs="Arial"/>
        </w:rPr>
        <w:t>За период 2023-2025 гг. планируется привлечение еще 4,5 млрд. руб. в виде инвестиций в основной капитал. За период 2023-2025 годов планируется достичь следующих показателей:</w:t>
      </w:r>
    </w:p>
    <w:p w:rsidR="001B23C8" w:rsidRPr="00A50D56" w:rsidRDefault="001B23C8" w:rsidP="001B23C8">
      <w:pPr>
        <w:ind w:firstLine="709"/>
        <w:jc w:val="both"/>
        <w:rPr>
          <w:rFonts w:ascii="Arial" w:hAnsi="Arial" w:cs="Arial"/>
        </w:rPr>
      </w:pPr>
      <w:r w:rsidRPr="00A50D56">
        <w:rPr>
          <w:rFonts w:ascii="Arial" w:hAnsi="Arial" w:cs="Arial"/>
        </w:rPr>
        <w:t xml:space="preserve">- увеличение количества субъектов малого и среднего предпринимательства до 23,3 ед. на 1 тыс. человек населения.  Показатель за 2022 год составил 22,5 ед.  на 1 тыс. чел. </w:t>
      </w:r>
    </w:p>
    <w:p w:rsidR="001B23C8" w:rsidRPr="00A50D56" w:rsidRDefault="001B23C8" w:rsidP="001B23C8">
      <w:pPr>
        <w:ind w:firstLine="709"/>
        <w:jc w:val="both"/>
        <w:rPr>
          <w:rFonts w:ascii="Arial" w:hAnsi="Arial" w:cs="Arial"/>
        </w:rPr>
      </w:pPr>
      <w:r w:rsidRPr="00A50D56">
        <w:rPr>
          <w:rFonts w:ascii="Arial" w:hAnsi="Arial" w:cs="Arial"/>
        </w:rPr>
        <w:t>- увеличение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35,4%;</w:t>
      </w:r>
    </w:p>
    <w:p w:rsidR="001B23C8" w:rsidRPr="00A50D56" w:rsidRDefault="001B23C8" w:rsidP="001B23C8">
      <w:pPr>
        <w:ind w:firstLine="709"/>
        <w:jc w:val="both"/>
        <w:rPr>
          <w:rFonts w:ascii="Arial" w:hAnsi="Arial" w:cs="Arial"/>
        </w:rPr>
      </w:pPr>
      <w:r w:rsidRPr="00A50D56">
        <w:rPr>
          <w:rFonts w:ascii="Arial" w:hAnsi="Arial" w:cs="Arial"/>
          <w:lang w:eastAsia="en-US"/>
        </w:rPr>
        <w:t>- увеличение доли налоговых и неналоговых поступлений малого бизнеса в общем объеме доходов консолидированного бюджета муниципального образования Плавский район до 44,3 %.</w:t>
      </w:r>
      <w:r w:rsidRPr="00A50D56">
        <w:rPr>
          <w:rFonts w:ascii="Arial" w:hAnsi="Arial" w:cs="Arial"/>
        </w:rPr>
        <w:t xml:space="preserve"> За 2022 год данный показатель составил 49,9 %, увеличение произошло за счет резкого перехода субъектов малого и среднего предпринимательства с Единого налога на вмененный доход для отдельных видов деятельности на Налог, взимаемый в связи с упрощенной системой налогообложения. Поступление доходов по налогу, взимаемый в связи с упрощенной системой налогообложения составило за 2021 год – 27570 тыс. руб. в 2022 году- 56639,2 тыс. руб., увеличившись в 2 раза.</w:t>
      </w:r>
    </w:p>
    <w:p w:rsidR="001B23C8" w:rsidRPr="00A50D56" w:rsidRDefault="001B23C8" w:rsidP="001B23C8">
      <w:pPr>
        <w:ind w:firstLine="709"/>
        <w:jc w:val="both"/>
        <w:rPr>
          <w:rFonts w:ascii="Arial" w:hAnsi="Arial" w:cs="Arial"/>
        </w:rPr>
      </w:pPr>
      <w:r w:rsidRPr="00A50D56">
        <w:rPr>
          <w:rFonts w:ascii="Arial" w:hAnsi="Arial" w:cs="Arial"/>
        </w:rPr>
        <w:t xml:space="preserve">Планируется увеличение объема отгруженной продукции промышленного производства по крупным и средним предприятиям </w:t>
      </w:r>
      <w:proofErr w:type="spellStart"/>
      <w:r w:rsidRPr="00A50D56">
        <w:rPr>
          <w:rFonts w:ascii="Arial" w:hAnsi="Arial" w:cs="Arial"/>
        </w:rPr>
        <w:t>Плавского</w:t>
      </w:r>
      <w:proofErr w:type="spellEnd"/>
      <w:r w:rsidRPr="00A50D56">
        <w:rPr>
          <w:rFonts w:ascii="Arial" w:hAnsi="Arial" w:cs="Arial"/>
        </w:rPr>
        <w:t xml:space="preserve"> района в 2023-2025 годах на 28 % и к 2025 году показатель должен составить 4,1 млрд. рублей. </w:t>
      </w:r>
    </w:p>
    <w:p w:rsidR="001B23C8" w:rsidRPr="00A50D56" w:rsidRDefault="001B23C8" w:rsidP="001B23C8">
      <w:pPr>
        <w:ind w:firstLine="540"/>
        <w:jc w:val="both"/>
        <w:rPr>
          <w:rFonts w:ascii="Arial" w:hAnsi="Arial" w:cs="Arial"/>
          <w:b/>
          <w:bCs/>
        </w:rPr>
      </w:pPr>
    </w:p>
    <w:p w:rsidR="001B23C8" w:rsidRDefault="001B23C8" w:rsidP="00A50D56">
      <w:pPr>
        <w:jc w:val="center"/>
        <w:rPr>
          <w:rFonts w:ascii="Arial" w:hAnsi="Arial" w:cs="Arial"/>
          <w:b/>
          <w:bCs/>
        </w:rPr>
      </w:pPr>
      <w:r w:rsidRPr="00A50D56">
        <w:rPr>
          <w:rFonts w:ascii="Arial" w:hAnsi="Arial" w:cs="Arial"/>
          <w:b/>
          <w:bCs/>
        </w:rPr>
        <w:t>Сельское хозяйство</w:t>
      </w:r>
    </w:p>
    <w:p w:rsidR="00C523BA" w:rsidRPr="00A50D56" w:rsidRDefault="00C523BA" w:rsidP="00A50D56">
      <w:pPr>
        <w:jc w:val="center"/>
        <w:rPr>
          <w:rFonts w:ascii="Arial" w:hAnsi="Arial" w:cs="Arial"/>
          <w:b/>
          <w:bCs/>
        </w:rPr>
      </w:pPr>
    </w:p>
    <w:p w:rsidR="001B23C8" w:rsidRPr="00A50D56" w:rsidRDefault="001B23C8" w:rsidP="001B23C8">
      <w:pPr>
        <w:ind w:firstLine="709"/>
        <w:jc w:val="both"/>
        <w:rPr>
          <w:rFonts w:ascii="Arial" w:hAnsi="Arial" w:cs="Arial"/>
        </w:rPr>
      </w:pPr>
      <w:r w:rsidRPr="00A50D56">
        <w:rPr>
          <w:rFonts w:ascii="Arial" w:hAnsi="Arial" w:cs="Arial"/>
        </w:rPr>
        <w:lastRenderedPageBreak/>
        <w:t xml:space="preserve">Важной отраслью экономики </w:t>
      </w:r>
      <w:proofErr w:type="spellStart"/>
      <w:r w:rsidRPr="00A50D56">
        <w:rPr>
          <w:rFonts w:ascii="Arial" w:hAnsi="Arial" w:cs="Arial"/>
        </w:rPr>
        <w:t>Плавского</w:t>
      </w:r>
      <w:proofErr w:type="spellEnd"/>
      <w:r w:rsidRPr="00A50D56">
        <w:rPr>
          <w:rFonts w:ascii="Arial" w:hAnsi="Arial" w:cs="Arial"/>
        </w:rPr>
        <w:t xml:space="preserve"> района остается сельское хозяйство. Посевные площади в сельскохозяйственных предприятиях Плавского района за период с 2018 года по 2022 год увеличились до 59569 га, то есть на 9917 га за 5 лет. Валовой сбор зерновых и зернобобовых культур вырос до 173,8 тыс. тонн. </w:t>
      </w:r>
    </w:p>
    <w:p w:rsidR="001B23C8" w:rsidRPr="00A50D56" w:rsidRDefault="001B23C8" w:rsidP="001B23C8">
      <w:pPr>
        <w:ind w:firstLine="720"/>
        <w:jc w:val="both"/>
        <w:rPr>
          <w:rFonts w:ascii="Arial" w:hAnsi="Arial" w:cs="Arial"/>
        </w:rPr>
      </w:pPr>
      <w:r w:rsidRPr="00A50D56">
        <w:rPr>
          <w:rFonts w:ascii="Arial" w:hAnsi="Arial" w:cs="Arial"/>
        </w:rPr>
        <w:t>За период 2023-2025 годов планируется увеличить посевную площадь до 60000 га, получить валовой сбор зерновых и зернобобовых культур до 180 тыс. тонн.</w:t>
      </w:r>
    </w:p>
    <w:p w:rsidR="001B23C8" w:rsidRPr="00A50D56" w:rsidRDefault="001B23C8" w:rsidP="001B23C8">
      <w:pPr>
        <w:ind w:firstLine="708"/>
        <w:jc w:val="both"/>
        <w:rPr>
          <w:rFonts w:ascii="Arial" w:hAnsi="Arial" w:cs="Arial"/>
          <w:b/>
          <w:bCs/>
        </w:rPr>
      </w:pPr>
    </w:p>
    <w:p w:rsidR="001B23C8" w:rsidRDefault="001B23C8" w:rsidP="00A50D56">
      <w:pPr>
        <w:jc w:val="center"/>
        <w:rPr>
          <w:rFonts w:ascii="Arial" w:hAnsi="Arial" w:cs="Arial"/>
          <w:b/>
          <w:bCs/>
        </w:rPr>
      </w:pPr>
      <w:r w:rsidRPr="00A50D56">
        <w:rPr>
          <w:rFonts w:ascii="Arial" w:hAnsi="Arial" w:cs="Arial"/>
          <w:b/>
          <w:bCs/>
        </w:rPr>
        <w:t>ЖКХ</w:t>
      </w:r>
    </w:p>
    <w:p w:rsidR="00C523BA" w:rsidRPr="00A50D56" w:rsidRDefault="00C523BA" w:rsidP="00A50D56">
      <w:pPr>
        <w:jc w:val="center"/>
        <w:rPr>
          <w:rFonts w:ascii="Arial" w:hAnsi="Arial" w:cs="Arial"/>
          <w:b/>
          <w:bCs/>
        </w:rPr>
      </w:pPr>
    </w:p>
    <w:p w:rsidR="001B23C8" w:rsidRPr="00A50D56" w:rsidRDefault="001B23C8" w:rsidP="001B23C8">
      <w:pPr>
        <w:ind w:firstLine="709"/>
        <w:jc w:val="both"/>
        <w:rPr>
          <w:rFonts w:ascii="Arial" w:hAnsi="Arial" w:cs="Arial"/>
          <w:color w:val="000000"/>
        </w:rPr>
      </w:pPr>
      <w:r w:rsidRPr="00A50D56">
        <w:rPr>
          <w:rFonts w:ascii="Arial" w:hAnsi="Arial" w:cs="Arial"/>
        </w:rPr>
        <w:t xml:space="preserve">С 2018 года в районе начала реализовываться государственная программа «Чистая вода», в рамках которой заменено 6,1 км водопроводных сетей в с. Селезнево и пос. Стройка. Объем затраченных </w:t>
      </w:r>
      <w:r w:rsidRPr="00A50D56">
        <w:rPr>
          <w:rFonts w:ascii="Arial" w:hAnsi="Arial" w:cs="Arial"/>
          <w:color w:val="000000"/>
        </w:rPr>
        <w:t xml:space="preserve">средств 6,9 млн. рублей, в том числе средства РБ – 6,1 млн. рублей, средства МО – 801,3 тыс. рублей. В 2022 году </w:t>
      </w:r>
      <w:r w:rsidRPr="00A50D56">
        <w:rPr>
          <w:rFonts w:ascii="Arial" w:hAnsi="Arial" w:cs="Arial"/>
        </w:rPr>
        <w:t xml:space="preserve">в рамках реализации мероприятия «Чистая вода Тульской области» подпрограммы «Развитие и модернизация инженерной инфраструктуры в коммунальном хозяйстве Тульской области» государственной программы Тульской области «Обеспечение качественными услугами жилищно-коммунального хозяйства населения Тульской области» были выполнены работы по ремонту инженерных сетей на насосной станции </w:t>
      </w:r>
      <w:r w:rsidRPr="00A50D56">
        <w:rPr>
          <w:rFonts w:ascii="Arial" w:hAnsi="Arial" w:cs="Arial"/>
          <w:lang w:val="en-US"/>
        </w:rPr>
        <w:t>II</w:t>
      </w:r>
      <w:r w:rsidRPr="00A50D56">
        <w:rPr>
          <w:rFonts w:ascii="Arial" w:hAnsi="Arial" w:cs="Arial"/>
        </w:rPr>
        <w:t>-го подъема водозабора №1 в городе Плавске на ул.</w:t>
      </w:r>
      <w:r w:rsidR="00A50D56">
        <w:rPr>
          <w:rFonts w:ascii="Arial" w:hAnsi="Arial" w:cs="Arial"/>
        </w:rPr>
        <w:t xml:space="preserve"> </w:t>
      </w:r>
      <w:r w:rsidRPr="00A50D56">
        <w:rPr>
          <w:rFonts w:ascii="Arial" w:hAnsi="Arial" w:cs="Arial"/>
        </w:rPr>
        <w:t>Свободы д.7, замена насосных агрегатов для перекачки воды в ВЗУ г.</w:t>
      </w:r>
      <w:r w:rsidR="00A50D56">
        <w:rPr>
          <w:rFonts w:ascii="Arial" w:hAnsi="Arial" w:cs="Arial"/>
        </w:rPr>
        <w:t xml:space="preserve"> </w:t>
      </w:r>
      <w:r w:rsidRPr="00A50D56">
        <w:rPr>
          <w:rFonts w:ascii="Arial" w:hAnsi="Arial" w:cs="Arial"/>
        </w:rPr>
        <w:t>Плавск, ремонту скважин в п.</w:t>
      </w:r>
      <w:r w:rsidR="00A50D56">
        <w:rPr>
          <w:rFonts w:ascii="Arial" w:hAnsi="Arial" w:cs="Arial"/>
        </w:rPr>
        <w:t xml:space="preserve"> </w:t>
      </w:r>
      <w:proofErr w:type="spellStart"/>
      <w:r w:rsidRPr="00A50D56">
        <w:rPr>
          <w:rFonts w:ascii="Arial" w:hAnsi="Arial" w:cs="Arial"/>
        </w:rPr>
        <w:t>Агролес</w:t>
      </w:r>
      <w:proofErr w:type="spellEnd"/>
      <w:r w:rsidRPr="00A50D56">
        <w:rPr>
          <w:rFonts w:ascii="Arial" w:hAnsi="Arial" w:cs="Arial"/>
        </w:rPr>
        <w:t>, п.</w:t>
      </w:r>
      <w:r w:rsidR="00A50D56">
        <w:rPr>
          <w:rFonts w:ascii="Arial" w:hAnsi="Arial" w:cs="Arial"/>
        </w:rPr>
        <w:t xml:space="preserve"> </w:t>
      </w:r>
      <w:r w:rsidRPr="00A50D56">
        <w:rPr>
          <w:rFonts w:ascii="Arial" w:hAnsi="Arial" w:cs="Arial"/>
        </w:rPr>
        <w:t>Стройка на сумму 13,0 млн.</w:t>
      </w:r>
      <w:r w:rsidR="00A50D56">
        <w:rPr>
          <w:rFonts w:ascii="Arial" w:hAnsi="Arial" w:cs="Arial"/>
        </w:rPr>
        <w:t xml:space="preserve"> </w:t>
      </w:r>
      <w:r w:rsidRPr="00A50D56">
        <w:rPr>
          <w:rFonts w:ascii="Arial" w:hAnsi="Arial" w:cs="Arial"/>
        </w:rPr>
        <w:t>руб., из них бюджет ТО – 11 млн.</w:t>
      </w:r>
      <w:r w:rsidR="00A50D56">
        <w:rPr>
          <w:rFonts w:ascii="Arial" w:hAnsi="Arial" w:cs="Arial"/>
        </w:rPr>
        <w:t xml:space="preserve"> </w:t>
      </w:r>
      <w:r w:rsidRPr="00A50D56">
        <w:rPr>
          <w:rFonts w:ascii="Arial" w:hAnsi="Arial" w:cs="Arial"/>
        </w:rPr>
        <w:t>руб., МО – 0,6 млн.</w:t>
      </w:r>
      <w:r w:rsidR="00A50D56">
        <w:rPr>
          <w:rFonts w:ascii="Arial" w:hAnsi="Arial" w:cs="Arial"/>
        </w:rPr>
        <w:t xml:space="preserve"> </w:t>
      </w:r>
      <w:r w:rsidRPr="00A50D56">
        <w:rPr>
          <w:rFonts w:ascii="Arial" w:hAnsi="Arial" w:cs="Arial"/>
        </w:rPr>
        <w:t>руб.</w:t>
      </w:r>
      <w:r w:rsidRPr="00A50D56">
        <w:rPr>
          <w:rFonts w:ascii="Arial" w:hAnsi="Arial" w:cs="Arial"/>
          <w:color w:val="000000"/>
        </w:rPr>
        <w:t xml:space="preserve"> Также, в 2022 году были выполнены работы по замене 2,41 км водопроводных сетей территории города Плавска и Плавского района, канализационных сетей – 0,22 км. Произведен ремонт трех артезианских скважин.</w:t>
      </w:r>
    </w:p>
    <w:p w:rsidR="001B23C8" w:rsidRPr="00A50D56" w:rsidRDefault="001B23C8" w:rsidP="001B23C8">
      <w:pPr>
        <w:widowControl w:val="0"/>
        <w:suppressAutoHyphens/>
        <w:ind w:firstLine="709"/>
        <w:jc w:val="both"/>
        <w:rPr>
          <w:rFonts w:ascii="Arial" w:hAnsi="Arial" w:cs="Arial"/>
        </w:rPr>
      </w:pPr>
      <w:r w:rsidRPr="00A50D56">
        <w:rPr>
          <w:rFonts w:ascii="Arial" w:hAnsi="Arial" w:cs="Arial"/>
        </w:rPr>
        <w:t xml:space="preserve">За период 2018-2022 построено 4 новых </w:t>
      </w:r>
      <w:proofErr w:type="spellStart"/>
      <w:r w:rsidRPr="00A50D56">
        <w:rPr>
          <w:rFonts w:ascii="Arial" w:hAnsi="Arial" w:cs="Arial"/>
        </w:rPr>
        <w:t>блочно</w:t>
      </w:r>
      <w:proofErr w:type="spellEnd"/>
      <w:r w:rsidRPr="00A50D56">
        <w:rPr>
          <w:rFonts w:ascii="Arial" w:hAnsi="Arial" w:cs="Arial"/>
        </w:rPr>
        <w:t xml:space="preserve">-модульных котельных. Сумма вложений составила 130 млн. рублей. Причем данные мероприятия были произведены в рамках реализуемой Западным филиалом ОАО «ККС» инвестиционной программы. В 2021 году осуществлено строительство котельной №5 и </w:t>
      </w:r>
      <w:proofErr w:type="spellStart"/>
      <w:r w:rsidRPr="00A50D56">
        <w:rPr>
          <w:rFonts w:ascii="Arial" w:hAnsi="Arial" w:cs="Arial"/>
        </w:rPr>
        <w:t>техперевооружение</w:t>
      </w:r>
      <w:proofErr w:type="spellEnd"/>
      <w:r w:rsidRPr="00A50D56">
        <w:rPr>
          <w:rFonts w:ascii="Arial" w:hAnsi="Arial" w:cs="Arial"/>
        </w:rPr>
        <w:t xml:space="preserve"> Котельной № 1 с добавлением котла. </w:t>
      </w:r>
    </w:p>
    <w:p w:rsidR="001B23C8" w:rsidRPr="00A50D56" w:rsidRDefault="001B23C8" w:rsidP="001B23C8">
      <w:pPr>
        <w:ind w:firstLine="708"/>
        <w:jc w:val="both"/>
        <w:outlineLvl w:val="0"/>
        <w:rPr>
          <w:rFonts w:ascii="Arial" w:hAnsi="Arial" w:cs="Arial"/>
          <w:color w:val="000000"/>
        </w:rPr>
      </w:pPr>
      <w:r w:rsidRPr="00A50D56">
        <w:rPr>
          <w:rFonts w:ascii="Arial" w:hAnsi="Arial" w:cs="Arial"/>
        </w:rPr>
        <w:t xml:space="preserve">Ежегодный объем замены ветхих тепловых сетей на территории Плавского района составляет 5% от общей протяженности. В 2020 году ветхие тепловые сети менялись в пос. Молочные Дворы, пос. Белая Гора, г. Плавск. </w:t>
      </w:r>
      <w:r w:rsidRPr="00A50D56">
        <w:rPr>
          <w:rFonts w:ascii="Arial" w:hAnsi="Arial" w:cs="Arial"/>
          <w:color w:val="000000"/>
        </w:rPr>
        <w:t>В 2022 году выполнены работы по замене водопроводных сетей на сумму 9824,7 тыс. руб., из них РБ – 8684,2 тыс. рублей, МО – 1140,5 тыс. рублей.</w:t>
      </w:r>
    </w:p>
    <w:p w:rsidR="001B23C8" w:rsidRPr="00A50D56" w:rsidRDefault="001B23C8" w:rsidP="001B23C8">
      <w:pPr>
        <w:ind w:firstLine="708"/>
        <w:jc w:val="both"/>
        <w:outlineLvl w:val="0"/>
        <w:rPr>
          <w:rFonts w:ascii="Arial" w:hAnsi="Arial" w:cs="Arial"/>
        </w:rPr>
      </w:pPr>
      <w:r w:rsidRPr="00A50D56">
        <w:rPr>
          <w:rFonts w:ascii="Arial" w:hAnsi="Arial" w:cs="Arial"/>
          <w:color w:val="000000"/>
        </w:rPr>
        <w:t xml:space="preserve">В 2023-2024 годах в рамках федеральной программы модернизации систем коммунальной инфраструктуры запланировано выполнение работ по капитальному ремонту системы водоснабжения в </w:t>
      </w:r>
      <w:proofErr w:type="spellStart"/>
      <w:r w:rsidRPr="00A50D56">
        <w:rPr>
          <w:rFonts w:ascii="Arial" w:hAnsi="Arial" w:cs="Arial"/>
          <w:color w:val="000000"/>
        </w:rPr>
        <w:t>с.Большие</w:t>
      </w:r>
      <w:proofErr w:type="spellEnd"/>
      <w:r w:rsidRPr="00A50D56">
        <w:rPr>
          <w:rFonts w:ascii="Arial" w:hAnsi="Arial" w:cs="Arial"/>
          <w:color w:val="000000"/>
        </w:rPr>
        <w:t xml:space="preserve"> Озерки </w:t>
      </w:r>
      <w:proofErr w:type="spellStart"/>
      <w:r w:rsidRPr="00A50D56">
        <w:rPr>
          <w:rFonts w:ascii="Arial" w:hAnsi="Arial" w:cs="Arial"/>
          <w:color w:val="000000"/>
        </w:rPr>
        <w:t>Плавского</w:t>
      </w:r>
      <w:proofErr w:type="spellEnd"/>
      <w:r w:rsidRPr="00A50D56">
        <w:rPr>
          <w:rFonts w:ascii="Arial" w:hAnsi="Arial" w:cs="Arial"/>
          <w:color w:val="000000"/>
        </w:rPr>
        <w:t xml:space="preserve"> района Тульской области, капитальному ремонту участка водопроводной сети в районе ул.</w:t>
      </w:r>
      <w:r w:rsidR="00A50D56">
        <w:rPr>
          <w:rFonts w:ascii="Arial" w:hAnsi="Arial" w:cs="Arial"/>
          <w:color w:val="000000"/>
        </w:rPr>
        <w:t xml:space="preserve"> </w:t>
      </w:r>
      <w:r w:rsidRPr="00A50D56">
        <w:rPr>
          <w:rFonts w:ascii="Arial" w:hAnsi="Arial" w:cs="Arial"/>
          <w:color w:val="000000"/>
        </w:rPr>
        <w:t>Молодежная в г.</w:t>
      </w:r>
      <w:r w:rsidR="00A50D56">
        <w:rPr>
          <w:rFonts w:ascii="Arial" w:hAnsi="Arial" w:cs="Arial"/>
          <w:color w:val="000000"/>
        </w:rPr>
        <w:t xml:space="preserve"> </w:t>
      </w:r>
      <w:r w:rsidRPr="00A50D56">
        <w:rPr>
          <w:rFonts w:ascii="Arial" w:hAnsi="Arial" w:cs="Arial"/>
          <w:color w:val="000000"/>
        </w:rPr>
        <w:t>Плавске. З</w:t>
      </w:r>
      <w:r w:rsidRPr="00A50D56">
        <w:rPr>
          <w:rFonts w:ascii="Arial" w:hAnsi="Arial" w:cs="Arial"/>
        </w:rPr>
        <w:t xml:space="preserve">апланировано строительство </w:t>
      </w:r>
      <w:proofErr w:type="spellStart"/>
      <w:r w:rsidRPr="00A50D56">
        <w:rPr>
          <w:rFonts w:ascii="Arial" w:hAnsi="Arial" w:cs="Arial"/>
        </w:rPr>
        <w:t>блочно</w:t>
      </w:r>
      <w:proofErr w:type="spellEnd"/>
      <w:r w:rsidRPr="00A50D56">
        <w:rPr>
          <w:rFonts w:ascii="Arial" w:hAnsi="Arial" w:cs="Arial"/>
        </w:rPr>
        <w:t>-модульной котельной №10 и замена ветхих тепловых сетей протяженностью 1,5 км. А также замена сетей водоснабжения по городу и району протяженностью 2,6 км.</w:t>
      </w:r>
    </w:p>
    <w:p w:rsidR="001B23C8" w:rsidRPr="00A50D56" w:rsidRDefault="001B23C8" w:rsidP="001B23C8">
      <w:pPr>
        <w:ind w:firstLine="708"/>
        <w:jc w:val="both"/>
        <w:outlineLvl w:val="0"/>
        <w:rPr>
          <w:rFonts w:ascii="Arial" w:hAnsi="Arial" w:cs="Arial"/>
          <w:color w:val="000000"/>
        </w:rPr>
      </w:pPr>
    </w:p>
    <w:p w:rsidR="001B23C8" w:rsidRDefault="001B23C8" w:rsidP="00A50D56">
      <w:pPr>
        <w:widowControl w:val="0"/>
        <w:suppressAutoHyphens/>
        <w:jc w:val="center"/>
        <w:rPr>
          <w:rFonts w:ascii="Arial" w:hAnsi="Arial" w:cs="Arial"/>
          <w:b/>
          <w:bCs/>
        </w:rPr>
      </w:pPr>
      <w:r w:rsidRPr="00A50D56">
        <w:rPr>
          <w:rFonts w:ascii="Arial" w:hAnsi="Arial" w:cs="Arial"/>
          <w:b/>
          <w:bCs/>
        </w:rPr>
        <w:t>Газификация</w:t>
      </w:r>
    </w:p>
    <w:p w:rsidR="00C523BA" w:rsidRPr="00A50D56" w:rsidRDefault="00C523BA" w:rsidP="00A50D56">
      <w:pPr>
        <w:widowControl w:val="0"/>
        <w:suppressAutoHyphens/>
        <w:jc w:val="center"/>
        <w:rPr>
          <w:rFonts w:ascii="Arial" w:hAnsi="Arial" w:cs="Arial"/>
          <w:b/>
          <w:bCs/>
        </w:rPr>
      </w:pPr>
    </w:p>
    <w:p w:rsidR="001B23C8" w:rsidRPr="00A50D56" w:rsidRDefault="001B23C8" w:rsidP="001B23C8">
      <w:pPr>
        <w:ind w:firstLine="709"/>
        <w:jc w:val="both"/>
        <w:rPr>
          <w:rFonts w:ascii="Arial" w:hAnsi="Arial" w:cs="Arial"/>
        </w:rPr>
      </w:pPr>
      <w:r w:rsidRPr="00A50D56">
        <w:rPr>
          <w:rFonts w:ascii="Arial" w:hAnsi="Arial" w:cs="Arial"/>
        </w:rPr>
        <w:t>За отчетный период было газифицировано 9 населенных пунктов:</w:t>
      </w:r>
    </w:p>
    <w:p w:rsidR="001B23C8" w:rsidRPr="00A50D56" w:rsidRDefault="001B23C8" w:rsidP="001B23C8">
      <w:pPr>
        <w:ind w:firstLine="709"/>
        <w:jc w:val="both"/>
        <w:rPr>
          <w:rFonts w:ascii="Arial" w:hAnsi="Arial" w:cs="Arial"/>
        </w:rPr>
      </w:pPr>
      <w:r w:rsidRPr="00A50D56">
        <w:rPr>
          <w:rFonts w:ascii="Arial" w:hAnsi="Arial" w:cs="Arial"/>
        </w:rPr>
        <w:t xml:space="preserve">- д. </w:t>
      </w:r>
      <w:proofErr w:type="spellStart"/>
      <w:r w:rsidRPr="00A50D56">
        <w:rPr>
          <w:rFonts w:ascii="Arial" w:hAnsi="Arial" w:cs="Arial"/>
        </w:rPr>
        <w:t>Акуловские</w:t>
      </w:r>
      <w:proofErr w:type="spellEnd"/>
      <w:r w:rsidRPr="00A50D56">
        <w:rPr>
          <w:rFonts w:ascii="Arial" w:hAnsi="Arial" w:cs="Arial"/>
        </w:rPr>
        <w:t xml:space="preserve"> Выселки, д. Лески, д. Ивановка, п. Средний проведена в рамках реализации подпрограммы «Газификация населенных пунктов Тульской области на 2014-2021 годы» государственной программы Тульской области «Обеспечение качественным жильем и услугами ЖКХ населения Тульской области»;</w:t>
      </w:r>
    </w:p>
    <w:p w:rsidR="001B23C8" w:rsidRPr="00A50D56" w:rsidRDefault="001B23C8" w:rsidP="001B23C8">
      <w:pPr>
        <w:ind w:firstLine="709"/>
        <w:jc w:val="both"/>
        <w:rPr>
          <w:rFonts w:ascii="Arial" w:hAnsi="Arial" w:cs="Arial"/>
        </w:rPr>
      </w:pPr>
      <w:r w:rsidRPr="00A50D56">
        <w:rPr>
          <w:rFonts w:ascii="Arial" w:hAnsi="Arial" w:cs="Arial"/>
        </w:rPr>
        <w:lastRenderedPageBreak/>
        <w:t xml:space="preserve">- с. Юсупово, д. </w:t>
      </w:r>
      <w:proofErr w:type="spellStart"/>
      <w:r w:rsidRPr="00A50D56">
        <w:rPr>
          <w:rFonts w:ascii="Arial" w:hAnsi="Arial" w:cs="Arial"/>
        </w:rPr>
        <w:t>Стрешнево</w:t>
      </w:r>
      <w:proofErr w:type="spellEnd"/>
      <w:r w:rsidRPr="00A50D56">
        <w:rPr>
          <w:rFonts w:ascii="Arial" w:hAnsi="Arial" w:cs="Arial"/>
        </w:rPr>
        <w:t>, д. Арсеньево, газификация данных территорий была проведена в рамках подпрограммы «Устойчивое развитие сельских территорий на 2014-2017 годы и на период до 2021 года» государственной программы Тульской области «Развитие сельского хозяйства Тульской области»;</w:t>
      </w:r>
    </w:p>
    <w:p w:rsidR="001B23C8" w:rsidRPr="00A50D56" w:rsidRDefault="001B23C8" w:rsidP="001B23C8">
      <w:pPr>
        <w:ind w:firstLine="709"/>
        <w:jc w:val="both"/>
        <w:rPr>
          <w:rFonts w:ascii="Arial" w:hAnsi="Arial" w:cs="Arial"/>
        </w:rPr>
      </w:pPr>
      <w:r w:rsidRPr="00A50D56">
        <w:rPr>
          <w:rFonts w:ascii="Arial" w:hAnsi="Arial" w:cs="Arial"/>
        </w:rPr>
        <w:t>- д. Юрьево проведена в рамках государственной программы Тульской области «Комплексное развитие сельских территорий» в 2022 году.</w:t>
      </w:r>
    </w:p>
    <w:p w:rsidR="001B23C8" w:rsidRPr="00A50D56" w:rsidRDefault="001B23C8" w:rsidP="001B23C8">
      <w:pPr>
        <w:ind w:firstLine="709"/>
        <w:jc w:val="both"/>
        <w:rPr>
          <w:rFonts w:ascii="Arial" w:eastAsia="Calibri" w:hAnsi="Arial" w:cs="Arial"/>
          <w:lang w:eastAsia="en-US"/>
        </w:rPr>
      </w:pPr>
      <w:r w:rsidRPr="00A50D56">
        <w:rPr>
          <w:rFonts w:ascii="Arial" w:eastAsia="Calibri" w:hAnsi="Arial" w:cs="Arial"/>
          <w:lang w:eastAsia="en-US"/>
        </w:rPr>
        <w:t xml:space="preserve">- д. </w:t>
      </w:r>
      <w:proofErr w:type="spellStart"/>
      <w:r w:rsidRPr="00A50D56">
        <w:rPr>
          <w:rFonts w:ascii="Arial" w:eastAsia="Calibri" w:hAnsi="Arial" w:cs="Arial"/>
          <w:lang w:eastAsia="en-US"/>
        </w:rPr>
        <w:t>Урусово</w:t>
      </w:r>
      <w:proofErr w:type="spellEnd"/>
      <w:r w:rsidRPr="00A50D56">
        <w:rPr>
          <w:rFonts w:ascii="Arial" w:eastAsia="Calibri" w:hAnsi="Arial" w:cs="Arial"/>
          <w:lang w:eastAsia="en-US"/>
        </w:rPr>
        <w:t xml:space="preserve"> проведена силами и средствами АО «Газпром газораспределение Тула» в рамках реализации региональной программы газификации жилищно-коммунального хозяйства, промышленных и иных организаций Тульской области.</w:t>
      </w:r>
    </w:p>
    <w:p w:rsidR="001B23C8" w:rsidRPr="00A50D56" w:rsidRDefault="001B23C8" w:rsidP="001B23C8">
      <w:pPr>
        <w:ind w:firstLine="709"/>
        <w:jc w:val="both"/>
        <w:rPr>
          <w:rFonts w:ascii="Arial" w:hAnsi="Arial" w:cs="Arial"/>
        </w:rPr>
      </w:pPr>
      <w:r w:rsidRPr="00A50D56">
        <w:rPr>
          <w:rFonts w:ascii="Arial" w:hAnsi="Arial" w:cs="Arial"/>
        </w:rPr>
        <w:t>Объем средств на газификацию составил 42,7 млн. рублей, в том числе 37,2 из регионального бюджета, 5,5 – из местного бюджета.</w:t>
      </w:r>
    </w:p>
    <w:p w:rsidR="001B23C8" w:rsidRPr="00A50D56" w:rsidRDefault="001B23C8" w:rsidP="001B23C8">
      <w:pPr>
        <w:ind w:firstLine="709"/>
        <w:jc w:val="both"/>
        <w:rPr>
          <w:rFonts w:ascii="Arial" w:hAnsi="Arial" w:cs="Arial"/>
        </w:rPr>
      </w:pPr>
      <w:proofErr w:type="spellStart"/>
      <w:r w:rsidRPr="00A50D56">
        <w:rPr>
          <w:rFonts w:ascii="Arial" w:hAnsi="Arial" w:cs="Arial"/>
        </w:rPr>
        <w:t>Догазификация</w:t>
      </w:r>
      <w:proofErr w:type="spellEnd"/>
    </w:p>
    <w:p w:rsidR="001B23C8" w:rsidRPr="00A50D56" w:rsidRDefault="001B23C8" w:rsidP="001B23C8">
      <w:pPr>
        <w:ind w:firstLine="709"/>
        <w:jc w:val="both"/>
        <w:rPr>
          <w:rFonts w:ascii="Arial" w:hAnsi="Arial" w:cs="Arial"/>
        </w:rPr>
      </w:pPr>
      <w:r w:rsidRPr="00A50D56">
        <w:rPr>
          <w:rFonts w:ascii="Arial" w:hAnsi="Arial" w:cs="Arial"/>
        </w:rPr>
        <w:t xml:space="preserve">По имеющейся информации, в филиал АО «Газпром газораспределение Тула» в г. Щекино поступило более 150 заявлений о </w:t>
      </w:r>
      <w:proofErr w:type="spellStart"/>
      <w:r w:rsidRPr="00A50D56">
        <w:rPr>
          <w:rFonts w:ascii="Arial" w:hAnsi="Arial" w:cs="Arial"/>
        </w:rPr>
        <w:t>догазификации</w:t>
      </w:r>
      <w:proofErr w:type="spellEnd"/>
      <w:r w:rsidRPr="00A50D56">
        <w:rPr>
          <w:rFonts w:ascii="Arial" w:hAnsi="Arial" w:cs="Arial"/>
        </w:rPr>
        <w:t xml:space="preserve"> домовладений.</w:t>
      </w:r>
    </w:p>
    <w:p w:rsidR="001B23C8" w:rsidRPr="00A50D56" w:rsidRDefault="001B23C8" w:rsidP="001B23C8">
      <w:pPr>
        <w:ind w:firstLine="709"/>
        <w:jc w:val="both"/>
        <w:rPr>
          <w:rFonts w:ascii="Arial" w:hAnsi="Arial" w:cs="Arial"/>
        </w:rPr>
      </w:pPr>
    </w:p>
    <w:p w:rsidR="001B23C8" w:rsidRDefault="001B23C8" w:rsidP="00A50D56">
      <w:pPr>
        <w:jc w:val="center"/>
        <w:rPr>
          <w:rFonts w:ascii="Arial" w:hAnsi="Arial" w:cs="Arial"/>
          <w:b/>
          <w:bCs/>
        </w:rPr>
      </w:pPr>
      <w:r w:rsidRPr="00A50D56">
        <w:rPr>
          <w:rFonts w:ascii="Arial" w:hAnsi="Arial" w:cs="Arial"/>
          <w:b/>
          <w:bCs/>
        </w:rPr>
        <w:t>Благоустройство</w:t>
      </w:r>
    </w:p>
    <w:p w:rsidR="00C523BA" w:rsidRPr="00A50D56" w:rsidRDefault="00C523BA" w:rsidP="00A50D56">
      <w:pPr>
        <w:jc w:val="center"/>
        <w:rPr>
          <w:rFonts w:ascii="Arial" w:hAnsi="Arial" w:cs="Arial"/>
          <w:b/>
          <w:bCs/>
        </w:rPr>
      </w:pPr>
    </w:p>
    <w:p w:rsidR="001B23C8" w:rsidRPr="00A50D56" w:rsidRDefault="001B23C8" w:rsidP="001B23C8">
      <w:pPr>
        <w:ind w:firstLine="709"/>
        <w:jc w:val="both"/>
        <w:rPr>
          <w:rFonts w:ascii="Arial" w:hAnsi="Arial" w:cs="Arial"/>
        </w:rPr>
      </w:pPr>
      <w:r w:rsidRPr="00A50D56">
        <w:rPr>
          <w:rFonts w:ascii="Arial" w:hAnsi="Arial" w:cs="Arial"/>
        </w:rPr>
        <w:t xml:space="preserve">Благоустроено 27 дворовых территории многоквартирных домов и общественных пространств в рамках реализации программы «Формирование современной городской среды» на сумму 46,7млн. руб.  </w:t>
      </w:r>
    </w:p>
    <w:p w:rsidR="001B23C8" w:rsidRPr="00A50D56" w:rsidRDefault="001B23C8" w:rsidP="001B23C8">
      <w:pPr>
        <w:ind w:firstLine="709"/>
        <w:jc w:val="both"/>
        <w:rPr>
          <w:rFonts w:ascii="Arial" w:hAnsi="Arial" w:cs="Arial"/>
        </w:rPr>
      </w:pPr>
      <w:r w:rsidRPr="00A50D56">
        <w:rPr>
          <w:rFonts w:ascii="Arial" w:hAnsi="Arial" w:cs="Arial"/>
        </w:rPr>
        <w:t xml:space="preserve">Благоустроено 30 дворовых территории многоквартирных домов и общественных пространств в рамках реализации программы «Формирование современной городской среды» на сумму 55,2 млн. руб.  </w:t>
      </w:r>
    </w:p>
    <w:p w:rsidR="001B23C8" w:rsidRPr="00A50D56" w:rsidRDefault="001B23C8" w:rsidP="001B23C8">
      <w:pPr>
        <w:ind w:firstLine="708"/>
        <w:jc w:val="both"/>
        <w:rPr>
          <w:rFonts w:ascii="Arial" w:hAnsi="Arial" w:cs="Arial"/>
          <w:bCs/>
        </w:rPr>
      </w:pPr>
      <w:r w:rsidRPr="00A50D56">
        <w:rPr>
          <w:rFonts w:ascii="Arial" w:hAnsi="Arial" w:cs="Arial"/>
          <w:bCs/>
        </w:rPr>
        <w:t>В 2019 году были выполнены работы по благоустройству городского пляжа на сумму 6,3 млн.</w:t>
      </w:r>
      <w:r w:rsidR="00A50D56">
        <w:rPr>
          <w:rFonts w:ascii="Arial" w:hAnsi="Arial" w:cs="Arial"/>
          <w:bCs/>
        </w:rPr>
        <w:t xml:space="preserve"> </w:t>
      </w:r>
      <w:r w:rsidRPr="00A50D56">
        <w:rPr>
          <w:rFonts w:ascii="Arial" w:hAnsi="Arial" w:cs="Arial"/>
          <w:bCs/>
        </w:rPr>
        <w:t>руб.</w:t>
      </w:r>
    </w:p>
    <w:p w:rsidR="001B23C8" w:rsidRPr="00A50D56" w:rsidRDefault="001B23C8" w:rsidP="001B23C8">
      <w:pPr>
        <w:ind w:firstLine="708"/>
        <w:jc w:val="both"/>
        <w:rPr>
          <w:rFonts w:ascii="Arial" w:hAnsi="Arial" w:cs="Arial"/>
          <w:bCs/>
        </w:rPr>
      </w:pPr>
      <w:r w:rsidRPr="00A50D56">
        <w:rPr>
          <w:rFonts w:ascii="Arial" w:hAnsi="Arial" w:cs="Arial"/>
          <w:bCs/>
        </w:rPr>
        <w:t>В 2021 году выполнены работы по благоустройству пешеходной зоны вдоль ул.</w:t>
      </w:r>
      <w:r w:rsidR="00A50D56">
        <w:rPr>
          <w:rFonts w:ascii="Arial" w:hAnsi="Arial" w:cs="Arial"/>
          <w:bCs/>
        </w:rPr>
        <w:t xml:space="preserve"> </w:t>
      </w:r>
      <w:r w:rsidRPr="00A50D56">
        <w:rPr>
          <w:rFonts w:ascii="Arial" w:hAnsi="Arial" w:cs="Arial"/>
          <w:bCs/>
        </w:rPr>
        <w:t>Свободы г.</w:t>
      </w:r>
      <w:r w:rsidR="00A50D56">
        <w:rPr>
          <w:rFonts w:ascii="Arial" w:hAnsi="Arial" w:cs="Arial"/>
          <w:bCs/>
        </w:rPr>
        <w:t xml:space="preserve"> </w:t>
      </w:r>
      <w:r w:rsidRPr="00A50D56">
        <w:rPr>
          <w:rFonts w:ascii="Arial" w:hAnsi="Arial" w:cs="Arial"/>
          <w:bCs/>
        </w:rPr>
        <w:t>Плавска, общественной территории перед нежилым зданием по адресу: г.</w:t>
      </w:r>
      <w:r w:rsidR="00A50D56">
        <w:rPr>
          <w:rFonts w:ascii="Arial" w:hAnsi="Arial" w:cs="Arial"/>
          <w:bCs/>
        </w:rPr>
        <w:t xml:space="preserve"> </w:t>
      </w:r>
      <w:r w:rsidRPr="00A50D56">
        <w:rPr>
          <w:rFonts w:ascii="Arial" w:hAnsi="Arial" w:cs="Arial"/>
          <w:bCs/>
        </w:rPr>
        <w:t>Плавск, ул.</w:t>
      </w:r>
      <w:r w:rsidR="00A50D56">
        <w:rPr>
          <w:rFonts w:ascii="Arial" w:hAnsi="Arial" w:cs="Arial"/>
          <w:bCs/>
        </w:rPr>
        <w:t xml:space="preserve"> </w:t>
      </w:r>
      <w:r w:rsidRPr="00A50D56">
        <w:rPr>
          <w:rFonts w:ascii="Arial" w:hAnsi="Arial" w:cs="Arial"/>
          <w:bCs/>
        </w:rPr>
        <w:t>Коммунаров, д.68 (Культурный центр князей Гагариных) на сумму 2,6 млн.</w:t>
      </w:r>
      <w:r w:rsidR="00A50D56">
        <w:rPr>
          <w:rFonts w:ascii="Arial" w:hAnsi="Arial" w:cs="Arial"/>
          <w:bCs/>
        </w:rPr>
        <w:t xml:space="preserve"> </w:t>
      </w:r>
      <w:r w:rsidRPr="00A50D56">
        <w:rPr>
          <w:rFonts w:ascii="Arial" w:hAnsi="Arial" w:cs="Arial"/>
          <w:bCs/>
        </w:rPr>
        <w:t>руб.</w:t>
      </w:r>
    </w:p>
    <w:p w:rsidR="001B23C8" w:rsidRPr="00A50D56" w:rsidRDefault="001B23C8" w:rsidP="001B23C8">
      <w:pPr>
        <w:ind w:firstLine="709"/>
        <w:jc w:val="both"/>
        <w:rPr>
          <w:rFonts w:ascii="Arial" w:hAnsi="Arial" w:cs="Arial"/>
          <w:color w:val="000000"/>
        </w:rPr>
      </w:pPr>
      <w:r w:rsidRPr="00A50D56">
        <w:rPr>
          <w:rFonts w:ascii="Arial" w:hAnsi="Arial" w:cs="Arial"/>
        </w:rPr>
        <w:t xml:space="preserve">В 2022 году благоустроено три придомовых территорий в рамках реализации программы «Формирование современной городской среды» на сумму 7 млн. руб., в том числе: 6,6 млн. руб. из средств бюджета Тульской области и 350 тыс. руб. из средств бюджета муниципального образования. А также </w:t>
      </w:r>
      <w:r w:rsidRPr="00A50D56">
        <w:rPr>
          <w:rFonts w:ascii="Arial" w:hAnsi="Arial" w:cs="Arial"/>
          <w:color w:val="000000"/>
        </w:rPr>
        <w:t xml:space="preserve">реализован проект – победитель Всероссийского конкурса малых городов и исторических поселений «Концепция благоустройства общественной лесопарковой территории в городе Плавск «Гагаринский парк. Княжеское наследие» на сумму 81 млн. руб., в том числе: 50 млн. руб. – средства гранта из федерального бюджета, 25,3 млн. руб. – средства бюджета Тульской области и 5,8 млн. руб. из средств бюджета муниципального образования Плавский район. При этом хочется отметить, что проект «Гагаринский парк. Княжеское наследие» вошел в число 50 решений из 38 городов мира, включая кейсы из Австрии, Бразилии, Канады, Мексики и Шотландии, опубликованных в Атласе успешных практик соучастия и вовлечения жителей в развитие городской среды, подготовленный экспертами Центра городских компетенций АСИ. </w:t>
      </w:r>
    </w:p>
    <w:p w:rsidR="001B23C8" w:rsidRPr="00A50D56" w:rsidRDefault="001B23C8" w:rsidP="001B23C8">
      <w:pPr>
        <w:ind w:firstLine="709"/>
        <w:jc w:val="both"/>
        <w:rPr>
          <w:rFonts w:ascii="Arial" w:hAnsi="Arial" w:cs="Arial"/>
        </w:rPr>
      </w:pPr>
      <w:r w:rsidRPr="00A50D56">
        <w:rPr>
          <w:rFonts w:ascii="Arial" w:hAnsi="Arial" w:cs="Arial"/>
        </w:rPr>
        <w:t xml:space="preserve">Также, в 2022 году </w:t>
      </w:r>
      <w:r w:rsidRPr="00A50D56">
        <w:rPr>
          <w:rFonts w:ascii="Arial" w:hAnsi="Arial" w:cs="Arial"/>
          <w:color w:val="000000"/>
        </w:rPr>
        <w:t xml:space="preserve">в </w:t>
      </w:r>
      <w:r w:rsidRPr="00A50D56">
        <w:rPr>
          <w:rFonts w:ascii="Arial" w:hAnsi="Arial" w:cs="Arial"/>
        </w:rPr>
        <w:t>рамках реализации программы «Формирование современной городской среды» в рамках реализации национального проекта «Жилье и городская среда» выполнены работы по благоустройству пешеходной зоны ул.</w:t>
      </w:r>
      <w:r w:rsidR="00A50D56">
        <w:rPr>
          <w:rFonts w:ascii="Arial" w:hAnsi="Arial" w:cs="Arial"/>
        </w:rPr>
        <w:t xml:space="preserve"> </w:t>
      </w:r>
      <w:r w:rsidRPr="00A50D56">
        <w:rPr>
          <w:rFonts w:ascii="Arial" w:hAnsi="Arial" w:cs="Arial"/>
        </w:rPr>
        <w:t>Коммунаров г.</w:t>
      </w:r>
      <w:r w:rsidR="00A50D56">
        <w:rPr>
          <w:rFonts w:ascii="Arial" w:hAnsi="Arial" w:cs="Arial"/>
        </w:rPr>
        <w:t xml:space="preserve"> </w:t>
      </w:r>
      <w:r w:rsidRPr="00A50D56">
        <w:rPr>
          <w:rFonts w:ascii="Arial" w:hAnsi="Arial" w:cs="Arial"/>
        </w:rPr>
        <w:t>Плавск и озеленение в Гагаринском парке на сумму 3,3 млн.</w:t>
      </w:r>
      <w:r w:rsidR="00A50D56">
        <w:rPr>
          <w:rFonts w:ascii="Arial" w:hAnsi="Arial" w:cs="Arial"/>
        </w:rPr>
        <w:t xml:space="preserve"> </w:t>
      </w:r>
      <w:r w:rsidRPr="00A50D56">
        <w:rPr>
          <w:rFonts w:ascii="Arial" w:hAnsi="Arial" w:cs="Arial"/>
        </w:rPr>
        <w:t xml:space="preserve">руб. </w:t>
      </w:r>
    </w:p>
    <w:p w:rsidR="001B23C8" w:rsidRPr="00A50D56" w:rsidRDefault="001B23C8" w:rsidP="001B23C8">
      <w:pPr>
        <w:ind w:firstLine="709"/>
        <w:jc w:val="both"/>
        <w:rPr>
          <w:rFonts w:ascii="Arial" w:hAnsi="Arial" w:cs="Arial"/>
        </w:rPr>
      </w:pPr>
      <w:r w:rsidRPr="00A50D56">
        <w:rPr>
          <w:rFonts w:ascii="Arial" w:hAnsi="Arial" w:cs="Arial"/>
        </w:rPr>
        <w:t>Установлены 2 спортивные площадки, оснащены архитектурной подсветкой 2 объекта.</w:t>
      </w:r>
    </w:p>
    <w:p w:rsidR="001B23C8" w:rsidRPr="00A50D56" w:rsidRDefault="001B23C8" w:rsidP="00C523BA">
      <w:pPr>
        <w:ind w:firstLine="709"/>
        <w:jc w:val="both"/>
        <w:rPr>
          <w:rFonts w:ascii="Arial" w:hAnsi="Arial" w:cs="Arial"/>
        </w:rPr>
      </w:pPr>
      <w:r w:rsidRPr="00A50D56">
        <w:rPr>
          <w:rFonts w:ascii="Arial" w:hAnsi="Arial" w:cs="Arial"/>
        </w:rPr>
        <w:lastRenderedPageBreak/>
        <w:t xml:space="preserve">На 2023 год </w:t>
      </w:r>
      <w:r w:rsidRPr="00A50D56">
        <w:rPr>
          <w:rFonts w:ascii="Arial" w:hAnsi="Arial" w:cs="Arial"/>
          <w:color w:val="000000"/>
        </w:rPr>
        <w:t xml:space="preserve">в </w:t>
      </w:r>
      <w:r w:rsidRPr="00A50D56">
        <w:rPr>
          <w:rFonts w:ascii="Arial" w:hAnsi="Arial" w:cs="Arial"/>
        </w:rPr>
        <w:t>рамках реализации программы «Формирование современной городской среды» в рамках реализации национального проекта «Жилье и городская среда» запланированы работы по благоустройству дворовых территорий жилых домов №10/1,10/2,8 по ул.</w:t>
      </w:r>
      <w:r w:rsidR="00A50D56">
        <w:rPr>
          <w:rFonts w:ascii="Arial" w:hAnsi="Arial" w:cs="Arial"/>
        </w:rPr>
        <w:t xml:space="preserve"> </w:t>
      </w:r>
      <w:r w:rsidRPr="00A50D56">
        <w:rPr>
          <w:rFonts w:ascii="Arial" w:hAnsi="Arial" w:cs="Arial"/>
        </w:rPr>
        <w:t>Победы г.</w:t>
      </w:r>
      <w:r w:rsidR="00A50D56">
        <w:rPr>
          <w:rFonts w:ascii="Arial" w:hAnsi="Arial" w:cs="Arial"/>
        </w:rPr>
        <w:t xml:space="preserve"> </w:t>
      </w:r>
      <w:r w:rsidRPr="00A50D56">
        <w:rPr>
          <w:rFonts w:ascii="Arial" w:hAnsi="Arial" w:cs="Arial"/>
        </w:rPr>
        <w:t>Плавска.</w:t>
      </w:r>
    </w:p>
    <w:p w:rsidR="001B23C8" w:rsidRPr="00A50D56" w:rsidRDefault="001B23C8" w:rsidP="001B23C8">
      <w:pPr>
        <w:jc w:val="both"/>
        <w:rPr>
          <w:rFonts w:ascii="Arial" w:hAnsi="Arial" w:cs="Arial"/>
          <w:b/>
          <w:bCs/>
        </w:rPr>
      </w:pPr>
      <w:r w:rsidRPr="00A50D56">
        <w:rPr>
          <w:rFonts w:ascii="Arial" w:hAnsi="Arial" w:cs="Arial"/>
        </w:rPr>
        <w:t xml:space="preserve"> </w:t>
      </w:r>
    </w:p>
    <w:p w:rsidR="001B23C8" w:rsidRPr="00A50D56" w:rsidRDefault="001B23C8" w:rsidP="00A50D56">
      <w:pPr>
        <w:jc w:val="center"/>
        <w:rPr>
          <w:rFonts w:ascii="Arial" w:hAnsi="Arial" w:cs="Arial"/>
          <w:b/>
          <w:bCs/>
        </w:rPr>
      </w:pPr>
      <w:r w:rsidRPr="00A50D56">
        <w:rPr>
          <w:rFonts w:ascii="Arial" w:hAnsi="Arial" w:cs="Arial"/>
          <w:b/>
          <w:bCs/>
        </w:rPr>
        <w:t>Дорожное хозяйство</w:t>
      </w:r>
    </w:p>
    <w:p w:rsidR="00C523BA" w:rsidRDefault="00C523BA" w:rsidP="001B23C8">
      <w:pPr>
        <w:ind w:firstLine="709"/>
        <w:jc w:val="both"/>
        <w:rPr>
          <w:rFonts w:ascii="Arial" w:hAnsi="Arial" w:cs="Arial"/>
        </w:rPr>
      </w:pPr>
    </w:p>
    <w:p w:rsidR="001B23C8" w:rsidRPr="00A50D56" w:rsidRDefault="001B23C8" w:rsidP="001B23C8">
      <w:pPr>
        <w:ind w:firstLine="709"/>
        <w:jc w:val="both"/>
        <w:rPr>
          <w:rFonts w:ascii="Arial" w:hAnsi="Arial" w:cs="Arial"/>
        </w:rPr>
      </w:pPr>
      <w:r w:rsidRPr="00A50D56">
        <w:rPr>
          <w:rFonts w:ascii="Arial" w:hAnsi="Arial" w:cs="Arial"/>
        </w:rPr>
        <w:t>За отчетный период отремонтировано 28 автомобильных дорог и участков дорог местного значения на общую сумму более 83 млн. руб.</w:t>
      </w:r>
    </w:p>
    <w:p w:rsidR="001B23C8" w:rsidRPr="00A50D56" w:rsidRDefault="001B23C8" w:rsidP="001B23C8">
      <w:pPr>
        <w:ind w:firstLine="709"/>
        <w:jc w:val="both"/>
        <w:rPr>
          <w:rFonts w:ascii="Arial" w:hAnsi="Arial" w:cs="Arial"/>
        </w:rPr>
      </w:pPr>
      <w:r w:rsidRPr="00A50D56">
        <w:rPr>
          <w:rFonts w:ascii="Arial" w:hAnsi="Arial" w:cs="Arial"/>
        </w:rPr>
        <w:t>В прошедшем 2022 году были отремонтированы: придомовые территории многоквартирных домов №№ 30, 32, 36 по ул. Победы, автомобильные дороги по ул. Лермонтова и ул. Кирова г. Плавска.</w:t>
      </w:r>
    </w:p>
    <w:p w:rsidR="001B23C8" w:rsidRPr="00A50D56" w:rsidRDefault="001B23C8" w:rsidP="001B23C8">
      <w:pPr>
        <w:ind w:firstLine="709"/>
        <w:jc w:val="both"/>
        <w:rPr>
          <w:rFonts w:ascii="Arial" w:hAnsi="Arial" w:cs="Arial"/>
        </w:rPr>
      </w:pPr>
      <w:r w:rsidRPr="00A50D56">
        <w:rPr>
          <w:rFonts w:ascii="Arial" w:hAnsi="Arial" w:cs="Arial"/>
        </w:rPr>
        <w:t xml:space="preserve"> В 2023 году планируется </w:t>
      </w:r>
      <w:r w:rsidRPr="00A50D56">
        <w:rPr>
          <w:rFonts w:ascii="Arial" w:hAnsi="Arial" w:cs="Arial"/>
          <w:color w:val="000000"/>
        </w:rPr>
        <w:t xml:space="preserve">выполнение ремонта автомобильного моста через р. Плаву по ул. Урицкого г. Плавск. Общая сумма </w:t>
      </w:r>
      <w:r w:rsidRPr="00A50D56">
        <w:rPr>
          <w:rFonts w:ascii="Arial" w:hAnsi="Arial" w:cs="Arial"/>
        </w:rPr>
        <w:t xml:space="preserve">планируемых средств составит более 70,00 млн.  руб. </w:t>
      </w:r>
    </w:p>
    <w:p w:rsidR="001B23C8" w:rsidRPr="00A50D56" w:rsidRDefault="001B23C8" w:rsidP="001B23C8">
      <w:pPr>
        <w:ind w:firstLine="709"/>
        <w:jc w:val="both"/>
        <w:rPr>
          <w:rFonts w:ascii="Arial" w:hAnsi="Arial" w:cs="Arial"/>
        </w:rPr>
      </w:pPr>
      <w:r w:rsidRPr="00A50D56">
        <w:rPr>
          <w:rFonts w:ascii="Arial" w:hAnsi="Arial" w:cs="Arial"/>
          <w:color w:val="000000"/>
        </w:rPr>
        <w:t>Планируется ремонт дорожного полотна ул. Чкалова, ул. Тимофеева, ул. Островского, ул. К. Маркса, ул. Набережная, ул. Космонавтов, п. Белая Гора г. Плавск, ул. Центральная п. Октябрьский, ул. Рабочая п. Горбачево, общей стоимостью 20,0 млн. руб.</w:t>
      </w:r>
    </w:p>
    <w:p w:rsidR="001B23C8" w:rsidRPr="00A50D56" w:rsidRDefault="001B23C8" w:rsidP="001B23C8">
      <w:pPr>
        <w:ind w:firstLine="709"/>
        <w:jc w:val="both"/>
        <w:rPr>
          <w:rFonts w:ascii="Arial" w:hAnsi="Arial" w:cs="Arial"/>
        </w:rPr>
      </w:pPr>
      <w:r w:rsidRPr="00A50D56">
        <w:rPr>
          <w:rFonts w:ascii="Arial" w:hAnsi="Arial" w:cs="Arial"/>
        </w:rPr>
        <w:t>В последующие 2023-2025 годы из средств бюджета муниципального образования планируется осуществить ремонт 16 автомобильных дорог и участков автомобильных дорог на общую сумму 25,1 млн. руб.</w:t>
      </w:r>
    </w:p>
    <w:p w:rsidR="001B23C8" w:rsidRPr="00A50D56" w:rsidRDefault="001B23C8" w:rsidP="001B23C8">
      <w:pPr>
        <w:ind w:firstLine="708"/>
        <w:jc w:val="both"/>
        <w:rPr>
          <w:rFonts w:ascii="Arial" w:hAnsi="Arial" w:cs="Arial"/>
          <w:b/>
          <w:bCs/>
        </w:rPr>
      </w:pPr>
    </w:p>
    <w:p w:rsidR="001B23C8" w:rsidRPr="00A50D56" w:rsidRDefault="001B23C8" w:rsidP="00A50D56">
      <w:pPr>
        <w:jc w:val="center"/>
        <w:rPr>
          <w:rFonts w:ascii="Arial" w:hAnsi="Arial" w:cs="Arial"/>
          <w:b/>
          <w:bCs/>
        </w:rPr>
      </w:pPr>
      <w:r w:rsidRPr="00A50D56">
        <w:rPr>
          <w:rFonts w:ascii="Arial" w:hAnsi="Arial" w:cs="Arial"/>
          <w:b/>
          <w:bCs/>
        </w:rPr>
        <w:t>Образование</w:t>
      </w:r>
    </w:p>
    <w:p w:rsidR="00C523BA" w:rsidRDefault="00C523BA" w:rsidP="001B23C8">
      <w:pPr>
        <w:ind w:firstLine="708"/>
        <w:jc w:val="both"/>
        <w:rPr>
          <w:rFonts w:ascii="Arial" w:hAnsi="Arial" w:cs="Arial"/>
          <w:bCs/>
        </w:rPr>
      </w:pPr>
    </w:p>
    <w:p w:rsidR="001B23C8" w:rsidRPr="00A50D56" w:rsidRDefault="001B23C8" w:rsidP="001B23C8">
      <w:pPr>
        <w:ind w:firstLine="708"/>
        <w:jc w:val="both"/>
        <w:rPr>
          <w:rFonts w:ascii="Arial" w:hAnsi="Arial" w:cs="Arial"/>
        </w:rPr>
      </w:pPr>
      <w:r w:rsidRPr="00A50D56">
        <w:rPr>
          <w:rFonts w:ascii="Arial" w:hAnsi="Arial" w:cs="Arial"/>
          <w:bCs/>
        </w:rPr>
        <w:t>С</w:t>
      </w:r>
      <w:r w:rsidRPr="00A50D56">
        <w:rPr>
          <w:rFonts w:ascii="Arial" w:hAnsi="Arial" w:cs="Arial"/>
        </w:rPr>
        <w:t xml:space="preserve"> 2018 года в системе образования происходят планомерные изменения, основная цель которых обеспечение современными условиями обучения наших детей. За указанный период проведен ремонт в 23 учреждениях образования, в том числе в: 8 - школах, 4 –центрах образования, 9 - детских садах и 4 учреждениях дополнительного образования. Общий объем средств на проведение ремонтных работ составил более 220 млн. руб., в том числе: более 100 млн. руб. средства федерального бюджета, более 74,8 млн. руб. средства бюджета Тульской области, 45,2 млн. руб. средства бюджета муниципального образования. За указанный период на оснащение образовательных учреждений затрачено 62,5 млн. руб., в том числе: 7,9 млн. руб. средства федерального бюджета, 53,4 млн.</w:t>
      </w:r>
      <w:r w:rsidR="00A50D56">
        <w:rPr>
          <w:rFonts w:ascii="Arial" w:hAnsi="Arial" w:cs="Arial"/>
        </w:rPr>
        <w:t xml:space="preserve"> </w:t>
      </w:r>
      <w:r w:rsidRPr="00A50D56">
        <w:rPr>
          <w:rFonts w:ascii="Arial" w:hAnsi="Arial" w:cs="Arial"/>
        </w:rPr>
        <w:t>руб. средств бюджета Тульской области и 1,2 млн. руб. средств бюджета муниципального образования.</w:t>
      </w:r>
    </w:p>
    <w:p w:rsidR="001B23C8" w:rsidRPr="00A50D56" w:rsidRDefault="001B23C8" w:rsidP="001B23C8">
      <w:pPr>
        <w:ind w:firstLine="709"/>
        <w:jc w:val="both"/>
        <w:rPr>
          <w:rFonts w:ascii="Arial" w:hAnsi="Arial" w:cs="Arial"/>
        </w:rPr>
      </w:pPr>
      <w:r w:rsidRPr="00A50D56">
        <w:rPr>
          <w:rFonts w:ascii="Arial" w:hAnsi="Arial" w:cs="Arial"/>
        </w:rPr>
        <w:t xml:space="preserve">На базе «Плавская СОШ № 2» в 2018 году открыт мини-технопарк, объем вложенных средств на эти цели составил 2,9 млн. рублей, в том числе: 2,6 </w:t>
      </w:r>
      <w:proofErr w:type="spellStart"/>
      <w:r w:rsidRPr="00A50D56">
        <w:rPr>
          <w:rFonts w:ascii="Arial" w:hAnsi="Arial" w:cs="Arial"/>
        </w:rPr>
        <w:t>млн.руб</w:t>
      </w:r>
      <w:proofErr w:type="spellEnd"/>
      <w:r w:rsidRPr="00A50D56">
        <w:rPr>
          <w:rFonts w:ascii="Arial" w:hAnsi="Arial" w:cs="Arial"/>
        </w:rPr>
        <w:t>. средств бюджета Тульской области и 0,3 млн. руб. средств бюджета муниципального образования.</w:t>
      </w:r>
    </w:p>
    <w:p w:rsidR="001B23C8" w:rsidRPr="00A50D56" w:rsidRDefault="001B23C8" w:rsidP="001B23C8">
      <w:pPr>
        <w:ind w:firstLine="709"/>
        <w:jc w:val="both"/>
        <w:rPr>
          <w:rFonts w:ascii="Arial" w:hAnsi="Arial" w:cs="Arial"/>
        </w:rPr>
      </w:pPr>
      <w:r w:rsidRPr="00A50D56">
        <w:rPr>
          <w:rFonts w:ascii="Arial" w:hAnsi="Arial" w:cs="Arial"/>
        </w:rPr>
        <w:t xml:space="preserve">В рамках реализации национального проекта «Образование» в 2018 – 2022 годах в Плавском районе созданы 5 Центров образования цифрового, гуманитарного, технологического, естественно - научного профилей «Точка роста» в МБОУ МО Плавский район «Волхонщинская СОШ», МБОУ МО Плавский район «Горбачевская СОШ», МБОУ МО </w:t>
      </w:r>
      <w:proofErr w:type="spellStart"/>
      <w:r w:rsidRPr="00A50D56">
        <w:rPr>
          <w:rFonts w:ascii="Arial" w:hAnsi="Arial" w:cs="Arial"/>
        </w:rPr>
        <w:t>Плавский</w:t>
      </w:r>
      <w:proofErr w:type="spellEnd"/>
      <w:r w:rsidRPr="00A50D56">
        <w:rPr>
          <w:rFonts w:ascii="Arial" w:hAnsi="Arial" w:cs="Arial"/>
        </w:rPr>
        <w:t xml:space="preserve"> район «Центр образования № 1», МБОУ МО Плавский район «ПСОШ №1» и МБОУ МО </w:t>
      </w:r>
      <w:proofErr w:type="spellStart"/>
      <w:r w:rsidRPr="00A50D56">
        <w:rPr>
          <w:rFonts w:ascii="Arial" w:hAnsi="Arial" w:cs="Arial"/>
        </w:rPr>
        <w:t>Плавский</w:t>
      </w:r>
      <w:proofErr w:type="spellEnd"/>
      <w:r w:rsidRPr="00A50D56">
        <w:rPr>
          <w:rFonts w:ascii="Arial" w:hAnsi="Arial" w:cs="Arial"/>
        </w:rPr>
        <w:t xml:space="preserve"> район «Молочно-</w:t>
      </w:r>
      <w:proofErr w:type="spellStart"/>
      <w:r w:rsidRPr="00A50D56">
        <w:rPr>
          <w:rFonts w:ascii="Arial" w:hAnsi="Arial" w:cs="Arial"/>
        </w:rPr>
        <w:t>Дворская</w:t>
      </w:r>
      <w:proofErr w:type="spellEnd"/>
      <w:r w:rsidRPr="00A50D56">
        <w:rPr>
          <w:rFonts w:ascii="Arial" w:hAnsi="Arial" w:cs="Arial"/>
        </w:rPr>
        <w:t xml:space="preserve"> СОШ». Стоимость ремонтных работ и оснащения составила 13,28 млн. рублей, в том числе: 9,03 млн. руб. – из средств федерального бюджета, 2,12 млн. руб. из средств бюджета Тульской области и 2,13 млн.</w:t>
      </w:r>
      <w:r w:rsidR="00A50D56">
        <w:rPr>
          <w:rFonts w:ascii="Arial" w:hAnsi="Arial" w:cs="Arial"/>
        </w:rPr>
        <w:t xml:space="preserve"> </w:t>
      </w:r>
      <w:r w:rsidRPr="00A50D56">
        <w:rPr>
          <w:rFonts w:ascii="Arial" w:hAnsi="Arial" w:cs="Arial"/>
        </w:rPr>
        <w:t xml:space="preserve">руб. за счет средств муниципального образования Плавский район. </w:t>
      </w:r>
    </w:p>
    <w:p w:rsidR="001B23C8" w:rsidRPr="00A50D56" w:rsidRDefault="001B23C8" w:rsidP="001B23C8">
      <w:pPr>
        <w:ind w:firstLine="709"/>
        <w:jc w:val="both"/>
        <w:rPr>
          <w:rFonts w:ascii="Arial" w:hAnsi="Arial" w:cs="Arial"/>
        </w:rPr>
      </w:pPr>
      <w:r w:rsidRPr="00A50D56">
        <w:rPr>
          <w:rFonts w:ascii="Arial" w:hAnsi="Arial" w:cs="Arial"/>
        </w:rPr>
        <w:lastRenderedPageBreak/>
        <w:t xml:space="preserve">Также в рамках реализации национального проекта «Образование» в 2018-2022 годах в 8 образовательных организациях МО Плавский район внедрена цифровая образовательная среда для развития цифровых навыков обучающихся (МБОУ МО Плавский район «Волхонщинская СОШ», МБОУ МО Плавский район «Горбачевская СОШ»,  МБОУ МО Плавский район «Центр образования № 2», МБОУ МО Плавский район «ПСОШ №1»,  МБОУ МО </w:t>
      </w:r>
      <w:proofErr w:type="spellStart"/>
      <w:r w:rsidRPr="00A50D56">
        <w:rPr>
          <w:rFonts w:ascii="Arial" w:hAnsi="Arial" w:cs="Arial"/>
        </w:rPr>
        <w:t>Плавский</w:t>
      </w:r>
      <w:proofErr w:type="spellEnd"/>
      <w:r w:rsidRPr="00A50D56">
        <w:rPr>
          <w:rFonts w:ascii="Arial" w:hAnsi="Arial" w:cs="Arial"/>
        </w:rPr>
        <w:t xml:space="preserve"> район «Молочно-</w:t>
      </w:r>
      <w:proofErr w:type="spellStart"/>
      <w:r w:rsidRPr="00A50D56">
        <w:rPr>
          <w:rFonts w:ascii="Arial" w:hAnsi="Arial" w:cs="Arial"/>
        </w:rPr>
        <w:t>Дворская</w:t>
      </w:r>
      <w:proofErr w:type="spellEnd"/>
      <w:r w:rsidRPr="00A50D56">
        <w:rPr>
          <w:rFonts w:ascii="Arial" w:hAnsi="Arial" w:cs="Arial"/>
        </w:rPr>
        <w:t xml:space="preserve"> СОШ», МБОУ МО Плавский район «ПСОШ №2», МБОУ МО Плавский район «ПСОШ №4», МБОУ МО Плавский район «ЦО №3»). На данные цели затрачено 14,52 млн.</w:t>
      </w:r>
      <w:r w:rsidR="00A50D56">
        <w:rPr>
          <w:rFonts w:ascii="Arial" w:hAnsi="Arial" w:cs="Arial"/>
        </w:rPr>
        <w:t xml:space="preserve"> </w:t>
      </w:r>
      <w:r w:rsidRPr="00A50D56">
        <w:rPr>
          <w:rFonts w:ascii="Arial" w:hAnsi="Arial" w:cs="Arial"/>
        </w:rPr>
        <w:t>руб., в т.</w:t>
      </w:r>
      <w:r w:rsidR="00A50D56">
        <w:rPr>
          <w:rFonts w:ascii="Arial" w:hAnsi="Arial" w:cs="Arial"/>
        </w:rPr>
        <w:t xml:space="preserve"> </w:t>
      </w:r>
      <w:r w:rsidRPr="00A50D56">
        <w:rPr>
          <w:rFonts w:ascii="Arial" w:hAnsi="Arial" w:cs="Arial"/>
        </w:rPr>
        <w:t>ч. 13,79 млн.</w:t>
      </w:r>
      <w:r w:rsidR="00A50D56">
        <w:rPr>
          <w:rFonts w:ascii="Arial" w:hAnsi="Arial" w:cs="Arial"/>
        </w:rPr>
        <w:t xml:space="preserve"> </w:t>
      </w:r>
      <w:r w:rsidRPr="00A50D56">
        <w:rPr>
          <w:rFonts w:ascii="Arial" w:hAnsi="Arial" w:cs="Arial"/>
        </w:rPr>
        <w:t>руб. из средств федерального бюджета, 0,59 млн. руб. из средств бюджета Тульской области и 0,14 млн.</w:t>
      </w:r>
      <w:r w:rsidR="00A50D56">
        <w:rPr>
          <w:rFonts w:ascii="Arial" w:hAnsi="Arial" w:cs="Arial"/>
        </w:rPr>
        <w:t xml:space="preserve"> </w:t>
      </w:r>
      <w:r w:rsidRPr="00A50D56">
        <w:rPr>
          <w:rFonts w:ascii="Arial" w:hAnsi="Arial" w:cs="Arial"/>
        </w:rPr>
        <w:t xml:space="preserve">руб. за счет средств муниципального образования Плавский район. </w:t>
      </w:r>
    </w:p>
    <w:p w:rsidR="001B23C8" w:rsidRPr="00A50D56" w:rsidRDefault="001B23C8" w:rsidP="001B23C8">
      <w:pPr>
        <w:widowControl w:val="0"/>
        <w:autoSpaceDE w:val="0"/>
        <w:autoSpaceDN w:val="0"/>
        <w:adjustRightInd w:val="0"/>
        <w:ind w:firstLine="708"/>
        <w:jc w:val="both"/>
        <w:rPr>
          <w:rFonts w:ascii="Arial" w:hAnsi="Arial" w:cs="Arial"/>
        </w:rPr>
      </w:pPr>
      <w:r w:rsidRPr="00A50D56">
        <w:rPr>
          <w:rFonts w:ascii="Arial" w:hAnsi="Arial" w:cs="Arial"/>
        </w:rPr>
        <w:t>В рамках реализации проекта «Учитель будущего» в 2020 году на территории Плавского района был открыт 1 из 3-х на территории Тульской области Центр непрерывного повышения профессионального мастерства педагогических работников. Объем средств на указанное мероприятие составил 7,0 млн.</w:t>
      </w:r>
      <w:r w:rsidR="00A50D56">
        <w:rPr>
          <w:rFonts w:ascii="Arial" w:hAnsi="Arial" w:cs="Arial"/>
        </w:rPr>
        <w:t xml:space="preserve"> </w:t>
      </w:r>
      <w:r w:rsidRPr="00A50D56">
        <w:rPr>
          <w:rFonts w:ascii="Arial" w:hAnsi="Arial" w:cs="Arial"/>
        </w:rPr>
        <w:t>руб. средства регионального бюджета, 2,04 млн.</w:t>
      </w:r>
      <w:r w:rsidR="00A50D56">
        <w:rPr>
          <w:rFonts w:ascii="Arial" w:hAnsi="Arial" w:cs="Arial"/>
        </w:rPr>
        <w:t xml:space="preserve"> </w:t>
      </w:r>
      <w:r w:rsidRPr="00A50D56">
        <w:rPr>
          <w:rFonts w:ascii="Arial" w:hAnsi="Arial" w:cs="Arial"/>
        </w:rPr>
        <w:t xml:space="preserve">руб. местного бюджета. </w:t>
      </w:r>
    </w:p>
    <w:p w:rsidR="001B23C8" w:rsidRPr="00A50D56" w:rsidRDefault="001B23C8" w:rsidP="001B23C8">
      <w:pPr>
        <w:widowControl w:val="0"/>
        <w:autoSpaceDE w:val="0"/>
        <w:autoSpaceDN w:val="0"/>
        <w:adjustRightInd w:val="0"/>
        <w:ind w:firstLine="708"/>
        <w:jc w:val="both"/>
        <w:rPr>
          <w:rFonts w:ascii="Arial" w:hAnsi="Arial" w:cs="Arial"/>
        </w:rPr>
      </w:pPr>
      <w:r w:rsidRPr="00A50D56">
        <w:rPr>
          <w:rFonts w:ascii="Arial" w:hAnsi="Arial" w:cs="Arial"/>
        </w:rPr>
        <w:t>В 2022 году был произведен капитальный ремонт МБОУ МО Плавский район «ПСОШ №2» по федеральной программе «Модернизация школьных систем образования». Выделено всего 103,16 млн.</w:t>
      </w:r>
      <w:r w:rsidR="00A50D56">
        <w:rPr>
          <w:rFonts w:ascii="Arial" w:hAnsi="Arial" w:cs="Arial"/>
        </w:rPr>
        <w:t xml:space="preserve"> </w:t>
      </w:r>
      <w:r w:rsidRPr="00A50D56">
        <w:rPr>
          <w:rFonts w:ascii="Arial" w:hAnsi="Arial" w:cs="Arial"/>
        </w:rPr>
        <w:t>руб. в т.</w:t>
      </w:r>
      <w:r w:rsidR="00C523BA">
        <w:rPr>
          <w:rFonts w:ascii="Arial" w:hAnsi="Arial" w:cs="Arial"/>
        </w:rPr>
        <w:t xml:space="preserve"> </w:t>
      </w:r>
      <w:r w:rsidRPr="00A50D56">
        <w:rPr>
          <w:rFonts w:ascii="Arial" w:hAnsi="Arial" w:cs="Arial"/>
        </w:rPr>
        <w:t>ч. 69,9 млн.</w:t>
      </w:r>
      <w:r w:rsidR="00A50D56">
        <w:rPr>
          <w:rFonts w:ascii="Arial" w:hAnsi="Arial" w:cs="Arial"/>
        </w:rPr>
        <w:t xml:space="preserve"> </w:t>
      </w:r>
      <w:r w:rsidRPr="00A50D56">
        <w:rPr>
          <w:rFonts w:ascii="Arial" w:hAnsi="Arial" w:cs="Arial"/>
        </w:rPr>
        <w:t>руб. из средств федерального бюджета, 31,2 млн. руб. из средств бюджета Тульской области и 0,06 млн.</w:t>
      </w:r>
      <w:r w:rsidR="00A50D56">
        <w:rPr>
          <w:rFonts w:ascii="Arial" w:hAnsi="Arial" w:cs="Arial"/>
        </w:rPr>
        <w:t xml:space="preserve"> </w:t>
      </w:r>
      <w:r w:rsidRPr="00A50D56">
        <w:rPr>
          <w:rFonts w:ascii="Arial" w:hAnsi="Arial" w:cs="Arial"/>
        </w:rPr>
        <w:t>руб. за счет средств муниципального образования Плавский район. Кроме этого были выделены средства на закупку интерактивного и технологического оборудования, компьютерной техники, мебели в размере 13,68 млн.</w:t>
      </w:r>
      <w:r w:rsidR="00A50D56">
        <w:rPr>
          <w:rFonts w:ascii="Arial" w:hAnsi="Arial" w:cs="Arial"/>
        </w:rPr>
        <w:t xml:space="preserve"> </w:t>
      </w:r>
      <w:r w:rsidRPr="00A50D56">
        <w:rPr>
          <w:rFonts w:ascii="Arial" w:hAnsi="Arial" w:cs="Arial"/>
        </w:rPr>
        <w:t>руб. в т.</w:t>
      </w:r>
      <w:r w:rsidR="00C523BA">
        <w:rPr>
          <w:rFonts w:ascii="Arial" w:hAnsi="Arial" w:cs="Arial"/>
        </w:rPr>
        <w:t xml:space="preserve"> </w:t>
      </w:r>
      <w:r w:rsidRPr="00A50D56">
        <w:rPr>
          <w:rFonts w:ascii="Arial" w:hAnsi="Arial" w:cs="Arial"/>
        </w:rPr>
        <w:t>ч. 9,98 млн.</w:t>
      </w:r>
      <w:r w:rsidR="00A50D56">
        <w:rPr>
          <w:rFonts w:ascii="Arial" w:hAnsi="Arial" w:cs="Arial"/>
        </w:rPr>
        <w:t xml:space="preserve"> </w:t>
      </w:r>
      <w:r w:rsidRPr="00A50D56">
        <w:rPr>
          <w:rFonts w:ascii="Arial" w:hAnsi="Arial" w:cs="Arial"/>
        </w:rPr>
        <w:t>руб. из средств федерального бюджета, 3,41 млн. руб. из средств бюджета Тульской области и 0,27 млн.</w:t>
      </w:r>
      <w:r w:rsidR="00A50D56">
        <w:rPr>
          <w:rFonts w:ascii="Arial" w:hAnsi="Arial" w:cs="Arial"/>
        </w:rPr>
        <w:t xml:space="preserve"> руб.</w:t>
      </w:r>
      <w:r w:rsidRPr="00A50D56">
        <w:rPr>
          <w:rFonts w:ascii="Arial" w:hAnsi="Arial" w:cs="Arial"/>
        </w:rPr>
        <w:t xml:space="preserve"> за счет средств муниципального образования Плавский район. На благоустройство территории МБОУ МО Плавский район «ПСОШ №2» выделено 13,05 млн.</w:t>
      </w:r>
      <w:r w:rsidR="00A50D56">
        <w:rPr>
          <w:rFonts w:ascii="Arial" w:hAnsi="Arial" w:cs="Arial"/>
        </w:rPr>
        <w:t xml:space="preserve"> </w:t>
      </w:r>
      <w:r w:rsidRPr="00A50D56">
        <w:rPr>
          <w:rFonts w:ascii="Arial" w:hAnsi="Arial" w:cs="Arial"/>
        </w:rPr>
        <w:t>руб., в т.</w:t>
      </w:r>
      <w:r w:rsidR="00A50D56">
        <w:rPr>
          <w:rFonts w:ascii="Arial" w:hAnsi="Arial" w:cs="Arial"/>
        </w:rPr>
        <w:t xml:space="preserve"> </w:t>
      </w:r>
      <w:r w:rsidRPr="00A50D56">
        <w:rPr>
          <w:rFonts w:ascii="Arial" w:hAnsi="Arial" w:cs="Arial"/>
        </w:rPr>
        <w:t>ч. 12,29 млн. руб. из средств бюджета Тульской области и 0,76 млн.</w:t>
      </w:r>
      <w:r w:rsidR="00A50D56">
        <w:rPr>
          <w:rFonts w:ascii="Arial" w:hAnsi="Arial" w:cs="Arial"/>
        </w:rPr>
        <w:t xml:space="preserve"> </w:t>
      </w:r>
      <w:r w:rsidRPr="00A50D56">
        <w:rPr>
          <w:rFonts w:ascii="Arial" w:hAnsi="Arial" w:cs="Arial"/>
        </w:rPr>
        <w:t>руб. за счет средств муниципального образования Плавский район. Средства израсходованы на благоустройство, установку охранной и пожарной сигнализации, устройство видеонаблюдения, сети интернет.</w:t>
      </w:r>
    </w:p>
    <w:p w:rsidR="001B23C8" w:rsidRPr="00A50D56" w:rsidRDefault="001B23C8" w:rsidP="001B23C8">
      <w:pPr>
        <w:widowControl w:val="0"/>
        <w:autoSpaceDE w:val="0"/>
        <w:autoSpaceDN w:val="0"/>
        <w:adjustRightInd w:val="0"/>
        <w:ind w:firstLine="708"/>
        <w:jc w:val="both"/>
        <w:rPr>
          <w:rFonts w:ascii="Arial" w:hAnsi="Arial" w:cs="Arial"/>
        </w:rPr>
      </w:pPr>
      <w:r w:rsidRPr="00A50D56">
        <w:rPr>
          <w:rFonts w:ascii="Arial" w:hAnsi="Arial" w:cs="Arial"/>
        </w:rPr>
        <w:t>Так же в 2022 году завершен капитальный ремонт МБОУ МО Плавский район «ЦО №2». Всего выделено 38,71 млн.</w:t>
      </w:r>
      <w:r w:rsidR="00A50D56">
        <w:rPr>
          <w:rFonts w:ascii="Arial" w:hAnsi="Arial" w:cs="Arial"/>
        </w:rPr>
        <w:t xml:space="preserve"> </w:t>
      </w:r>
      <w:r w:rsidRPr="00A50D56">
        <w:rPr>
          <w:rFonts w:ascii="Arial" w:hAnsi="Arial" w:cs="Arial"/>
        </w:rPr>
        <w:t>руб. в т.</w:t>
      </w:r>
      <w:r w:rsidR="00A50D56">
        <w:rPr>
          <w:rFonts w:ascii="Arial" w:hAnsi="Arial" w:cs="Arial"/>
        </w:rPr>
        <w:t xml:space="preserve"> </w:t>
      </w:r>
      <w:r w:rsidRPr="00A50D56">
        <w:rPr>
          <w:rFonts w:ascii="Arial" w:hAnsi="Arial" w:cs="Arial"/>
        </w:rPr>
        <w:t>ч. 25,63 млн.</w:t>
      </w:r>
      <w:r w:rsidR="00C523BA">
        <w:rPr>
          <w:rFonts w:ascii="Arial" w:hAnsi="Arial" w:cs="Arial"/>
        </w:rPr>
        <w:t xml:space="preserve"> </w:t>
      </w:r>
      <w:r w:rsidRPr="00A50D56">
        <w:rPr>
          <w:rFonts w:ascii="Arial" w:hAnsi="Arial" w:cs="Arial"/>
        </w:rPr>
        <w:t>руб. из средств федерального бюджета, 11,33 млн. руб. из средств бюджета Тульской области и 1,75 млн.</w:t>
      </w:r>
      <w:r w:rsidR="00A50D56">
        <w:rPr>
          <w:rFonts w:ascii="Arial" w:hAnsi="Arial" w:cs="Arial"/>
        </w:rPr>
        <w:t xml:space="preserve"> </w:t>
      </w:r>
      <w:r w:rsidRPr="00A50D56">
        <w:rPr>
          <w:rFonts w:ascii="Arial" w:hAnsi="Arial" w:cs="Arial"/>
        </w:rPr>
        <w:t>руб. за счет средств муниципального образования Плавский район. Дополнительно были израсходованы средства в размере 7,8 млн.</w:t>
      </w:r>
      <w:r w:rsidR="00C523BA">
        <w:rPr>
          <w:rFonts w:ascii="Arial" w:hAnsi="Arial" w:cs="Arial"/>
        </w:rPr>
        <w:t xml:space="preserve"> </w:t>
      </w:r>
      <w:r w:rsidRPr="00A50D56">
        <w:rPr>
          <w:rFonts w:ascii="Arial" w:hAnsi="Arial" w:cs="Arial"/>
        </w:rPr>
        <w:t xml:space="preserve">руб., в </w:t>
      </w:r>
      <w:proofErr w:type="spellStart"/>
      <w:r w:rsidRPr="00A50D56">
        <w:rPr>
          <w:rFonts w:ascii="Arial" w:hAnsi="Arial" w:cs="Arial"/>
        </w:rPr>
        <w:t>т.ч</w:t>
      </w:r>
      <w:proofErr w:type="spellEnd"/>
      <w:r w:rsidRPr="00A50D56">
        <w:rPr>
          <w:rFonts w:ascii="Arial" w:hAnsi="Arial" w:cs="Arial"/>
        </w:rPr>
        <w:t>. 7,72 млн. руб. из средств бюджета Тульской области и 0,08 млн.</w:t>
      </w:r>
      <w:r w:rsidR="00C523BA">
        <w:rPr>
          <w:rFonts w:ascii="Arial" w:hAnsi="Arial" w:cs="Arial"/>
        </w:rPr>
        <w:t xml:space="preserve"> руб.</w:t>
      </w:r>
      <w:r w:rsidRPr="00A50D56">
        <w:rPr>
          <w:rFonts w:ascii="Arial" w:hAnsi="Arial" w:cs="Arial"/>
        </w:rPr>
        <w:t xml:space="preserve"> за счет средств муниципального образования Плавский район на благоустройство территории, устройство ограждения, освещения, монтаж системы АПС, устройство сети интернет.</w:t>
      </w:r>
    </w:p>
    <w:p w:rsidR="001B23C8" w:rsidRPr="00A50D56" w:rsidRDefault="001B23C8" w:rsidP="001B23C8">
      <w:pPr>
        <w:ind w:firstLine="709"/>
        <w:jc w:val="both"/>
        <w:rPr>
          <w:rFonts w:ascii="Arial" w:hAnsi="Arial" w:cs="Arial"/>
        </w:rPr>
      </w:pPr>
      <w:r w:rsidRPr="00A50D56">
        <w:rPr>
          <w:rFonts w:ascii="Arial" w:hAnsi="Arial" w:cs="Arial"/>
        </w:rPr>
        <w:t>На 2023 год для проведения капитального ремонта зданий образовательных учреждений в рамках реализации мероприятий по модернизации школьных систем образования выделено 163,2 млн.</w:t>
      </w:r>
      <w:r w:rsidR="00C523BA">
        <w:rPr>
          <w:rFonts w:ascii="Arial" w:hAnsi="Arial" w:cs="Arial"/>
        </w:rPr>
        <w:t xml:space="preserve"> </w:t>
      </w:r>
      <w:proofErr w:type="spellStart"/>
      <w:r w:rsidRPr="00A50D56">
        <w:rPr>
          <w:rFonts w:ascii="Arial" w:hAnsi="Arial" w:cs="Arial"/>
        </w:rPr>
        <w:t>руб</w:t>
      </w:r>
      <w:proofErr w:type="spellEnd"/>
      <w:r w:rsidRPr="00A50D56">
        <w:rPr>
          <w:rFonts w:ascii="Arial" w:hAnsi="Arial" w:cs="Arial"/>
        </w:rPr>
        <w:t>, в том числе 114, 14 тыс.</w:t>
      </w:r>
      <w:r w:rsidR="00C523BA">
        <w:rPr>
          <w:rFonts w:ascii="Arial" w:hAnsi="Arial" w:cs="Arial"/>
        </w:rPr>
        <w:t xml:space="preserve"> </w:t>
      </w:r>
      <w:r w:rsidRPr="00A50D56">
        <w:rPr>
          <w:rFonts w:ascii="Arial" w:hAnsi="Arial" w:cs="Arial"/>
        </w:rPr>
        <w:t>руб. из средств федерального бюджета, 45,8 млн. руб. из средств бюджета Тульской области и 3,26 млн.</w:t>
      </w:r>
      <w:r w:rsidR="00C523BA">
        <w:rPr>
          <w:rFonts w:ascii="Arial" w:hAnsi="Arial" w:cs="Arial"/>
        </w:rPr>
        <w:t xml:space="preserve"> </w:t>
      </w:r>
      <w:r w:rsidRPr="00A50D56">
        <w:rPr>
          <w:rFonts w:ascii="Arial" w:hAnsi="Arial" w:cs="Arial"/>
        </w:rPr>
        <w:t>руб. 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r w:rsidRPr="00A50D56">
        <w:rPr>
          <w:rFonts w:ascii="Arial" w:hAnsi="Arial" w:cs="Arial"/>
        </w:rPr>
        <w:t>- на МБОУ МО Плавский район «ПСОШ №1» 88, 21 млн.</w:t>
      </w:r>
      <w:r w:rsidR="00C523BA">
        <w:rPr>
          <w:rFonts w:ascii="Arial" w:hAnsi="Arial" w:cs="Arial"/>
        </w:rPr>
        <w:t xml:space="preserve"> </w:t>
      </w:r>
      <w:proofErr w:type="spellStart"/>
      <w:r w:rsidRPr="00A50D56">
        <w:rPr>
          <w:rFonts w:ascii="Arial" w:hAnsi="Arial" w:cs="Arial"/>
        </w:rPr>
        <w:t>руб</w:t>
      </w:r>
      <w:proofErr w:type="spellEnd"/>
      <w:r w:rsidRPr="00A50D56">
        <w:rPr>
          <w:rFonts w:ascii="Arial" w:hAnsi="Arial" w:cs="Arial"/>
        </w:rPr>
        <w:t>, в т.</w:t>
      </w:r>
      <w:r w:rsidR="00C523BA">
        <w:rPr>
          <w:rFonts w:ascii="Arial" w:hAnsi="Arial" w:cs="Arial"/>
        </w:rPr>
        <w:t xml:space="preserve"> </w:t>
      </w:r>
      <w:r w:rsidRPr="00A50D56">
        <w:rPr>
          <w:rFonts w:ascii="Arial" w:hAnsi="Arial" w:cs="Arial"/>
        </w:rPr>
        <w:t>ч 61,75 млн.</w:t>
      </w:r>
      <w:r w:rsidR="00C523BA">
        <w:rPr>
          <w:rFonts w:ascii="Arial" w:hAnsi="Arial" w:cs="Arial"/>
        </w:rPr>
        <w:t xml:space="preserve"> </w:t>
      </w:r>
      <w:r w:rsidRPr="00A50D56">
        <w:rPr>
          <w:rFonts w:ascii="Arial" w:hAnsi="Arial" w:cs="Arial"/>
        </w:rPr>
        <w:t>руб. из средств федерального бюджета, 24,7 млн. руб. из средств бюджета Тульской области и 1,76 млн.</w:t>
      </w:r>
      <w:r w:rsidR="00C523BA">
        <w:rPr>
          <w:rFonts w:ascii="Arial" w:hAnsi="Arial" w:cs="Arial"/>
        </w:rPr>
        <w:t xml:space="preserve"> </w:t>
      </w:r>
      <w:r w:rsidRPr="00A50D56">
        <w:rPr>
          <w:rFonts w:ascii="Arial" w:hAnsi="Arial" w:cs="Arial"/>
        </w:rPr>
        <w:t>руб. 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r w:rsidRPr="00A50D56">
        <w:rPr>
          <w:rFonts w:ascii="Arial" w:hAnsi="Arial" w:cs="Arial"/>
        </w:rPr>
        <w:t>- на МБОУ МО Плавский район «Ново-Никольская СОШ» 58,58 млн.</w:t>
      </w:r>
      <w:r w:rsidR="00C523BA">
        <w:rPr>
          <w:rFonts w:ascii="Arial" w:hAnsi="Arial" w:cs="Arial"/>
        </w:rPr>
        <w:t xml:space="preserve"> </w:t>
      </w:r>
      <w:proofErr w:type="spellStart"/>
      <w:r w:rsidRPr="00A50D56">
        <w:rPr>
          <w:rFonts w:ascii="Arial" w:hAnsi="Arial" w:cs="Arial"/>
        </w:rPr>
        <w:t>руб</w:t>
      </w:r>
      <w:proofErr w:type="spellEnd"/>
      <w:r w:rsidRPr="00A50D56">
        <w:rPr>
          <w:rFonts w:ascii="Arial" w:hAnsi="Arial" w:cs="Arial"/>
        </w:rPr>
        <w:t xml:space="preserve">, в </w:t>
      </w:r>
      <w:proofErr w:type="spellStart"/>
      <w:r w:rsidRPr="00A50D56">
        <w:rPr>
          <w:rFonts w:ascii="Arial" w:hAnsi="Arial" w:cs="Arial"/>
        </w:rPr>
        <w:t>т.ч</w:t>
      </w:r>
      <w:proofErr w:type="spellEnd"/>
      <w:r w:rsidRPr="00A50D56">
        <w:rPr>
          <w:rFonts w:ascii="Arial" w:hAnsi="Arial" w:cs="Arial"/>
        </w:rPr>
        <w:t xml:space="preserve"> 41,05 млн.</w:t>
      </w:r>
      <w:r w:rsidR="00C523BA">
        <w:rPr>
          <w:rFonts w:ascii="Arial" w:hAnsi="Arial" w:cs="Arial"/>
        </w:rPr>
        <w:t xml:space="preserve"> </w:t>
      </w:r>
      <w:r w:rsidRPr="00A50D56">
        <w:rPr>
          <w:rFonts w:ascii="Arial" w:hAnsi="Arial" w:cs="Arial"/>
        </w:rPr>
        <w:t>руб. из средств федерального бюджета, 16,36 млн. руб. из средств бюджета Тульской области и 1,17 млн.</w:t>
      </w:r>
      <w:r w:rsidR="00C523BA">
        <w:rPr>
          <w:rFonts w:ascii="Arial" w:hAnsi="Arial" w:cs="Arial"/>
        </w:rPr>
        <w:t xml:space="preserve"> </w:t>
      </w:r>
      <w:r w:rsidRPr="00A50D56">
        <w:rPr>
          <w:rFonts w:ascii="Arial" w:hAnsi="Arial" w:cs="Arial"/>
        </w:rPr>
        <w:t>руб. 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r w:rsidRPr="00A50D56">
        <w:rPr>
          <w:rFonts w:ascii="Arial" w:hAnsi="Arial" w:cs="Arial"/>
        </w:rPr>
        <w:lastRenderedPageBreak/>
        <w:t>- на МБОУ МО Плавский район «ПСОШ №4» 16,41 млн.</w:t>
      </w:r>
      <w:r w:rsidR="00C523BA">
        <w:rPr>
          <w:rFonts w:ascii="Arial" w:hAnsi="Arial" w:cs="Arial"/>
        </w:rPr>
        <w:t xml:space="preserve"> </w:t>
      </w:r>
      <w:proofErr w:type="spellStart"/>
      <w:r w:rsidRPr="00A50D56">
        <w:rPr>
          <w:rFonts w:ascii="Arial" w:hAnsi="Arial" w:cs="Arial"/>
        </w:rPr>
        <w:t>руб</w:t>
      </w:r>
      <w:proofErr w:type="spellEnd"/>
      <w:r w:rsidRPr="00A50D56">
        <w:rPr>
          <w:rFonts w:ascii="Arial" w:hAnsi="Arial" w:cs="Arial"/>
        </w:rPr>
        <w:t xml:space="preserve">, в </w:t>
      </w:r>
      <w:proofErr w:type="spellStart"/>
      <w:r w:rsidRPr="00A50D56">
        <w:rPr>
          <w:rFonts w:ascii="Arial" w:hAnsi="Arial" w:cs="Arial"/>
        </w:rPr>
        <w:t>т.ч</w:t>
      </w:r>
      <w:proofErr w:type="spellEnd"/>
      <w:r w:rsidRPr="00A50D56">
        <w:rPr>
          <w:rFonts w:ascii="Arial" w:hAnsi="Arial" w:cs="Arial"/>
        </w:rPr>
        <w:t xml:space="preserve"> 11,34 млн.</w:t>
      </w:r>
      <w:r w:rsidR="00C523BA">
        <w:rPr>
          <w:rFonts w:ascii="Arial" w:hAnsi="Arial" w:cs="Arial"/>
        </w:rPr>
        <w:t xml:space="preserve"> </w:t>
      </w:r>
      <w:r w:rsidRPr="00A50D56">
        <w:rPr>
          <w:rFonts w:ascii="Arial" w:hAnsi="Arial" w:cs="Arial"/>
        </w:rPr>
        <w:t>руб. из средств федерального бюджета, 4,74 млн. руб. из средств бюджета Тульской области и 0,33 млн.</w:t>
      </w:r>
      <w:r w:rsidR="00C523BA">
        <w:rPr>
          <w:rFonts w:ascii="Arial" w:hAnsi="Arial" w:cs="Arial"/>
        </w:rPr>
        <w:t xml:space="preserve"> </w:t>
      </w:r>
      <w:r w:rsidRPr="00A50D56">
        <w:rPr>
          <w:rFonts w:ascii="Arial" w:hAnsi="Arial" w:cs="Arial"/>
        </w:rPr>
        <w:t>руб. 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r w:rsidRPr="00A50D56">
        <w:rPr>
          <w:rFonts w:ascii="Arial" w:hAnsi="Arial" w:cs="Arial"/>
        </w:rPr>
        <w:t>В рамках реализации этого же мероприятия выделены средства на благоустройство территорий в размере 19, 56 млн.</w:t>
      </w:r>
      <w:r w:rsidR="00C523BA">
        <w:rPr>
          <w:rFonts w:ascii="Arial" w:hAnsi="Arial" w:cs="Arial"/>
        </w:rPr>
        <w:t xml:space="preserve"> </w:t>
      </w:r>
      <w:r w:rsidRPr="00A50D56">
        <w:rPr>
          <w:rFonts w:ascii="Arial" w:hAnsi="Arial" w:cs="Arial"/>
        </w:rPr>
        <w:t xml:space="preserve">руб., в </w:t>
      </w:r>
      <w:proofErr w:type="spellStart"/>
      <w:r w:rsidRPr="00A50D56">
        <w:rPr>
          <w:rFonts w:ascii="Arial" w:hAnsi="Arial" w:cs="Arial"/>
        </w:rPr>
        <w:t>т.ч</w:t>
      </w:r>
      <w:proofErr w:type="spellEnd"/>
      <w:r w:rsidRPr="00A50D56">
        <w:rPr>
          <w:rFonts w:ascii="Arial" w:hAnsi="Arial" w:cs="Arial"/>
        </w:rPr>
        <w:t xml:space="preserve"> 18,49 млн. руб. из средств бюджета Тульской области и 1,07 млн.</w:t>
      </w:r>
      <w:r w:rsidR="00C523BA">
        <w:rPr>
          <w:rFonts w:ascii="Arial" w:hAnsi="Arial" w:cs="Arial"/>
        </w:rPr>
        <w:t xml:space="preserve"> </w:t>
      </w:r>
      <w:r w:rsidRPr="00A50D56">
        <w:rPr>
          <w:rFonts w:ascii="Arial" w:hAnsi="Arial" w:cs="Arial"/>
        </w:rPr>
        <w:t>руб.</w:t>
      </w:r>
      <w:r w:rsidR="00C523BA">
        <w:rPr>
          <w:rFonts w:ascii="Arial" w:hAnsi="Arial" w:cs="Arial"/>
        </w:rPr>
        <w:t xml:space="preserve"> </w:t>
      </w:r>
      <w:r w:rsidRPr="00A50D56">
        <w:rPr>
          <w:rFonts w:ascii="Arial" w:hAnsi="Arial" w:cs="Arial"/>
        </w:rPr>
        <w:t>за счет средств муниципального образования Плавский район и на оснащение компьютерной техникой, интерактивным оборудованием, мебелью и технологическим оборудованием 25,84 млн.</w:t>
      </w:r>
      <w:r w:rsidR="00C523BA">
        <w:rPr>
          <w:rFonts w:ascii="Arial" w:hAnsi="Arial" w:cs="Arial"/>
        </w:rPr>
        <w:t xml:space="preserve"> </w:t>
      </w:r>
      <w:r w:rsidRPr="00A50D56">
        <w:rPr>
          <w:rFonts w:ascii="Arial" w:hAnsi="Arial" w:cs="Arial"/>
        </w:rPr>
        <w:t>руб. в т.</w:t>
      </w:r>
      <w:r w:rsidR="00C523BA">
        <w:rPr>
          <w:rFonts w:ascii="Arial" w:hAnsi="Arial" w:cs="Arial"/>
        </w:rPr>
        <w:t xml:space="preserve"> </w:t>
      </w:r>
      <w:r w:rsidRPr="00A50D56">
        <w:rPr>
          <w:rFonts w:ascii="Arial" w:hAnsi="Arial" w:cs="Arial"/>
        </w:rPr>
        <w:t>ч 18,86 млн.</w:t>
      </w:r>
      <w:r w:rsidR="00C523BA">
        <w:rPr>
          <w:rFonts w:ascii="Arial" w:hAnsi="Arial" w:cs="Arial"/>
        </w:rPr>
        <w:t xml:space="preserve"> </w:t>
      </w:r>
      <w:r w:rsidRPr="00A50D56">
        <w:rPr>
          <w:rFonts w:ascii="Arial" w:hAnsi="Arial" w:cs="Arial"/>
        </w:rPr>
        <w:t>руб. из средств федерального бюджета, 6,46 млн. руб. из средств бюджета Тульской области и 0,52 млн.</w:t>
      </w:r>
      <w:r w:rsidR="00C523BA">
        <w:rPr>
          <w:rFonts w:ascii="Arial" w:hAnsi="Arial" w:cs="Arial"/>
        </w:rPr>
        <w:t xml:space="preserve"> руб.</w:t>
      </w:r>
      <w:r w:rsidRPr="00A50D56">
        <w:rPr>
          <w:rFonts w:ascii="Arial" w:hAnsi="Arial" w:cs="Arial"/>
        </w:rPr>
        <w:t xml:space="preserve"> 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r w:rsidRPr="00A50D56">
        <w:rPr>
          <w:rFonts w:ascii="Arial" w:hAnsi="Arial" w:cs="Arial"/>
        </w:rPr>
        <w:t>Таким образом к концу 2023 года в Плавском районе из 13 школьных зданий будут капитально отремонтированы 5 зданий.</w:t>
      </w:r>
    </w:p>
    <w:p w:rsidR="001B23C8" w:rsidRPr="00A50D56" w:rsidRDefault="001B23C8" w:rsidP="001B23C8">
      <w:pPr>
        <w:ind w:firstLine="709"/>
        <w:jc w:val="both"/>
        <w:rPr>
          <w:rFonts w:ascii="Arial" w:hAnsi="Arial" w:cs="Arial"/>
        </w:rPr>
      </w:pPr>
      <w:r w:rsidRPr="00A50D56">
        <w:rPr>
          <w:rFonts w:ascii="Arial" w:hAnsi="Arial" w:cs="Arial"/>
        </w:rPr>
        <w:t>В рамках реализации национального проекта «Образование» в 2023 году планируется внедрить цифровую образовательную среду еще в 2 образовательных учреждениях Плавского района - МБ</w:t>
      </w:r>
      <w:r w:rsidR="00C523BA">
        <w:rPr>
          <w:rFonts w:ascii="Arial" w:hAnsi="Arial" w:cs="Arial"/>
        </w:rPr>
        <w:t xml:space="preserve">ОУ МО Плавский район «ЦО №4» и </w:t>
      </w:r>
      <w:r w:rsidRPr="00A50D56">
        <w:rPr>
          <w:rFonts w:ascii="Arial" w:hAnsi="Arial" w:cs="Arial"/>
        </w:rPr>
        <w:t xml:space="preserve">МБОУ МО </w:t>
      </w:r>
      <w:proofErr w:type="spellStart"/>
      <w:r w:rsidRPr="00A50D56">
        <w:rPr>
          <w:rFonts w:ascii="Arial" w:hAnsi="Arial" w:cs="Arial"/>
        </w:rPr>
        <w:t>Плавский</w:t>
      </w:r>
      <w:proofErr w:type="spellEnd"/>
      <w:r w:rsidRPr="00A50D56">
        <w:rPr>
          <w:rFonts w:ascii="Arial" w:hAnsi="Arial" w:cs="Arial"/>
        </w:rPr>
        <w:t xml:space="preserve"> район «ЦО №1». Средства в размере 7,21 млн.</w:t>
      </w:r>
      <w:r w:rsidR="00C523BA">
        <w:rPr>
          <w:rFonts w:ascii="Arial" w:hAnsi="Arial" w:cs="Arial"/>
        </w:rPr>
        <w:t xml:space="preserve"> </w:t>
      </w:r>
      <w:r w:rsidRPr="00A50D56">
        <w:rPr>
          <w:rFonts w:ascii="Arial" w:hAnsi="Arial" w:cs="Arial"/>
        </w:rPr>
        <w:t>руб. выделены: 6,86 млн.</w:t>
      </w:r>
      <w:r w:rsidR="00C523BA">
        <w:rPr>
          <w:rFonts w:ascii="Arial" w:hAnsi="Arial" w:cs="Arial"/>
        </w:rPr>
        <w:t xml:space="preserve"> руб. - </w:t>
      </w:r>
      <w:r w:rsidRPr="00A50D56">
        <w:rPr>
          <w:rFonts w:ascii="Arial" w:hAnsi="Arial" w:cs="Arial"/>
        </w:rPr>
        <w:t>средства федерального бюджета, 0,28 млн. руб. - бюджет Тульской области и 0,07 млн.</w:t>
      </w:r>
      <w:r w:rsidR="00C523BA">
        <w:rPr>
          <w:rFonts w:ascii="Arial" w:hAnsi="Arial" w:cs="Arial"/>
        </w:rPr>
        <w:t xml:space="preserve"> </w:t>
      </w:r>
      <w:r w:rsidRPr="00A50D56">
        <w:rPr>
          <w:rFonts w:ascii="Arial" w:hAnsi="Arial" w:cs="Arial"/>
        </w:rPr>
        <w:t>руб. за счет средств муниципального образования Плавский район. Так же планируется открыть 3 центра образования естественно-научной и технологической направленности на базе МБОУ МО Плавский район «ЦО №2», МБОУ МО Плавский район «ПСОШ №2», МБОУ МО Плавский район «ПСОШ №4». Выделены средства в размере 6,94 млн.</w:t>
      </w:r>
      <w:r w:rsidR="00C523BA">
        <w:rPr>
          <w:rFonts w:ascii="Arial" w:hAnsi="Arial" w:cs="Arial"/>
        </w:rPr>
        <w:t xml:space="preserve"> </w:t>
      </w:r>
      <w:r w:rsidRPr="00A50D56">
        <w:rPr>
          <w:rFonts w:ascii="Arial" w:hAnsi="Arial" w:cs="Arial"/>
        </w:rPr>
        <w:t>руб., в т.</w:t>
      </w:r>
      <w:r w:rsidR="00C523BA">
        <w:rPr>
          <w:rFonts w:ascii="Arial" w:hAnsi="Arial" w:cs="Arial"/>
        </w:rPr>
        <w:t xml:space="preserve"> </w:t>
      </w:r>
      <w:r w:rsidRPr="00A50D56">
        <w:rPr>
          <w:rFonts w:ascii="Arial" w:hAnsi="Arial" w:cs="Arial"/>
        </w:rPr>
        <w:t>ч 6,6 млн.</w:t>
      </w:r>
      <w:r w:rsidR="00C523BA">
        <w:rPr>
          <w:rFonts w:ascii="Arial" w:hAnsi="Arial" w:cs="Arial"/>
        </w:rPr>
        <w:t xml:space="preserve"> </w:t>
      </w:r>
      <w:r w:rsidRPr="00A50D56">
        <w:rPr>
          <w:rFonts w:ascii="Arial" w:hAnsi="Arial" w:cs="Arial"/>
        </w:rPr>
        <w:t>руб. из средств федерального бюджета, 0,27 млн. руб. из средств бюджета Тульской области и 0,07 млн.</w:t>
      </w:r>
      <w:r w:rsidR="00C523BA">
        <w:rPr>
          <w:rFonts w:ascii="Arial" w:hAnsi="Arial" w:cs="Arial"/>
        </w:rPr>
        <w:t xml:space="preserve"> руб. </w:t>
      </w:r>
      <w:r w:rsidRPr="00A50D56">
        <w:rPr>
          <w:rFonts w:ascii="Arial" w:hAnsi="Arial" w:cs="Arial"/>
        </w:rPr>
        <w:t>за счет средств муниципального образования Плавский район.</w:t>
      </w:r>
    </w:p>
    <w:p w:rsidR="001B23C8" w:rsidRPr="00A50D56" w:rsidRDefault="001B23C8" w:rsidP="001B23C8">
      <w:pPr>
        <w:ind w:firstLine="709"/>
        <w:jc w:val="both"/>
        <w:rPr>
          <w:rFonts w:ascii="Arial" w:hAnsi="Arial" w:cs="Arial"/>
        </w:rPr>
      </w:pPr>
    </w:p>
    <w:p w:rsidR="001B23C8" w:rsidRPr="00A50D56" w:rsidRDefault="001B23C8" w:rsidP="00C523BA">
      <w:pPr>
        <w:widowControl w:val="0"/>
        <w:autoSpaceDE w:val="0"/>
        <w:autoSpaceDN w:val="0"/>
        <w:adjustRightInd w:val="0"/>
        <w:jc w:val="center"/>
        <w:rPr>
          <w:rFonts w:ascii="Arial" w:hAnsi="Arial" w:cs="Arial"/>
          <w:b/>
          <w:bCs/>
          <w:color w:val="000000"/>
        </w:rPr>
      </w:pPr>
      <w:r w:rsidRPr="00A50D56">
        <w:rPr>
          <w:rFonts w:ascii="Arial" w:hAnsi="Arial" w:cs="Arial"/>
          <w:b/>
          <w:bCs/>
          <w:color w:val="000000"/>
        </w:rPr>
        <w:t>Культура</w:t>
      </w:r>
    </w:p>
    <w:p w:rsidR="00C523BA" w:rsidRDefault="00C523BA" w:rsidP="001B23C8">
      <w:pPr>
        <w:ind w:firstLine="709"/>
        <w:jc w:val="both"/>
        <w:rPr>
          <w:rFonts w:ascii="Arial" w:hAnsi="Arial" w:cs="Arial"/>
        </w:rPr>
      </w:pPr>
    </w:p>
    <w:p w:rsidR="001B23C8" w:rsidRPr="00A50D56" w:rsidRDefault="001B23C8" w:rsidP="001B23C8">
      <w:pPr>
        <w:ind w:firstLine="709"/>
        <w:jc w:val="both"/>
        <w:rPr>
          <w:rFonts w:ascii="Arial" w:hAnsi="Arial" w:cs="Arial"/>
        </w:rPr>
      </w:pPr>
      <w:r w:rsidRPr="00A50D56">
        <w:rPr>
          <w:rFonts w:ascii="Arial" w:hAnsi="Arial" w:cs="Arial"/>
        </w:rPr>
        <w:t>Сохранение и приумножение культурных богатств является неотъемлемой частью вопросов местного самоуправления. В 2018-2019 гг. проведен капитальный ремонт Горбачевского ДК филиала Молочно-Дворский МБУ МО Плавский район «Центр культуры и досуга» на сумму 7,6 млн. рублей, в том числе: 4,9 млн. руб., средства федер</w:t>
      </w:r>
      <w:r w:rsidR="00C523BA">
        <w:rPr>
          <w:rFonts w:ascii="Arial" w:hAnsi="Arial" w:cs="Arial"/>
        </w:rPr>
        <w:t xml:space="preserve">ального бюджета, 1,8 млн. руб., </w:t>
      </w:r>
      <w:r w:rsidRPr="00A50D56">
        <w:rPr>
          <w:rFonts w:ascii="Arial" w:hAnsi="Arial" w:cs="Arial"/>
        </w:rPr>
        <w:t>средства бюджета Тульской области и 0,9 млн. руб. средства бюджета муниципального образования. В 2019 г. проведен ремонт МБУ МО Плавский район «Центр культуры и досуга» (электропроводка, кабинет звукозаписи) на общую сумму - 3,1 млн. рублей, в том числе:2,1 млн. руб., средства федерального бюджета, 0,7 млн.</w:t>
      </w:r>
      <w:r w:rsidR="00C523BA">
        <w:rPr>
          <w:rFonts w:ascii="Arial" w:hAnsi="Arial" w:cs="Arial"/>
        </w:rPr>
        <w:t xml:space="preserve"> </w:t>
      </w:r>
      <w:r w:rsidRPr="00A50D56">
        <w:rPr>
          <w:rFonts w:ascii="Arial" w:hAnsi="Arial" w:cs="Arial"/>
        </w:rPr>
        <w:t>руб., средства бюджета Тульской области и 0,3 млн. руб. средства бюджета муниципального образования.</w:t>
      </w:r>
    </w:p>
    <w:p w:rsidR="001B23C8" w:rsidRPr="00A50D56" w:rsidRDefault="001B23C8" w:rsidP="001B23C8">
      <w:pPr>
        <w:ind w:firstLine="709"/>
        <w:jc w:val="both"/>
        <w:rPr>
          <w:rFonts w:ascii="Arial" w:hAnsi="Arial" w:cs="Arial"/>
        </w:rPr>
      </w:pPr>
      <w:r w:rsidRPr="00A50D56">
        <w:rPr>
          <w:rFonts w:ascii="Arial" w:hAnsi="Arial" w:cs="Arial"/>
        </w:rPr>
        <w:t>В рамках подготовки к празднованию 500-летия Тульского кремля в 2020 году проведена реставрация выявленного объекта культурного наследия «Гимназия женская, 1890-е годы» на общую сумму 25,3 млн. рублей. В здании размещается Культурный центр князей Гагариных.</w:t>
      </w:r>
    </w:p>
    <w:p w:rsidR="001B23C8" w:rsidRPr="00A50D56" w:rsidRDefault="001B23C8" w:rsidP="001B23C8">
      <w:pPr>
        <w:ind w:firstLine="709"/>
        <w:jc w:val="both"/>
        <w:rPr>
          <w:rFonts w:ascii="Arial" w:hAnsi="Arial" w:cs="Arial"/>
        </w:rPr>
      </w:pPr>
      <w:r w:rsidRPr="00A50D56">
        <w:rPr>
          <w:rFonts w:ascii="Arial" w:hAnsi="Arial" w:cs="Arial"/>
        </w:rPr>
        <w:t xml:space="preserve">После завершения реставрационных работ в 2-х помещениях первого этажа были созданы интерактивные музейные экспозиции: «Гостиная и кабинет князя С.С. Гагарина» и «Ученический класс XIX века с комнатой для </w:t>
      </w:r>
      <w:proofErr w:type="spellStart"/>
      <w:r w:rsidRPr="00A50D56">
        <w:rPr>
          <w:rFonts w:ascii="Arial" w:hAnsi="Arial" w:cs="Arial"/>
        </w:rPr>
        <w:t>эпархиалок</w:t>
      </w:r>
      <w:proofErr w:type="spellEnd"/>
      <w:r w:rsidRPr="00A50D56">
        <w:rPr>
          <w:rFonts w:ascii="Arial" w:hAnsi="Arial" w:cs="Arial"/>
        </w:rPr>
        <w:t xml:space="preserve">», а </w:t>
      </w:r>
      <w:proofErr w:type="gramStart"/>
      <w:r w:rsidRPr="00A50D56">
        <w:rPr>
          <w:rFonts w:ascii="Arial" w:hAnsi="Arial" w:cs="Arial"/>
        </w:rPr>
        <w:t>так же</w:t>
      </w:r>
      <w:proofErr w:type="gramEnd"/>
      <w:r w:rsidRPr="00A50D56">
        <w:rPr>
          <w:rFonts w:ascii="Arial" w:hAnsi="Arial" w:cs="Arial"/>
        </w:rPr>
        <w:t xml:space="preserve"> выставочный зал, оснащенный галерейной развесок для устройства сменных картинных выставок на общую сумму 2,5 млн. руб. За счет средств местного бюджета проведен ремонт помещений на 2-ом этаже на сумму 1,3 млн. руб.</w:t>
      </w:r>
    </w:p>
    <w:p w:rsidR="001B23C8" w:rsidRPr="00A50D56" w:rsidRDefault="001B23C8" w:rsidP="001B23C8">
      <w:pPr>
        <w:ind w:firstLine="709"/>
        <w:jc w:val="both"/>
        <w:rPr>
          <w:rFonts w:ascii="Arial" w:hAnsi="Arial" w:cs="Arial"/>
        </w:rPr>
      </w:pPr>
      <w:r w:rsidRPr="00A50D56">
        <w:rPr>
          <w:rFonts w:ascii="Arial" w:hAnsi="Arial" w:cs="Arial"/>
        </w:rPr>
        <w:t xml:space="preserve">На железнодорожной станции «Плавск» появился посвященный событиям Гражданской войны 1917-1922 годов историко-культурный комплекс, созданный </w:t>
      </w:r>
      <w:r w:rsidRPr="00A50D56">
        <w:rPr>
          <w:rFonts w:ascii="Arial" w:hAnsi="Arial" w:cs="Arial"/>
        </w:rPr>
        <w:lastRenderedPageBreak/>
        <w:t>совместными усилиями Московской железной дороги Российских железных дорог, руководства Тульской области, органов местного самоуправления Плавского района и большого числа организаций и преданных своему делу людей.</w:t>
      </w:r>
    </w:p>
    <w:p w:rsidR="001B23C8" w:rsidRPr="00A50D56" w:rsidRDefault="001B23C8" w:rsidP="001B23C8">
      <w:pPr>
        <w:widowControl w:val="0"/>
        <w:autoSpaceDE w:val="0"/>
        <w:autoSpaceDN w:val="0"/>
        <w:adjustRightInd w:val="0"/>
        <w:ind w:firstLine="708"/>
        <w:jc w:val="both"/>
        <w:rPr>
          <w:rFonts w:ascii="Arial" w:hAnsi="Arial" w:cs="Arial"/>
        </w:rPr>
      </w:pPr>
      <w:r w:rsidRPr="00A50D56">
        <w:rPr>
          <w:rFonts w:ascii="Arial" w:hAnsi="Arial" w:cs="Arial"/>
          <w:b/>
          <w:bCs/>
          <w:color w:val="000000"/>
        </w:rPr>
        <w:t xml:space="preserve"> </w:t>
      </w:r>
      <w:r w:rsidRPr="00A50D56">
        <w:rPr>
          <w:rFonts w:ascii="Arial" w:hAnsi="Arial" w:cs="Arial"/>
        </w:rPr>
        <w:t xml:space="preserve">2017 год стал для </w:t>
      </w:r>
      <w:proofErr w:type="spellStart"/>
      <w:r w:rsidRPr="00A50D56">
        <w:rPr>
          <w:rFonts w:ascii="Arial" w:hAnsi="Arial" w:cs="Arial"/>
        </w:rPr>
        <w:t>плавчан</w:t>
      </w:r>
      <w:proofErr w:type="spellEnd"/>
      <w:r w:rsidRPr="00A50D56">
        <w:rPr>
          <w:rFonts w:ascii="Arial" w:hAnsi="Arial" w:cs="Arial"/>
        </w:rPr>
        <w:t xml:space="preserve"> знаковым. Указом Губернатора Тульской области городу Плавск было присвоено почетное звание Тульской области «Город воинской доблести», а станции Горбачево – «Населенный пункт воинской доблести». Почетное звание является не только высокой оценкой заслуг </w:t>
      </w:r>
      <w:proofErr w:type="spellStart"/>
      <w:r w:rsidRPr="00A50D56">
        <w:rPr>
          <w:rFonts w:ascii="Arial" w:hAnsi="Arial" w:cs="Arial"/>
        </w:rPr>
        <w:t>плавчан</w:t>
      </w:r>
      <w:proofErr w:type="spellEnd"/>
      <w:r w:rsidRPr="00A50D56">
        <w:rPr>
          <w:rFonts w:ascii="Arial" w:hAnsi="Arial" w:cs="Arial"/>
        </w:rPr>
        <w:t xml:space="preserve">, героически проявивших себя в годы Великой Отечественной войны, но и определяющим условием дальнейшего развития. Долг, честь, мужество – не просто слова для </w:t>
      </w:r>
      <w:proofErr w:type="spellStart"/>
      <w:r w:rsidRPr="00A50D56">
        <w:rPr>
          <w:rFonts w:ascii="Arial" w:hAnsi="Arial" w:cs="Arial"/>
        </w:rPr>
        <w:t>плавчан</w:t>
      </w:r>
      <w:proofErr w:type="spellEnd"/>
      <w:r w:rsidRPr="00A50D56">
        <w:rPr>
          <w:rFonts w:ascii="Arial" w:hAnsi="Arial" w:cs="Arial"/>
        </w:rPr>
        <w:t>, а ориентир дальнейшего развития.</w:t>
      </w:r>
    </w:p>
    <w:p w:rsidR="001B23C8" w:rsidRPr="00A50D56" w:rsidRDefault="001B23C8" w:rsidP="001B23C8">
      <w:pPr>
        <w:ind w:firstLine="709"/>
        <w:jc w:val="both"/>
        <w:rPr>
          <w:rFonts w:ascii="Arial" w:hAnsi="Arial" w:cs="Arial"/>
        </w:rPr>
      </w:pPr>
      <w:r w:rsidRPr="00A50D56">
        <w:rPr>
          <w:rFonts w:ascii="Arial" w:hAnsi="Arial" w:cs="Arial"/>
        </w:rPr>
        <w:t xml:space="preserve">В рамках военно-патриотического направления деятельности большая работа проведена в период подготовки к празднованию 75-ой годовщины Победы в Великой Отечественной войне 1941-1945 </w:t>
      </w:r>
      <w:proofErr w:type="spellStart"/>
      <w:r w:rsidRPr="00A50D56">
        <w:rPr>
          <w:rFonts w:ascii="Arial" w:hAnsi="Arial" w:cs="Arial"/>
        </w:rPr>
        <w:t>г.г</w:t>
      </w:r>
      <w:proofErr w:type="spellEnd"/>
      <w:r w:rsidRPr="00A50D56">
        <w:rPr>
          <w:rFonts w:ascii="Arial" w:hAnsi="Arial" w:cs="Arial"/>
        </w:rPr>
        <w:t xml:space="preserve">. В 2020 году на Братской могиле № 2 за счет средств местного бюджета (2 млн. руб.) была заменена скульптурная группа «Скорбящая мать и воин». </w:t>
      </w:r>
      <w:proofErr w:type="gramStart"/>
      <w:r w:rsidRPr="00A50D56">
        <w:rPr>
          <w:rFonts w:ascii="Arial" w:hAnsi="Arial" w:cs="Arial"/>
        </w:rPr>
        <w:t>Помимо этого</w:t>
      </w:r>
      <w:proofErr w:type="gramEnd"/>
      <w:r w:rsidRPr="00A50D56">
        <w:rPr>
          <w:rFonts w:ascii="Arial" w:hAnsi="Arial" w:cs="Arial"/>
        </w:rPr>
        <w:t xml:space="preserve"> на территории нашего района появились новые мемориалы и обелиски памяти. В д. Савватеевка Плавского района за счет внебюджетных источников установлен памятник юному партизану Саше Бакаеву. Благодаря сотрудничеству с Еврейской общиной г. Тулы в г. Плавске появился первый в Тульской области памятник жертвам Холокоста. На средства гранта на реализацию молодежных инициатив министерства молодежной политики Тульской области в объеме 315 тыс. руб. волонтерской организацией «Патриот» создан мемориал безвинно уб</w:t>
      </w:r>
      <w:r w:rsidR="00C523BA">
        <w:rPr>
          <w:rFonts w:ascii="Arial" w:hAnsi="Arial" w:cs="Arial"/>
        </w:rPr>
        <w:t>иенным жителям Плавска в период</w:t>
      </w:r>
      <w:r w:rsidRPr="00A50D56">
        <w:rPr>
          <w:rFonts w:ascii="Arial" w:hAnsi="Arial" w:cs="Arial"/>
        </w:rPr>
        <w:t xml:space="preserve"> оккупации в октябре 1941 г. Железнодорожники Тульского региона МЖД создали памятный сквер в честь солдат и железнодорожников, погибших на станции Горбачёво, защищая её от налётов вражеской авиации.</w:t>
      </w:r>
      <w:r w:rsidR="00C523BA">
        <w:rPr>
          <w:rFonts w:ascii="Arial" w:hAnsi="Arial" w:cs="Arial"/>
        </w:rPr>
        <w:t xml:space="preserve"> </w:t>
      </w:r>
      <w:r w:rsidRPr="00A50D56">
        <w:rPr>
          <w:rFonts w:ascii="Arial" w:hAnsi="Arial" w:cs="Arial"/>
        </w:rPr>
        <w:t xml:space="preserve">В 2022 на месте обветшавшего памятного обелиска, посвященного </w:t>
      </w:r>
      <w:proofErr w:type="spellStart"/>
      <w:r w:rsidRPr="00A50D56">
        <w:rPr>
          <w:rFonts w:ascii="Arial" w:hAnsi="Arial" w:cs="Arial"/>
        </w:rPr>
        <w:t>ольховцам</w:t>
      </w:r>
      <w:proofErr w:type="spellEnd"/>
      <w:r w:rsidRPr="00A50D56">
        <w:rPr>
          <w:rFonts w:ascii="Arial" w:hAnsi="Arial" w:cs="Arial"/>
        </w:rPr>
        <w:t xml:space="preserve"> и </w:t>
      </w:r>
      <w:proofErr w:type="spellStart"/>
      <w:r w:rsidRPr="00A50D56">
        <w:rPr>
          <w:rFonts w:ascii="Arial" w:hAnsi="Arial" w:cs="Arial"/>
        </w:rPr>
        <w:t>новожуковцам</w:t>
      </w:r>
      <w:proofErr w:type="spellEnd"/>
      <w:r w:rsidRPr="00A50D56">
        <w:rPr>
          <w:rFonts w:ascii="Arial" w:hAnsi="Arial" w:cs="Arial"/>
        </w:rPr>
        <w:t xml:space="preserve"> – участникам Великой Отечественной, установлен новый.</w:t>
      </w:r>
    </w:p>
    <w:p w:rsidR="001B23C8" w:rsidRPr="00A50D56" w:rsidRDefault="001B23C8" w:rsidP="001B23C8">
      <w:pPr>
        <w:ind w:firstLine="709"/>
        <w:jc w:val="both"/>
        <w:rPr>
          <w:rFonts w:ascii="Arial" w:hAnsi="Arial" w:cs="Arial"/>
          <w:highlight w:val="red"/>
        </w:rPr>
      </w:pPr>
      <w:r w:rsidRPr="00A50D56">
        <w:rPr>
          <w:rFonts w:ascii="Arial" w:hAnsi="Arial" w:cs="Arial"/>
        </w:rPr>
        <w:t>В 2021 году провели работы по благоустройству захоронения времен Великой Отечественной войны на гражданском кладбище в с. Скородное в рамках федеральной целевой программы «Увековечение памяти погибших при защите Отечества» на общую сумму 250 тыс. руб.</w:t>
      </w:r>
    </w:p>
    <w:p w:rsidR="001B23C8" w:rsidRPr="00A50D56" w:rsidRDefault="001B23C8" w:rsidP="001B23C8">
      <w:pPr>
        <w:ind w:firstLine="709"/>
        <w:jc w:val="both"/>
        <w:rPr>
          <w:rFonts w:ascii="Arial" w:hAnsi="Arial" w:cs="Arial"/>
          <w:color w:val="000000"/>
        </w:rPr>
      </w:pPr>
      <w:r w:rsidRPr="00A50D56">
        <w:rPr>
          <w:rFonts w:ascii="Arial" w:hAnsi="Arial" w:cs="Arial"/>
          <w:color w:val="000000"/>
        </w:rPr>
        <w:t xml:space="preserve">В 2023-2025 годах планируется осуществить капитальный ремонт помещения МБУ МО Плавский район «Центральная библиотечная система» (5,3 млн. руб.), косметический ремонт помещения филиала </w:t>
      </w:r>
      <w:proofErr w:type="spellStart"/>
      <w:r w:rsidRPr="00A50D56">
        <w:rPr>
          <w:rFonts w:ascii="Arial" w:hAnsi="Arial" w:cs="Arial"/>
          <w:color w:val="000000"/>
        </w:rPr>
        <w:t>Молочно</w:t>
      </w:r>
      <w:proofErr w:type="spellEnd"/>
      <w:r w:rsidRPr="00A50D56">
        <w:rPr>
          <w:rFonts w:ascii="Arial" w:hAnsi="Arial" w:cs="Arial"/>
          <w:color w:val="000000"/>
        </w:rPr>
        <w:t xml:space="preserve"> </w:t>
      </w:r>
      <w:proofErr w:type="spellStart"/>
      <w:r w:rsidRPr="00A50D56">
        <w:rPr>
          <w:rFonts w:ascii="Arial" w:hAnsi="Arial" w:cs="Arial"/>
          <w:color w:val="000000"/>
        </w:rPr>
        <w:t>Дворский</w:t>
      </w:r>
      <w:proofErr w:type="spellEnd"/>
      <w:r w:rsidRPr="00A50D56">
        <w:rPr>
          <w:rFonts w:ascii="Arial" w:hAnsi="Arial" w:cs="Arial"/>
          <w:color w:val="000000"/>
        </w:rPr>
        <w:t xml:space="preserve"> МБУ МО </w:t>
      </w:r>
      <w:proofErr w:type="spellStart"/>
      <w:r w:rsidRPr="00A50D56">
        <w:rPr>
          <w:rFonts w:ascii="Arial" w:hAnsi="Arial" w:cs="Arial"/>
          <w:color w:val="000000"/>
        </w:rPr>
        <w:t>Плавский</w:t>
      </w:r>
      <w:proofErr w:type="spellEnd"/>
      <w:r w:rsidRPr="00A50D56">
        <w:rPr>
          <w:rFonts w:ascii="Arial" w:hAnsi="Arial" w:cs="Arial"/>
          <w:color w:val="000000"/>
        </w:rPr>
        <w:t xml:space="preserve"> район «Центр культуры и досуга» (1,5млн.руб.). Приобрести музыкальное и световое оборудование для МБУ МО Плавский район «Центр культуры и досуга» - 2,5 млн. руб. В рамках нацпроекта «Культура» Тульская область в 2023 году запланировано приобретение музыкальных инструментов для МБУ ДО МО Плавский район "Плавская ДМШ" на 8,9 млн. руб.</w:t>
      </w:r>
    </w:p>
    <w:p w:rsidR="001B23C8" w:rsidRPr="00A50D56" w:rsidRDefault="001B23C8" w:rsidP="001B23C8">
      <w:pPr>
        <w:ind w:firstLine="709"/>
        <w:jc w:val="both"/>
        <w:rPr>
          <w:rFonts w:ascii="Arial" w:hAnsi="Arial" w:cs="Arial"/>
        </w:rPr>
      </w:pPr>
      <w:r w:rsidRPr="00A50D56">
        <w:rPr>
          <w:rFonts w:ascii="Arial" w:hAnsi="Arial" w:cs="Arial"/>
        </w:rPr>
        <w:t>В 2024 году запланировано благоустройство мемориального комплекса «Курган Славы» в рамках федеральной целевой программы «Увековечение памяти погибших при защите Отечества» на общую сумму 2,4 млн. руб.</w:t>
      </w:r>
    </w:p>
    <w:p w:rsidR="001B23C8" w:rsidRPr="00A50D56" w:rsidRDefault="001B23C8" w:rsidP="001B23C8">
      <w:pPr>
        <w:widowControl w:val="0"/>
        <w:autoSpaceDE w:val="0"/>
        <w:autoSpaceDN w:val="0"/>
        <w:adjustRightInd w:val="0"/>
        <w:ind w:firstLine="708"/>
        <w:jc w:val="both"/>
        <w:rPr>
          <w:rFonts w:ascii="Arial" w:hAnsi="Arial" w:cs="Arial"/>
          <w:b/>
          <w:bCs/>
          <w:color w:val="000000"/>
        </w:rPr>
      </w:pPr>
    </w:p>
    <w:p w:rsidR="001B23C8" w:rsidRPr="00A50D56" w:rsidRDefault="001B23C8" w:rsidP="00C523BA">
      <w:pPr>
        <w:widowControl w:val="0"/>
        <w:autoSpaceDE w:val="0"/>
        <w:autoSpaceDN w:val="0"/>
        <w:adjustRightInd w:val="0"/>
        <w:jc w:val="center"/>
        <w:rPr>
          <w:rFonts w:ascii="Arial" w:hAnsi="Arial" w:cs="Arial"/>
          <w:b/>
          <w:bCs/>
          <w:color w:val="000000"/>
        </w:rPr>
      </w:pPr>
      <w:r w:rsidRPr="00A50D56">
        <w:rPr>
          <w:rFonts w:ascii="Arial" w:hAnsi="Arial" w:cs="Arial"/>
          <w:b/>
          <w:bCs/>
          <w:color w:val="000000"/>
        </w:rPr>
        <w:t>Спорт</w:t>
      </w:r>
    </w:p>
    <w:p w:rsidR="00C523BA" w:rsidRDefault="00C523BA" w:rsidP="001B23C8">
      <w:pPr>
        <w:ind w:firstLine="709"/>
        <w:jc w:val="both"/>
        <w:rPr>
          <w:rFonts w:ascii="Arial" w:hAnsi="Arial" w:cs="Arial"/>
        </w:rPr>
      </w:pPr>
    </w:p>
    <w:p w:rsidR="001B23C8" w:rsidRPr="00A50D56" w:rsidRDefault="001B23C8" w:rsidP="001B23C8">
      <w:pPr>
        <w:ind w:firstLine="709"/>
        <w:jc w:val="both"/>
        <w:rPr>
          <w:rFonts w:ascii="Arial" w:hAnsi="Arial" w:cs="Arial"/>
        </w:rPr>
      </w:pPr>
      <w:proofErr w:type="spellStart"/>
      <w:r w:rsidRPr="00A50D56">
        <w:rPr>
          <w:rFonts w:ascii="Arial" w:hAnsi="Arial" w:cs="Arial"/>
        </w:rPr>
        <w:t>Плавский</w:t>
      </w:r>
      <w:proofErr w:type="spellEnd"/>
      <w:r w:rsidRPr="00A50D56">
        <w:rPr>
          <w:rFonts w:ascii="Arial" w:hAnsi="Arial" w:cs="Arial"/>
        </w:rPr>
        <w:t xml:space="preserve"> район занимает особое место на карте спортивных достижений. Количество систематически занимающихся физической культурой и спортом в 2022 году составило более 70 %, причем этот показатель планомерно растет с 2016 года. В 2019 году введена в эксплуатацию многофункциональная спортивная площадка в п. Молочные Дворы и в 2021 году введена в эксплуатацию многофункциональная спортивная площадка в п. Горбачево по программе «Газпром-детям». Объем привлеченных средств составил 8 млн. руб. В 2020 году по программе «Народный </w:t>
      </w:r>
      <w:r w:rsidRPr="00A50D56">
        <w:rPr>
          <w:rFonts w:ascii="Arial" w:hAnsi="Arial" w:cs="Arial"/>
        </w:rPr>
        <w:lastRenderedPageBreak/>
        <w:t xml:space="preserve">бюджет» устроена многофункциональная спортивная площадка в п. </w:t>
      </w:r>
      <w:proofErr w:type="spellStart"/>
      <w:r w:rsidRPr="00A50D56">
        <w:rPr>
          <w:rFonts w:ascii="Arial" w:hAnsi="Arial" w:cs="Arial"/>
        </w:rPr>
        <w:t>Румянцевский</w:t>
      </w:r>
      <w:proofErr w:type="spellEnd"/>
      <w:r w:rsidRPr="00A50D56">
        <w:rPr>
          <w:rFonts w:ascii="Arial" w:hAnsi="Arial" w:cs="Arial"/>
        </w:rPr>
        <w:t xml:space="preserve">, в рамках реализации проекта «Городок здоровья» на региональном конкурсе «Лучший староста сельского населённого пункта Тульской области в 2020 году установлена </w:t>
      </w:r>
      <w:proofErr w:type="spellStart"/>
      <w:r w:rsidRPr="00A50D56">
        <w:rPr>
          <w:rFonts w:ascii="Arial" w:hAnsi="Arial" w:cs="Arial"/>
        </w:rPr>
        <w:t>варкаут</w:t>
      </w:r>
      <w:proofErr w:type="spellEnd"/>
      <w:r w:rsidRPr="00A50D56">
        <w:rPr>
          <w:rFonts w:ascii="Arial" w:hAnsi="Arial" w:cs="Arial"/>
        </w:rPr>
        <w:t>-площадка (0,9 млн.</w:t>
      </w:r>
      <w:r w:rsidR="00C523BA">
        <w:rPr>
          <w:rFonts w:ascii="Arial" w:hAnsi="Arial" w:cs="Arial"/>
        </w:rPr>
        <w:t xml:space="preserve"> </w:t>
      </w:r>
      <w:r w:rsidRPr="00A50D56">
        <w:rPr>
          <w:rFonts w:ascii="Arial" w:hAnsi="Arial" w:cs="Arial"/>
        </w:rPr>
        <w:t xml:space="preserve">руб.), выполнен капитальный ремонт кровли городского бассейна в г. Плавск. </w:t>
      </w:r>
    </w:p>
    <w:p w:rsidR="001B23C8" w:rsidRPr="00A50D56" w:rsidRDefault="001B23C8" w:rsidP="001B23C8">
      <w:pPr>
        <w:ind w:firstLine="709"/>
        <w:jc w:val="both"/>
        <w:rPr>
          <w:rFonts w:ascii="Arial" w:hAnsi="Arial" w:cs="Arial"/>
        </w:rPr>
      </w:pPr>
      <w:r w:rsidRPr="00A50D56">
        <w:rPr>
          <w:rFonts w:ascii="Arial" w:hAnsi="Arial" w:cs="Arial"/>
        </w:rPr>
        <w:t>В планах на 2023-2025 годы, ремонт кровли спортивного зала МАУ МО Плавский район "ФОК"(1,8 млн. руб.), системы фильтрации в городском бассейне г. Плавск.</w:t>
      </w:r>
    </w:p>
    <w:p w:rsidR="001B23C8" w:rsidRPr="00A50D56" w:rsidRDefault="001B23C8" w:rsidP="001B23C8">
      <w:pPr>
        <w:widowControl w:val="0"/>
        <w:autoSpaceDE w:val="0"/>
        <w:autoSpaceDN w:val="0"/>
        <w:adjustRightInd w:val="0"/>
        <w:ind w:firstLine="708"/>
        <w:jc w:val="both"/>
        <w:rPr>
          <w:rFonts w:ascii="Arial" w:hAnsi="Arial" w:cs="Arial"/>
          <w:b/>
          <w:bCs/>
          <w:color w:val="000000"/>
        </w:rPr>
      </w:pPr>
    </w:p>
    <w:p w:rsidR="001B23C8" w:rsidRPr="00A50D56" w:rsidRDefault="001B23C8" w:rsidP="00C523BA">
      <w:pPr>
        <w:widowControl w:val="0"/>
        <w:autoSpaceDE w:val="0"/>
        <w:autoSpaceDN w:val="0"/>
        <w:adjustRightInd w:val="0"/>
        <w:jc w:val="center"/>
        <w:rPr>
          <w:rFonts w:ascii="Arial" w:hAnsi="Arial" w:cs="Arial"/>
          <w:b/>
          <w:bCs/>
          <w:color w:val="000000"/>
        </w:rPr>
      </w:pPr>
      <w:r w:rsidRPr="00A50D56">
        <w:rPr>
          <w:rFonts w:ascii="Arial" w:hAnsi="Arial" w:cs="Arial"/>
          <w:b/>
          <w:bCs/>
          <w:color w:val="000000"/>
        </w:rPr>
        <w:t>Молодежная политика</w:t>
      </w:r>
    </w:p>
    <w:p w:rsidR="00C523BA" w:rsidRDefault="00C523BA" w:rsidP="001B23C8">
      <w:pPr>
        <w:widowControl w:val="0"/>
        <w:autoSpaceDE w:val="0"/>
        <w:autoSpaceDN w:val="0"/>
        <w:adjustRightInd w:val="0"/>
        <w:ind w:firstLine="709"/>
        <w:jc w:val="both"/>
        <w:rPr>
          <w:rFonts w:ascii="Arial" w:hAnsi="Arial" w:cs="Arial"/>
        </w:rPr>
      </w:pPr>
    </w:p>
    <w:p w:rsidR="001B23C8" w:rsidRPr="00A50D56" w:rsidRDefault="001B23C8" w:rsidP="001B23C8">
      <w:pPr>
        <w:widowControl w:val="0"/>
        <w:autoSpaceDE w:val="0"/>
        <w:autoSpaceDN w:val="0"/>
        <w:adjustRightInd w:val="0"/>
        <w:ind w:firstLine="709"/>
        <w:jc w:val="both"/>
        <w:rPr>
          <w:rFonts w:ascii="Arial" w:hAnsi="Arial" w:cs="Arial"/>
        </w:rPr>
      </w:pPr>
      <w:r w:rsidRPr="00A50D56">
        <w:rPr>
          <w:rFonts w:ascii="Arial" w:hAnsi="Arial" w:cs="Arial"/>
        </w:rPr>
        <w:t>Среди активно развивающихся на территории Плавского района в последние пятилетие сфер следует назвать сферу молодежной политики. На территории района действует детская общественная организация «Мы», в которую входят 380 человек; молодежная общественная организация волонтеров «Патриот».</w:t>
      </w:r>
    </w:p>
    <w:p w:rsidR="001B23C8" w:rsidRPr="00A50D56" w:rsidRDefault="001B23C8" w:rsidP="001B23C8">
      <w:pPr>
        <w:ind w:firstLine="709"/>
        <w:jc w:val="both"/>
        <w:rPr>
          <w:rFonts w:ascii="Arial" w:hAnsi="Arial" w:cs="Arial"/>
        </w:rPr>
      </w:pPr>
      <w:r w:rsidRPr="00A50D56">
        <w:rPr>
          <w:rFonts w:ascii="Arial" w:hAnsi="Arial" w:cs="Arial"/>
        </w:rPr>
        <w:t xml:space="preserve">В 2016 году открыт молодежный центр «Патриот», на базе которого в 2020 году создан Центр поддержки добровольчества. На сегодняшний момент на территории Плавского района насчитывается свыше 300 волонтеров. Причем это не только девушки и юноши до 18 лет, но и работающая молодежь, а также почетные серебряные волонтеры. Плавские волонтеры широко известны за пределами нашего муниципалитета. Помимо участия в мероприятиях регионального и всероссийского уровне, таких как </w:t>
      </w:r>
      <w:r w:rsidRPr="00A50D56">
        <w:rPr>
          <w:rFonts w:ascii="Arial" w:hAnsi="Arial" w:cs="Arial"/>
          <w:shd w:val="clear" w:color="auto" w:fill="FFFFFF"/>
        </w:rPr>
        <w:t xml:space="preserve">XX юбилейный открытый Российский фестиваль кинокомедии «Улыбнись Россия» и Х Всероссийская выставка-форум «Вместе - ради детей! Национальные цели. Десятилетие детства», </w:t>
      </w:r>
      <w:proofErr w:type="spellStart"/>
      <w:r w:rsidRPr="00A50D56">
        <w:rPr>
          <w:rFonts w:ascii="Arial" w:hAnsi="Arial" w:cs="Arial"/>
          <w:shd w:val="clear" w:color="auto" w:fill="FFFFFF"/>
        </w:rPr>
        <w:t>плавские</w:t>
      </w:r>
      <w:proofErr w:type="spellEnd"/>
      <w:r w:rsidRPr="00A50D56">
        <w:rPr>
          <w:rFonts w:ascii="Arial" w:hAnsi="Arial" w:cs="Arial"/>
          <w:shd w:val="clear" w:color="auto" w:fill="FFFFFF"/>
        </w:rPr>
        <w:t xml:space="preserve"> волонтеры реализуют конкретные проекты и программы. В 2019 году в рамках регионального конкурса «Доброволец года» «Серебряным волонтёром Тульской области» стала Тычинина Любовь Михайловна, а «Добровольцем года» - Шевченко Дмитрий. В том же 2019 году </w:t>
      </w:r>
      <w:proofErr w:type="spellStart"/>
      <w:r w:rsidRPr="00A50D56">
        <w:rPr>
          <w:rFonts w:ascii="Arial" w:hAnsi="Arial" w:cs="Arial"/>
          <w:shd w:val="clear" w:color="auto" w:fill="FFFFFF"/>
        </w:rPr>
        <w:t>плавчане</w:t>
      </w:r>
      <w:proofErr w:type="spellEnd"/>
      <w:r w:rsidRPr="00A50D56">
        <w:rPr>
          <w:rFonts w:ascii="Arial" w:hAnsi="Arial" w:cs="Arial"/>
          <w:shd w:val="clear" w:color="auto" w:fill="FFFFFF"/>
        </w:rPr>
        <w:t xml:space="preserve"> достойно выступили на Всероссийском конкурсе «Доброволец России 2019», в полуфинал от Тульской области прошли всего 5 заявок, 4 из них были из Плавска. За период с 2018 по 2022 годы 9 проектов волонтеров-</w:t>
      </w:r>
      <w:proofErr w:type="spellStart"/>
      <w:r w:rsidRPr="00A50D56">
        <w:rPr>
          <w:rFonts w:ascii="Arial" w:hAnsi="Arial" w:cs="Arial"/>
          <w:shd w:val="clear" w:color="auto" w:fill="FFFFFF"/>
        </w:rPr>
        <w:t>плавчан</w:t>
      </w:r>
      <w:proofErr w:type="spellEnd"/>
      <w:r w:rsidRPr="00A50D56">
        <w:rPr>
          <w:rFonts w:ascii="Arial" w:hAnsi="Arial" w:cs="Arial"/>
          <w:shd w:val="clear" w:color="auto" w:fill="FFFFFF"/>
        </w:rPr>
        <w:t xml:space="preserve"> получили государственную поддержку из средств бюджета Тульской области на общую сумму свыше 5 млн. руб. </w:t>
      </w:r>
      <w:r w:rsidRPr="00A50D56">
        <w:rPr>
          <w:rFonts w:ascii="Arial" w:hAnsi="Arial" w:cs="Arial"/>
        </w:rPr>
        <w:t xml:space="preserve">В 2020 году проект молодежного центра «Патриот» «Школа социального </w:t>
      </w:r>
      <w:proofErr w:type="spellStart"/>
      <w:r w:rsidRPr="00A50D56">
        <w:rPr>
          <w:rFonts w:ascii="Arial" w:hAnsi="Arial" w:cs="Arial"/>
        </w:rPr>
        <w:t>аниматорства</w:t>
      </w:r>
      <w:proofErr w:type="spellEnd"/>
      <w:r w:rsidRPr="00A50D56">
        <w:rPr>
          <w:rFonts w:ascii="Arial" w:hAnsi="Arial" w:cs="Arial"/>
        </w:rPr>
        <w:t>» стал победителем первого конкурса президентских грантов, сумма гранта составила 330 тыс. рублей. В 2022 проект «Имя Победы» стал победителем первого конкурса президентских грантов, сумма гранта составила 274,2 тыс. руб.</w:t>
      </w:r>
    </w:p>
    <w:p w:rsidR="001B23C8" w:rsidRPr="00A50D56" w:rsidRDefault="001B23C8" w:rsidP="001B23C8">
      <w:pPr>
        <w:ind w:firstLine="708"/>
        <w:jc w:val="both"/>
        <w:rPr>
          <w:rFonts w:ascii="Arial" w:hAnsi="Arial" w:cs="Arial"/>
          <w:b/>
          <w:bCs/>
        </w:rPr>
      </w:pPr>
      <w:r w:rsidRPr="00A50D56">
        <w:rPr>
          <w:rFonts w:ascii="Arial" w:hAnsi="Arial" w:cs="Arial"/>
        </w:rPr>
        <w:t xml:space="preserve"> </w:t>
      </w:r>
    </w:p>
    <w:p w:rsidR="001B23C8" w:rsidRPr="00A50D56" w:rsidRDefault="001B23C8" w:rsidP="00C523BA">
      <w:pPr>
        <w:jc w:val="center"/>
        <w:rPr>
          <w:rFonts w:ascii="Arial" w:hAnsi="Arial" w:cs="Arial"/>
          <w:b/>
          <w:bCs/>
        </w:rPr>
      </w:pPr>
      <w:r w:rsidRPr="00A50D56">
        <w:rPr>
          <w:rFonts w:ascii="Arial" w:hAnsi="Arial" w:cs="Arial"/>
          <w:b/>
          <w:bCs/>
        </w:rPr>
        <w:t>Социальная политика</w:t>
      </w:r>
    </w:p>
    <w:p w:rsidR="00C523BA" w:rsidRDefault="00C523BA" w:rsidP="001B23C8">
      <w:pPr>
        <w:ind w:firstLine="709"/>
        <w:jc w:val="both"/>
        <w:rPr>
          <w:rFonts w:ascii="Arial" w:hAnsi="Arial" w:cs="Arial"/>
        </w:rPr>
      </w:pPr>
    </w:p>
    <w:p w:rsidR="001B23C8" w:rsidRPr="00A50D56" w:rsidRDefault="001B23C8" w:rsidP="001B23C8">
      <w:pPr>
        <w:ind w:firstLine="709"/>
        <w:jc w:val="both"/>
        <w:rPr>
          <w:rFonts w:ascii="Arial" w:hAnsi="Arial" w:cs="Arial"/>
        </w:rPr>
      </w:pPr>
      <w:r w:rsidRPr="00A50D56">
        <w:rPr>
          <w:rFonts w:ascii="Arial" w:hAnsi="Arial" w:cs="Arial"/>
        </w:rPr>
        <w:t xml:space="preserve">Говоря о социальной сфере, в первую очередь, следует сказать о системе здравоохранения. За прошедшие 5 лет с 2018 года в этом направлении сделан огромный скачок в сторону повышения доступности и качества предоставляемых услуг населению. В 2018 году Плавская центральная районная больница отпраздновало свое 145-летие. Эта дата стала началом нового витка в развитии плавского здравоохранения. С 2018 года ежегодно ведется строительство модульных фельдшерско-акушерских пунктов. Сейчас новые </w:t>
      </w:r>
      <w:proofErr w:type="spellStart"/>
      <w:r w:rsidRPr="00A50D56">
        <w:rPr>
          <w:rFonts w:ascii="Arial" w:hAnsi="Arial" w:cs="Arial"/>
        </w:rPr>
        <w:t>ФАПы</w:t>
      </w:r>
      <w:proofErr w:type="spellEnd"/>
      <w:r w:rsidRPr="00A50D56">
        <w:rPr>
          <w:rFonts w:ascii="Arial" w:hAnsi="Arial" w:cs="Arial"/>
        </w:rPr>
        <w:t xml:space="preserve"> появились в с. Красногорье (2018 г.), с. Сорочинка (2019 г.), д. Ивановское-1 (2019г.), пос. Стройка (2019 г.), с. Юсупово (2020 г.), п. Диктатура (2020 г.), п. Советский (2020 г.), д. Новое Жуково (2021 г.).  </w:t>
      </w:r>
    </w:p>
    <w:p w:rsidR="001B23C8" w:rsidRPr="00A50D56" w:rsidRDefault="001B23C8" w:rsidP="001B23C8">
      <w:pPr>
        <w:ind w:firstLine="709"/>
        <w:jc w:val="both"/>
        <w:rPr>
          <w:rFonts w:ascii="Arial" w:hAnsi="Arial" w:cs="Arial"/>
        </w:rPr>
      </w:pPr>
      <w:r w:rsidRPr="00A50D56">
        <w:rPr>
          <w:rFonts w:ascii="Arial" w:hAnsi="Arial" w:cs="Arial"/>
        </w:rPr>
        <w:t xml:space="preserve">Отремонтированы </w:t>
      </w:r>
      <w:proofErr w:type="spellStart"/>
      <w:r w:rsidRPr="00A50D56">
        <w:rPr>
          <w:rFonts w:ascii="Arial" w:hAnsi="Arial" w:cs="Arial"/>
        </w:rPr>
        <w:t>ФАПы</w:t>
      </w:r>
      <w:proofErr w:type="spellEnd"/>
      <w:r w:rsidRPr="00A50D56">
        <w:rPr>
          <w:rFonts w:ascii="Arial" w:hAnsi="Arial" w:cs="Arial"/>
        </w:rPr>
        <w:t xml:space="preserve"> в п. Юрьевский (2020 г.), д. Заречье (2020 г.), п. Молочные Дворы (2021 г.). В 2021 году провели ремонт поликлинического отделения Плавской ЦРБ на общую сумму 17,3 млн. руб., приобрели 3 единицы </w:t>
      </w:r>
      <w:r w:rsidRPr="00A50D56">
        <w:rPr>
          <w:rFonts w:ascii="Arial" w:hAnsi="Arial" w:cs="Arial"/>
        </w:rPr>
        <w:lastRenderedPageBreak/>
        <w:t>автотранспорта для доставки пациентов в медицинские организации, медицинских работников до места жительства пациентов, а также биологических материалов и лекарственных препаратов в удаленные населенные пункты региона.</w:t>
      </w:r>
    </w:p>
    <w:p w:rsidR="001B23C8" w:rsidRPr="00A50D56" w:rsidRDefault="001B23C8" w:rsidP="001B23C8">
      <w:pPr>
        <w:ind w:firstLine="709"/>
        <w:jc w:val="both"/>
        <w:rPr>
          <w:rFonts w:ascii="Arial" w:hAnsi="Arial" w:cs="Arial"/>
        </w:rPr>
      </w:pPr>
      <w:r w:rsidRPr="00A50D56">
        <w:rPr>
          <w:rFonts w:ascii="Arial" w:hAnsi="Arial" w:cs="Arial"/>
        </w:rPr>
        <w:t xml:space="preserve">Причем следует отметить, что это становится возможным благодаря выделению средств из бюджета Тульской области, а также за счет внебюджетных источников. </w:t>
      </w:r>
    </w:p>
    <w:p w:rsidR="001B23C8" w:rsidRPr="00A50D56" w:rsidRDefault="001B23C8" w:rsidP="001B23C8">
      <w:pPr>
        <w:ind w:firstLine="709"/>
        <w:jc w:val="both"/>
        <w:rPr>
          <w:rFonts w:ascii="Arial" w:hAnsi="Arial" w:cs="Arial"/>
        </w:rPr>
      </w:pPr>
      <w:r w:rsidRPr="00A50D56">
        <w:rPr>
          <w:rFonts w:ascii="Arial" w:hAnsi="Arial" w:cs="Arial"/>
        </w:rPr>
        <w:t xml:space="preserve">На период 2023-2025 года запланированы средства в объеме 13,5 млн. руб. на строительство </w:t>
      </w:r>
      <w:proofErr w:type="spellStart"/>
      <w:r w:rsidRPr="00A50D56">
        <w:rPr>
          <w:rFonts w:ascii="Arial" w:hAnsi="Arial" w:cs="Arial"/>
        </w:rPr>
        <w:t>ФАПов</w:t>
      </w:r>
      <w:proofErr w:type="spellEnd"/>
      <w:r w:rsidR="00C523BA">
        <w:rPr>
          <w:rFonts w:ascii="Arial" w:hAnsi="Arial" w:cs="Arial"/>
        </w:rPr>
        <w:t xml:space="preserve"> </w:t>
      </w:r>
      <w:r w:rsidRPr="00A50D56">
        <w:rPr>
          <w:rFonts w:ascii="Arial" w:hAnsi="Arial" w:cs="Arial"/>
        </w:rPr>
        <w:t>в с. Камынино, д. Крекшино и п. Октябрьский,</w:t>
      </w:r>
    </w:p>
    <w:p w:rsidR="001B23C8" w:rsidRPr="00A50D56" w:rsidRDefault="001B23C8" w:rsidP="001B23C8">
      <w:pPr>
        <w:pStyle w:val="ab"/>
        <w:ind w:left="0" w:right="-29" w:firstLine="709"/>
        <w:jc w:val="both"/>
        <w:rPr>
          <w:rFonts w:ascii="Arial" w:hAnsi="Arial" w:cs="Arial"/>
          <w:color w:val="000000" w:themeColor="text1"/>
        </w:rPr>
      </w:pPr>
      <w:r w:rsidRPr="00A50D56">
        <w:rPr>
          <w:rFonts w:ascii="Arial" w:hAnsi="Arial" w:cs="Arial"/>
          <w:color w:val="000000" w:themeColor="text1"/>
        </w:rPr>
        <w:t>В целях поддержки многодетных семей, обеспечения условий для повышения рождаемости было выплачено из средств местного бюджета:</w:t>
      </w:r>
    </w:p>
    <w:p w:rsidR="001B23C8" w:rsidRPr="00A50D56" w:rsidRDefault="001B23C8" w:rsidP="001B23C8">
      <w:pPr>
        <w:pStyle w:val="ab"/>
        <w:ind w:left="0" w:right="-29" w:firstLine="709"/>
        <w:jc w:val="both"/>
        <w:rPr>
          <w:rFonts w:ascii="Arial" w:hAnsi="Arial" w:cs="Arial"/>
          <w:color w:val="000000" w:themeColor="text1"/>
        </w:rPr>
      </w:pPr>
      <w:r w:rsidRPr="00A50D56">
        <w:rPr>
          <w:rFonts w:ascii="Arial" w:hAnsi="Arial" w:cs="Arial"/>
          <w:color w:val="000000" w:themeColor="text1"/>
        </w:rPr>
        <w:t>3,8 млн. руб. (251 получатель) материнского капитала при рождении третьего и последующих детей;</w:t>
      </w:r>
    </w:p>
    <w:p w:rsidR="001B23C8" w:rsidRPr="00A50D56" w:rsidRDefault="001B23C8" w:rsidP="001B23C8">
      <w:pPr>
        <w:pStyle w:val="ab"/>
        <w:ind w:left="0" w:right="-29" w:firstLine="709"/>
        <w:jc w:val="both"/>
        <w:rPr>
          <w:rFonts w:ascii="Arial" w:hAnsi="Arial" w:cs="Arial"/>
          <w:color w:val="000000" w:themeColor="text1"/>
        </w:rPr>
      </w:pPr>
      <w:r w:rsidRPr="00A50D56">
        <w:rPr>
          <w:rFonts w:ascii="Arial" w:hAnsi="Arial" w:cs="Arial"/>
          <w:color w:val="000000" w:themeColor="text1"/>
        </w:rPr>
        <w:t xml:space="preserve">1,4 млн. руб. (132 получателя) единовременной выплаты при рождении первого ребенка у женщин, не достигших возраста 25 лет на день рождения ребенка. </w:t>
      </w:r>
    </w:p>
    <w:p w:rsidR="001B23C8" w:rsidRPr="00A50D56" w:rsidRDefault="001B23C8" w:rsidP="001B23C8">
      <w:pPr>
        <w:pStyle w:val="ab"/>
        <w:ind w:left="0" w:right="-29" w:firstLine="709"/>
        <w:jc w:val="both"/>
        <w:rPr>
          <w:rFonts w:ascii="Arial" w:hAnsi="Arial" w:cs="Arial"/>
          <w:color w:val="000000" w:themeColor="text1"/>
        </w:rPr>
      </w:pPr>
      <w:r w:rsidRPr="00A50D56">
        <w:rPr>
          <w:rFonts w:ascii="Arial" w:hAnsi="Arial" w:cs="Arial"/>
          <w:color w:val="000000" w:themeColor="text1"/>
        </w:rPr>
        <w:t xml:space="preserve">Планируется в 2023 году и плановом периоде 2024 и 2025 годов направлять денежных средств на данное мероприятие ежегодно по 1,3 млн. рублей. </w:t>
      </w:r>
    </w:p>
    <w:p w:rsidR="001B23C8" w:rsidRPr="00A50D56" w:rsidRDefault="001B23C8" w:rsidP="001B23C8">
      <w:pPr>
        <w:pStyle w:val="ab"/>
        <w:ind w:left="0" w:right="-29" w:firstLine="709"/>
        <w:jc w:val="both"/>
        <w:rPr>
          <w:rFonts w:ascii="Arial" w:hAnsi="Arial" w:cs="Arial"/>
        </w:rPr>
      </w:pPr>
      <w:r w:rsidRPr="00A50D56">
        <w:rPr>
          <w:rFonts w:ascii="Arial" w:hAnsi="Arial" w:cs="Arial"/>
        </w:rPr>
        <w:t>За период 2018-2022 гг. на улучшение жилищных условий выданы свидетельства 61 семье на общую сумму 41,3 млн. рублей. На 01.01.2022 год</w:t>
      </w:r>
      <w:r w:rsidR="00C523BA">
        <w:rPr>
          <w:rFonts w:ascii="Arial" w:hAnsi="Arial" w:cs="Arial"/>
        </w:rPr>
        <w:t xml:space="preserve"> </w:t>
      </w:r>
      <w:r w:rsidRPr="00A50D56">
        <w:rPr>
          <w:rFonts w:ascii="Arial" w:hAnsi="Arial" w:cs="Arial"/>
        </w:rPr>
        <w:t>получили социальные выплаты 21 семья.</w:t>
      </w:r>
    </w:p>
    <w:p w:rsidR="001B23C8" w:rsidRPr="00A50D56" w:rsidRDefault="001B23C8" w:rsidP="001B23C8">
      <w:pPr>
        <w:pStyle w:val="ab"/>
        <w:ind w:left="0" w:right="-29" w:firstLine="709"/>
        <w:jc w:val="both"/>
        <w:rPr>
          <w:rFonts w:ascii="Arial" w:hAnsi="Arial" w:cs="Arial"/>
        </w:rPr>
      </w:pPr>
      <w:r w:rsidRPr="00A50D56">
        <w:rPr>
          <w:rFonts w:ascii="Arial" w:hAnsi="Arial" w:cs="Arial"/>
        </w:rPr>
        <w:t>В муниципальном образовании Плавский район действует еще ряд мер социальной поддержки семей:</w:t>
      </w:r>
    </w:p>
    <w:p w:rsidR="001B23C8" w:rsidRPr="00A50D56" w:rsidRDefault="001B23C8" w:rsidP="001B23C8">
      <w:pPr>
        <w:ind w:firstLine="709"/>
        <w:jc w:val="both"/>
        <w:rPr>
          <w:rFonts w:ascii="Arial" w:hAnsi="Arial" w:cs="Arial"/>
          <w:color w:val="000000"/>
        </w:rPr>
      </w:pPr>
      <w:r w:rsidRPr="00A50D56">
        <w:rPr>
          <w:rFonts w:ascii="Arial" w:hAnsi="Arial" w:cs="Arial"/>
          <w:color w:val="000000"/>
        </w:rPr>
        <w:t xml:space="preserve">- ежемесячная социальная выплата на питание ребенка, обучающегося в общеобразовательном учреждении (10-11 </w:t>
      </w:r>
      <w:proofErr w:type="spellStart"/>
      <w:r w:rsidRPr="00A50D56">
        <w:rPr>
          <w:rFonts w:ascii="Arial" w:hAnsi="Arial" w:cs="Arial"/>
          <w:color w:val="000000"/>
        </w:rPr>
        <w:t>кл</w:t>
      </w:r>
      <w:proofErr w:type="spellEnd"/>
      <w:r w:rsidRPr="00A50D56">
        <w:rPr>
          <w:rFonts w:ascii="Arial" w:hAnsi="Arial" w:cs="Arial"/>
          <w:color w:val="000000"/>
        </w:rPr>
        <w:t>. из многодетных семей);</w:t>
      </w:r>
    </w:p>
    <w:p w:rsidR="001B23C8" w:rsidRPr="00A50D56" w:rsidRDefault="001B23C8" w:rsidP="001B23C8">
      <w:pPr>
        <w:ind w:firstLine="709"/>
        <w:jc w:val="both"/>
        <w:rPr>
          <w:rFonts w:ascii="Arial" w:hAnsi="Arial" w:cs="Arial"/>
          <w:color w:val="000000"/>
        </w:rPr>
      </w:pPr>
      <w:r w:rsidRPr="00A50D56">
        <w:rPr>
          <w:rFonts w:ascii="Arial" w:hAnsi="Arial" w:cs="Arial"/>
          <w:color w:val="000000"/>
        </w:rPr>
        <w:t>-  питание детей-инвалидов в садах за счет средств бюджета района;</w:t>
      </w:r>
    </w:p>
    <w:p w:rsidR="001B23C8" w:rsidRPr="00A50D56" w:rsidRDefault="001B23C8" w:rsidP="001B23C8">
      <w:pPr>
        <w:ind w:firstLine="709"/>
        <w:jc w:val="both"/>
        <w:rPr>
          <w:rFonts w:ascii="Arial" w:hAnsi="Arial" w:cs="Arial"/>
        </w:rPr>
      </w:pPr>
      <w:r w:rsidRPr="00A50D56">
        <w:rPr>
          <w:rFonts w:ascii="Arial" w:hAnsi="Arial" w:cs="Arial"/>
        </w:rPr>
        <w:t xml:space="preserve">- организация питания детей с ограниченными возможностями здоровья и (или) </w:t>
      </w:r>
      <w:proofErr w:type="gramStart"/>
      <w:r w:rsidRPr="00A50D56">
        <w:rPr>
          <w:rFonts w:ascii="Arial" w:hAnsi="Arial" w:cs="Arial"/>
        </w:rPr>
        <w:t>инвалидов</w:t>
      </w:r>
      <w:proofErr w:type="gramEnd"/>
      <w:r w:rsidRPr="00A50D56">
        <w:rPr>
          <w:rFonts w:ascii="Arial" w:hAnsi="Arial" w:cs="Arial"/>
        </w:rPr>
        <w:t xml:space="preserve"> обучающихся в образовательных организациях муниципального образования Плавский район, реализующих программы начального общего, основного общего, среднего общего образования;</w:t>
      </w:r>
    </w:p>
    <w:p w:rsidR="001B23C8" w:rsidRPr="00A50D56" w:rsidRDefault="001B23C8" w:rsidP="001B23C8">
      <w:pPr>
        <w:ind w:firstLine="709"/>
        <w:jc w:val="both"/>
        <w:rPr>
          <w:rFonts w:ascii="Arial" w:hAnsi="Arial" w:cs="Arial"/>
        </w:rPr>
      </w:pPr>
      <w:r w:rsidRPr="00A50D56">
        <w:rPr>
          <w:rFonts w:ascii="Arial" w:hAnsi="Arial" w:cs="Arial"/>
        </w:rPr>
        <w:t>- организация питания обучающихся, вынужденно покинувших территорию Донецкой народной республики, Луганской народной республики и Украины и находящихся в пунктах временного размещения на территории муниципального образования Плавский район, обучающихся в образовательных организациях муниципального образования Плавский район, реализующих программы начального общего, основного общего, среднего общего образования;</w:t>
      </w:r>
    </w:p>
    <w:p w:rsidR="001B23C8" w:rsidRPr="00A50D56" w:rsidRDefault="001B23C8" w:rsidP="001B23C8">
      <w:pPr>
        <w:ind w:firstLine="709"/>
        <w:jc w:val="both"/>
        <w:rPr>
          <w:rFonts w:ascii="Arial" w:hAnsi="Arial" w:cs="Arial"/>
          <w:color w:val="000000"/>
        </w:rPr>
      </w:pPr>
      <w:r w:rsidRPr="00A50D56">
        <w:rPr>
          <w:rFonts w:ascii="Arial" w:hAnsi="Arial" w:cs="Arial"/>
          <w:color w:val="000000"/>
        </w:rPr>
        <w:t xml:space="preserve"> - обеспечение бесплатным горячим питанием обучающихся, являющихся детьми граждан, участвующих в СВО;</w:t>
      </w:r>
    </w:p>
    <w:p w:rsidR="001B23C8" w:rsidRPr="00A50D56" w:rsidRDefault="001B23C8" w:rsidP="001B23C8">
      <w:pPr>
        <w:ind w:firstLine="709"/>
        <w:jc w:val="both"/>
        <w:rPr>
          <w:rFonts w:ascii="Arial" w:eastAsia="Calibri" w:hAnsi="Arial" w:cs="Arial"/>
        </w:rPr>
      </w:pPr>
      <w:r w:rsidRPr="00A50D56">
        <w:rPr>
          <w:rFonts w:ascii="Arial" w:hAnsi="Arial" w:cs="Arial"/>
          <w:color w:val="000000"/>
        </w:rPr>
        <w:t xml:space="preserve">- льгота по земельному налогу </w:t>
      </w:r>
      <w:r w:rsidRPr="00A50D56">
        <w:rPr>
          <w:rFonts w:ascii="Arial" w:eastAsia="Calibri" w:hAnsi="Arial" w:cs="Arial"/>
        </w:rPr>
        <w:t xml:space="preserve"> гражданам, проходящим (проводившим)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 февраля 2022 года, или призванным на военную службу по мобилизации, а также членам их семей (супруга (супруг), дети и родители).</w:t>
      </w:r>
    </w:p>
    <w:p w:rsidR="001B23C8" w:rsidRPr="00A50D56" w:rsidRDefault="001B23C8" w:rsidP="001B23C8">
      <w:pPr>
        <w:pStyle w:val="12"/>
        <w:widowControl/>
        <w:tabs>
          <w:tab w:val="left" w:pos="5970"/>
        </w:tabs>
        <w:ind w:firstLine="709"/>
        <w:jc w:val="both"/>
        <w:rPr>
          <w:rFonts w:ascii="Arial" w:hAnsi="Arial" w:cs="Arial"/>
          <w:lang w:val="ru-RU"/>
        </w:rPr>
      </w:pPr>
    </w:p>
    <w:p w:rsidR="001B23C8" w:rsidRPr="00A50D56" w:rsidRDefault="001B23C8" w:rsidP="00C523BA">
      <w:pPr>
        <w:pStyle w:val="12"/>
        <w:widowControl/>
        <w:tabs>
          <w:tab w:val="left" w:pos="5970"/>
        </w:tabs>
        <w:jc w:val="center"/>
        <w:rPr>
          <w:rFonts w:ascii="Arial" w:hAnsi="Arial" w:cs="Arial"/>
          <w:b/>
          <w:bCs/>
          <w:color w:val="000000"/>
          <w:lang w:val="ru-RU"/>
        </w:rPr>
      </w:pPr>
      <w:r w:rsidRPr="00A50D56">
        <w:rPr>
          <w:rFonts w:ascii="Arial" w:hAnsi="Arial" w:cs="Arial"/>
          <w:b/>
          <w:bCs/>
          <w:lang w:val="ru-RU"/>
        </w:rPr>
        <w:t>Экология</w:t>
      </w:r>
    </w:p>
    <w:p w:rsidR="00C523BA" w:rsidRDefault="00C523BA" w:rsidP="001B23C8">
      <w:pPr>
        <w:widowControl w:val="0"/>
        <w:autoSpaceDE w:val="0"/>
        <w:autoSpaceDN w:val="0"/>
        <w:adjustRightInd w:val="0"/>
        <w:ind w:firstLine="708"/>
        <w:jc w:val="both"/>
        <w:rPr>
          <w:rFonts w:ascii="Arial" w:hAnsi="Arial" w:cs="Arial"/>
          <w:color w:val="000000"/>
        </w:rPr>
      </w:pPr>
    </w:p>
    <w:p w:rsidR="001B23C8" w:rsidRPr="00A50D56" w:rsidRDefault="001B23C8" w:rsidP="001B23C8">
      <w:pPr>
        <w:widowControl w:val="0"/>
        <w:autoSpaceDE w:val="0"/>
        <w:autoSpaceDN w:val="0"/>
        <w:adjustRightInd w:val="0"/>
        <w:ind w:firstLine="708"/>
        <w:jc w:val="both"/>
        <w:rPr>
          <w:rFonts w:ascii="Arial" w:hAnsi="Arial" w:cs="Arial"/>
          <w:color w:val="000000"/>
        </w:rPr>
      </w:pPr>
      <w:r w:rsidRPr="00A50D56">
        <w:rPr>
          <w:rFonts w:ascii="Arial" w:hAnsi="Arial" w:cs="Arial"/>
          <w:color w:val="000000"/>
        </w:rPr>
        <w:t>В городе Плавске создан лесопарковый зеленый пояс площадью 190712м</w:t>
      </w:r>
      <w:r w:rsidRPr="00A50D56">
        <w:rPr>
          <w:rFonts w:ascii="Arial" w:hAnsi="Arial" w:cs="Arial"/>
          <w:color w:val="000000"/>
          <w:vertAlign w:val="superscript"/>
        </w:rPr>
        <w:t>2.</w:t>
      </w:r>
    </w:p>
    <w:p w:rsidR="001B23C8" w:rsidRPr="00A50D56" w:rsidRDefault="001B23C8" w:rsidP="001B23C8">
      <w:pPr>
        <w:widowControl w:val="0"/>
        <w:autoSpaceDE w:val="0"/>
        <w:autoSpaceDN w:val="0"/>
        <w:adjustRightInd w:val="0"/>
        <w:ind w:firstLine="708"/>
        <w:jc w:val="both"/>
        <w:rPr>
          <w:rFonts w:ascii="Arial" w:hAnsi="Arial" w:cs="Arial"/>
          <w:color w:val="000000"/>
        </w:rPr>
      </w:pPr>
      <w:r w:rsidRPr="00A50D56">
        <w:rPr>
          <w:rFonts w:ascii="Arial" w:hAnsi="Arial" w:cs="Arial"/>
          <w:color w:val="000000"/>
        </w:rPr>
        <w:t>В 2022 году объем ликвидированных несанкционированных свалок ТО – 26 м</w:t>
      </w:r>
      <w:r w:rsidRPr="00A50D56">
        <w:rPr>
          <w:rFonts w:ascii="Arial" w:hAnsi="Arial" w:cs="Arial"/>
          <w:color w:val="000000"/>
          <w:vertAlign w:val="superscript"/>
        </w:rPr>
        <w:t>3</w:t>
      </w:r>
      <w:r w:rsidRPr="00A50D56">
        <w:rPr>
          <w:rFonts w:ascii="Arial" w:hAnsi="Arial" w:cs="Arial"/>
          <w:color w:val="000000"/>
        </w:rPr>
        <w:t xml:space="preserve"> на сумму 149,5 тыс. руб.</w:t>
      </w:r>
    </w:p>
    <w:p w:rsidR="001B23C8" w:rsidRPr="00A50D56" w:rsidRDefault="001B23C8" w:rsidP="001B23C8">
      <w:pPr>
        <w:pStyle w:val="12"/>
        <w:widowControl/>
        <w:tabs>
          <w:tab w:val="left" w:pos="5970"/>
        </w:tabs>
        <w:ind w:firstLine="709"/>
        <w:jc w:val="both"/>
        <w:rPr>
          <w:rFonts w:ascii="Arial" w:hAnsi="Arial" w:cs="Arial"/>
          <w:bCs/>
          <w:lang w:val="ru-RU"/>
        </w:rPr>
      </w:pPr>
      <w:r w:rsidRPr="00A50D56">
        <w:rPr>
          <w:rFonts w:ascii="Arial" w:hAnsi="Arial" w:cs="Arial"/>
          <w:bCs/>
          <w:lang w:val="ru-RU"/>
        </w:rPr>
        <w:lastRenderedPageBreak/>
        <w:t>В 2021-2022 годах выполнено строительство 157 мест</w:t>
      </w:r>
      <w:r w:rsidRPr="00A50D56">
        <w:rPr>
          <w:rFonts w:ascii="Arial" w:hAnsi="Arial" w:cs="Arial"/>
          <w:lang w:val="ru-RU"/>
        </w:rPr>
        <w:t xml:space="preserve"> (площадок) накопления твердых коммунальных отходов в количестве на сумму 11,3 млн.</w:t>
      </w:r>
      <w:r w:rsidR="005743F9">
        <w:rPr>
          <w:rFonts w:ascii="Arial" w:hAnsi="Arial" w:cs="Arial"/>
          <w:lang w:val="ru-RU"/>
        </w:rPr>
        <w:t xml:space="preserve"> </w:t>
      </w:r>
      <w:r w:rsidRPr="00A50D56">
        <w:rPr>
          <w:rFonts w:ascii="Arial" w:hAnsi="Arial" w:cs="Arial"/>
          <w:lang w:val="ru-RU"/>
        </w:rPr>
        <w:t>руб.</w:t>
      </w:r>
    </w:p>
    <w:p w:rsidR="001B23C8" w:rsidRPr="00A50D56" w:rsidRDefault="001B23C8" w:rsidP="001B23C8">
      <w:pPr>
        <w:widowControl w:val="0"/>
        <w:autoSpaceDE w:val="0"/>
        <w:autoSpaceDN w:val="0"/>
        <w:adjustRightInd w:val="0"/>
        <w:ind w:firstLine="708"/>
        <w:jc w:val="both"/>
        <w:rPr>
          <w:rFonts w:ascii="Arial" w:hAnsi="Arial" w:cs="Arial"/>
          <w:b/>
          <w:bCs/>
          <w:color w:val="000000"/>
        </w:rPr>
      </w:pPr>
    </w:p>
    <w:p w:rsidR="001B23C8" w:rsidRPr="00A50D56" w:rsidRDefault="001B23C8" w:rsidP="00C523BA">
      <w:pPr>
        <w:widowControl w:val="0"/>
        <w:autoSpaceDE w:val="0"/>
        <w:autoSpaceDN w:val="0"/>
        <w:adjustRightInd w:val="0"/>
        <w:jc w:val="center"/>
        <w:rPr>
          <w:rFonts w:ascii="Arial" w:hAnsi="Arial" w:cs="Arial"/>
          <w:b/>
          <w:bCs/>
          <w:color w:val="000000"/>
        </w:rPr>
      </w:pPr>
      <w:r w:rsidRPr="00A50D56">
        <w:rPr>
          <w:rFonts w:ascii="Arial" w:hAnsi="Arial" w:cs="Arial"/>
          <w:b/>
          <w:bCs/>
          <w:color w:val="000000"/>
        </w:rPr>
        <w:t>Народный бюджет</w:t>
      </w:r>
    </w:p>
    <w:p w:rsidR="00C523BA" w:rsidRDefault="00C523BA" w:rsidP="001B23C8">
      <w:pPr>
        <w:pStyle w:val="ad"/>
        <w:shd w:val="clear" w:color="auto" w:fill="FFFFFF"/>
        <w:spacing w:before="0" w:beforeAutospacing="0" w:after="0" w:afterAutospacing="0"/>
        <w:ind w:firstLine="709"/>
        <w:jc w:val="both"/>
        <w:rPr>
          <w:rFonts w:ascii="Arial" w:hAnsi="Arial" w:cs="Arial"/>
        </w:rPr>
      </w:pPr>
    </w:p>
    <w:p w:rsidR="001B23C8" w:rsidRPr="00A50D56" w:rsidRDefault="001B23C8" w:rsidP="001B23C8">
      <w:pPr>
        <w:pStyle w:val="ad"/>
        <w:shd w:val="clear" w:color="auto" w:fill="FFFFFF"/>
        <w:spacing w:before="0" w:beforeAutospacing="0" w:after="0" w:afterAutospacing="0"/>
        <w:ind w:firstLine="709"/>
        <w:jc w:val="both"/>
        <w:rPr>
          <w:rFonts w:ascii="Arial" w:hAnsi="Arial" w:cs="Arial"/>
        </w:rPr>
      </w:pPr>
      <w:r w:rsidRPr="00A50D56">
        <w:rPr>
          <w:rFonts w:ascii="Arial" w:hAnsi="Arial" w:cs="Arial"/>
        </w:rPr>
        <w:t>За время реализации проекта «Народный бюджет» в Плавском районе в 2018-2022 гг. отремонтировано 46 объектов жилищно-коммунальной сферы на общую сумму 37,0 млн. руб., из них средства регионального бюджета – 25,7 млн.</w:t>
      </w:r>
      <w:r w:rsidR="00C523BA">
        <w:rPr>
          <w:rFonts w:ascii="Arial" w:hAnsi="Arial" w:cs="Arial"/>
        </w:rPr>
        <w:t xml:space="preserve"> </w:t>
      </w:r>
      <w:r w:rsidRPr="00A50D56">
        <w:rPr>
          <w:rFonts w:ascii="Arial" w:hAnsi="Arial" w:cs="Arial"/>
        </w:rPr>
        <w:t>руб., средства муниципального образования – 5,7 млн. руб., средства населения – 5,6 млн. руб.</w:t>
      </w:r>
    </w:p>
    <w:p w:rsidR="001B23C8" w:rsidRPr="00A50D56" w:rsidRDefault="001B23C8" w:rsidP="001B23C8">
      <w:pPr>
        <w:ind w:firstLine="709"/>
        <w:jc w:val="both"/>
        <w:rPr>
          <w:rFonts w:ascii="Arial" w:hAnsi="Arial" w:cs="Arial"/>
        </w:rPr>
      </w:pPr>
      <w:r w:rsidRPr="00A50D56">
        <w:rPr>
          <w:rFonts w:ascii="Arial" w:hAnsi="Arial" w:cs="Arial"/>
        </w:rPr>
        <w:t>На 2023 год в рамках реализации проекта «Народный бюджет» запланированы работы по ремонту автомобильной дороги общего пользования ул. Молодежная, п. Диктатура Плавского района, выполнение работ по ремонту покрытия автомобильной дороги общего пользования по ул. Центральная, д. Ивановское-1 МО Камынинское Плавского района</w:t>
      </w:r>
    </w:p>
    <w:p w:rsidR="001B23C8" w:rsidRPr="00A50D56" w:rsidRDefault="001B23C8" w:rsidP="001B23C8">
      <w:pPr>
        <w:ind w:firstLine="708"/>
        <w:jc w:val="both"/>
        <w:rPr>
          <w:rFonts w:ascii="Arial" w:hAnsi="Arial" w:cs="Arial"/>
          <w:b/>
          <w:bCs/>
          <w:color w:val="000000"/>
        </w:rPr>
      </w:pPr>
    </w:p>
    <w:p w:rsidR="001B23C8" w:rsidRPr="00A50D56" w:rsidRDefault="001B23C8" w:rsidP="00C523BA">
      <w:pPr>
        <w:jc w:val="center"/>
        <w:rPr>
          <w:rFonts w:ascii="Arial" w:hAnsi="Arial" w:cs="Arial"/>
          <w:b/>
          <w:bCs/>
          <w:color w:val="000000"/>
        </w:rPr>
      </w:pPr>
      <w:r w:rsidRPr="00A50D56">
        <w:rPr>
          <w:rFonts w:ascii="Arial" w:hAnsi="Arial" w:cs="Arial"/>
          <w:b/>
          <w:bCs/>
          <w:color w:val="000000"/>
        </w:rPr>
        <w:t>Работа с населением</w:t>
      </w:r>
    </w:p>
    <w:p w:rsidR="00C523BA" w:rsidRDefault="00C523BA" w:rsidP="001B23C8">
      <w:pPr>
        <w:ind w:firstLine="709"/>
        <w:jc w:val="both"/>
        <w:rPr>
          <w:rFonts w:ascii="Arial" w:hAnsi="Arial" w:cs="Arial"/>
        </w:rPr>
      </w:pPr>
    </w:p>
    <w:p w:rsidR="001B23C8" w:rsidRPr="00A50D56" w:rsidRDefault="001B23C8" w:rsidP="001B23C8">
      <w:pPr>
        <w:ind w:firstLine="709"/>
        <w:jc w:val="both"/>
        <w:rPr>
          <w:rFonts w:ascii="Arial" w:hAnsi="Arial" w:cs="Arial"/>
        </w:rPr>
      </w:pPr>
      <w:r w:rsidRPr="00A50D56">
        <w:rPr>
          <w:rFonts w:ascii="Arial" w:hAnsi="Arial" w:cs="Arial"/>
        </w:rPr>
        <w:t>Работа с населением остается ведущим направлением деятельности органов местного самоуправления Плавского района. В районе активно работают 10 органов ТОС, 32 старосты сельских населенных пунктов. Представители ТОС и старосты являются активными участниками и победителями муниципальных и областных конкурсов.</w:t>
      </w:r>
    </w:p>
    <w:p w:rsidR="001B23C8" w:rsidRPr="00A50D56" w:rsidRDefault="001B23C8" w:rsidP="001B23C8">
      <w:pPr>
        <w:ind w:firstLine="709"/>
        <w:jc w:val="both"/>
        <w:rPr>
          <w:rFonts w:ascii="Arial" w:hAnsi="Arial" w:cs="Arial"/>
        </w:rPr>
      </w:pPr>
      <w:r w:rsidRPr="00A50D56">
        <w:rPr>
          <w:rFonts w:ascii="Arial" w:hAnsi="Arial" w:cs="Arial"/>
        </w:rPr>
        <w:t>В 2018 году в областном конкурсе «Лучший староста сельского населенного пункта» от Плавского района приняли участие 4 старосты. Победителем стала староста д. Ольхи (сумма гранта 1,0 млн. руб.). В 2019 году победителем конкурса стала староста п. Молочные Дворы (сумма гранта 1,0 млн. руб.). На полученные средства были установлены 2 универсальные спортивные площадки.</w:t>
      </w:r>
    </w:p>
    <w:p w:rsidR="001B23C8" w:rsidRPr="00A50D56" w:rsidRDefault="001B23C8" w:rsidP="001B23C8">
      <w:pPr>
        <w:ind w:firstLine="709"/>
        <w:jc w:val="both"/>
        <w:rPr>
          <w:rFonts w:ascii="Arial" w:hAnsi="Arial" w:cs="Arial"/>
        </w:rPr>
      </w:pPr>
      <w:r w:rsidRPr="00A50D56">
        <w:rPr>
          <w:rFonts w:ascii="Arial" w:hAnsi="Arial" w:cs="Arial"/>
        </w:rPr>
        <w:t>В 2021 году по результатам конкурса «Лучший руководитель ТОС и староста сельского населенного пункта» было установлено две спортивные площадки: в г. Плавске на ул. Тимофеева и в д. Ивановское-1.</w:t>
      </w:r>
    </w:p>
    <w:p w:rsidR="001B23C8" w:rsidRPr="00A50D56" w:rsidRDefault="001B23C8" w:rsidP="001B23C8">
      <w:pPr>
        <w:ind w:firstLine="709"/>
        <w:jc w:val="both"/>
        <w:rPr>
          <w:rFonts w:ascii="Arial" w:hAnsi="Arial" w:cs="Arial"/>
        </w:rPr>
      </w:pPr>
      <w:r w:rsidRPr="00A50D56">
        <w:rPr>
          <w:rFonts w:ascii="Arial" w:hAnsi="Arial" w:cs="Arial"/>
        </w:rPr>
        <w:t>Ежегодно в МО Плавский район проводятся конкурсы «Активный сельский староста» и «Активный руководитель территориального общественного самоуправления», по итогам которых предусмотрено материальное поощрение руководителей ТОС и старост сельских населенных пунктов. Проведение вышеназванных конкурсов планируется и в 2023 году.</w:t>
      </w:r>
    </w:p>
    <w:p w:rsidR="001B23C8" w:rsidRPr="00A50D56" w:rsidRDefault="001B23C8" w:rsidP="001B23C8">
      <w:pPr>
        <w:ind w:firstLine="709"/>
        <w:jc w:val="both"/>
        <w:rPr>
          <w:rFonts w:ascii="Arial" w:hAnsi="Arial" w:cs="Arial"/>
        </w:rPr>
      </w:pPr>
      <w:r w:rsidRPr="00A50D56">
        <w:rPr>
          <w:rFonts w:ascii="Arial" w:hAnsi="Arial" w:cs="Arial"/>
        </w:rPr>
        <w:t>ТОС Плавского района являются активными участниками конкурса Президентских грантов. В 2022 году было подано 9 заявок. В 2023 году планируют принять участие также 9 ТОС.</w:t>
      </w:r>
    </w:p>
    <w:p w:rsidR="001B23C8" w:rsidRPr="00A50D56" w:rsidRDefault="001B23C8" w:rsidP="001B23C8">
      <w:pPr>
        <w:pStyle w:val="1"/>
        <w:shd w:val="clear" w:color="auto" w:fill="FFFFFF"/>
        <w:spacing w:before="0" w:beforeAutospacing="0" w:after="0" w:afterAutospacing="0"/>
        <w:ind w:firstLine="709"/>
        <w:jc w:val="both"/>
        <w:textAlignment w:val="baseline"/>
        <w:rPr>
          <w:rFonts w:ascii="Arial" w:hAnsi="Arial" w:cs="Arial"/>
          <w:sz w:val="24"/>
          <w:szCs w:val="24"/>
        </w:rPr>
      </w:pPr>
      <w:r w:rsidRPr="00A50D56">
        <w:rPr>
          <w:rFonts w:ascii="Arial" w:hAnsi="Arial" w:cs="Arial"/>
          <w:b w:val="0"/>
          <w:bCs w:val="0"/>
          <w:sz w:val="24"/>
          <w:szCs w:val="24"/>
        </w:rPr>
        <w:t>В прошедшем году ТОС «Северное» принял участие в региональном этапе Всероссийского конкурса «Лучшая практика ТОС» и стал победителем в номинации «Укрепляем мир общинами».</w:t>
      </w:r>
    </w:p>
    <w:p w:rsidR="001B23C8" w:rsidRPr="00A50D56" w:rsidRDefault="001B23C8" w:rsidP="001B23C8">
      <w:pPr>
        <w:pStyle w:val="ae"/>
        <w:ind w:firstLine="709"/>
        <w:jc w:val="both"/>
        <w:rPr>
          <w:rFonts w:ascii="Arial" w:hAnsi="Arial" w:cs="Arial"/>
          <w:sz w:val="24"/>
          <w:szCs w:val="24"/>
        </w:rPr>
      </w:pPr>
      <w:r w:rsidRPr="00A50D56">
        <w:rPr>
          <w:rFonts w:ascii="Arial" w:hAnsi="Arial" w:cs="Arial"/>
          <w:sz w:val="24"/>
          <w:szCs w:val="24"/>
        </w:rPr>
        <w:t xml:space="preserve">Ежегодно с членами ТОС и сельскими старостами проводятся семинары, съезды. Для активистов организуются поездки в театр, экскурсионные поездки по территории Тульской области в рамках проекта «Своими глазами». В 2022 году старейший член КТОС «Северное» - </w:t>
      </w:r>
      <w:proofErr w:type="spellStart"/>
      <w:r w:rsidRPr="00A50D56">
        <w:rPr>
          <w:rFonts w:ascii="Arial" w:hAnsi="Arial" w:cs="Arial"/>
          <w:sz w:val="24"/>
          <w:szCs w:val="24"/>
        </w:rPr>
        <w:t>Тамонова</w:t>
      </w:r>
      <w:proofErr w:type="spellEnd"/>
      <w:r w:rsidRPr="00A50D56">
        <w:rPr>
          <w:rFonts w:ascii="Arial" w:hAnsi="Arial" w:cs="Arial"/>
          <w:sz w:val="24"/>
          <w:szCs w:val="24"/>
        </w:rPr>
        <w:t xml:space="preserve"> Александра Матвеевна была награждена </w:t>
      </w:r>
      <w:r w:rsidRPr="00A50D56">
        <w:rPr>
          <w:rFonts w:ascii="Arial" w:hAnsi="Arial" w:cs="Arial"/>
          <w:sz w:val="24"/>
          <w:szCs w:val="24"/>
          <w:lang w:eastAsia="ru-RU"/>
        </w:rPr>
        <w:t>Почетным знаком Губернатора Тульской области «Общественное признание».</w:t>
      </w:r>
    </w:p>
    <w:p w:rsidR="001B23C8" w:rsidRPr="00A50D56" w:rsidRDefault="001B23C8" w:rsidP="001B23C8">
      <w:pPr>
        <w:ind w:firstLine="708"/>
        <w:jc w:val="both"/>
        <w:outlineLvl w:val="0"/>
        <w:rPr>
          <w:rFonts w:ascii="Arial" w:hAnsi="Arial" w:cs="Arial"/>
        </w:rPr>
      </w:pPr>
      <w:r w:rsidRPr="00A50D56">
        <w:rPr>
          <w:rFonts w:ascii="Arial" w:hAnsi="Arial" w:cs="Arial"/>
        </w:rPr>
        <w:t>За период 2018 - 2022 гг. в администрацию муниципального образования Плавский район поступило всего – 1429 обращений граждан, из них рассмотрено положительно 623 (44%), разъяснено 806 (56%) рассмотрено с выездом на место 1104 (77%). На контроле остаются 47 (3,2%) обращений.</w:t>
      </w:r>
    </w:p>
    <w:p w:rsidR="001B23C8" w:rsidRPr="00A50D56" w:rsidRDefault="001B23C8" w:rsidP="001B23C8">
      <w:pPr>
        <w:ind w:firstLine="708"/>
        <w:jc w:val="both"/>
        <w:outlineLvl w:val="0"/>
        <w:rPr>
          <w:rFonts w:ascii="Arial" w:hAnsi="Arial" w:cs="Arial"/>
        </w:rPr>
      </w:pPr>
      <w:r w:rsidRPr="00A50D56">
        <w:rPr>
          <w:rFonts w:ascii="Arial" w:hAnsi="Arial" w:cs="Arial"/>
        </w:rPr>
        <w:lastRenderedPageBreak/>
        <w:t>На территории муниципального образования Плавский район развернуто 2 пункта временного размещения граждан на 121 человек, вынужденно эвакуируемых из ДНР и ЛНР.</w:t>
      </w:r>
    </w:p>
    <w:p w:rsidR="001B23C8" w:rsidRPr="00A50D56" w:rsidRDefault="001B23C8" w:rsidP="001B23C8">
      <w:pPr>
        <w:ind w:firstLine="709"/>
        <w:jc w:val="both"/>
        <w:rPr>
          <w:rFonts w:ascii="Arial" w:hAnsi="Arial" w:cs="Arial"/>
        </w:rPr>
      </w:pPr>
      <w:r w:rsidRPr="00A50D56">
        <w:rPr>
          <w:rFonts w:ascii="Arial" w:hAnsi="Arial" w:cs="Arial"/>
        </w:rPr>
        <w:t xml:space="preserve">Количество граждан, прибывших на территорию муниципального образования </w:t>
      </w:r>
      <w:proofErr w:type="spellStart"/>
      <w:r w:rsidRPr="00A50D56">
        <w:rPr>
          <w:rFonts w:ascii="Arial" w:hAnsi="Arial" w:cs="Arial"/>
        </w:rPr>
        <w:t>Плавский</w:t>
      </w:r>
      <w:proofErr w:type="spellEnd"/>
      <w:r w:rsidRPr="00A50D56">
        <w:rPr>
          <w:rFonts w:ascii="Arial" w:hAnsi="Arial" w:cs="Arial"/>
        </w:rPr>
        <w:t xml:space="preserve"> район, нарастающим итогом составило 210 человек, в том числе: детей – 59 человек, женщин – 83 человека, мужчин – 68 человек.</w:t>
      </w:r>
    </w:p>
    <w:p w:rsidR="001B23C8" w:rsidRPr="00A50D56" w:rsidRDefault="001B23C8" w:rsidP="001B23C8">
      <w:pPr>
        <w:ind w:firstLine="709"/>
        <w:jc w:val="both"/>
        <w:rPr>
          <w:rFonts w:ascii="Arial" w:hAnsi="Arial" w:cs="Arial"/>
        </w:rPr>
      </w:pPr>
      <w:r w:rsidRPr="00A50D56">
        <w:rPr>
          <w:rFonts w:ascii="Arial" w:hAnsi="Arial" w:cs="Arial"/>
        </w:rPr>
        <w:t>С марта убыло 117 человек, в том числе: детей – 35 человек, женщин – 43 человека, мужчин – 39 человек.  В настоящее время в 2-х ПВР размещено 93 человека.</w:t>
      </w:r>
    </w:p>
    <w:p w:rsidR="001B23C8" w:rsidRPr="00A50D56" w:rsidRDefault="001B23C8" w:rsidP="001B23C8">
      <w:pPr>
        <w:ind w:firstLine="709"/>
        <w:jc w:val="both"/>
        <w:rPr>
          <w:rFonts w:ascii="Arial" w:hAnsi="Arial" w:cs="Arial"/>
        </w:rPr>
      </w:pPr>
      <w:r w:rsidRPr="00A50D56">
        <w:rPr>
          <w:rFonts w:ascii="Arial" w:hAnsi="Arial" w:cs="Arial"/>
        </w:rPr>
        <w:t xml:space="preserve">Рабочей группой по оказанию всесторонней помощи по временному размещению граждан, прибывающих из Донецкой Народной Республики и Луганской Народной Республики, в полном объеме организовано продовольственное, медико-психологическое, банно-прачечное и информационное обеспечение граждан, а также обеспечение их предметами первой необходимости. </w:t>
      </w:r>
    </w:p>
    <w:p w:rsidR="001B23C8" w:rsidRPr="00A50D56" w:rsidRDefault="001B23C8" w:rsidP="001B23C8">
      <w:pPr>
        <w:ind w:firstLine="709"/>
        <w:jc w:val="both"/>
        <w:rPr>
          <w:rFonts w:ascii="Arial" w:hAnsi="Arial" w:cs="Arial"/>
        </w:rPr>
      </w:pPr>
      <w:r w:rsidRPr="00A50D56">
        <w:rPr>
          <w:rFonts w:ascii="Arial" w:hAnsi="Arial" w:cs="Arial"/>
        </w:rPr>
        <w:t xml:space="preserve">Переведено с украинского языка на русский язык и нотариально удостоверено 127 комплектов документов, удостоверяющих личность. </w:t>
      </w:r>
    </w:p>
    <w:p w:rsidR="001B23C8" w:rsidRPr="00A50D56" w:rsidRDefault="001B23C8" w:rsidP="001B23C8">
      <w:pPr>
        <w:ind w:firstLine="709"/>
        <w:jc w:val="both"/>
        <w:rPr>
          <w:rFonts w:ascii="Arial" w:hAnsi="Arial" w:cs="Arial"/>
        </w:rPr>
      </w:pPr>
      <w:r w:rsidRPr="00A50D56">
        <w:rPr>
          <w:rFonts w:ascii="Arial" w:hAnsi="Arial" w:cs="Arial"/>
        </w:rPr>
        <w:t xml:space="preserve">В образовательные организации муниципального образования Плавский район зачислено 22 несовершеннолетних, в том числе: 16 человек – в общеобразовательные, 6 человек – в дошкольные образовательные. 1 посещает общеобразовательное учреждение в </w:t>
      </w:r>
      <w:proofErr w:type="spellStart"/>
      <w:r w:rsidRPr="00A50D56">
        <w:rPr>
          <w:rFonts w:ascii="Arial" w:hAnsi="Arial" w:cs="Arial"/>
        </w:rPr>
        <w:t>Щекинском</w:t>
      </w:r>
      <w:proofErr w:type="spellEnd"/>
      <w:r w:rsidRPr="00A50D56">
        <w:rPr>
          <w:rFonts w:ascii="Arial" w:hAnsi="Arial" w:cs="Arial"/>
        </w:rPr>
        <w:t xml:space="preserve"> районе. </w:t>
      </w:r>
    </w:p>
    <w:p w:rsidR="001B23C8" w:rsidRPr="00A50D56" w:rsidRDefault="001B23C8" w:rsidP="001B23C8">
      <w:pPr>
        <w:ind w:firstLine="709"/>
        <w:jc w:val="both"/>
        <w:rPr>
          <w:rFonts w:ascii="Arial" w:hAnsi="Arial" w:cs="Arial"/>
        </w:rPr>
      </w:pPr>
      <w:r w:rsidRPr="00A50D56">
        <w:rPr>
          <w:rFonts w:ascii="Arial" w:hAnsi="Arial" w:cs="Arial"/>
        </w:rPr>
        <w:t>Открыто 113 счетов в отделении Сбербанка, подано 115 заявлений на 181 выплату. Управлением Пенсионного фонда РФ в г. Щекино Тульской области выдано 130 СНИЛС.</w:t>
      </w:r>
    </w:p>
    <w:p w:rsidR="001B23C8" w:rsidRPr="00A50D56" w:rsidRDefault="001B23C8" w:rsidP="001B23C8">
      <w:pPr>
        <w:ind w:firstLine="709"/>
        <w:jc w:val="both"/>
        <w:rPr>
          <w:rFonts w:ascii="Arial" w:hAnsi="Arial" w:cs="Arial"/>
        </w:rPr>
      </w:pPr>
      <w:r w:rsidRPr="00A50D56">
        <w:rPr>
          <w:rFonts w:ascii="Arial" w:hAnsi="Arial" w:cs="Arial"/>
        </w:rPr>
        <w:t>Полис обязательного медицинского страхования (ОМС) получили 98 человек.</w:t>
      </w:r>
    </w:p>
    <w:p w:rsidR="001B23C8" w:rsidRPr="00A50D56" w:rsidRDefault="001B23C8" w:rsidP="001B23C8">
      <w:pPr>
        <w:ind w:firstLine="709"/>
        <w:jc w:val="both"/>
        <w:rPr>
          <w:rFonts w:ascii="Arial" w:hAnsi="Arial" w:cs="Arial"/>
        </w:rPr>
      </w:pPr>
      <w:r w:rsidRPr="00A50D56">
        <w:rPr>
          <w:rFonts w:ascii="Arial" w:hAnsi="Arial" w:cs="Arial"/>
        </w:rPr>
        <w:t xml:space="preserve">Обособленным подразделением УФНС России по Тульской области в г. Щекино приняты заявления от 101 человека на постановку физического лица на учет в налоговом органе на территории Российской Федерации, 101 людям выданы ИНН. </w:t>
      </w:r>
    </w:p>
    <w:p w:rsidR="001B23C8" w:rsidRPr="00A50D56" w:rsidRDefault="001B23C8" w:rsidP="001B23C8">
      <w:pPr>
        <w:ind w:firstLine="709"/>
        <w:jc w:val="both"/>
        <w:rPr>
          <w:rFonts w:ascii="Arial" w:hAnsi="Arial" w:cs="Arial"/>
        </w:rPr>
      </w:pPr>
      <w:r w:rsidRPr="00A50D56">
        <w:rPr>
          <w:rFonts w:ascii="Arial" w:hAnsi="Arial" w:cs="Arial"/>
        </w:rPr>
        <w:t>УВМ УМВД России по Тульской области выданы 122 свидетельств о предоставлении временного убежища для 81 совершеннолетних и 41 несовершеннолетних. Гражданство РФ получили 63 человека, из них: 49 совершеннолетних; 14 – несовершеннолетних.</w:t>
      </w:r>
    </w:p>
    <w:p w:rsidR="001B23C8" w:rsidRPr="00A50D56" w:rsidRDefault="001B23C8" w:rsidP="001B23C8">
      <w:pPr>
        <w:ind w:firstLine="709"/>
        <w:jc w:val="both"/>
        <w:rPr>
          <w:rFonts w:ascii="Arial" w:hAnsi="Arial" w:cs="Arial"/>
        </w:rPr>
      </w:pPr>
      <w:r w:rsidRPr="00A50D56">
        <w:rPr>
          <w:rFonts w:ascii="Arial" w:hAnsi="Arial" w:cs="Arial"/>
        </w:rPr>
        <w:t>Обязательное медицинское освидетельствование прошли 108: в Новомосковском филиале ГУЗ ТОККВД прошли 107 человек, в том числе: 37 человек – дети; в ГУЗ «Тульский областной противотуберкулезный диспансер № 1» прошел 1 человек. Получены 104 заключения.</w:t>
      </w:r>
    </w:p>
    <w:p w:rsidR="001B23C8" w:rsidRPr="00A50D56" w:rsidRDefault="001B23C8" w:rsidP="001B23C8">
      <w:pPr>
        <w:ind w:firstLine="709"/>
        <w:jc w:val="both"/>
        <w:rPr>
          <w:rFonts w:ascii="Arial" w:hAnsi="Arial" w:cs="Arial"/>
        </w:rPr>
      </w:pPr>
      <w:r w:rsidRPr="00A50D56">
        <w:rPr>
          <w:rFonts w:ascii="Arial" w:hAnsi="Arial" w:cs="Arial"/>
        </w:rPr>
        <w:t xml:space="preserve">Разработана программа культурно-досуговых мероприятий, как в пунктах временного размещения, так и с посещением муниципальных и областных учреждений. За пунктами временного размещения закреплено 10 волонтеров. </w:t>
      </w:r>
    </w:p>
    <w:p w:rsidR="00006F8E" w:rsidRPr="00A50D56" w:rsidRDefault="00C523BA" w:rsidP="00E63315">
      <w:pPr>
        <w:jc w:val="center"/>
        <w:outlineLvl w:val="0"/>
        <w:rPr>
          <w:rFonts w:ascii="Arial" w:eastAsia="Calibri" w:hAnsi="Arial" w:cs="Arial"/>
          <w:lang w:eastAsia="en-US"/>
        </w:rPr>
      </w:pPr>
      <w:r>
        <w:rPr>
          <w:rFonts w:ascii="Arial" w:eastAsia="Calibri" w:hAnsi="Arial" w:cs="Arial"/>
          <w:lang w:eastAsia="en-US"/>
        </w:rPr>
        <w:t>_____________-</w:t>
      </w:r>
    </w:p>
    <w:sectPr w:rsidR="00006F8E" w:rsidRPr="00A50D56" w:rsidSect="008452B3">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27" w:rsidRDefault="00965127" w:rsidP="0007751B">
      <w:r>
        <w:separator/>
      </w:r>
    </w:p>
  </w:endnote>
  <w:endnote w:type="continuationSeparator" w:id="0">
    <w:p w:rsidR="00965127" w:rsidRDefault="00965127" w:rsidP="0007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04" w:rsidRPr="001839BF" w:rsidRDefault="00367C04" w:rsidP="001839B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27" w:rsidRDefault="00965127" w:rsidP="0007751B">
      <w:r>
        <w:separator/>
      </w:r>
    </w:p>
  </w:footnote>
  <w:footnote w:type="continuationSeparator" w:id="0">
    <w:p w:rsidR="00965127" w:rsidRDefault="00965127" w:rsidP="000775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51B" w:rsidRDefault="00012BB6">
    <w:pPr>
      <w:pStyle w:val="a9"/>
      <w:jc w:val="center"/>
    </w:pPr>
    <w:r>
      <w:fldChar w:fldCharType="begin"/>
    </w:r>
    <w:r>
      <w:instrText xml:space="preserve"> PAGE   \* MERGEFORMAT </w:instrText>
    </w:r>
    <w:r>
      <w:fldChar w:fldCharType="separate"/>
    </w:r>
    <w:r w:rsidR="003951A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2436"/>
        </w:tabs>
        <w:ind w:left="2868" w:hanging="432"/>
      </w:pPr>
    </w:lvl>
    <w:lvl w:ilvl="1">
      <w:start w:val="1"/>
      <w:numFmt w:val="none"/>
      <w:suff w:val="nothing"/>
      <w:lvlText w:val=""/>
      <w:lvlJc w:val="left"/>
      <w:pPr>
        <w:tabs>
          <w:tab w:val="num" w:pos="2436"/>
        </w:tabs>
        <w:ind w:left="3012" w:hanging="576"/>
      </w:pPr>
    </w:lvl>
    <w:lvl w:ilvl="2">
      <w:start w:val="1"/>
      <w:numFmt w:val="none"/>
      <w:suff w:val="nothing"/>
      <w:lvlText w:val=""/>
      <w:lvlJc w:val="left"/>
      <w:pPr>
        <w:tabs>
          <w:tab w:val="num" w:pos="2436"/>
        </w:tabs>
        <w:ind w:left="3156" w:hanging="720"/>
      </w:pPr>
    </w:lvl>
    <w:lvl w:ilvl="3">
      <w:start w:val="1"/>
      <w:numFmt w:val="none"/>
      <w:suff w:val="nothing"/>
      <w:lvlText w:val=""/>
      <w:lvlJc w:val="left"/>
      <w:pPr>
        <w:tabs>
          <w:tab w:val="num" w:pos="2436"/>
        </w:tabs>
        <w:ind w:left="3300" w:hanging="864"/>
      </w:pPr>
    </w:lvl>
    <w:lvl w:ilvl="4">
      <w:start w:val="1"/>
      <w:numFmt w:val="none"/>
      <w:suff w:val="nothing"/>
      <w:lvlText w:val=""/>
      <w:lvlJc w:val="left"/>
      <w:pPr>
        <w:tabs>
          <w:tab w:val="num" w:pos="2436"/>
        </w:tabs>
        <w:ind w:left="3444" w:hanging="1008"/>
      </w:pPr>
    </w:lvl>
    <w:lvl w:ilvl="5">
      <w:start w:val="1"/>
      <w:numFmt w:val="none"/>
      <w:suff w:val="nothing"/>
      <w:lvlText w:val=""/>
      <w:lvlJc w:val="left"/>
      <w:pPr>
        <w:tabs>
          <w:tab w:val="num" w:pos="2436"/>
        </w:tabs>
        <w:ind w:left="3588" w:hanging="1152"/>
      </w:pPr>
    </w:lvl>
    <w:lvl w:ilvl="6">
      <w:start w:val="1"/>
      <w:numFmt w:val="none"/>
      <w:suff w:val="nothing"/>
      <w:lvlText w:val=""/>
      <w:lvlJc w:val="left"/>
      <w:pPr>
        <w:tabs>
          <w:tab w:val="num" w:pos="2436"/>
        </w:tabs>
        <w:ind w:left="3732" w:hanging="1296"/>
      </w:pPr>
    </w:lvl>
    <w:lvl w:ilvl="7">
      <w:start w:val="1"/>
      <w:numFmt w:val="none"/>
      <w:suff w:val="nothing"/>
      <w:lvlText w:val=""/>
      <w:lvlJc w:val="left"/>
      <w:pPr>
        <w:tabs>
          <w:tab w:val="num" w:pos="2436"/>
        </w:tabs>
        <w:ind w:left="3876" w:hanging="1440"/>
      </w:pPr>
    </w:lvl>
    <w:lvl w:ilvl="8">
      <w:start w:val="1"/>
      <w:numFmt w:val="none"/>
      <w:suff w:val="nothing"/>
      <w:lvlText w:val=""/>
      <w:lvlJc w:val="left"/>
      <w:pPr>
        <w:tabs>
          <w:tab w:val="num" w:pos="2436"/>
        </w:tabs>
        <w:ind w:left="4020" w:hanging="1584"/>
      </w:pPr>
    </w:lvl>
  </w:abstractNum>
  <w:abstractNum w:abstractNumId="1" w15:restartNumberingAfterBreak="0">
    <w:nsid w:val="744A7F1F"/>
    <w:multiLevelType w:val="hybridMultilevel"/>
    <w:tmpl w:val="0B5AE6D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51"/>
    <w:rsid w:val="00006F8E"/>
    <w:rsid w:val="00007702"/>
    <w:rsid w:val="00012BB6"/>
    <w:rsid w:val="00032949"/>
    <w:rsid w:val="000430B6"/>
    <w:rsid w:val="0007751B"/>
    <w:rsid w:val="00103B40"/>
    <w:rsid w:val="00120743"/>
    <w:rsid w:val="00156A7C"/>
    <w:rsid w:val="001839BF"/>
    <w:rsid w:val="00184329"/>
    <w:rsid w:val="00196C27"/>
    <w:rsid w:val="001B23C8"/>
    <w:rsid w:val="001B272D"/>
    <w:rsid w:val="00305952"/>
    <w:rsid w:val="003076D7"/>
    <w:rsid w:val="00314DF7"/>
    <w:rsid w:val="00337130"/>
    <w:rsid w:val="00367C04"/>
    <w:rsid w:val="003951A1"/>
    <w:rsid w:val="003961FC"/>
    <w:rsid w:val="003A39D5"/>
    <w:rsid w:val="003B7DA2"/>
    <w:rsid w:val="00413901"/>
    <w:rsid w:val="004F2BA2"/>
    <w:rsid w:val="005743F9"/>
    <w:rsid w:val="005C0F3F"/>
    <w:rsid w:val="005E26A4"/>
    <w:rsid w:val="00615EE1"/>
    <w:rsid w:val="006711C2"/>
    <w:rsid w:val="00680E6C"/>
    <w:rsid w:val="006B09DF"/>
    <w:rsid w:val="006B7851"/>
    <w:rsid w:val="007F0E69"/>
    <w:rsid w:val="008452B3"/>
    <w:rsid w:val="00965127"/>
    <w:rsid w:val="009A1213"/>
    <w:rsid w:val="009C515A"/>
    <w:rsid w:val="009C78B3"/>
    <w:rsid w:val="00A06DBB"/>
    <w:rsid w:val="00A355BD"/>
    <w:rsid w:val="00A50D56"/>
    <w:rsid w:val="00A53993"/>
    <w:rsid w:val="00AB7DC4"/>
    <w:rsid w:val="00AC4709"/>
    <w:rsid w:val="00AE1298"/>
    <w:rsid w:val="00B75A17"/>
    <w:rsid w:val="00BA5D68"/>
    <w:rsid w:val="00BD5432"/>
    <w:rsid w:val="00C523BA"/>
    <w:rsid w:val="00CC20CB"/>
    <w:rsid w:val="00D1185E"/>
    <w:rsid w:val="00D410AA"/>
    <w:rsid w:val="00D80771"/>
    <w:rsid w:val="00D82BC4"/>
    <w:rsid w:val="00D9040A"/>
    <w:rsid w:val="00D93E1F"/>
    <w:rsid w:val="00E63315"/>
    <w:rsid w:val="00EA134F"/>
    <w:rsid w:val="00F3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4FD7B"/>
  <w15:docId w15:val="{F3246F53-0500-4653-8373-6589B24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B6"/>
    <w:rPr>
      <w:sz w:val="24"/>
      <w:szCs w:val="24"/>
    </w:rPr>
  </w:style>
  <w:style w:type="paragraph" w:styleId="1">
    <w:name w:val="heading 1"/>
    <w:basedOn w:val="a"/>
    <w:link w:val="10"/>
    <w:uiPriority w:val="99"/>
    <w:qFormat/>
    <w:rsid w:val="001B23C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4DF7"/>
    <w:rPr>
      <w:rFonts w:ascii="Tahoma" w:hAnsi="Tahoma" w:cs="Tahoma"/>
      <w:sz w:val="16"/>
      <w:szCs w:val="16"/>
    </w:rPr>
  </w:style>
  <w:style w:type="paragraph" w:styleId="a4">
    <w:name w:val="Body Text"/>
    <w:basedOn w:val="a"/>
    <w:link w:val="a5"/>
    <w:rsid w:val="00D82BC4"/>
    <w:pPr>
      <w:jc w:val="center"/>
    </w:pPr>
    <w:rPr>
      <w:b/>
      <w:sz w:val="28"/>
      <w:szCs w:val="20"/>
    </w:rPr>
  </w:style>
  <w:style w:type="table" w:customStyle="1" w:styleId="11">
    <w:name w:val="Сетка таблицы1"/>
    <w:basedOn w:val="a1"/>
    <w:next w:val="a6"/>
    <w:uiPriority w:val="59"/>
    <w:rsid w:val="000775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unhideWhenUsed/>
    <w:rsid w:val="0007751B"/>
    <w:pPr>
      <w:tabs>
        <w:tab w:val="center" w:pos="4677"/>
        <w:tab w:val="right" w:pos="9355"/>
      </w:tabs>
    </w:pPr>
    <w:rPr>
      <w:rFonts w:ascii="Calibri" w:eastAsia="Calibri" w:hAnsi="Calibri" w:cs="Calibri"/>
      <w:sz w:val="22"/>
      <w:szCs w:val="22"/>
      <w:lang w:eastAsia="en-US"/>
    </w:rPr>
  </w:style>
  <w:style w:type="character" w:customStyle="1" w:styleId="a8">
    <w:name w:val="Нижний колонтитул Знак"/>
    <w:basedOn w:val="a0"/>
    <w:link w:val="a7"/>
    <w:uiPriority w:val="99"/>
    <w:rsid w:val="0007751B"/>
    <w:rPr>
      <w:rFonts w:ascii="Calibri" w:eastAsia="Calibri" w:hAnsi="Calibri" w:cs="Calibri"/>
      <w:sz w:val="22"/>
      <w:szCs w:val="22"/>
      <w:lang w:eastAsia="en-US"/>
    </w:rPr>
  </w:style>
  <w:style w:type="table" w:styleId="a6">
    <w:name w:val="Table Grid"/>
    <w:basedOn w:val="a1"/>
    <w:rsid w:val="0007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7751B"/>
    <w:pPr>
      <w:tabs>
        <w:tab w:val="center" w:pos="4677"/>
        <w:tab w:val="right" w:pos="9355"/>
      </w:tabs>
    </w:pPr>
  </w:style>
  <w:style w:type="character" w:customStyle="1" w:styleId="aa">
    <w:name w:val="Верхний колонтитул Знак"/>
    <w:basedOn w:val="a0"/>
    <w:link w:val="a9"/>
    <w:uiPriority w:val="99"/>
    <w:rsid w:val="0007751B"/>
    <w:rPr>
      <w:sz w:val="24"/>
      <w:szCs w:val="24"/>
    </w:rPr>
  </w:style>
  <w:style w:type="character" w:customStyle="1" w:styleId="a5">
    <w:name w:val="Основной текст Знак"/>
    <w:basedOn w:val="a0"/>
    <w:link w:val="a4"/>
    <w:rsid w:val="00337130"/>
    <w:rPr>
      <w:b/>
      <w:sz w:val="28"/>
    </w:rPr>
  </w:style>
  <w:style w:type="paragraph" w:customStyle="1" w:styleId="12">
    <w:name w:val="Стиль1"/>
    <w:uiPriority w:val="99"/>
    <w:rsid w:val="009C78B3"/>
    <w:pPr>
      <w:widowControl w:val="0"/>
    </w:pPr>
    <w:rPr>
      <w:kern w:val="65535"/>
      <w:position w:val="-4"/>
      <w:sz w:val="24"/>
      <w:szCs w:val="24"/>
      <w:lang w:val="en-US"/>
    </w:rPr>
  </w:style>
  <w:style w:type="paragraph" w:styleId="ab">
    <w:name w:val="List Paragraph"/>
    <w:basedOn w:val="a"/>
    <w:link w:val="ac"/>
    <w:uiPriority w:val="99"/>
    <w:qFormat/>
    <w:rsid w:val="009C78B3"/>
    <w:pPr>
      <w:ind w:left="720"/>
    </w:pPr>
  </w:style>
  <w:style w:type="paragraph" w:styleId="ad">
    <w:name w:val="Normal (Web)"/>
    <w:aliases w:val="Обычный (веб)1,Обычный (Web)"/>
    <w:basedOn w:val="a"/>
    <w:uiPriority w:val="99"/>
    <w:rsid w:val="009C78B3"/>
    <w:pPr>
      <w:spacing w:before="100" w:beforeAutospacing="1" w:after="100" w:afterAutospacing="1"/>
    </w:pPr>
  </w:style>
  <w:style w:type="character" w:customStyle="1" w:styleId="ac">
    <w:name w:val="Абзац списка Знак"/>
    <w:link w:val="ab"/>
    <w:uiPriority w:val="99"/>
    <w:locked/>
    <w:rsid w:val="00006F8E"/>
    <w:rPr>
      <w:sz w:val="24"/>
      <w:szCs w:val="24"/>
    </w:rPr>
  </w:style>
  <w:style w:type="paragraph" w:customStyle="1" w:styleId="31">
    <w:name w:val="Основной текст с отступом 31"/>
    <w:basedOn w:val="a"/>
    <w:uiPriority w:val="99"/>
    <w:rsid w:val="00006F8E"/>
    <w:pPr>
      <w:widowControl w:val="0"/>
      <w:suppressAutoHyphens/>
      <w:autoSpaceDE w:val="0"/>
      <w:spacing w:after="120"/>
      <w:ind w:left="283"/>
    </w:pPr>
    <w:rPr>
      <w:sz w:val="16"/>
      <w:szCs w:val="16"/>
      <w:lang w:eastAsia="zh-CN"/>
    </w:rPr>
  </w:style>
  <w:style w:type="paragraph" w:customStyle="1" w:styleId="Default">
    <w:name w:val="Default"/>
    <w:uiPriority w:val="99"/>
    <w:rsid w:val="00006F8E"/>
    <w:pPr>
      <w:autoSpaceDE w:val="0"/>
      <w:autoSpaceDN w:val="0"/>
      <w:adjustRightInd w:val="0"/>
    </w:pPr>
    <w:rPr>
      <w:color w:val="000000"/>
      <w:sz w:val="24"/>
      <w:szCs w:val="24"/>
    </w:rPr>
  </w:style>
  <w:style w:type="paragraph" w:customStyle="1" w:styleId="default0">
    <w:name w:val="default"/>
    <w:basedOn w:val="a"/>
    <w:uiPriority w:val="99"/>
    <w:rsid w:val="00006F8E"/>
    <w:pPr>
      <w:spacing w:before="100" w:beforeAutospacing="1" w:after="100" w:afterAutospacing="1"/>
    </w:pPr>
    <w:rPr>
      <w:lang w:eastAsia="en-US"/>
    </w:rPr>
  </w:style>
  <w:style w:type="character" w:customStyle="1" w:styleId="10">
    <w:name w:val="Заголовок 1 Знак"/>
    <w:basedOn w:val="a0"/>
    <w:link w:val="1"/>
    <w:uiPriority w:val="99"/>
    <w:rsid w:val="001B23C8"/>
    <w:rPr>
      <w:b/>
      <w:bCs/>
      <w:kern w:val="36"/>
      <w:sz w:val="48"/>
      <w:szCs w:val="48"/>
    </w:rPr>
  </w:style>
  <w:style w:type="paragraph" w:styleId="ae">
    <w:name w:val="No Spacing"/>
    <w:uiPriority w:val="99"/>
    <w:qFormat/>
    <w:rsid w:val="001B23C8"/>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43B4-C2A0-4A45-B456-EF01C2A1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5438</Words>
  <Characters>34917</Characters>
  <Application>Microsoft Office Word</Application>
  <DocSecurity>0</DocSecurity>
  <Lines>290</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dc:creator>
  <cp:lastModifiedBy>Delo-Del</cp:lastModifiedBy>
  <cp:revision>6</cp:revision>
  <cp:lastPrinted>2021-04-19T08:25:00Z</cp:lastPrinted>
  <dcterms:created xsi:type="dcterms:W3CDTF">2023-03-14T07:52:00Z</dcterms:created>
  <dcterms:modified xsi:type="dcterms:W3CDTF">2023-03-27T06:56:00Z</dcterms:modified>
</cp:coreProperties>
</file>