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8A" w:rsidRPr="00895094" w:rsidRDefault="0067568A" w:rsidP="0067568A">
      <w:pPr>
        <w:pStyle w:val="af9"/>
        <w:rPr>
          <w:rFonts w:ascii="PT Astra Serif" w:hAnsi="PT Astra Serif"/>
          <w:sz w:val="28"/>
          <w:szCs w:val="28"/>
          <w:lang w:val="en-US"/>
        </w:rPr>
      </w:pPr>
      <w:r w:rsidRPr="00895094">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67568A" w:rsidRPr="00895094" w:rsidRDefault="0067568A" w:rsidP="0067568A">
      <w:pPr>
        <w:pStyle w:val="af9"/>
        <w:rPr>
          <w:rFonts w:ascii="PT Astra Serif" w:hAnsi="PT Astra Serif"/>
          <w:sz w:val="12"/>
          <w:szCs w:val="12"/>
          <w:lang w:val="en-US"/>
        </w:rPr>
      </w:pPr>
    </w:p>
    <w:p w:rsidR="0067568A" w:rsidRPr="00895094" w:rsidRDefault="0067568A" w:rsidP="0067568A">
      <w:pPr>
        <w:pStyle w:val="af9"/>
        <w:rPr>
          <w:rFonts w:ascii="PT Astra Serif" w:hAnsi="PT Astra Serif"/>
          <w:sz w:val="26"/>
          <w:szCs w:val="26"/>
        </w:rPr>
      </w:pPr>
      <w:r w:rsidRPr="00895094">
        <w:rPr>
          <w:rFonts w:ascii="PT Astra Serif" w:hAnsi="PT Astra Serif"/>
          <w:sz w:val="26"/>
          <w:szCs w:val="26"/>
        </w:rPr>
        <w:t>ТУЛЬСКАЯ  ОБЛАСТЬ</w:t>
      </w:r>
    </w:p>
    <w:p w:rsidR="0067568A" w:rsidRPr="00895094" w:rsidRDefault="0067568A" w:rsidP="0067568A">
      <w:pPr>
        <w:pStyle w:val="af9"/>
        <w:tabs>
          <w:tab w:val="left" w:pos="3380"/>
        </w:tabs>
        <w:jc w:val="both"/>
        <w:rPr>
          <w:rFonts w:ascii="PT Astra Serif" w:hAnsi="PT Astra Serif"/>
          <w:caps/>
          <w:sz w:val="16"/>
          <w:szCs w:val="16"/>
        </w:rPr>
      </w:pPr>
      <w:r w:rsidRPr="00895094">
        <w:rPr>
          <w:rFonts w:ascii="PT Astra Serif" w:hAnsi="PT Astra Serif"/>
          <w:sz w:val="26"/>
          <w:szCs w:val="26"/>
        </w:rPr>
        <w:tab/>
      </w:r>
    </w:p>
    <w:p w:rsidR="0067568A" w:rsidRPr="00895094" w:rsidRDefault="0067568A" w:rsidP="0067568A">
      <w:pPr>
        <w:pStyle w:val="af9"/>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67568A" w:rsidRPr="00895094" w:rsidRDefault="0067568A" w:rsidP="0067568A">
      <w:pPr>
        <w:pStyle w:val="af9"/>
        <w:rPr>
          <w:rFonts w:ascii="PT Astra Serif" w:hAnsi="PT Astra Serif"/>
          <w:sz w:val="26"/>
          <w:szCs w:val="26"/>
        </w:rPr>
      </w:pPr>
      <w:r w:rsidRPr="00895094">
        <w:rPr>
          <w:rFonts w:ascii="PT Astra Serif" w:hAnsi="PT Astra Serif"/>
          <w:caps/>
          <w:sz w:val="26"/>
          <w:szCs w:val="26"/>
        </w:rPr>
        <w:t>Плавский район</w:t>
      </w:r>
    </w:p>
    <w:p w:rsidR="0067568A" w:rsidRPr="00895094" w:rsidRDefault="0067568A" w:rsidP="0067568A">
      <w:pPr>
        <w:pStyle w:val="af9"/>
        <w:tabs>
          <w:tab w:val="left" w:pos="3860"/>
        </w:tabs>
        <w:jc w:val="both"/>
        <w:rPr>
          <w:rFonts w:ascii="PT Astra Serif" w:hAnsi="PT Astra Serif"/>
          <w:sz w:val="18"/>
          <w:szCs w:val="18"/>
        </w:rPr>
      </w:pPr>
      <w:r w:rsidRPr="00895094">
        <w:rPr>
          <w:rFonts w:ascii="PT Astra Serif" w:hAnsi="PT Astra Serif"/>
        </w:rPr>
        <w:tab/>
      </w:r>
    </w:p>
    <w:p w:rsidR="0067568A" w:rsidRPr="00895094" w:rsidRDefault="0067568A" w:rsidP="0067568A">
      <w:pPr>
        <w:pStyle w:val="af9"/>
        <w:rPr>
          <w:rFonts w:ascii="PT Astra Serif" w:hAnsi="PT Astra Serif"/>
          <w:sz w:val="36"/>
          <w:szCs w:val="36"/>
        </w:rPr>
      </w:pPr>
      <w:r w:rsidRPr="00895094">
        <w:rPr>
          <w:rFonts w:ascii="PT Astra Serif" w:hAnsi="PT Astra Serif"/>
          <w:sz w:val="36"/>
          <w:szCs w:val="36"/>
        </w:rPr>
        <w:t>ПОСТАНОВЛЕНИЕ</w:t>
      </w:r>
    </w:p>
    <w:p w:rsidR="00960A35" w:rsidRPr="000F18B8" w:rsidRDefault="00960A35" w:rsidP="000F18B8">
      <w:pPr>
        <w:spacing w:after="0" w:line="240" w:lineRule="auto"/>
        <w:jc w:val="center"/>
        <w:rPr>
          <w:rFonts w:ascii="PT Astra Serif" w:hAnsi="PT Astra Serif" w:cs="Times New Roman"/>
          <w:b/>
          <w:sz w:val="28"/>
          <w:szCs w:val="28"/>
        </w:rPr>
      </w:pPr>
    </w:p>
    <w:p w:rsidR="00960A35" w:rsidRPr="000F18B8" w:rsidRDefault="00960A35" w:rsidP="000F18B8">
      <w:pPr>
        <w:spacing w:after="0" w:line="240" w:lineRule="auto"/>
        <w:jc w:val="center"/>
        <w:rPr>
          <w:rFonts w:ascii="PT Astra Serif" w:hAnsi="PT Astra Serif" w:cs="Times New Roman"/>
          <w:b/>
          <w:sz w:val="28"/>
          <w:szCs w:val="28"/>
        </w:rPr>
      </w:pPr>
    </w:p>
    <w:p w:rsidR="000F18B8" w:rsidRPr="000F18B8" w:rsidRDefault="000F18B8" w:rsidP="000F18B8">
      <w:pPr>
        <w:spacing w:after="0" w:line="240" w:lineRule="auto"/>
        <w:jc w:val="both"/>
        <w:rPr>
          <w:rFonts w:ascii="PT Astra Serif" w:hAnsi="PT Astra Serif" w:cs="Calibri"/>
          <w:sz w:val="28"/>
          <w:szCs w:val="28"/>
        </w:rPr>
      </w:pPr>
      <w:r w:rsidRPr="000F18B8">
        <w:rPr>
          <w:rFonts w:ascii="PT Astra Serif" w:hAnsi="PT Astra Serif" w:cs="Calibri"/>
          <w:sz w:val="28"/>
          <w:szCs w:val="28"/>
        </w:rPr>
        <w:t>от 20.05.2022                                                                                                    №782</w:t>
      </w:r>
    </w:p>
    <w:p w:rsidR="00960A35" w:rsidRPr="000F18B8" w:rsidRDefault="00960A35" w:rsidP="000F18B8">
      <w:pPr>
        <w:spacing w:after="0" w:line="240" w:lineRule="auto"/>
        <w:jc w:val="center"/>
        <w:rPr>
          <w:rFonts w:ascii="PT Astra Serif" w:hAnsi="PT Astra Serif" w:cs="Times New Roman"/>
          <w:b/>
          <w:sz w:val="28"/>
          <w:szCs w:val="28"/>
        </w:rPr>
      </w:pPr>
    </w:p>
    <w:p w:rsidR="00960A35" w:rsidRPr="000F18B8" w:rsidRDefault="00960A35" w:rsidP="000F18B8">
      <w:pPr>
        <w:spacing w:after="0" w:line="240" w:lineRule="auto"/>
        <w:jc w:val="center"/>
        <w:rPr>
          <w:rFonts w:ascii="PT Astra Serif" w:hAnsi="PT Astra Serif" w:cs="Times New Roman"/>
          <w:b/>
          <w:sz w:val="28"/>
          <w:szCs w:val="28"/>
        </w:rPr>
      </w:pPr>
    </w:p>
    <w:p w:rsidR="00960A35" w:rsidRPr="000F18B8" w:rsidRDefault="00960A35" w:rsidP="000F18B8">
      <w:pPr>
        <w:pStyle w:val="af5"/>
        <w:spacing w:before="0" w:after="0"/>
        <w:jc w:val="center"/>
        <w:rPr>
          <w:rFonts w:ascii="PT Astra Serif" w:hAnsi="PT Astra Serif"/>
          <w:b/>
          <w:sz w:val="28"/>
          <w:szCs w:val="28"/>
        </w:rPr>
      </w:pPr>
      <w:r w:rsidRPr="000F18B8">
        <w:rPr>
          <w:rFonts w:ascii="PT Astra Serif" w:hAnsi="PT Astra Serif"/>
          <w:b/>
          <w:sz w:val="28"/>
          <w:szCs w:val="28"/>
        </w:rPr>
        <w:t xml:space="preserve">Об утверждении административного регламента предоставления муниципальной услуги «Направление уведомления </w:t>
      </w:r>
    </w:p>
    <w:p w:rsidR="00960A35" w:rsidRDefault="00960A35" w:rsidP="000F18B8">
      <w:pPr>
        <w:spacing w:after="0" w:line="240" w:lineRule="auto"/>
        <w:jc w:val="center"/>
        <w:rPr>
          <w:rFonts w:ascii="PT Astra Serif" w:hAnsi="PT Astra Serif" w:cs="Times New Roman"/>
          <w:b/>
          <w:sz w:val="28"/>
          <w:szCs w:val="28"/>
        </w:rPr>
      </w:pPr>
      <w:r w:rsidRPr="000F18B8">
        <w:rPr>
          <w:rFonts w:ascii="PT Astra Serif" w:hAnsi="PT Astra Serif"/>
          <w:b/>
          <w:sz w:val="28"/>
          <w:szCs w:val="28"/>
        </w:rPr>
        <w:t>об окончании строительства или реконструкции объекта индивидуального жилищного строительства или садового дома</w:t>
      </w:r>
      <w:r w:rsidRPr="000F18B8">
        <w:rPr>
          <w:rFonts w:ascii="PT Astra Serif" w:hAnsi="PT Astra Serif" w:cs="Times New Roman"/>
          <w:b/>
          <w:sz w:val="28"/>
          <w:szCs w:val="28"/>
        </w:rPr>
        <w:t>»</w:t>
      </w:r>
    </w:p>
    <w:p w:rsidR="00174749" w:rsidRDefault="00174749" w:rsidP="000F18B8">
      <w:pPr>
        <w:spacing w:after="0" w:line="240" w:lineRule="auto"/>
        <w:jc w:val="center"/>
        <w:rPr>
          <w:rFonts w:ascii="PT Astra Serif" w:hAnsi="PT Astra Serif" w:cs="Times New Roman"/>
          <w:b/>
          <w:sz w:val="28"/>
          <w:szCs w:val="28"/>
        </w:rPr>
      </w:pPr>
    </w:p>
    <w:p w:rsidR="00174749" w:rsidRPr="0013478F" w:rsidRDefault="00174749" w:rsidP="00174749">
      <w:pPr>
        <w:spacing w:after="0" w:line="240" w:lineRule="auto"/>
        <w:jc w:val="center"/>
        <w:rPr>
          <w:rFonts w:ascii="Arial" w:eastAsia="Times New Roman" w:hAnsi="Arial" w:cs="Arial"/>
          <w:bCs/>
          <w:sz w:val="24"/>
          <w:szCs w:val="24"/>
        </w:rPr>
      </w:pPr>
      <w:r w:rsidRPr="0053464A">
        <w:rPr>
          <w:rFonts w:ascii="Arial" w:eastAsia="Times New Roman" w:hAnsi="Arial" w:cs="Arial"/>
          <w:bCs/>
          <w:sz w:val="24"/>
          <w:szCs w:val="24"/>
          <w:highlight w:val="yellow"/>
        </w:rPr>
        <w:t>(в редакции постановлени</w:t>
      </w:r>
      <w:r w:rsidR="006F08BB">
        <w:rPr>
          <w:rFonts w:ascii="Arial" w:eastAsia="Times New Roman" w:hAnsi="Arial" w:cs="Arial"/>
          <w:bCs/>
          <w:sz w:val="24"/>
          <w:szCs w:val="24"/>
          <w:highlight w:val="yellow"/>
        </w:rPr>
        <w:t xml:space="preserve">я </w:t>
      </w:r>
      <w:r w:rsidRPr="0053464A">
        <w:rPr>
          <w:rFonts w:ascii="Arial" w:eastAsia="Times New Roman" w:hAnsi="Arial" w:cs="Arial"/>
          <w:bCs/>
          <w:sz w:val="24"/>
          <w:szCs w:val="24"/>
          <w:highlight w:val="yellow"/>
        </w:rPr>
        <w:t xml:space="preserve">администрации муниципального образования </w:t>
      </w:r>
      <w:proofErr w:type="spellStart"/>
      <w:r w:rsidRPr="0053464A">
        <w:rPr>
          <w:rFonts w:ascii="Arial" w:eastAsia="Times New Roman" w:hAnsi="Arial" w:cs="Arial"/>
          <w:bCs/>
          <w:sz w:val="24"/>
          <w:szCs w:val="24"/>
          <w:highlight w:val="yellow"/>
        </w:rPr>
        <w:t>Плавский</w:t>
      </w:r>
      <w:proofErr w:type="spellEnd"/>
      <w:r w:rsidRPr="0053464A">
        <w:rPr>
          <w:rFonts w:ascii="Arial" w:eastAsia="Times New Roman" w:hAnsi="Arial" w:cs="Arial"/>
          <w:bCs/>
          <w:sz w:val="24"/>
          <w:szCs w:val="24"/>
          <w:highlight w:val="yellow"/>
        </w:rPr>
        <w:t xml:space="preserve"> район от 0</w:t>
      </w:r>
      <w:r w:rsidR="00F841EB">
        <w:rPr>
          <w:rFonts w:ascii="Arial" w:eastAsia="Times New Roman" w:hAnsi="Arial" w:cs="Arial"/>
          <w:bCs/>
          <w:sz w:val="24"/>
          <w:szCs w:val="24"/>
          <w:highlight w:val="yellow"/>
        </w:rPr>
        <w:t>7.06.</w:t>
      </w:r>
      <w:r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53464A">
        <w:rPr>
          <w:rFonts w:ascii="Arial" w:eastAsia="Times New Roman" w:hAnsi="Arial" w:cs="Arial"/>
          <w:bCs/>
          <w:sz w:val="24"/>
          <w:szCs w:val="24"/>
          <w:highlight w:val="yellow"/>
        </w:rPr>
        <w:t>)</w:t>
      </w:r>
    </w:p>
    <w:p w:rsidR="00960A35" w:rsidRPr="000F18B8" w:rsidRDefault="00960A35" w:rsidP="000F18B8">
      <w:pPr>
        <w:spacing w:after="0" w:line="240" w:lineRule="auto"/>
        <w:ind w:firstLine="709"/>
        <w:jc w:val="center"/>
        <w:rPr>
          <w:rFonts w:ascii="PT Astra Serif" w:hAnsi="PT Astra Serif" w:cs="Times New Roman"/>
          <w:b/>
          <w:sz w:val="28"/>
          <w:szCs w:val="28"/>
        </w:rPr>
      </w:pPr>
    </w:p>
    <w:p w:rsidR="00960A35" w:rsidRPr="000F18B8" w:rsidRDefault="00960A35" w:rsidP="000F18B8">
      <w:pPr>
        <w:pStyle w:val="af2"/>
        <w:ind w:firstLine="709"/>
        <w:jc w:val="both"/>
        <w:rPr>
          <w:rFonts w:ascii="PT Astra Serif" w:hAnsi="PT Astra Serif" w:cs="Times New Roman"/>
          <w:sz w:val="28"/>
          <w:szCs w:val="28"/>
        </w:rPr>
      </w:pPr>
      <w:r w:rsidRPr="000F18B8">
        <w:rPr>
          <w:rFonts w:ascii="PT Astra Serif" w:hAnsi="PT Astra Serif"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статьи 41 Устава муниципального образования </w:t>
      </w:r>
      <w:proofErr w:type="spellStart"/>
      <w:r w:rsidRPr="000F18B8">
        <w:rPr>
          <w:rFonts w:ascii="PT Astra Serif" w:hAnsi="PT Astra Serif" w:cs="Times New Roman"/>
          <w:sz w:val="28"/>
          <w:szCs w:val="28"/>
        </w:rPr>
        <w:t>Плавский</w:t>
      </w:r>
      <w:proofErr w:type="spellEnd"/>
      <w:r w:rsidRPr="000F18B8">
        <w:rPr>
          <w:rFonts w:ascii="PT Astra Serif" w:hAnsi="PT Astra Serif" w:cs="Times New Roman"/>
          <w:sz w:val="28"/>
          <w:szCs w:val="28"/>
        </w:rPr>
        <w:t xml:space="preserve"> район администрация муниципального образования </w:t>
      </w:r>
      <w:proofErr w:type="spellStart"/>
      <w:r w:rsidRPr="000F18B8">
        <w:rPr>
          <w:rFonts w:ascii="PT Astra Serif" w:hAnsi="PT Astra Serif" w:cs="Times New Roman"/>
          <w:sz w:val="28"/>
          <w:szCs w:val="28"/>
        </w:rPr>
        <w:t>Плавский</w:t>
      </w:r>
      <w:proofErr w:type="spellEnd"/>
      <w:r w:rsidRPr="000F18B8">
        <w:rPr>
          <w:rFonts w:ascii="PT Astra Serif" w:hAnsi="PT Astra Serif" w:cs="Times New Roman"/>
          <w:sz w:val="28"/>
          <w:szCs w:val="28"/>
        </w:rPr>
        <w:t xml:space="preserve"> район </w:t>
      </w:r>
      <w:r w:rsidRPr="000F18B8">
        <w:rPr>
          <w:rFonts w:ascii="PT Astra Serif" w:hAnsi="PT Astra Serif" w:cs="Times New Roman"/>
          <w:b/>
          <w:sz w:val="28"/>
          <w:szCs w:val="28"/>
        </w:rPr>
        <w:t>ПОСТАНОВЛЯЕТ:</w:t>
      </w:r>
    </w:p>
    <w:p w:rsidR="00960A35" w:rsidRPr="000F18B8" w:rsidRDefault="00960A35" w:rsidP="000F18B8">
      <w:pPr>
        <w:spacing w:after="0" w:line="240" w:lineRule="auto"/>
        <w:ind w:firstLine="709"/>
        <w:jc w:val="both"/>
        <w:rPr>
          <w:rFonts w:ascii="PT Astra Serif" w:hAnsi="PT Astra Serif" w:cs="Times New Roman"/>
          <w:sz w:val="28"/>
          <w:szCs w:val="28"/>
        </w:rPr>
      </w:pPr>
      <w:r w:rsidRPr="000F18B8">
        <w:rPr>
          <w:rFonts w:ascii="PT Astra Serif" w:hAnsi="PT Astra Serif" w:cs="Times New Roman"/>
          <w:sz w:val="28"/>
          <w:szCs w:val="28"/>
        </w:rPr>
        <w:t>1. Утвердить административный регламент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(Приложение).</w:t>
      </w:r>
    </w:p>
    <w:p w:rsidR="00960A35" w:rsidRPr="000F18B8" w:rsidRDefault="00960A35" w:rsidP="000F18B8">
      <w:pPr>
        <w:spacing w:after="0" w:line="240" w:lineRule="auto"/>
        <w:ind w:firstLine="709"/>
        <w:jc w:val="both"/>
        <w:rPr>
          <w:rFonts w:ascii="PT Astra Serif" w:hAnsi="PT Astra Serif" w:cs="Times New Roman"/>
          <w:sz w:val="28"/>
          <w:szCs w:val="28"/>
        </w:rPr>
      </w:pPr>
      <w:r w:rsidRPr="000F18B8">
        <w:rPr>
          <w:rFonts w:ascii="PT Astra Serif" w:hAnsi="PT Astra Serif" w:cs="Times New Roman"/>
          <w:sz w:val="28"/>
          <w:szCs w:val="28"/>
        </w:rPr>
        <w:t xml:space="preserve">2. Признать утратившими силу следующие постановления администрации муниципального образования </w:t>
      </w:r>
      <w:proofErr w:type="spellStart"/>
      <w:r w:rsidRPr="000F18B8">
        <w:rPr>
          <w:rFonts w:ascii="PT Astra Serif" w:hAnsi="PT Astra Serif" w:cs="Times New Roman"/>
          <w:sz w:val="28"/>
          <w:szCs w:val="28"/>
        </w:rPr>
        <w:t>Плавский</w:t>
      </w:r>
      <w:proofErr w:type="spellEnd"/>
      <w:r w:rsidRPr="000F18B8">
        <w:rPr>
          <w:rFonts w:ascii="PT Astra Serif" w:hAnsi="PT Astra Serif" w:cs="Times New Roman"/>
          <w:sz w:val="28"/>
          <w:szCs w:val="28"/>
        </w:rPr>
        <w:t xml:space="preserve"> район:</w:t>
      </w:r>
    </w:p>
    <w:p w:rsidR="00960A35" w:rsidRPr="000F18B8" w:rsidRDefault="00960A35" w:rsidP="000F18B8">
      <w:pPr>
        <w:spacing w:after="0" w:line="240" w:lineRule="auto"/>
        <w:ind w:firstLine="709"/>
        <w:jc w:val="both"/>
        <w:rPr>
          <w:rFonts w:ascii="PT Astra Serif" w:hAnsi="PT Astra Serif" w:cs="Times New Roman"/>
          <w:sz w:val="28"/>
          <w:szCs w:val="28"/>
        </w:rPr>
      </w:pPr>
      <w:r w:rsidRPr="000F18B8">
        <w:rPr>
          <w:rFonts w:ascii="PT Astra Serif" w:hAnsi="PT Astra Serif" w:cs="Times New Roman"/>
          <w:sz w:val="28"/>
          <w:szCs w:val="28"/>
        </w:rPr>
        <w:t>- от 29.05.2020 №692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960A35" w:rsidRPr="000F18B8" w:rsidRDefault="00960A35" w:rsidP="000F18B8">
      <w:pPr>
        <w:spacing w:after="0" w:line="240" w:lineRule="auto"/>
        <w:ind w:firstLine="709"/>
        <w:jc w:val="both"/>
        <w:rPr>
          <w:rFonts w:ascii="PT Astra Serif" w:hAnsi="PT Astra Serif" w:cs="Times New Roman"/>
          <w:sz w:val="28"/>
          <w:szCs w:val="28"/>
        </w:rPr>
      </w:pPr>
      <w:proofErr w:type="gramStart"/>
      <w:r w:rsidRPr="000F18B8">
        <w:rPr>
          <w:rFonts w:ascii="PT Astra Serif" w:hAnsi="PT Astra Serif" w:cs="Times New Roman"/>
          <w:sz w:val="28"/>
          <w:szCs w:val="28"/>
        </w:rPr>
        <w:t xml:space="preserve">- от 05.08.2021 №1018 «О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Pr="000F18B8">
        <w:rPr>
          <w:rFonts w:ascii="PT Astra Serif" w:hAnsi="PT Astra Serif" w:cs="Times New Roman"/>
          <w:sz w:val="28"/>
          <w:szCs w:val="28"/>
        </w:rPr>
        <w:lastRenderedPageBreak/>
        <w:t xml:space="preserve">«Об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утвержденный постановлением администрации муниципального образования </w:t>
      </w:r>
      <w:proofErr w:type="spellStart"/>
      <w:r w:rsidRPr="000F18B8">
        <w:rPr>
          <w:rFonts w:ascii="PT Astra Serif" w:hAnsi="PT Astra Serif" w:cs="Times New Roman"/>
          <w:sz w:val="28"/>
          <w:szCs w:val="28"/>
        </w:rPr>
        <w:t>Плавский</w:t>
      </w:r>
      <w:proofErr w:type="spellEnd"/>
      <w:r w:rsidRPr="000F18B8">
        <w:rPr>
          <w:rFonts w:ascii="PT Astra Serif" w:hAnsi="PT Astra Serif" w:cs="Times New Roman"/>
          <w:sz w:val="28"/>
          <w:szCs w:val="28"/>
        </w:rPr>
        <w:t xml:space="preserve"> район от 29.05.2020 №69</w:t>
      </w:r>
      <w:r w:rsidR="002B00F9" w:rsidRPr="000F18B8">
        <w:rPr>
          <w:rFonts w:ascii="PT Astra Serif" w:hAnsi="PT Astra Serif" w:cs="Times New Roman"/>
          <w:sz w:val="28"/>
          <w:szCs w:val="28"/>
        </w:rPr>
        <w:t>2</w:t>
      </w:r>
      <w:r w:rsidRPr="000F18B8">
        <w:rPr>
          <w:rFonts w:ascii="PT Astra Serif" w:hAnsi="PT Astra Serif" w:cs="Times New Roman"/>
          <w:sz w:val="28"/>
          <w:szCs w:val="28"/>
        </w:rPr>
        <w:t>.</w:t>
      </w:r>
      <w:proofErr w:type="gramEnd"/>
    </w:p>
    <w:p w:rsidR="00960A35" w:rsidRPr="000F18B8" w:rsidRDefault="00960A35" w:rsidP="000F18B8">
      <w:pPr>
        <w:spacing w:after="0" w:line="240" w:lineRule="auto"/>
        <w:ind w:firstLine="709"/>
        <w:jc w:val="both"/>
        <w:rPr>
          <w:rFonts w:ascii="PT Astra Serif" w:hAnsi="PT Astra Serif" w:cs="Times New Roman"/>
          <w:sz w:val="28"/>
          <w:szCs w:val="28"/>
        </w:rPr>
      </w:pPr>
      <w:r w:rsidRPr="000F18B8">
        <w:rPr>
          <w:rFonts w:ascii="PT Astra Serif" w:hAnsi="PT Astra Serif" w:cs="Times New Roman"/>
          <w:sz w:val="28"/>
          <w:szCs w:val="28"/>
        </w:rPr>
        <w:t xml:space="preserve">3. Опубликовать постановление в официальном печатном средстве массовой информации муниципального образования </w:t>
      </w:r>
      <w:proofErr w:type="spellStart"/>
      <w:r w:rsidRPr="000F18B8">
        <w:rPr>
          <w:rFonts w:ascii="PT Astra Serif" w:hAnsi="PT Astra Serif" w:cs="Times New Roman"/>
          <w:sz w:val="28"/>
          <w:szCs w:val="28"/>
        </w:rPr>
        <w:t>Плавский</w:t>
      </w:r>
      <w:proofErr w:type="spellEnd"/>
      <w:r w:rsidRPr="000F18B8">
        <w:rPr>
          <w:rFonts w:ascii="PT Astra Serif" w:hAnsi="PT Astra Serif" w:cs="Times New Roman"/>
          <w:sz w:val="28"/>
          <w:szCs w:val="28"/>
        </w:rPr>
        <w:t xml:space="preserve"> район «Вести </w:t>
      </w:r>
      <w:proofErr w:type="spellStart"/>
      <w:r w:rsidRPr="000F18B8">
        <w:rPr>
          <w:rFonts w:ascii="PT Astra Serif" w:hAnsi="PT Astra Serif" w:cs="Times New Roman"/>
          <w:sz w:val="28"/>
          <w:szCs w:val="28"/>
        </w:rPr>
        <w:t>Плавского</w:t>
      </w:r>
      <w:proofErr w:type="spellEnd"/>
      <w:r w:rsidRPr="000F18B8">
        <w:rPr>
          <w:rFonts w:ascii="PT Astra Serif" w:hAnsi="PT Astra Serif" w:cs="Times New Roman"/>
          <w:sz w:val="28"/>
          <w:szCs w:val="28"/>
        </w:rPr>
        <w:t xml:space="preserve"> района» и </w:t>
      </w:r>
      <w:proofErr w:type="gramStart"/>
      <w:r w:rsidRPr="000F18B8">
        <w:rPr>
          <w:rFonts w:ascii="PT Astra Serif" w:hAnsi="PT Astra Serif" w:cs="Times New Roman"/>
          <w:sz w:val="28"/>
          <w:szCs w:val="28"/>
        </w:rPr>
        <w:t>разместить его</w:t>
      </w:r>
      <w:proofErr w:type="gramEnd"/>
      <w:r w:rsidRPr="000F18B8">
        <w:rPr>
          <w:rFonts w:ascii="PT Astra Serif" w:hAnsi="PT Astra Serif" w:cs="Times New Roman"/>
          <w:sz w:val="28"/>
          <w:szCs w:val="28"/>
        </w:rPr>
        <w:t xml:space="preserve"> на официальном сайте муниципального образования </w:t>
      </w:r>
      <w:proofErr w:type="spellStart"/>
      <w:r w:rsidRPr="000F18B8">
        <w:rPr>
          <w:rFonts w:ascii="PT Astra Serif" w:hAnsi="PT Astra Serif" w:cs="Times New Roman"/>
          <w:sz w:val="28"/>
          <w:szCs w:val="28"/>
        </w:rPr>
        <w:t>Плавский</w:t>
      </w:r>
      <w:proofErr w:type="spellEnd"/>
      <w:r w:rsidRPr="000F18B8">
        <w:rPr>
          <w:rFonts w:ascii="PT Astra Serif" w:hAnsi="PT Astra Serif" w:cs="Times New Roman"/>
          <w:sz w:val="28"/>
          <w:szCs w:val="28"/>
        </w:rPr>
        <w:t xml:space="preserve"> район.</w:t>
      </w:r>
    </w:p>
    <w:p w:rsidR="00960A35" w:rsidRPr="000F18B8" w:rsidRDefault="00960A35" w:rsidP="000F18B8">
      <w:pPr>
        <w:spacing w:after="0" w:line="240" w:lineRule="auto"/>
        <w:ind w:firstLine="709"/>
        <w:jc w:val="both"/>
        <w:rPr>
          <w:rFonts w:ascii="PT Astra Serif" w:hAnsi="PT Astra Serif" w:cs="Times New Roman"/>
          <w:sz w:val="28"/>
          <w:szCs w:val="28"/>
        </w:rPr>
      </w:pPr>
      <w:r w:rsidRPr="000F18B8">
        <w:rPr>
          <w:rFonts w:ascii="PT Astra Serif" w:hAnsi="PT Astra Serif" w:cs="Times New Roman"/>
          <w:sz w:val="28"/>
          <w:szCs w:val="28"/>
        </w:rPr>
        <w:t>4. Постановление вступает в силу со дня опубликования.</w:t>
      </w:r>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840"/>
        </w:tabs>
        <w:spacing w:after="0" w:line="240" w:lineRule="auto"/>
        <w:jc w:val="both"/>
        <w:rPr>
          <w:rFonts w:ascii="PT Astra Serif" w:hAnsi="PT Astra Serif" w:cs="Times New Roman"/>
          <w:b/>
          <w:sz w:val="28"/>
          <w:szCs w:val="28"/>
        </w:rPr>
      </w:pPr>
      <w:r w:rsidRPr="000F18B8">
        <w:rPr>
          <w:rFonts w:ascii="PT Astra Serif" w:hAnsi="PT Astra Serif" w:cs="Times New Roman"/>
          <w:b/>
          <w:sz w:val="28"/>
          <w:szCs w:val="28"/>
        </w:rPr>
        <w:t>Глава администрации</w:t>
      </w:r>
    </w:p>
    <w:p w:rsidR="00960A35" w:rsidRPr="000F18B8" w:rsidRDefault="00960A35" w:rsidP="000F18B8">
      <w:pPr>
        <w:tabs>
          <w:tab w:val="left" w:pos="840"/>
        </w:tabs>
        <w:spacing w:after="0" w:line="240" w:lineRule="auto"/>
        <w:jc w:val="both"/>
        <w:rPr>
          <w:rFonts w:ascii="PT Astra Serif" w:hAnsi="PT Astra Serif" w:cs="Times New Roman"/>
          <w:b/>
          <w:sz w:val="28"/>
          <w:szCs w:val="28"/>
        </w:rPr>
      </w:pPr>
      <w:r w:rsidRPr="000F18B8">
        <w:rPr>
          <w:rFonts w:ascii="PT Astra Serif" w:hAnsi="PT Astra Serif" w:cs="Times New Roman"/>
          <w:b/>
          <w:sz w:val="28"/>
          <w:szCs w:val="28"/>
        </w:rPr>
        <w:t>муниципального образования</w:t>
      </w:r>
    </w:p>
    <w:p w:rsidR="00960A35" w:rsidRPr="000F18B8" w:rsidRDefault="00960A35" w:rsidP="000F18B8">
      <w:pPr>
        <w:tabs>
          <w:tab w:val="left" w:pos="840"/>
        </w:tabs>
        <w:spacing w:after="0" w:line="240" w:lineRule="auto"/>
        <w:jc w:val="both"/>
        <w:rPr>
          <w:rFonts w:ascii="PT Astra Serif" w:hAnsi="PT Astra Serif" w:cs="Times New Roman"/>
          <w:b/>
          <w:sz w:val="28"/>
          <w:szCs w:val="28"/>
        </w:rPr>
      </w:pPr>
      <w:proofErr w:type="spellStart"/>
      <w:r w:rsidRPr="000F18B8">
        <w:rPr>
          <w:rFonts w:ascii="PT Astra Serif" w:hAnsi="PT Astra Serif" w:cs="Times New Roman"/>
          <w:b/>
          <w:sz w:val="28"/>
          <w:szCs w:val="28"/>
        </w:rPr>
        <w:t>Плавский</w:t>
      </w:r>
      <w:proofErr w:type="spellEnd"/>
      <w:r w:rsidRPr="000F18B8">
        <w:rPr>
          <w:rFonts w:ascii="PT Astra Serif" w:hAnsi="PT Astra Serif" w:cs="Times New Roman"/>
          <w:b/>
          <w:sz w:val="28"/>
          <w:szCs w:val="28"/>
        </w:rPr>
        <w:t xml:space="preserve"> район                                                                         А.Р. </w:t>
      </w:r>
      <w:proofErr w:type="spellStart"/>
      <w:r w:rsidRPr="000F18B8">
        <w:rPr>
          <w:rFonts w:ascii="PT Astra Serif" w:hAnsi="PT Astra Serif" w:cs="Times New Roman"/>
          <w:b/>
          <w:sz w:val="28"/>
          <w:szCs w:val="28"/>
        </w:rPr>
        <w:t>Гарифзянов</w:t>
      </w:r>
      <w:proofErr w:type="spellEnd"/>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Default="00960A35"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0F18B8" w:rsidRDefault="000F18B8"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840"/>
        </w:tabs>
        <w:spacing w:after="0" w:line="240" w:lineRule="auto"/>
        <w:ind w:firstLine="709"/>
        <w:jc w:val="both"/>
        <w:rPr>
          <w:rFonts w:ascii="PT Astra Serif" w:hAnsi="PT Astra Serif" w:cs="Times New Roman"/>
          <w:b/>
          <w:sz w:val="28"/>
          <w:szCs w:val="28"/>
        </w:rPr>
      </w:pPr>
    </w:p>
    <w:p w:rsidR="00960A35" w:rsidRPr="000F18B8" w:rsidRDefault="00960A35" w:rsidP="000F18B8">
      <w:pPr>
        <w:tabs>
          <w:tab w:val="left" w:pos="3825"/>
        </w:tabs>
        <w:spacing w:after="0" w:line="240" w:lineRule="auto"/>
        <w:rPr>
          <w:rFonts w:ascii="PT Astra Serif" w:hAnsi="PT Astra Serif"/>
          <w:sz w:val="24"/>
          <w:szCs w:val="24"/>
        </w:rPr>
      </w:pPr>
      <w:r w:rsidRPr="000F18B8">
        <w:rPr>
          <w:rFonts w:ascii="PT Astra Serif" w:hAnsi="PT Astra Serif"/>
          <w:sz w:val="24"/>
          <w:szCs w:val="24"/>
        </w:rPr>
        <w:t xml:space="preserve">Исп.: Родина Людмила Викторовна, начальник управления </w:t>
      </w:r>
    </w:p>
    <w:p w:rsidR="00960A35" w:rsidRPr="000F18B8" w:rsidRDefault="00960A35" w:rsidP="000F18B8">
      <w:pPr>
        <w:tabs>
          <w:tab w:val="left" w:pos="3825"/>
        </w:tabs>
        <w:spacing w:after="0" w:line="240" w:lineRule="auto"/>
        <w:rPr>
          <w:rFonts w:ascii="PT Astra Serif" w:hAnsi="PT Astra Serif"/>
          <w:sz w:val="24"/>
          <w:szCs w:val="24"/>
        </w:rPr>
      </w:pPr>
      <w:r w:rsidRPr="000F18B8">
        <w:rPr>
          <w:rFonts w:ascii="PT Astra Serif" w:hAnsi="PT Astra Serif"/>
          <w:sz w:val="24"/>
          <w:szCs w:val="24"/>
        </w:rPr>
        <w:t>тел. 8(48752)2-26-32</w:t>
      </w:r>
    </w:p>
    <w:p w:rsidR="00960A35" w:rsidRPr="000F18B8" w:rsidRDefault="00960A35" w:rsidP="000F18B8">
      <w:pPr>
        <w:tabs>
          <w:tab w:val="left" w:pos="3825"/>
        </w:tabs>
        <w:spacing w:after="0" w:line="240" w:lineRule="auto"/>
        <w:rPr>
          <w:rFonts w:ascii="PT Astra Serif" w:hAnsi="PT Astra Serif"/>
          <w:sz w:val="24"/>
          <w:szCs w:val="24"/>
        </w:rPr>
      </w:pPr>
      <w:proofErr w:type="spellStart"/>
      <w:r w:rsidRPr="000F18B8">
        <w:rPr>
          <w:rFonts w:ascii="PT Astra Serif" w:hAnsi="PT Astra Serif"/>
          <w:sz w:val="24"/>
          <w:szCs w:val="24"/>
        </w:rPr>
        <w:t>Симачкова</w:t>
      </w:r>
      <w:proofErr w:type="spellEnd"/>
      <w:r w:rsidRPr="000F18B8">
        <w:rPr>
          <w:rFonts w:ascii="PT Astra Serif" w:hAnsi="PT Astra Serif"/>
          <w:sz w:val="24"/>
          <w:szCs w:val="24"/>
        </w:rPr>
        <w:t xml:space="preserve"> Наталья Владимировна, начальник отдела </w:t>
      </w:r>
    </w:p>
    <w:p w:rsidR="000F18B8" w:rsidRDefault="00960A35" w:rsidP="000F18B8">
      <w:pPr>
        <w:tabs>
          <w:tab w:val="left" w:pos="3825"/>
        </w:tabs>
        <w:spacing w:after="0" w:line="240" w:lineRule="auto"/>
        <w:rPr>
          <w:rFonts w:ascii="PT Astra Serif" w:hAnsi="PT Astra Serif"/>
          <w:sz w:val="24"/>
          <w:szCs w:val="24"/>
        </w:rPr>
        <w:sectPr w:rsidR="000F18B8" w:rsidSect="0067568A">
          <w:headerReference w:type="default" r:id="rId10"/>
          <w:pgSz w:w="11906" w:h="16838"/>
          <w:pgMar w:top="709" w:right="850" w:bottom="1134" w:left="1701" w:header="708" w:footer="708" w:gutter="0"/>
          <w:cols w:space="708"/>
          <w:titlePg/>
          <w:docGrid w:linePitch="360"/>
        </w:sectPr>
      </w:pPr>
      <w:r w:rsidRPr="000F18B8">
        <w:rPr>
          <w:rFonts w:ascii="PT Astra Serif" w:hAnsi="PT Astra Serif"/>
          <w:sz w:val="24"/>
          <w:szCs w:val="24"/>
        </w:rPr>
        <w:t>тел. 8(48752)2-15-94</w:t>
      </w:r>
    </w:p>
    <w:p w:rsidR="00164123" w:rsidRPr="000F18B8" w:rsidRDefault="00164123" w:rsidP="000F18B8">
      <w:pPr>
        <w:pStyle w:val="ConsPlusNormal"/>
        <w:ind w:left="5103"/>
        <w:jc w:val="center"/>
        <w:rPr>
          <w:rFonts w:ascii="PT Astra Serif" w:hAnsi="PT Astra Serif" w:cs="Times New Roman"/>
          <w:sz w:val="24"/>
          <w:szCs w:val="24"/>
        </w:rPr>
      </w:pPr>
      <w:r w:rsidRPr="000F18B8">
        <w:rPr>
          <w:rFonts w:ascii="PT Astra Serif" w:hAnsi="PT Astra Serif" w:cs="Times New Roman"/>
          <w:sz w:val="24"/>
          <w:szCs w:val="24"/>
        </w:rPr>
        <w:lastRenderedPageBreak/>
        <w:t>Приложение</w:t>
      </w:r>
    </w:p>
    <w:p w:rsidR="00164123" w:rsidRPr="000F18B8" w:rsidRDefault="00D86EE7" w:rsidP="000F18B8">
      <w:pPr>
        <w:pStyle w:val="ConsPlusNormal"/>
        <w:ind w:left="5103"/>
        <w:jc w:val="center"/>
        <w:rPr>
          <w:rFonts w:ascii="PT Astra Serif" w:hAnsi="PT Astra Serif" w:cs="Times New Roman"/>
          <w:sz w:val="24"/>
          <w:szCs w:val="24"/>
        </w:rPr>
      </w:pPr>
      <w:r w:rsidRPr="000F18B8">
        <w:rPr>
          <w:rFonts w:ascii="PT Astra Serif" w:hAnsi="PT Astra Serif" w:cs="Times New Roman"/>
          <w:sz w:val="24"/>
          <w:szCs w:val="24"/>
        </w:rPr>
        <w:t>к постановлению а</w:t>
      </w:r>
      <w:r w:rsidR="00164123" w:rsidRPr="000F18B8">
        <w:rPr>
          <w:rFonts w:ascii="PT Astra Serif" w:hAnsi="PT Astra Serif" w:cs="Times New Roman"/>
          <w:sz w:val="24"/>
          <w:szCs w:val="24"/>
        </w:rPr>
        <w:t>дминистрации</w:t>
      </w:r>
    </w:p>
    <w:p w:rsidR="00164123" w:rsidRPr="000F18B8" w:rsidRDefault="00164123" w:rsidP="000F18B8">
      <w:pPr>
        <w:pStyle w:val="ConsPlusNormal"/>
        <w:ind w:left="5103"/>
        <w:jc w:val="center"/>
        <w:rPr>
          <w:rFonts w:ascii="PT Astra Serif" w:hAnsi="PT Astra Serif" w:cs="Times New Roman"/>
          <w:sz w:val="24"/>
          <w:szCs w:val="24"/>
        </w:rPr>
      </w:pPr>
      <w:r w:rsidRPr="000F18B8">
        <w:rPr>
          <w:rFonts w:ascii="PT Astra Serif" w:hAnsi="PT Astra Serif" w:cs="Times New Roman"/>
          <w:sz w:val="24"/>
          <w:szCs w:val="24"/>
        </w:rPr>
        <w:t>муниципального образования</w:t>
      </w:r>
    </w:p>
    <w:p w:rsidR="00164123" w:rsidRPr="000F18B8" w:rsidRDefault="00164123" w:rsidP="000F18B8">
      <w:pPr>
        <w:pStyle w:val="ConsPlusNormal"/>
        <w:ind w:left="5103"/>
        <w:jc w:val="center"/>
        <w:rPr>
          <w:rFonts w:ascii="PT Astra Serif" w:hAnsi="PT Astra Serif" w:cs="Times New Roman"/>
          <w:sz w:val="24"/>
          <w:szCs w:val="24"/>
        </w:rPr>
      </w:pPr>
      <w:proofErr w:type="spellStart"/>
      <w:r w:rsidRPr="000F18B8">
        <w:rPr>
          <w:rFonts w:ascii="PT Astra Serif" w:hAnsi="PT Astra Serif" w:cs="Times New Roman"/>
          <w:sz w:val="24"/>
          <w:szCs w:val="24"/>
        </w:rPr>
        <w:t>Плавский</w:t>
      </w:r>
      <w:proofErr w:type="spellEnd"/>
      <w:r w:rsidRPr="000F18B8">
        <w:rPr>
          <w:rFonts w:ascii="PT Astra Serif" w:hAnsi="PT Astra Serif" w:cs="Times New Roman"/>
          <w:sz w:val="24"/>
          <w:szCs w:val="24"/>
        </w:rPr>
        <w:t xml:space="preserve"> район</w:t>
      </w:r>
    </w:p>
    <w:p w:rsidR="00164123" w:rsidRPr="000F18B8" w:rsidRDefault="00AB3BF4" w:rsidP="000F18B8">
      <w:pPr>
        <w:pStyle w:val="ConsPlusNormal"/>
        <w:ind w:left="5103"/>
        <w:jc w:val="center"/>
        <w:rPr>
          <w:rFonts w:ascii="PT Astra Serif" w:hAnsi="PT Astra Serif" w:cs="Times New Roman"/>
          <w:sz w:val="24"/>
          <w:szCs w:val="24"/>
        </w:rPr>
      </w:pPr>
      <w:r w:rsidRPr="000F18B8">
        <w:rPr>
          <w:rFonts w:ascii="PT Astra Serif" w:hAnsi="PT Astra Serif" w:cs="Times New Roman"/>
          <w:sz w:val="24"/>
          <w:szCs w:val="24"/>
        </w:rPr>
        <w:t>о</w:t>
      </w:r>
      <w:r w:rsidR="00BD3B87" w:rsidRPr="000F18B8">
        <w:rPr>
          <w:rFonts w:ascii="PT Astra Serif" w:hAnsi="PT Astra Serif" w:cs="Times New Roman"/>
          <w:sz w:val="24"/>
          <w:szCs w:val="24"/>
        </w:rPr>
        <w:t xml:space="preserve">т </w:t>
      </w:r>
      <w:r w:rsidR="000F18B8">
        <w:rPr>
          <w:rFonts w:ascii="PT Astra Serif" w:hAnsi="PT Astra Serif" w:cs="Times New Roman"/>
          <w:sz w:val="24"/>
          <w:szCs w:val="24"/>
        </w:rPr>
        <w:t>20.05</w:t>
      </w:r>
      <w:r w:rsidRPr="000F18B8">
        <w:rPr>
          <w:rFonts w:ascii="PT Astra Serif" w:hAnsi="PT Astra Serif" w:cs="Times New Roman"/>
          <w:sz w:val="24"/>
          <w:szCs w:val="24"/>
        </w:rPr>
        <w:t>.202</w:t>
      </w:r>
      <w:r w:rsidR="00960A35" w:rsidRPr="000F18B8">
        <w:rPr>
          <w:rFonts w:ascii="PT Astra Serif" w:hAnsi="PT Astra Serif" w:cs="Times New Roman"/>
          <w:sz w:val="24"/>
          <w:szCs w:val="24"/>
        </w:rPr>
        <w:t>2</w:t>
      </w:r>
      <w:r w:rsidR="00BD3B87" w:rsidRPr="000F18B8">
        <w:rPr>
          <w:rFonts w:ascii="PT Astra Serif" w:hAnsi="PT Astra Serif" w:cs="Times New Roman"/>
          <w:sz w:val="24"/>
          <w:szCs w:val="24"/>
        </w:rPr>
        <w:t xml:space="preserve"> №</w:t>
      </w:r>
      <w:r w:rsidR="000F18B8">
        <w:rPr>
          <w:rFonts w:ascii="PT Astra Serif" w:hAnsi="PT Astra Serif" w:cs="Times New Roman"/>
          <w:sz w:val="24"/>
          <w:szCs w:val="24"/>
        </w:rPr>
        <w:t>782</w:t>
      </w:r>
    </w:p>
    <w:p w:rsidR="00164123" w:rsidRPr="000F18B8" w:rsidRDefault="00164123" w:rsidP="000F18B8">
      <w:pPr>
        <w:pStyle w:val="ConsPlusNormal"/>
        <w:ind w:left="4820"/>
        <w:jc w:val="right"/>
        <w:rPr>
          <w:rFonts w:ascii="PT Astra Serif" w:hAnsi="PT Astra Serif" w:cs="Times New Roman"/>
          <w:sz w:val="28"/>
          <w:szCs w:val="28"/>
        </w:rPr>
      </w:pPr>
    </w:p>
    <w:p w:rsidR="00164123" w:rsidRPr="000F18B8" w:rsidRDefault="00164123" w:rsidP="000F18B8">
      <w:pPr>
        <w:pStyle w:val="ConsPlusNormal"/>
        <w:ind w:firstLine="709"/>
        <w:jc w:val="both"/>
        <w:rPr>
          <w:rFonts w:ascii="PT Astra Serif" w:hAnsi="PT Astra Serif" w:cs="Times New Roman"/>
          <w:sz w:val="28"/>
          <w:szCs w:val="28"/>
        </w:rPr>
      </w:pPr>
    </w:p>
    <w:p w:rsidR="00164123" w:rsidRPr="000F18B8" w:rsidRDefault="00164123" w:rsidP="000F18B8">
      <w:pPr>
        <w:pStyle w:val="ConsPlusTitle"/>
        <w:jc w:val="center"/>
        <w:rPr>
          <w:rFonts w:ascii="PT Astra Serif" w:hAnsi="PT Astra Serif" w:cs="Times New Roman"/>
          <w:sz w:val="26"/>
          <w:szCs w:val="26"/>
        </w:rPr>
      </w:pPr>
      <w:bookmarkStart w:id="0" w:name="P31"/>
      <w:bookmarkEnd w:id="0"/>
      <w:r w:rsidRPr="000F18B8">
        <w:rPr>
          <w:rFonts w:ascii="PT Astra Serif" w:hAnsi="PT Astra Serif" w:cs="Times New Roman"/>
          <w:sz w:val="26"/>
          <w:szCs w:val="26"/>
        </w:rPr>
        <w:t>АДМИНИСТРАТИВНЫЙ РЕГЛАМЕНТ</w:t>
      </w:r>
    </w:p>
    <w:p w:rsidR="00164123" w:rsidRPr="000F18B8" w:rsidRDefault="00164123" w:rsidP="000F18B8">
      <w:pPr>
        <w:pStyle w:val="af5"/>
        <w:spacing w:before="0" w:after="0"/>
        <w:jc w:val="center"/>
        <w:rPr>
          <w:rFonts w:ascii="PT Astra Serif" w:eastAsia="Times New Roman" w:hAnsi="PT Astra Serif"/>
          <w:b/>
          <w:sz w:val="26"/>
          <w:szCs w:val="26"/>
        </w:rPr>
      </w:pPr>
      <w:r w:rsidRPr="000F18B8">
        <w:rPr>
          <w:rFonts w:ascii="PT Astra Serif" w:eastAsia="Times New Roman" w:hAnsi="PT Astra Serif"/>
          <w:b/>
          <w:sz w:val="26"/>
          <w:szCs w:val="26"/>
        </w:rPr>
        <w:t xml:space="preserve">ПРЕДОСТАВЛЕНИЯ МУНИЦИПАЛЬНОЙ УСЛУГИ </w:t>
      </w:r>
      <w:r w:rsidR="00960A35" w:rsidRPr="000F18B8">
        <w:rPr>
          <w:rFonts w:ascii="PT Astra Serif" w:eastAsia="Times New Roman" w:hAnsi="PT Astra Serif"/>
          <w:b/>
          <w:sz w:val="26"/>
          <w:szCs w:val="26"/>
        </w:rPr>
        <w:t>«НАПРАВЛЕНИЕ УВЕДОМЛЕНИЯ ОБ ОКОНЧАНИИ СТРОИТЕЛЬСТВА ИЛИ РЕКОНСТРУКЦИИ ОБЪЕКТА ИНДИВИДУАЛЬНОГО ЖИЛИЩНОГО СТРОИТЕЛЬСТВА ИЛИ САДОВОГО ДОМА»</w:t>
      </w:r>
    </w:p>
    <w:p w:rsidR="00D1097D" w:rsidRPr="000F18B8" w:rsidRDefault="00D1097D" w:rsidP="000F18B8">
      <w:pPr>
        <w:pStyle w:val="ConsPlusNormal"/>
        <w:ind w:firstLine="709"/>
        <w:jc w:val="center"/>
        <w:rPr>
          <w:rFonts w:ascii="PT Astra Serif" w:hAnsi="PT Astra Serif" w:cs="Times New Roman"/>
          <w:b/>
          <w:sz w:val="26"/>
          <w:szCs w:val="26"/>
        </w:rPr>
      </w:pPr>
    </w:p>
    <w:p w:rsidR="00D1097D" w:rsidRPr="000F18B8" w:rsidRDefault="00D1097D" w:rsidP="000F18B8">
      <w:pPr>
        <w:pStyle w:val="ConsPlusNormal"/>
        <w:ind w:firstLine="709"/>
        <w:jc w:val="center"/>
        <w:rPr>
          <w:rFonts w:ascii="PT Astra Serif" w:hAnsi="PT Astra Serif" w:cs="Times New Roman"/>
          <w:b/>
          <w:sz w:val="26"/>
          <w:szCs w:val="26"/>
        </w:rPr>
      </w:pPr>
    </w:p>
    <w:p w:rsidR="00960A35" w:rsidRPr="000F18B8" w:rsidRDefault="00960A35" w:rsidP="000F18B8">
      <w:pPr>
        <w:pStyle w:val="ConsPlusNormal"/>
        <w:jc w:val="center"/>
        <w:outlineLvl w:val="2"/>
        <w:rPr>
          <w:rFonts w:ascii="PT Astra Serif" w:hAnsi="PT Astra Serif" w:cs="Times New Roman"/>
          <w:b/>
          <w:sz w:val="26"/>
          <w:szCs w:val="26"/>
        </w:rPr>
      </w:pPr>
      <w:r w:rsidRPr="000F18B8">
        <w:rPr>
          <w:rFonts w:ascii="PT Astra Serif" w:hAnsi="PT Astra Serif" w:cs="Times New Roman"/>
          <w:b/>
          <w:sz w:val="26"/>
          <w:szCs w:val="26"/>
        </w:rPr>
        <w:t>Предмет регулирования административного регламента</w:t>
      </w:r>
    </w:p>
    <w:p w:rsidR="00960A35" w:rsidRPr="000F18B8" w:rsidRDefault="00960A35" w:rsidP="000F18B8">
      <w:pPr>
        <w:pStyle w:val="ConsPlusNormal"/>
        <w:ind w:firstLine="709"/>
        <w:jc w:val="center"/>
        <w:outlineLvl w:val="2"/>
        <w:rPr>
          <w:rFonts w:ascii="PT Astra Serif" w:hAnsi="PT Astra Serif" w:cs="Times New Roman"/>
          <w:b/>
          <w:color w:val="FF0000"/>
          <w:sz w:val="26"/>
          <w:szCs w:val="26"/>
        </w:rPr>
      </w:pPr>
    </w:p>
    <w:p w:rsidR="00960A35" w:rsidRPr="000F18B8" w:rsidRDefault="00960A35" w:rsidP="000F18B8">
      <w:pPr>
        <w:pStyle w:val="af5"/>
        <w:spacing w:before="0" w:after="0"/>
        <w:ind w:firstLine="709"/>
        <w:jc w:val="both"/>
        <w:rPr>
          <w:rFonts w:ascii="PT Astra Serif" w:hAnsi="PT Astra Serif"/>
          <w:sz w:val="26"/>
          <w:szCs w:val="26"/>
        </w:rPr>
      </w:pPr>
      <w:r w:rsidRPr="000F18B8">
        <w:rPr>
          <w:rFonts w:ascii="PT Astra Serif" w:hAnsi="PT Astra Serif"/>
          <w:sz w:val="26"/>
          <w:szCs w:val="26"/>
        </w:rPr>
        <w:t xml:space="preserve">1. Административный регламент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Pr="000F18B8">
        <w:rPr>
          <w:rFonts w:ascii="PT Astra Serif" w:hAnsi="PT Astra Serif"/>
          <w:sz w:val="26"/>
          <w:szCs w:val="26"/>
        </w:rPr>
        <w:t>Плавский</w:t>
      </w:r>
      <w:proofErr w:type="spellEnd"/>
      <w:r w:rsidRPr="000F18B8">
        <w:rPr>
          <w:rFonts w:ascii="PT Astra Serif" w:hAnsi="PT Astra Serif"/>
          <w:sz w:val="26"/>
          <w:szCs w:val="26"/>
        </w:rPr>
        <w:t xml:space="preserve"> район (далее – администрация) при предоставлении муниципальной услуги.</w:t>
      </w:r>
    </w:p>
    <w:p w:rsidR="00960A35" w:rsidRPr="000F18B8" w:rsidRDefault="00960A35" w:rsidP="000F18B8">
      <w:pPr>
        <w:spacing w:after="0" w:line="240" w:lineRule="auto"/>
        <w:jc w:val="center"/>
        <w:rPr>
          <w:rFonts w:ascii="PT Astra Serif" w:hAnsi="PT Astra Serif" w:cs="Times New Roman"/>
          <w:b/>
          <w:sz w:val="26"/>
          <w:szCs w:val="26"/>
        </w:rPr>
      </w:pPr>
    </w:p>
    <w:p w:rsidR="00960A35" w:rsidRPr="000F18B8" w:rsidRDefault="00960A35"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Круг заявителей</w:t>
      </w:r>
    </w:p>
    <w:p w:rsidR="00960A35" w:rsidRPr="000F18B8" w:rsidRDefault="00960A35" w:rsidP="000F18B8">
      <w:pPr>
        <w:spacing w:after="0" w:line="240" w:lineRule="auto"/>
        <w:ind w:firstLine="709"/>
        <w:jc w:val="center"/>
        <w:rPr>
          <w:rFonts w:ascii="PT Astra Serif" w:hAnsi="PT Astra Serif" w:cs="Times New Roman"/>
          <w:b/>
          <w:sz w:val="26"/>
          <w:szCs w:val="26"/>
        </w:rPr>
      </w:pPr>
    </w:p>
    <w:p w:rsidR="00960A35" w:rsidRPr="000F18B8" w:rsidRDefault="00960A35"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2. </w:t>
      </w:r>
      <w:proofErr w:type="gramStart"/>
      <w:r w:rsidRPr="000F18B8">
        <w:rPr>
          <w:rFonts w:ascii="PT Astra Serif" w:hAnsi="PT Astra Serif" w:cs="Times New Roman"/>
          <w:sz w:val="26"/>
          <w:szCs w:val="26"/>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proofErr w:type="gramEnd"/>
      <w:r w:rsidRPr="000F18B8">
        <w:rPr>
          <w:rFonts w:ascii="PT Astra Serif" w:hAnsi="PT Astra Serif" w:cs="Times New Roman"/>
          <w:sz w:val="26"/>
          <w:szCs w:val="26"/>
        </w:rPr>
        <w:t xml:space="preserve"> </w:t>
      </w:r>
      <w:proofErr w:type="gramStart"/>
      <w:r w:rsidRPr="000F18B8">
        <w:rPr>
          <w:rFonts w:ascii="PT Astra Serif" w:hAnsi="PT Astra Serif" w:cs="Times New Roman"/>
          <w:sz w:val="26"/>
          <w:szCs w:val="26"/>
        </w:rPr>
        <w:t>государственного (муниципального) заказчика или которому в соответствии со статьей 13.3 Федерального закона от 29.07.2017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960A35" w:rsidRPr="000F18B8" w:rsidRDefault="00960A35" w:rsidP="000F18B8">
      <w:pPr>
        <w:autoSpaceDE w:val="0"/>
        <w:autoSpaceDN w:val="0"/>
        <w:adjustRightInd w:val="0"/>
        <w:spacing w:after="0" w:line="240" w:lineRule="auto"/>
        <w:ind w:firstLine="709"/>
        <w:jc w:val="both"/>
        <w:rPr>
          <w:rFonts w:ascii="PT Astra Serif" w:hAnsi="PT Astra Serif" w:cs="Times New Roman"/>
          <w:color w:val="FF0000"/>
          <w:sz w:val="26"/>
          <w:szCs w:val="26"/>
        </w:rPr>
      </w:pPr>
    </w:p>
    <w:p w:rsidR="00164123" w:rsidRPr="000F18B8" w:rsidRDefault="00164123" w:rsidP="000F18B8">
      <w:pPr>
        <w:pStyle w:val="ConsPlusNormal"/>
        <w:jc w:val="center"/>
        <w:rPr>
          <w:rFonts w:ascii="PT Astra Serif" w:hAnsi="PT Astra Serif" w:cs="Times New Roman"/>
          <w:b/>
          <w:sz w:val="26"/>
          <w:szCs w:val="26"/>
        </w:rPr>
      </w:pPr>
      <w:r w:rsidRPr="000F18B8">
        <w:rPr>
          <w:rFonts w:ascii="PT Astra Serif" w:hAnsi="PT Astra Serif" w:cs="Times New Roman"/>
          <w:b/>
          <w:sz w:val="26"/>
          <w:szCs w:val="26"/>
        </w:rPr>
        <w:t>Требования к порядку информирования о предоставлени</w:t>
      </w:r>
      <w:r w:rsidR="00960A35" w:rsidRPr="000F18B8">
        <w:rPr>
          <w:rFonts w:ascii="PT Astra Serif" w:hAnsi="PT Astra Serif" w:cs="Times New Roman"/>
          <w:b/>
          <w:sz w:val="26"/>
          <w:szCs w:val="26"/>
        </w:rPr>
        <w:t>и</w:t>
      </w:r>
      <w:r w:rsidRPr="000F18B8">
        <w:rPr>
          <w:rFonts w:ascii="PT Astra Serif" w:hAnsi="PT Astra Serif" w:cs="Times New Roman"/>
          <w:b/>
          <w:sz w:val="26"/>
          <w:szCs w:val="26"/>
        </w:rPr>
        <w:t xml:space="preserve"> </w:t>
      </w:r>
      <w:r w:rsidR="00363B77" w:rsidRPr="000F18B8">
        <w:rPr>
          <w:rFonts w:ascii="PT Astra Serif" w:hAnsi="PT Astra Serif" w:cs="Times New Roman"/>
          <w:b/>
          <w:sz w:val="26"/>
          <w:szCs w:val="26"/>
        </w:rPr>
        <w:t>м</w:t>
      </w:r>
      <w:r w:rsidRPr="000F18B8">
        <w:rPr>
          <w:rFonts w:ascii="PT Astra Serif" w:hAnsi="PT Astra Serif" w:cs="Times New Roman"/>
          <w:b/>
          <w:sz w:val="26"/>
          <w:szCs w:val="26"/>
        </w:rPr>
        <w:t>униципальной услуги</w:t>
      </w:r>
    </w:p>
    <w:p w:rsidR="00164123" w:rsidRPr="000F18B8" w:rsidRDefault="00164123" w:rsidP="000F18B8">
      <w:pPr>
        <w:pStyle w:val="ConsPlusNormal"/>
        <w:ind w:firstLine="709"/>
        <w:jc w:val="both"/>
        <w:rPr>
          <w:rFonts w:ascii="PT Astra Serif" w:hAnsi="PT Astra Serif" w:cs="Times New Roman"/>
          <w:sz w:val="26"/>
          <w:szCs w:val="26"/>
        </w:rPr>
      </w:pP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3. </w:t>
      </w:r>
      <w:proofErr w:type="gramStart"/>
      <w:r w:rsidRPr="000F18B8">
        <w:rPr>
          <w:rFonts w:ascii="PT Astra Serif" w:hAnsi="PT Astra Serif" w:cs="Times New Roman"/>
          <w:sz w:val="26"/>
          <w:szCs w:val="26"/>
        </w:rPr>
        <w:t xml:space="preserve">Информирование о порядке предоставления муниципальной услуги </w:t>
      </w:r>
      <w:r w:rsidRPr="000F18B8">
        <w:rPr>
          <w:rFonts w:ascii="PT Astra Serif" w:hAnsi="PT Astra Serif" w:cs="Times New Roman"/>
          <w:sz w:val="26"/>
          <w:szCs w:val="26"/>
        </w:rPr>
        <w:lastRenderedPageBreak/>
        <w:t xml:space="preserve">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муниципального образования </w:t>
      </w:r>
      <w:proofErr w:type="spellStart"/>
      <w:r w:rsidRPr="000F18B8">
        <w:rPr>
          <w:rFonts w:ascii="PT Astra Serif" w:hAnsi="PT Astra Serif" w:cs="Times New Roman"/>
          <w:sz w:val="26"/>
          <w:szCs w:val="26"/>
        </w:rPr>
        <w:t>Плавский</w:t>
      </w:r>
      <w:proofErr w:type="spellEnd"/>
      <w:r w:rsidRPr="000F18B8">
        <w:rPr>
          <w:rFonts w:ascii="PT Astra Serif" w:hAnsi="PT Astra Serif" w:cs="Times New Roman"/>
          <w:sz w:val="26"/>
          <w:szCs w:val="26"/>
        </w:rPr>
        <w:t xml:space="preserve"> район в сети «Интернет» (www.plavskiy.tularegion.ru), официальном сайте многофункционального центра предоставления государственных и муниципальных услуг (www.mfc71.ru</w:t>
      </w:r>
      <w:proofErr w:type="gramEnd"/>
      <w:r w:rsidRPr="000F18B8">
        <w:rPr>
          <w:rFonts w:ascii="PT Astra Serif" w:hAnsi="PT Astra Serif" w:cs="Times New Roman"/>
          <w:sz w:val="26"/>
          <w:szCs w:val="26"/>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4. Основными требованиями к информированию заявителей о порядке предоставления муниципальной услуги являются:</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достоверность предоставляемой информации;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четкость в изложении информации;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полнота информирования;</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наглядность форм предоставляемой информации (при письменном информировании);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удобство и доступность получения информации;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оперативность предоставления информации.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круг заявителей;</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срок предоставления муниципальной услуги;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исчерпывающий перечень оснований для отказа в предоставлении муниципальной услуги;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формы документов, используемые при предоставлении муниципальной услуги;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место нахождения и графики работы администрации и МФЦ;</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справочные телефоны администрации и МФЦ;</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электронные адреса ЕПГУ, РПГУ;</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адреса официальных сайтов, а также электронной почты администрации и МФЦ.</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6. Информация о порядке предоставления муниципальной услуги, размещенная на ЕПГУ, РПГУ, официальном сайте администрации, </w:t>
      </w:r>
      <w:r w:rsidRPr="000F18B8">
        <w:rPr>
          <w:rFonts w:ascii="PT Astra Serif" w:hAnsi="PT Astra Serif" w:cs="Times New Roman"/>
          <w:sz w:val="26"/>
          <w:szCs w:val="26"/>
        </w:rPr>
        <w:lastRenderedPageBreak/>
        <w:t>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60A35" w:rsidRPr="000F18B8" w:rsidRDefault="00960A35" w:rsidP="000F18B8">
      <w:pPr>
        <w:pStyle w:val="ConsPlusNormal"/>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Время ожидания ответа при устном информировании заявителя не может превышать 15 минут.</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для ответа требуется более продолжительное время;</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текст настоящего административного регламента;</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формы документов, используемые при предоставлении муниципальной услуги;</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порядок обжалования решений, действий или бездействия должностных лиц;</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место нахождения и графики работы администрации и МФЦ;</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справочные телефоны администрации и МФЦ;</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электронные адреса ЕПГУ, РПГУ;</w:t>
      </w:r>
    </w:p>
    <w:p w:rsidR="00960A35" w:rsidRPr="000F18B8" w:rsidRDefault="00960A35"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адреса официальных сайтов, а также электронной почты администрации и МФЦ.</w:t>
      </w:r>
    </w:p>
    <w:p w:rsidR="00960A35" w:rsidRPr="000F18B8" w:rsidRDefault="00960A35" w:rsidP="000F18B8">
      <w:pPr>
        <w:pStyle w:val="ConsPlusNormal"/>
        <w:ind w:firstLine="709"/>
        <w:jc w:val="both"/>
        <w:rPr>
          <w:rFonts w:ascii="PT Astra Serif" w:hAnsi="PT Astra Serif" w:cs="Times New Roman"/>
          <w:color w:val="FF0000"/>
          <w:sz w:val="26"/>
          <w:szCs w:val="26"/>
        </w:rPr>
      </w:pPr>
      <w:r w:rsidRPr="000F18B8">
        <w:rPr>
          <w:rFonts w:ascii="PT Astra Serif" w:hAnsi="PT Astra Serif"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0F18B8">
        <w:rPr>
          <w:rFonts w:ascii="PT Astra Serif" w:hAnsi="PT Astra Serif" w:cs="Times New Roman"/>
          <w:sz w:val="26"/>
          <w:szCs w:val="26"/>
        </w:rPr>
        <w:t>PTAstraSerif</w:t>
      </w:r>
      <w:proofErr w:type="spellEnd"/>
      <w:r w:rsidRPr="000F18B8">
        <w:rPr>
          <w:rFonts w:ascii="PT Astra Serif" w:hAnsi="PT Astra Serif" w:cs="Times New Roman"/>
          <w:sz w:val="26"/>
          <w:szCs w:val="26"/>
        </w:rPr>
        <w:t xml:space="preserve"> №13 или №14, без исправлений.</w:t>
      </w:r>
    </w:p>
    <w:p w:rsidR="00164123" w:rsidRPr="000F18B8" w:rsidRDefault="00164123" w:rsidP="000F18B8">
      <w:pPr>
        <w:pStyle w:val="ConsPlusNormal"/>
        <w:ind w:firstLine="709"/>
        <w:jc w:val="both"/>
        <w:rPr>
          <w:rFonts w:ascii="PT Astra Serif" w:hAnsi="PT Astra Serif" w:cs="Times New Roman"/>
          <w:color w:val="FF0000"/>
          <w:sz w:val="26"/>
          <w:szCs w:val="26"/>
        </w:rPr>
      </w:pPr>
    </w:p>
    <w:p w:rsidR="00164123" w:rsidRPr="000F18B8" w:rsidRDefault="00164123" w:rsidP="000F18B8">
      <w:pPr>
        <w:pStyle w:val="ConsPlusNormal"/>
        <w:jc w:val="center"/>
        <w:rPr>
          <w:rFonts w:ascii="PT Astra Serif" w:hAnsi="PT Astra Serif" w:cs="Times New Roman"/>
          <w:b/>
          <w:sz w:val="26"/>
          <w:szCs w:val="26"/>
        </w:rPr>
      </w:pPr>
      <w:r w:rsidRPr="000F18B8">
        <w:rPr>
          <w:rFonts w:ascii="PT Astra Serif" w:hAnsi="PT Astra Serif" w:cs="Times New Roman"/>
          <w:b/>
          <w:sz w:val="26"/>
          <w:szCs w:val="26"/>
        </w:rPr>
        <w:t xml:space="preserve">II. Стандарт предоставления </w:t>
      </w:r>
      <w:r w:rsidR="00C80A91" w:rsidRPr="000F18B8">
        <w:rPr>
          <w:rFonts w:ascii="PT Astra Serif" w:hAnsi="PT Astra Serif" w:cs="Times New Roman"/>
          <w:b/>
          <w:sz w:val="26"/>
          <w:szCs w:val="26"/>
        </w:rPr>
        <w:t>м</w:t>
      </w:r>
      <w:r w:rsidRPr="000F18B8">
        <w:rPr>
          <w:rFonts w:ascii="PT Astra Serif" w:hAnsi="PT Astra Serif" w:cs="Times New Roman"/>
          <w:b/>
          <w:sz w:val="26"/>
          <w:szCs w:val="26"/>
        </w:rPr>
        <w:t>униципальной услуги</w:t>
      </w:r>
    </w:p>
    <w:p w:rsidR="00164123" w:rsidRPr="000F18B8" w:rsidRDefault="00164123" w:rsidP="000F18B8">
      <w:pPr>
        <w:pStyle w:val="ConsPlusNormal"/>
        <w:ind w:firstLine="709"/>
        <w:jc w:val="both"/>
        <w:rPr>
          <w:rFonts w:ascii="PT Astra Serif" w:hAnsi="PT Astra Serif" w:cs="Times New Roman"/>
          <w:sz w:val="26"/>
          <w:szCs w:val="26"/>
        </w:rPr>
      </w:pPr>
    </w:p>
    <w:p w:rsidR="00224AB7" w:rsidRPr="000F18B8" w:rsidRDefault="00224AB7" w:rsidP="000F18B8">
      <w:pPr>
        <w:pStyle w:val="ConsPlusNormal"/>
        <w:jc w:val="center"/>
        <w:outlineLvl w:val="2"/>
        <w:rPr>
          <w:rFonts w:ascii="PT Astra Serif" w:hAnsi="PT Astra Serif" w:cs="Times New Roman"/>
          <w:b/>
          <w:sz w:val="26"/>
          <w:szCs w:val="26"/>
        </w:rPr>
      </w:pPr>
      <w:r w:rsidRPr="000F18B8">
        <w:rPr>
          <w:rFonts w:ascii="PT Astra Serif" w:hAnsi="PT Astra Serif" w:cs="Times New Roman"/>
          <w:b/>
          <w:sz w:val="26"/>
          <w:szCs w:val="26"/>
        </w:rPr>
        <w:t>Наименование муниципальной услуги</w:t>
      </w:r>
    </w:p>
    <w:p w:rsidR="00224AB7" w:rsidRPr="000F18B8" w:rsidRDefault="00224AB7" w:rsidP="000F18B8">
      <w:pPr>
        <w:pStyle w:val="ConsPlusNormal"/>
        <w:ind w:firstLine="709"/>
        <w:jc w:val="both"/>
        <w:outlineLvl w:val="2"/>
        <w:rPr>
          <w:rFonts w:ascii="PT Astra Serif" w:hAnsi="PT Astra Serif" w:cs="Times New Roman"/>
          <w:b/>
          <w:sz w:val="26"/>
          <w:szCs w:val="26"/>
        </w:rPr>
      </w:pP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11. Муниципальная услуга «Направление уведомления об окончании строительства или реконструкции объекта индивидуального жилищного строительства или садового дома».</w:t>
      </w:r>
    </w:p>
    <w:p w:rsidR="00224AB7" w:rsidRPr="000F18B8" w:rsidRDefault="00224AB7" w:rsidP="000F18B8">
      <w:pPr>
        <w:pStyle w:val="ConsPlusNormal"/>
        <w:jc w:val="center"/>
        <w:outlineLvl w:val="2"/>
        <w:rPr>
          <w:rFonts w:ascii="PT Astra Serif" w:hAnsi="PT Astra Serif" w:cs="Times New Roman"/>
          <w:b/>
          <w:sz w:val="26"/>
          <w:szCs w:val="26"/>
        </w:rPr>
      </w:pPr>
    </w:p>
    <w:p w:rsidR="00164123" w:rsidRPr="000F18B8" w:rsidRDefault="00164123" w:rsidP="000F18B8">
      <w:pPr>
        <w:pStyle w:val="ConsPlusNormal"/>
        <w:jc w:val="center"/>
        <w:rPr>
          <w:rFonts w:ascii="PT Astra Serif" w:hAnsi="PT Astra Serif" w:cs="Times New Roman"/>
          <w:b/>
          <w:sz w:val="26"/>
          <w:szCs w:val="26"/>
        </w:rPr>
      </w:pPr>
      <w:r w:rsidRPr="000F18B8">
        <w:rPr>
          <w:rFonts w:ascii="PT Astra Serif" w:hAnsi="PT Astra Serif" w:cs="Times New Roman"/>
          <w:b/>
          <w:sz w:val="26"/>
          <w:szCs w:val="26"/>
        </w:rPr>
        <w:t xml:space="preserve">Наименование органа, предоставляющего </w:t>
      </w:r>
      <w:r w:rsidR="00C80A91" w:rsidRPr="000F18B8">
        <w:rPr>
          <w:rFonts w:ascii="PT Astra Serif" w:hAnsi="PT Astra Serif" w:cs="Times New Roman"/>
          <w:b/>
          <w:sz w:val="26"/>
          <w:szCs w:val="26"/>
        </w:rPr>
        <w:t>м</w:t>
      </w:r>
      <w:r w:rsidRPr="000F18B8">
        <w:rPr>
          <w:rFonts w:ascii="PT Astra Serif" w:hAnsi="PT Astra Serif" w:cs="Times New Roman"/>
          <w:b/>
          <w:sz w:val="26"/>
          <w:szCs w:val="26"/>
        </w:rPr>
        <w:t>униципальную услугу</w:t>
      </w:r>
    </w:p>
    <w:p w:rsidR="00164123" w:rsidRPr="000F18B8" w:rsidRDefault="00164123" w:rsidP="000F18B8">
      <w:pPr>
        <w:pStyle w:val="ConsPlusNormal"/>
        <w:ind w:firstLine="709"/>
        <w:jc w:val="both"/>
        <w:rPr>
          <w:rFonts w:ascii="PT Astra Serif" w:hAnsi="PT Astra Serif" w:cs="Times New Roman"/>
          <w:sz w:val="26"/>
          <w:szCs w:val="26"/>
        </w:rPr>
      </w:pPr>
    </w:p>
    <w:p w:rsidR="00C80A91" w:rsidRPr="000F18B8" w:rsidRDefault="00164123"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1</w:t>
      </w:r>
      <w:r w:rsidR="00884B87" w:rsidRPr="000F18B8">
        <w:rPr>
          <w:rFonts w:ascii="PT Astra Serif" w:hAnsi="PT Astra Serif" w:cs="Times New Roman"/>
          <w:sz w:val="26"/>
          <w:szCs w:val="26"/>
        </w:rPr>
        <w:t>2</w:t>
      </w:r>
      <w:r w:rsidRPr="000F18B8">
        <w:rPr>
          <w:rFonts w:ascii="PT Astra Serif" w:hAnsi="PT Astra Serif" w:cs="Times New Roman"/>
          <w:sz w:val="26"/>
          <w:szCs w:val="26"/>
        </w:rPr>
        <w:t xml:space="preserve">. Муниципальная услуга предоставляется </w:t>
      </w:r>
      <w:r w:rsidR="00C80A91" w:rsidRPr="000F18B8">
        <w:rPr>
          <w:rFonts w:ascii="PT Astra Serif" w:hAnsi="PT Astra Serif" w:cs="Times New Roman"/>
          <w:sz w:val="26"/>
          <w:szCs w:val="26"/>
        </w:rPr>
        <w:t>а</w:t>
      </w:r>
      <w:r w:rsidRPr="000F18B8">
        <w:rPr>
          <w:rFonts w:ascii="PT Astra Serif" w:hAnsi="PT Astra Serif" w:cs="Times New Roman"/>
          <w:sz w:val="26"/>
          <w:szCs w:val="26"/>
        </w:rPr>
        <w:t>дминистрацией.</w:t>
      </w:r>
    </w:p>
    <w:p w:rsidR="00960A35" w:rsidRPr="000F18B8" w:rsidRDefault="00884B87" w:rsidP="000F18B8">
      <w:pPr>
        <w:tabs>
          <w:tab w:val="left" w:pos="709"/>
        </w:tabs>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13</w:t>
      </w:r>
      <w:r w:rsidR="00224AB7" w:rsidRPr="000F18B8">
        <w:rPr>
          <w:rFonts w:ascii="PT Astra Serif" w:eastAsia="Times New Roman" w:hAnsi="PT Astra Serif" w:cs="Times New Roman"/>
          <w:sz w:val="26"/>
          <w:szCs w:val="26"/>
        </w:rPr>
        <w:t xml:space="preserve">. </w:t>
      </w:r>
      <w:r w:rsidR="00960A35" w:rsidRPr="000F18B8">
        <w:rPr>
          <w:rFonts w:ascii="PT Astra Serif" w:eastAsia="Times New Roman" w:hAnsi="PT Astra Serif" w:cs="Times New Roman"/>
          <w:sz w:val="26"/>
          <w:szCs w:val="26"/>
        </w:rPr>
        <w:t>Структурное подразделение администрации, ответственное за непосредственное предоставление муниципальной услуги – отдел градостроительства, дорожной деятельности, транспорта и связи управления строительства и ЖКХ.</w:t>
      </w:r>
    </w:p>
    <w:p w:rsidR="00164123" w:rsidRPr="000F18B8" w:rsidRDefault="00164123" w:rsidP="000F18B8">
      <w:pPr>
        <w:pStyle w:val="ConsPlusNormal"/>
        <w:ind w:firstLine="709"/>
        <w:jc w:val="both"/>
        <w:rPr>
          <w:rFonts w:ascii="PT Astra Serif" w:hAnsi="PT Astra Serif" w:cs="Times New Roman"/>
          <w:sz w:val="26"/>
          <w:szCs w:val="26"/>
        </w:rPr>
      </w:pPr>
    </w:p>
    <w:p w:rsidR="00224AB7" w:rsidRPr="000F18B8" w:rsidRDefault="00224AB7" w:rsidP="000F18B8">
      <w:pPr>
        <w:pStyle w:val="ConsPlusNormal"/>
        <w:jc w:val="center"/>
        <w:outlineLvl w:val="2"/>
        <w:rPr>
          <w:rFonts w:ascii="PT Astra Serif" w:hAnsi="PT Astra Serif" w:cs="Times New Roman"/>
          <w:b/>
          <w:sz w:val="26"/>
          <w:szCs w:val="26"/>
        </w:rPr>
      </w:pPr>
      <w:r w:rsidRPr="000F18B8">
        <w:rPr>
          <w:rFonts w:ascii="PT Astra Serif" w:hAnsi="PT Astra Serif" w:cs="Times New Roman"/>
          <w:b/>
          <w:sz w:val="26"/>
          <w:szCs w:val="26"/>
        </w:rPr>
        <w:t>Результат предоставления муниципальной услуги</w:t>
      </w:r>
    </w:p>
    <w:p w:rsidR="00224AB7" w:rsidRPr="000F18B8" w:rsidRDefault="00224AB7" w:rsidP="000F18B8">
      <w:pPr>
        <w:pStyle w:val="ConsPlusNormal"/>
        <w:ind w:firstLine="709"/>
        <w:jc w:val="both"/>
        <w:outlineLvl w:val="2"/>
        <w:rPr>
          <w:rFonts w:ascii="PT Astra Serif" w:hAnsi="PT Astra Serif" w:cs="Times New Roman"/>
          <w:b/>
          <w:color w:val="FF0000"/>
          <w:sz w:val="26"/>
          <w:szCs w:val="26"/>
        </w:rPr>
      </w:pPr>
    </w:p>
    <w:p w:rsidR="00224AB7" w:rsidRPr="000F18B8" w:rsidRDefault="00224AB7" w:rsidP="000F18B8">
      <w:pPr>
        <w:pStyle w:val="-N"/>
        <w:numPr>
          <w:ilvl w:val="0"/>
          <w:numId w:val="0"/>
        </w:numPr>
        <w:spacing w:line="240" w:lineRule="auto"/>
        <w:ind w:firstLine="709"/>
        <w:rPr>
          <w:rFonts w:ascii="PT Astra Serif" w:hAnsi="PT Astra Serif"/>
          <w:sz w:val="26"/>
          <w:szCs w:val="26"/>
        </w:rPr>
      </w:pPr>
      <w:r w:rsidRPr="000F18B8">
        <w:rPr>
          <w:rFonts w:ascii="PT Astra Serif" w:hAnsi="PT Astra Serif"/>
          <w:sz w:val="26"/>
          <w:szCs w:val="26"/>
        </w:rPr>
        <w:t>14. Результатом предоставления муниципальной услуги является:</w:t>
      </w:r>
    </w:p>
    <w:p w:rsidR="00224AB7" w:rsidRPr="000F18B8" w:rsidRDefault="00224AB7" w:rsidP="000F18B8">
      <w:pPr>
        <w:pStyle w:val="-N"/>
        <w:numPr>
          <w:ilvl w:val="0"/>
          <w:numId w:val="0"/>
        </w:numPr>
        <w:spacing w:line="240" w:lineRule="auto"/>
        <w:ind w:firstLine="709"/>
        <w:rPr>
          <w:rFonts w:ascii="PT Astra Serif" w:hAnsi="PT Astra Serif"/>
          <w:sz w:val="26"/>
          <w:szCs w:val="26"/>
        </w:rPr>
      </w:pPr>
      <w:r w:rsidRPr="000F18B8">
        <w:rPr>
          <w:rFonts w:ascii="PT Astra Serif" w:hAnsi="PT Astra Serif"/>
          <w:sz w:val="26"/>
          <w:szCs w:val="26"/>
        </w:rPr>
        <w:t xml:space="preserve">1) направление уведомления о соответствии </w:t>
      </w:r>
      <w:proofErr w:type="gramStart"/>
      <w:r w:rsidRPr="000F18B8">
        <w:rPr>
          <w:rFonts w:ascii="PT Astra Serif" w:hAnsi="PT Astra Serif"/>
          <w:sz w:val="26"/>
          <w:szCs w:val="26"/>
        </w:rPr>
        <w:t>построенных</w:t>
      </w:r>
      <w:proofErr w:type="gramEnd"/>
      <w:r w:rsidRPr="000F18B8">
        <w:rPr>
          <w:rFonts w:ascii="PT Astra Serif" w:hAnsi="PT Astra Serif"/>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24AB7" w:rsidRPr="000F18B8" w:rsidRDefault="00224AB7" w:rsidP="000F18B8">
      <w:pPr>
        <w:widowControl w:val="0"/>
        <w:spacing w:after="0" w:line="240" w:lineRule="auto"/>
        <w:ind w:firstLine="709"/>
        <w:jc w:val="both"/>
        <w:rPr>
          <w:rFonts w:ascii="PT Astra Serif" w:eastAsiaTheme="minorHAnsi" w:hAnsi="PT Astra Serif"/>
          <w:sz w:val="26"/>
          <w:szCs w:val="26"/>
          <w:lang w:eastAsia="en-US"/>
        </w:rPr>
      </w:pPr>
      <w:r w:rsidRPr="000F18B8">
        <w:rPr>
          <w:rFonts w:ascii="PT Astra Serif" w:eastAsiaTheme="minorHAnsi" w:hAnsi="PT Astra Serif"/>
          <w:sz w:val="26"/>
          <w:szCs w:val="26"/>
          <w:lang w:eastAsia="en-US"/>
        </w:rPr>
        <w:t xml:space="preserve">2) направление уведомления о несоответствии </w:t>
      </w:r>
      <w:proofErr w:type="gramStart"/>
      <w:r w:rsidRPr="000F18B8">
        <w:rPr>
          <w:rFonts w:ascii="PT Astra Serif" w:eastAsiaTheme="minorHAnsi" w:hAnsi="PT Astra Serif"/>
          <w:sz w:val="26"/>
          <w:szCs w:val="26"/>
          <w:lang w:eastAsia="en-US"/>
        </w:rPr>
        <w:t>построенных</w:t>
      </w:r>
      <w:proofErr w:type="gramEnd"/>
      <w:r w:rsidRPr="000F18B8">
        <w:rPr>
          <w:rFonts w:ascii="PT Astra Serif" w:eastAsiaTheme="minorHAnsi" w:hAnsi="PT Astra Serif"/>
          <w:sz w:val="26"/>
          <w:szCs w:val="26"/>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24AB7" w:rsidRPr="000F18B8" w:rsidRDefault="00224AB7" w:rsidP="000F18B8">
      <w:pPr>
        <w:widowControl w:val="0"/>
        <w:spacing w:after="0" w:line="240" w:lineRule="auto"/>
        <w:ind w:firstLine="709"/>
        <w:jc w:val="both"/>
        <w:rPr>
          <w:rFonts w:ascii="PT Astra Serif" w:eastAsiaTheme="minorHAnsi" w:hAnsi="PT Astra Serif"/>
          <w:sz w:val="26"/>
          <w:szCs w:val="26"/>
          <w:lang w:eastAsia="en-US"/>
        </w:rPr>
      </w:pPr>
    </w:p>
    <w:p w:rsidR="00224AB7" w:rsidRPr="000F18B8" w:rsidRDefault="00224AB7" w:rsidP="000F18B8">
      <w:pPr>
        <w:pStyle w:val="ConsPlusNormal"/>
        <w:jc w:val="center"/>
        <w:outlineLvl w:val="2"/>
        <w:rPr>
          <w:rFonts w:ascii="PT Astra Serif" w:hAnsi="PT Astra Serif" w:cs="Times New Roman"/>
          <w:b/>
          <w:sz w:val="26"/>
          <w:szCs w:val="26"/>
        </w:rPr>
      </w:pPr>
      <w:r w:rsidRPr="000F18B8">
        <w:rPr>
          <w:rFonts w:ascii="PT Astra Serif" w:hAnsi="PT Astra Serif" w:cs="Times New Roman"/>
          <w:b/>
          <w:sz w:val="26"/>
          <w:szCs w:val="26"/>
        </w:rPr>
        <w:t>Срок предоставления муниципальной услуги</w:t>
      </w:r>
    </w:p>
    <w:p w:rsidR="00224AB7" w:rsidRDefault="00224AB7" w:rsidP="000F18B8">
      <w:pPr>
        <w:pStyle w:val="-N"/>
        <w:numPr>
          <w:ilvl w:val="0"/>
          <w:numId w:val="0"/>
        </w:numPr>
        <w:spacing w:line="240" w:lineRule="auto"/>
        <w:ind w:firstLine="709"/>
        <w:rPr>
          <w:rFonts w:ascii="PT Astra Serif" w:hAnsi="PT Astra Serif" w:cs="Times New Roman"/>
          <w:sz w:val="26"/>
          <w:szCs w:val="26"/>
        </w:rPr>
      </w:pPr>
      <w:r w:rsidRPr="000F18B8">
        <w:rPr>
          <w:rFonts w:ascii="PT Astra Serif" w:hAnsi="PT Astra Serif" w:cs="Times New Roman"/>
          <w:sz w:val="26"/>
          <w:szCs w:val="26"/>
        </w:rPr>
        <w:t xml:space="preserve">15. Срок предоставления муниципальной </w:t>
      </w:r>
      <w:r w:rsidRPr="00F841EB">
        <w:rPr>
          <w:rFonts w:ascii="PT Astra Serif" w:hAnsi="PT Astra Serif" w:cs="Times New Roman"/>
          <w:sz w:val="26"/>
          <w:szCs w:val="26"/>
        </w:rPr>
        <w:t xml:space="preserve">услуги: </w:t>
      </w:r>
      <w:r w:rsidR="00352806" w:rsidRPr="00F841EB">
        <w:rPr>
          <w:rFonts w:ascii="PT Astra Serif" w:hAnsi="PT Astra Serif" w:cs="Times New Roman"/>
          <w:sz w:val="26"/>
          <w:szCs w:val="26"/>
        </w:rPr>
        <w:t xml:space="preserve">четыре </w:t>
      </w:r>
      <w:r w:rsidRPr="00F841EB">
        <w:rPr>
          <w:rFonts w:ascii="PT Astra Serif" w:hAnsi="PT Astra Serif" w:cs="Times New Roman"/>
          <w:sz w:val="26"/>
          <w:szCs w:val="26"/>
        </w:rPr>
        <w:t>рабочих дн</w:t>
      </w:r>
      <w:r w:rsidR="00352806" w:rsidRPr="00F841EB">
        <w:rPr>
          <w:rFonts w:ascii="PT Astra Serif" w:hAnsi="PT Astra Serif" w:cs="Times New Roman"/>
          <w:sz w:val="26"/>
          <w:szCs w:val="26"/>
        </w:rPr>
        <w:t>я</w:t>
      </w:r>
      <w:r w:rsidRPr="00F841EB">
        <w:rPr>
          <w:rFonts w:ascii="PT Astra Serif" w:hAnsi="PT Astra Serif" w:cs="Times New Roman"/>
          <w:sz w:val="26"/>
          <w:szCs w:val="26"/>
        </w:rPr>
        <w:t xml:space="preserve"> со дня поступления в администрацию уведомления об окончании строительства или реконструкции объекта индивидуального жилищного</w:t>
      </w:r>
      <w:r w:rsidRPr="000F18B8">
        <w:rPr>
          <w:rFonts w:ascii="PT Astra Serif" w:hAnsi="PT Astra Serif" w:cs="Times New Roman"/>
          <w:sz w:val="26"/>
          <w:szCs w:val="26"/>
        </w:rPr>
        <w:t xml:space="preserve"> строительства или садового дома.</w:t>
      </w:r>
    </w:p>
    <w:p w:rsidR="00352806" w:rsidRDefault="00352806" w:rsidP="000F18B8">
      <w:pPr>
        <w:pStyle w:val="-N"/>
        <w:numPr>
          <w:ilvl w:val="0"/>
          <w:numId w:val="0"/>
        </w:numPr>
        <w:spacing w:line="240" w:lineRule="auto"/>
        <w:ind w:firstLine="709"/>
        <w:rPr>
          <w:rFonts w:ascii="PT Astra Serif" w:hAnsi="PT Astra Serif" w:cs="Times New Roman"/>
          <w:sz w:val="26"/>
          <w:szCs w:val="26"/>
        </w:rPr>
      </w:pPr>
    </w:p>
    <w:p w:rsidR="00352806" w:rsidRPr="0013478F" w:rsidRDefault="00352806" w:rsidP="0035280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352806" w:rsidRDefault="00352806" w:rsidP="000F18B8">
      <w:pPr>
        <w:pStyle w:val="-N"/>
        <w:numPr>
          <w:ilvl w:val="0"/>
          <w:numId w:val="0"/>
        </w:numPr>
        <w:spacing w:line="240" w:lineRule="auto"/>
        <w:ind w:firstLine="709"/>
        <w:rPr>
          <w:rFonts w:ascii="PT Astra Serif" w:hAnsi="PT Astra Serif" w:cs="Times New Roman"/>
          <w:sz w:val="26"/>
          <w:szCs w:val="26"/>
        </w:rPr>
      </w:pPr>
    </w:p>
    <w:p w:rsidR="00224AB7" w:rsidRDefault="00352806" w:rsidP="000F18B8">
      <w:pPr>
        <w:pStyle w:val="ConsPlusNormal"/>
        <w:jc w:val="center"/>
        <w:outlineLvl w:val="2"/>
        <w:rPr>
          <w:rFonts w:ascii="PT Astra Serif" w:hAnsi="PT Astra Serif" w:cs="Times New Roman"/>
          <w:b/>
          <w:sz w:val="26"/>
          <w:szCs w:val="26"/>
        </w:rPr>
      </w:pPr>
      <w:r w:rsidRPr="00F841EB">
        <w:rPr>
          <w:rFonts w:ascii="PT Astra Serif" w:hAnsi="PT Astra Serif" w:cs="Times New Roman"/>
          <w:b/>
          <w:sz w:val="26"/>
          <w:szCs w:val="26"/>
        </w:rPr>
        <w:t>Правовые основания для предоставления муниципальной услуги</w:t>
      </w:r>
    </w:p>
    <w:p w:rsidR="00352806" w:rsidRDefault="00352806" w:rsidP="000F18B8">
      <w:pPr>
        <w:pStyle w:val="ConsPlusNormal"/>
        <w:jc w:val="center"/>
        <w:outlineLvl w:val="2"/>
        <w:rPr>
          <w:rFonts w:ascii="PT Astra Serif" w:hAnsi="PT Astra Serif" w:cs="Times New Roman"/>
          <w:b/>
          <w:sz w:val="26"/>
          <w:szCs w:val="26"/>
        </w:rPr>
      </w:pPr>
    </w:p>
    <w:p w:rsidR="00352806" w:rsidRPr="0013478F" w:rsidRDefault="00352806" w:rsidP="0035280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подраздел изложен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164123" w:rsidRPr="000F18B8" w:rsidRDefault="00164123" w:rsidP="000F18B8">
      <w:pPr>
        <w:pStyle w:val="ConsPlusNormal"/>
        <w:ind w:firstLine="709"/>
        <w:jc w:val="both"/>
        <w:rPr>
          <w:rFonts w:ascii="PT Astra Serif" w:hAnsi="PT Astra Serif" w:cs="Times New Roman"/>
          <w:sz w:val="26"/>
          <w:szCs w:val="26"/>
        </w:rPr>
      </w:pPr>
    </w:p>
    <w:p w:rsidR="00164123" w:rsidRPr="000F18B8" w:rsidRDefault="00884B87" w:rsidP="000F18B8">
      <w:pPr>
        <w:pStyle w:val="ConsPlusNormal"/>
        <w:tabs>
          <w:tab w:val="left" w:pos="709"/>
        </w:tabs>
        <w:ind w:firstLine="709"/>
        <w:jc w:val="both"/>
        <w:rPr>
          <w:rFonts w:ascii="PT Astra Serif" w:hAnsi="PT Astra Serif" w:cs="Times New Roman"/>
          <w:sz w:val="26"/>
          <w:szCs w:val="26"/>
        </w:rPr>
      </w:pPr>
      <w:r w:rsidRPr="00E47663">
        <w:rPr>
          <w:rFonts w:ascii="PT Astra Serif" w:hAnsi="PT Astra Serif" w:cs="Times New Roman"/>
          <w:sz w:val="26"/>
          <w:szCs w:val="26"/>
          <w:highlight w:val="yellow"/>
        </w:rPr>
        <w:t>16</w:t>
      </w:r>
      <w:r w:rsidR="00164123" w:rsidRPr="00E47663">
        <w:rPr>
          <w:rFonts w:ascii="PT Astra Serif" w:hAnsi="PT Astra Serif" w:cs="Times New Roman"/>
          <w:sz w:val="26"/>
          <w:szCs w:val="26"/>
          <w:highlight w:val="yellow"/>
        </w:rPr>
        <w:t>.</w:t>
      </w:r>
      <w:r w:rsidR="00164123" w:rsidRPr="000F18B8">
        <w:rPr>
          <w:rFonts w:ascii="PT Astra Serif" w:hAnsi="PT Astra Serif" w:cs="Times New Roman"/>
          <w:sz w:val="26"/>
          <w:szCs w:val="26"/>
        </w:rPr>
        <w:t xml:space="preserve"> Предоставление </w:t>
      </w:r>
      <w:r w:rsidR="00224AB7" w:rsidRPr="000F18B8">
        <w:rPr>
          <w:rFonts w:ascii="PT Astra Serif" w:hAnsi="PT Astra Serif" w:cs="Times New Roman"/>
          <w:sz w:val="26"/>
          <w:szCs w:val="26"/>
        </w:rPr>
        <w:t>м</w:t>
      </w:r>
      <w:r w:rsidR="00164123" w:rsidRPr="000F18B8">
        <w:rPr>
          <w:rFonts w:ascii="PT Astra Serif" w:hAnsi="PT Astra Serif" w:cs="Times New Roman"/>
          <w:sz w:val="26"/>
          <w:szCs w:val="26"/>
        </w:rPr>
        <w:t xml:space="preserve">униципальной услуги осуществляется в соответствии </w:t>
      </w:r>
      <w:proofErr w:type="gramStart"/>
      <w:r w:rsidR="00164123" w:rsidRPr="000F18B8">
        <w:rPr>
          <w:rFonts w:ascii="PT Astra Serif" w:hAnsi="PT Astra Serif" w:cs="Times New Roman"/>
          <w:sz w:val="26"/>
          <w:szCs w:val="26"/>
        </w:rPr>
        <w:t>с</w:t>
      </w:r>
      <w:proofErr w:type="gramEnd"/>
      <w:r w:rsidR="00164123" w:rsidRPr="000F18B8">
        <w:rPr>
          <w:rFonts w:ascii="PT Astra Serif" w:hAnsi="PT Astra Serif" w:cs="Times New Roman"/>
          <w:sz w:val="26"/>
          <w:szCs w:val="26"/>
        </w:rPr>
        <w:t>:</w:t>
      </w:r>
    </w:p>
    <w:p w:rsidR="00164123" w:rsidRPr="000F18B8" w:rsidRDefault="00164123"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Конституцией Российской Федерации от 12.12.1993 (Собрание законодательства Российской Федерации, 04.08.2014, № 31, ст. 4398; 14.04.2014, № 15, ст. 1691; 03.03.2014, № 9, ст.851; 26.01.2009, №4, ст. 445; Российская газета, № 237, 25.12.1993; Официальный интернет-портал правовой информации (www.pravo.gov.ru), 01 августа 2014 года);</w:t>
      </w:r>
    </w:p>
    <w:p w:rsidR="00164123" w:rsidRPr="000F18B8" w:rsidRDefault="00164123"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Градостроительным кодексом Российской Федерации (Собрание законодательства Российской Федерации, 03.01.2005, № 1 (часть 1), ст. 16; Официальный интернет-портал правовой информации (www.pravo.gov.ru), 13 июля 2015 года);</w:t>
      </w:r>
    </w:p>
    <w:p w:rsidR="00164123" w:rsidRPr="000F18B8" w:rsidRDefault="00164123"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Федеральным законом от 29.12.2004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 Официальный интернет-портал правовой информации (www.pravo.gov.ru), 13 июля 2015 года);</w:t>
      </w:r>
    </w:p>
    <w:p w:rsidR="00164123" w:rsidRPr="000F18B8" w:rsidRDefault="00164123"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64123" w:rsidRPr="000F18B8" w:rsidRDefault="00164123" w:rsidP="000F18B8">
      <w:pPr>
        <w:pStyle w:val="ConsPlusNormal"/>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 xml:space="preserve">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 31, ст. 4179; 2011, № 15, ст. </w:t>
      </w:r>
      <w:r w:rsidRPr="000F18B8">
        <w:rPr>
          <w:rFonts w:ascii="PT Astra Serif" w:hAnsi="PT Astra Serif" w:cs="Times New Roman"/>
          <w:sz w:val="26"/>
          <w:szCs w:val="26"/>
        </w:rPr>
        <w:lastRenderedPageBreak/>
        <w:t>2038; № 27, ст. 3873, ст. 3880; № 29, ст. 4291; № 30, ст. 4587; № 49, ст. 7061; 2012, № 31, ст. 4322; 2013, № 14, ст. 1651; № 27, ст. 3477, ст. 3480;</w:t>
      </w:r>
      <w:proofErr w:type="gramEnd"/>
      <w:r w:rsidRPr="000F18B8">
        <w:rPr>
          <w:rFonts w:ascii="PT Astra Serif" w:hAnsi="PT Astra Serif" w:cs="Times New Roman"/>
          <w:sz w:val="26"/>
          <w:szCs w:val="26"/>
        </w:rPr>
        <w:t xml:space="preserve"> № </w:t>
      </w:r>
      <w:proofErr w:type="gramStart"/>
      <w:r w:rsidRPr="000F18B8">
        <w:rPr>
          <w:rFonts w:ascii="PT Astra Serif" w:hAnsi="PT Astra Serif" w:cs="Times New Roman"/>
          <w:sz w:val="26"/>
          <w:szCs w:val="26"/>
        </w:rPr>
        <w:t>30, ст. 4084; № 51, ст. 6679; № 52, ст. 6961, ст. 7009);</w:t>
      </w:r>
      <w:proofErr w:type="gramEnd"/>
    </w:p>
    <w:p w:rsidR="00602780" w:rsidRPr="000F18B8" w:rsidRDefault="00164123"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постановлением Правительства Рос</w:t>
      </w:r>
      <w:r w:rsidR="00884B87" w:rsidRPr="000F18B8">
        <w:rPr>
          <w:rFonts w:ascii="PT Astra Serif" w:hAnsi="PT Astra Serif" w:cs="Times New Roman"/>
          <w:sz w:val="26"/>
          <w:szCs w:val="26"/>
        </w:rPr>
        <w:t xml:space="preserve">сийской Федерации от 24.10.2011 </w:t>
      </w:r>
      <w:r w:rsidRPr="000F18B8">
        <w:rPr>
          <w:rFonts w:ascii="PT Astra Serif" w:hAnsi="PT Astra Serif" w:cs="Times New Roman"/>
          <w:sz w:val="26"/>
          <w:szCs w:val="26"/>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 49, ст. 7284; 2013, № 45, ст. 5807);</w:t>
      </w:r>
    </w:p>
    <w:p w:rsidR="00602780" w:rsidRPr="000F18B8" w:rsidRDefault="00602780"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приказом Минстроя России от 19.09.2018 №591/</w:t>
      </w:r>
      <w:proofErr w:type="spellStart"/>
      <w:proofErr w:type="gramStart"/>
      <w:r w:rsidRPr="000F18B8">
        <w:rPr>
          <w:rFonts w:ascii="PT Astra Serif" w:hAnsi="PT Astra Serif" w:cs="Times New Roman"/>
          <w:sz w:val="26"/>
          <w:szCs w:val="26"/>
        </w:rPr>
        <w:t>пр</w:t>
      </w:r>
      <w:proofErr w:type="spellEnd"/>
      <w:proofErr w:type="gramEnd"/>
      <w:r w:rsidRPr="000F18B8">
        <w:rPr>
          <w:rFonts w:ascii="PT Astra Serif" w:hAnsi="PT Astra Serif" w:cs="Times New Roman"/>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0F18B8">
        <w:rPr>
          <w:rFonts w:ascii="PT Astra Serif" w:hAnsi="PT Astra Serif" w:cs="Times New Roman"/>
          <w:sz w:val="26"/>
          <w:szCs w:val="26"/>
        </w:rPr>
        <w:t>Плавский</w:t>
      </w:r>
      <w:proofErr w:type="spellEnd"/>
      <w:r w:rsidRPr="000F18B8">
        <w:rPr>
          <w:rFonts w:ascii="PT Astra Serif" w:hAnsi="PT Astra Serif" w:cs="Times New Roman"/>
          <w:sz w:val="26"/>
          <w:szCs w:val="26"/>
        </w:rPr>
        <w:t xml:space="preserve"> район, регулирующими правоотношения в данной сфере.</w:t>
      </w:r>
    </w:p>
    <w:p w:rsidR="00224AB7" w:rsidRPr="000F18B8" w:rsidRDefault="00352806" w:rsidP="000F18B8">
      <w:pPr>
        <w:pStyle w:val="ConsPlusNormal"/>
        <w:ind w:firstLine="709"/>
        <w:jc w:val="both"/>
        <w:outlineLvl w:val="2"/>
        <w:rPr>
          <w:rFonts w:ascii="PT Astra Serif" w:eastAsiaTheme="minorHAnsi" w:hAnsi="PT Astra Serif" w:cs="Times New Roman"/>
          <w:sz w:val="26"/>
          <w:szCs w:val="26"/>
          <w:lang w:eastAsia="en-US"/>
        </w:rPr>
      </w:pPr>
      <w:proofErr w:type="gramStart"/>
      <w:r w:rsidRPr="00F841EB">
        <w:rPr>
          <w:rFonts w:ascii="PT Astra Serif" w:hAnsi="PT Astra Serif" w:cs="Times New Roman"/>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w:t>
      </w:r>
      <w:proofErr w:type="spellStart"/>
      <w:r w:rsidRPr="00F841EB">
        <w:rPr>
          <w:rFonts w:ascii="PT Astra Serif" w:hAnsi="PT Astra Serif" w:cs="Times New Roman"/>
          <w:sz w:val="26"/>
          <w:szCs w:val="26"/>
        </w:rPr>
        <w:t>Плавский</w:t>
      </w:r>
      <w:proofErr w:type="spellEnd"/>
      <w:r w:rsidRPr="00F841EB">
        <w:rPr>
          <w:rFonts w:ascii="PT Astra Serif" w:hAnsi="PT Astra Serif" w:cs="Times New Roman"/>
          <w:sz w:val="26"/>
          <w:szCs w:val="26"/>
        </w:rPr>
        <w:t xml:space="preserve"> район.</w:t>
      </w:r>
      <w:proofErr w:type="gramEnd"/>
    </w:p>
    <w:p w:rsidR="00164123" w:rsidRPr="000F18B8" w:rsidRDefault="00164123" w:rsidP="000F18B8">
      <w:pPr>
        <w:pStyle w:val="ConsPlusNormal"/>
        <w:ind w:firstLine="709"/>
        <w:jc w:val="both"/>
        <w:rPr>
          <w:rFonts w:ascii="PT Astra Serif" w:hAnsi="PT Astra Serif" w:cs="Times New Roman"/>
          <w:sz w:val="26"/>
          <w:szCs w:val="26"/>
        </w:rPr>
      </w:pPr>
    </w:p>
    <w:p w:rsidR="00224AB7" w:rsidRPr="000F18B8" w:rsidRDefault="00224AB7" w:rsidP="000F18B8">
      <w:pPr>
        <w:pStyle w:val="ConsPlusNormal"/>
        <w:jc w:val="center"/>
        <w:outlineLvl w:val="2"/>
        <w:rPr>
          <w:rFonts w:ascii="PT Astra Serif" w:hAnsi="PT Astra Serif" w:cs="Times New Roman"/>
          <w:b/>
          <w:sz w:val="26"/>
          <w:szCs w:val="26"/>
        </w:rPr>
      </w:pPr>
      <w:r w:rsidRPr="000F18B8">
        <w:rPr>
          <w:rFonts w:ascii="PT Astra Serif" w:hAnsi="PT Astra Serif"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24AB7" w:rsidRPr="000F18B8" w:rsidRDefault="00224AB7" w:rsidP="000F18B8">
      <w:pPr>
        <w:pStyle w:val="ConsPlusNormal"/>
        <w:ind w:firstLine="709"/>
        <w:jc w:val="both"/>
        <w:outlineLvl w:val="2"/>
        <w:rPr>
          <w:rFonts w:ascii="PT Astra Serif" w:hAnsi="PT Astra Serif" w:cs="Times New Roman"/>
          <w:b/>
          <w:sz w:val="26"/>
          <w:szCs w:val="26"/>
        </w:rPr>
      </w:pPr>
    </w:p>
    <w:p w:rsidR="00224AB7" w:rsidRPr="000F18B8" w:rsidRDefault="00224AB7" w:rsidP="000F18B8">
      <w:pPr>
        <w:pStyle w:val="-N"/>
        <w:numPr>
          <w:ilvl w:val="0"/>
          <w:numId w:val="0"/>
        </w:numPr>
        <w:spacing w:line="240" w:lineRule="auto"/>
        <w:ind w:firstLine="709"/>
        <w:rPr>
          <w:rFonts w:ascii="PT Astra Serif" w:hAnsi="PT Astra Serif"/>
          <w:sz w:val="26"/>
          <w:szCs w:val="26"/>
        </w:rPr>
      </w:pPr>
      <w:r w:rsidRPr="000F18B8">
        <w:rPr>
          <w:rFonts w:ascii="PT Astra Serif" w:hAnsi="PT Astra Serif" w:cs="Times New Roman"/>
          <w:sz w:val="26"/>
          <w:szCs w:val="26"/>
        </w:rPr>
        <w:t xml:space="preserve">17. </w:t>
      </w:r>
      <w:r w:rsidRPr="000F18B8">
        <w:rPr>
          <w:rFonts w:ascii="PT Astra Serif" w:hAnsi="PT Astra Serif"/>
          <w:sz w:val="26"/>
          <w:szCs w:val="26"/>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предоставляет самостоятельно:</w:t>
      </w:r>
    </w:p>
    <w:p w:rsidR="00224AB7" w:rsidRPr="000F18B8" w:rsidRDefault="00224AB7" w:rsidP="000F18B8">
      <w:pPr>
        <w:pStyle w:val="-N"/>
        <w:numPr>
          <w:ilvl w:val="0"/>
          <w:numId w:val="0"/>
        </w:numPr>
        <w:spacing w:line="240" w:lineRule="auto"/>
        <w:ind w:firstLine="709"/>
        <w:rPr>
          <w:rFonts w:ascii="PT Astra Serif" w:eastAsia="Calibri" w:hAnsi="PT Astra Serif"/>
          <w:bCs/>
          <w:sz w:val="26"/>
          <w:szCs w:val="26"/>
        </w:rPr>
      </w:pPr>
      <w:r w:rsidRPr="000F18B8">
        <w:rPr>
          <w:rFonts w:ascii="PT Astra Serif" w:eastAsia="Calibri" w:hAnsi="PT Astra Serif"/>
          <w:bCs/>
          <w:sz w:val="26"/>
          <w:szCs w:val="26"/>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которое должно содержать следующие сведения:</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а) фамилию, имя, отчество (при наличии), место жительства застройщика, реквизиты документа, удостоверяющего личность (для физического лица);</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 xml:space="preserve">б) наименование и место нахождения застройщика (для юридического лица), а также государственный регистрационный номер записи о </w:t>
      </w:r>
      <w:r w:rsidRPr="000F18B8">
        <w:rPr>
          <w:rFonts w:ascii="PT Astra Serif" w:eastAsia="Calibri" w:hAnsi="PT Astra Serif"/>
          <w:bCs/>
          <w:sz w:val="26"/>
          <w:szCs w:val="26"/>
        </w:rP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в) кадастровый номер земельного участка (при его наличии), адрес или описание местоположения земельного участка;</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г) сведения о праве застройщика на земельный участок, а также сведения о наличии прав иных лиц на земельный участок (при наличии таких лиц);</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ж) почтовый адрес и (или) адрес электронной почты для связи с застройщиком;</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з) сведения о параметрах построенных или реконструированных объекта индивидуального жилищного строительства или садового дома;</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и) сведения об оплате государственной пошлины за осуществление государственной регистрации прав;</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к) способ направления застройщику уведомления, предусмотренного подпунктами 1, 2 пункта 14 настоящего административного регламента;</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Форма уведомления об окончании строительства установлена приказом Минстроя России от 19.09.2018 №591/</w:t>
      </w:r>
      <w:proofErr w:type="spellStart"/>
      <w:proofErr w:type="gramStart"/>
      <w:r w:rsidRPr="000F18B8">
        <w:rPr>
          <w:rFonts w:ascii="PT Astra Serif" w:eastAsia="Calibri" w:hAnsi="PT Astra Serif"/>
          <w:bCs/>
          <w:sz w:val="26"/>
          <w:szCs w:val="26"/>
        </w:rPr>
        <w:t>пр</w:t>
      </w:r>
      <w:proofErr w:type="spellEnd"/>
      <w:proofErr w:type="gramEnd"/>
      <w:r w:rsidRPr="000F18B8">
        <w:rPr>
          <w:rFonts w:ascii="PT Astra Serif" w:eastAsia="Calibri" w:hAnsi="PT Astra Serif"/>
          <w:bCs/>
          <w:sz w:val="26"/>
          <w:szCs w:val="26"/>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2)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4) технический план объекта индивидуального жилищного строительства или садового дома;</w:t>
      </w:r>
    </w:p>
    <w:p w:rsidR="00224AB7" w:rsidRPr="000F18B8"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0F18B8">
        <w:rPr>
          <w:rFonts w:ascii="PT Astra Serif" w:eastAsia="Calibri" w:hAnsi="PT Astra Serif"/>
          <w:bCs/>
          <w:sz w:val="26"/>
          <w:szCs w:val="26"/>
        </w:rPr>
        <w:t>со</w:t>
      </w:r>
      <w:proofErr w:type="gramEnd"/>
      <w:r w:rsidR="00884B87" w:rsidRPr="000F18B8">
        <w:rPr>
          <w:rFonts w:ascii="PT Astra Serif" w:eastAsia="Calibri" w:hAnsi="PT Astra Serif"/>
          <w:bCs/>
          <w:sz w:val="26"/>
          <w:szCs w:val="26"/>
        </w:rPr>
        <w:t xml:space="preserve"> </w:t>
      </w:r>
      <w:r w:rsidRPr="000F18B8">
        <w:rPr>
          <w:rFonts w:ascii="PT Astra Serif" w:eastAsia="Calibri" w:hAnsi="PT Astra Serif"/>
          <w:bCs/>
          <w:sz w:val="26"/>
          <w:szCs w:val="26"/>
        </w:rPr>
        <w:t>множественностью лиц на стороне арендатора.</w:t>
      </w:r>
    </w:p>
    <w:p w:rsidR="00224AB7" w:rsidRDefault="00224AB7" w:rsidP="000F18B8">
      <w:pPr>
        <w:spacing w:after="0" w:line="240" w:lineRule="auto"/>
        <w:ind w:firstLine="709"/>
        <w:jc w:val="both"/>
        <w:rPr>
          <w:rFonts w:ascii="PT Astra Serif" w:eastAsia="Calibri" w:hAnsi="PT Astra Serif"/>
          <w:bCs/>
          <w:sz w:val="26"/>
          <w:szCs w:val="26"/>
        </w:rPr>
      </w:pPr>
      <w:r w:rsidRPr="000F18B8">
        <w:rPr>
          <w:rFonts w:ascii="PT Astra Serif" w:eastAsia="Calibri" w:hAnsi="PT Astra Serif"/>
          <w:bCs/>
          <w:sz w:val="26"/>
          <w:szCs w:val="26"/>
        </w:rPr>
        <w:t>18. Уведомление об окончании строительства может быть направлено в электронной форме через ЕПГУ, РПГУ, в письменной форме через МФЦ, либо посредством почтового отправления с уведомлением о вручении.</w:t>
      </w:r>
    </w:p>
    <w:p w:rsidR="00352806" w:rsidRPr="0013478F" w:rsidRDefault="00352806" w:rsidP="0035280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lastRenderedPageBreak/>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5B21F1" w:rsidRPr="000F18B8" w:rsidRDefault="005B21F1" w:rsidP="000F18B8">
      <w:pPr>
        <w:pStyle w:val="ConsPlusNormal"/>
        <w:ind w:firstLine="709"/>
        <w:jc w:val="both"/>
        <w:rPr>
          <w:rFonts w:ascii="PT Astra Serif" w:hAnsi="PT Astra Serif" w:cs="Times New Roman"/>
          <w:sz w:val="26"/>
          <w:szCs w:val="26"/>
        </w:rPr>
      </w:pPr>
    </w:p>
    <w:p w:rsidR="00224AB7" w:rsidRPr="000F18B8" w:rsidRDefault="00224AB7" w:rsidP="000F18B8">
      <w:pPr>
        <w:pStyle w:val="ConsPlusNormal"/>
        <w:jc w:val="center"/>
        <w:rPr>
          <w:rFonts w:ascii="PT Astra Serif" w:hAnsi="PT Astra Serif" w:cs="Times New Roman"/>
          <w:b/>
          <w:sz w:val="26"/>
          <w:szCs w:val="26"/>
        </w:rPr>
      </w:pPr>
      <w:r w:rsidRPr="000F18B8">
        <w:rPr>
          <w:rFonts w:ascii="PT Astra Serif" w:hAnsi="PT Astra Serif" w:cs="Times New Roman"/>
          <w:b/>
          <w:sz w:val="26"/>
          <w:szCs w:val="26"/>
        </w:rPr>
        <w:t>Исчерпывающий перечень документов, необходимых</w:t>
      </w:r>
      <w:r w:rsidR="00884B87" w:rsidRPr="000F18B8">
        <w:rPr>
          <w:rFonts w:ascii="PT Astra Serif" w:hAnsi="PT Astra Serif" w:cs="Times New Roman"/>
          <w:b/>
          <w:sz w:val="26"/>
          <w:szCs w:val="26"/>
        </w:rPr>
        <w:t xml:space="preserve"> </w:t>
      </w:r>
      <w:r w:rsidRPr="000F18B8">
        <w:rPr>
          <w:rFonts w:ascii="PT Astra Serif" w:hAnsi="PT Astra Serif"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884B87" w:rsidRPr="000F18B8">
        <w:rPr>
          <w:rFonts w:ascii="PT Astra Serif" w:hAnsi="PT Astra Serif" w:cs="Times New Roman"/>
          <w:b/>
          <w:sz w:val="26"/>
          <w:szCs w:val="26"/>
        </w:rPr>
        <w:t xml:space="preserve"> </w:t>
      </w:r>
      <w:r w:rsidRPr="000F18B8">
        <w:rPr>
          <w:rFonts w:ascii="PT Astra Serif" w:hAnsi="PT Astra Serif" w:cs="Times New Roman"/>
          <w:b/>
          <w:sz w:val="26"/>
          <w:szCs w:val="26"/>
        </w:rPr>
        <w:t xml:space="preserve">а также способы их получения заявителями, в том числе </w:t>
      </w:r>
    </w:p>
    <w:p w:rsidR="00224AB7" w:rsidRPr="000F18B8" w:rsidRDefault="00224AB7" w:rsidP="000F18B8">
      <w:pPr>
        <w:pStyle w:val="ConsPlusNormal"/>
        <w:jc w:val="center"/>
        <w:rPr>
          <w:rFonts w:ascii="PT Astra Serif" w:hAnsi="PT Astra Serif" w:cs="Times New Roman"/>
          <w:b/>
          <w:sz w:val="26"/>
          <w:szCs w:val="26"/>
        </w:rPr>
      </w:pPr>
      <w:r w:rsidRPr="000F18B8">
        <w:rPr>
          <w:rFonts w:ascii="PT Astra Serif" w:hAnsi="PT Astra Serif" w:cs="Times New Roman"/>
          <w:b/>
          <w:sz w:val="26"/>
          <w:szCs w:val="26"/>
        </w:rPr>
        <w:t>в электронной форме, порядок их представления</w:t>
      </w:r>
    </w:p>
    <w:p w:rsidR="00224AB7" w:rsidRPr="000F18B8" w:rsidRDefault="00224AB7" w:rsidP="000F18B8">
      <w:pPr>
        <w:pStyle w:val="af5"/>
        <w:spacing w:before="0" w:after="0"/>
        <w:ind w:firstLine="709"/>
        <w:jc w:val="both"/>
        <w:rPr>
          <w:rFonts w:ascii="PT Astra Serif" w:hAnsi="PT Astra Serif"/>
          <w:b/>
          <w:sz w:val="26"/>
          <w:szCs w:val="26"/>
        </w:rPr>
      </w:pPr>
    </w:p>
    <w:p w:rsidR="00224AB7" w:rsidRPr="000F18B8" w:rsidRDefault="00224AB7" w:rsidP="000F18B8">
      <w:pPr>
        <w:pStyle w:val="-N"/>
        <w:numPr>
          <w:ilvl w:val="0"/>
          <w:numId w:val="0"/>
        </w:numPr>
        <w:spacing w:line="240" w:lineRule="auto"/>
        <w:ind w:firstLine="709"/>
        <w:rPr>
          <w:rFonts w:ascii="PT Astra Serif" w:hAnsi="PT Astra Serif"/>
          <w:sz w:val="26"/>
          <w:szCs w:val="26"/>
        </w:rPr>
      </w:pPr>
      <w:r w:rsidRPr="000F18B8">
        <w:rPr>
          <w:rFonts w:ascii="PT Astra Serif" w:hAnsi="PT Astra Serif"/>
          <w:sz w:val="26"/>
          <w:szCs w:val="26"/>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p>
    <w:p w:rsidR="00224AB7" w:rsidRPr="000F18B8" w:rsidRDefault="00224AB7" w:rsidP="000F18B8">
      <w:pPr>
        <w:pStyle w:val="-N"/>
        <w:numPr>
          <w:ilvl w:val="0"/>
          <w:numId w:val="0"/>
        </w:numPr>
        <w:spacing w:line="240" w:lineRule="auto"/>
        <w:ind w:firstLine="709"/>
        <w:rPr>
          <w:rFonts w:ascii="PT Astra Serif" w:hAnsi="PT Astra Serif"/>
          <w:sz w:val="26"/>
          <w:szCs w:val="26"/>
        </w:rPr>
      </w:pPr>
      <w:r w:rsidRPr="000F18B8">
        <w:rPr>
          <w:rFonts w:ascii="PT Astra Serif" w:hAnsi="PT Astra Serif"/>
          <w:sz w:val="26"/>
          <w:szCs w:val="26"/>
        </w:rPr>
        <w:t>20. Запрещается требовать от заявителя:</w:t>
      </w:r>
    </w:p>
    <w:p w:rsidR="00224AB7" w:rsidRPr="000F18B8" w:rsidRDefault="00224AB7" w:rsidP="000F18B8">
      <w:pPr>
        <w:pStyle w:val="-N"/>
        <w:numPr>
          <w:ilvl w:val="0"/>
          <w:numId w:val="0"/>
        </w:numPr>
        <w:tabs>
          <w:tab w:val="left" w:pos="708"/>
        </w:tabs>
        <w:spacing w:line="240" w:lineRule="auto"/>
        <w:ind w:firstLine="709"/>
        <w:rPr>
          <w:rFonts w:ascii="PT Astra Serif" w:hAnsi="PT Astra Serif" w:cs="Times New Roman"/>
          <w:sz w:val="26"/>
          <w:szCs w:val="26"/>
        </w:rPr>
      </w:pPr>
      <w:r w:rsidRPr="000F18B8">
        <w:rPr>
          <w:rFonts w:ascii="PT Astra Serif" w:hAnsi="PT Astra Serif"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4AB7" w:rsidRDefault="00224AB7" w:rsidP="000F18B8">
      <w:pPr>
        <w:pStyle w:val="-N"/>
        <w:numPr>
          <w:ilvl w:val="0"/>
          <w:numId w:val="0"/>
        </w:numPr>
        <w:tabs>
          <w:tab w:val="left" w:pos="708"/>
        </w:tabs>
        <w:spacing w:line="240" w:lineRule="auto"/>
        <w:ind w:firstLine="709"/>
        <w:rPr>
          <w:rFonts w:ascii="PT Astra Serif" w:hAnsi="PT Astra Serif" w:cs="Times New Roman"/>
          <w:sz w:val="26"/>
          <w:szCs w:val="26"/>
        </w:rPr>
      </w:pPr>
      <w:proofErr w:type="gramStart"/>
      <w:r w:rsidRPr="000F18B8">
        <w:rPr>
          <w:rFonts w:ascii="PT Astra Serif" w:hAnsi="PT Astra Serif"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w:t>
      </w:r>
      <w:proofErr w:type="gramEnd"/>
      <w:r w:rsidRPr="000F18B8">
        <w:rPr>
          <w:rFonts w:ascii="PT Astra Serif" w:hAnsi="PT Astra Serif" w:cs="Times New Roman"/>
          <w:sz w:val="26"/>
          <w:szCs w:val="26"/>
        </w:rPr>
        <w:t xml:space="preserve"> </w:t>
      </w:r>
      <w:proofErr w:type="gramStart"/>
      <w:r w:rsidRPr="000F18B8">
        <w:rPr>
          <w:rFonts w:ascii="PT Astra Serif" w:hAnsi="PT Astra Serif" w:cs="Times New Roman"/>
          <w:sz w:val="26"/>
          <w:szCs w:val="26"/>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0F18B8">
        <w:rPr>
          <w:rFonts w:ascii="PT Astra Serif" w:hAnsi="PT Astra Serif" w:cs="Times New Roman"/>
          <w:sz w:val="26"/>
          <w:szCs w:val="26"/>
        </w:rPr>
        <w:t xml:space="preserve"> Заявитель вправе представить указанные документы и информацию по собственной инициативе;</w:t>
      </w:r>
    </w:p>
    <w:p w:rsidR="00352806" w:rsidRDefault="00352806" w:rsidP="000F18B8">
      <w:pPr>
        <w:pStyle w:val="-N"/>
        <w:numPr>
          <w:ilvl w:val="0"/>
          <w:numId w:val="0"/>
        </w:numPr>
        <w:tabs>
          <w:tab w:val="left" w:pos="708"/>
        </w:tabs>
        <w:spacing w:line="240" w:lineRule="auto"/>
        <w:ind w:firstLine="709"/>
        <w:rPr>
          <w:rFonts w:ascii="PT Astra Serif" w:hAnsi="PT Astra Serif" w:cs="Times New Roman"/>
          <w:sz w:val="26"/>
          <w:szCs w:val="26"/>
        </w:rPr>
      </w:pPr>
    </w:p>
    <w:p w:rsidR="00352806" w:rsidRPr="0013478F" w:rsidRDefault="00352806" w:rsidP="0035280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под</w:t>
      </w: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352806" w:rsidRPr="000F18B8" w:rsidRDefault="00352806" w:rsidP="000F18B8">
      <w:pPr>
        <w:pStyle w:val="-N"/>
        <w:numPr>
          <w:ilvl w:val="0"/>
          <w:numId w:val="0"/>
        </w:numPr>
        <w:tabs>
          <w:tab w:val="left" w:pos="708"/>
        </w:tabs>
        <w:spacing w:line="240" w:lineRule="auto"/>
        <w:ind w:firstLine="709"/>
        <w:rPr>
          <w:rFonts w:ascii="PT Astra Serif" w:hAnsi="PT Astra Serif" w:cs="Times New Roman"/>
          <w:sz w:val="26"/>
          <w:szCs w:val="26"/>
        </w:rPr>
      </w:pPr>
    </w:p>
    <w:p w:rsidR="00224AB7" w:rsidRPr="000F18B8" w:rsidRDefault="00224AB7" w:rsidP="000F18B8">
      <w:pPr>
        <w:pStyle w:val="-N"/>
        <w:numPr>
          <w:ilvl w:val="0"/>
          <w:numId w:val="0"/>
        </w:numPr>
        <w:tabs>
          <w:tab w:val="left" w:pos="708"/>
        </w:tabs>
        <w:spacing w:line="240" w:lineRule="auto"/>
        <w:ind w:firstLine="709"/>
        <w:rPr>
          <w:rFonts w:ascii="PT Astra Serif" w:hAnsi="PT Astra Serif" w:cs="Times New Roman"/>
          <w:sz w:val="26"/>
          <w:szCs w:val="26"/>
        </w:rPr>
      </w:pPr>
      <w:proofErr w:type="gramStart"/>
      <w:r w:rsidRPr="000F18B8">
        <w:rPr>
          <w:rFonts w:ascii="PT Astra Serif" w:hAnsi="PT Astra Serif" w:cs="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224AB7" w:rsidRPr="000F18B8" w:rsidRDefault="00224AB7" w:rsidP="000F18B8">
      <w:pPr>
        <w:pStyle w:val="-N"/>
        <w:numPr>
          <w:ilvl w:val="0"/>
          <w:numId w:val="0"/>
        </w:numPr>
        <w:tabs>
          <w:tab w:val="left" w:pos="708"/>
        </w:tabs>
        <w:spacing w:line="240" w:lineRule="auto"/>
        <w:ind w:left="1" w:firstLine="709"/>
        <w:rPr>
          <w:rFonts w:ascii="PT Astra Serif" w:hAnsi="PT Astra Serif" w:cs="Times New Roman"/>
          <w:sz w:val="26"/>
          <w:szCs w:val="26"/>
        </w:rPr>
      </w:pPr>
      <w:r w:rsidRPr="000F18B8">
        <w:rPr>
          <w:rFonts w:ascii="PT Astra Serif" w:hAnsi="PT Astra Serif" w:cs="Times New Roman"/>
          <w:sz w:val="26"/>
          <w:szCs w:val="26"/>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4AB7" w:rsidRPr="000F18B8" w:rsidRDefault="00224AB7" w:rsidP="000F18B8">
      <w:pPr>
        <w:pStyle w:val="-N"/>
        <w:numPr>
          <w:ilvl w:val="2"/>
          <w:numId w:val="5"/>
        </w:numPr>
        <w:tabs>
          <w:tab w:val="left" w:pos="708"/>
        </w:tabs>
        <w:spacing w:line="240" w:lineRule="auto"/>
        <w:rPr>
          <w:rFonts w:ascii="PT Astra Serif" w:hAnsi="PT Astra Serif" w:cs="Times New Roman"/>
          <w:sz w:val="26"/>
          <w:szCs w:val="26"/>
        </w:rPr>
      </w:pPr>
      <w:r w:rsidRPr="000F18B8">
        <w:rPr>
          <w:rFonts w:ascii="PT Astra Serif" w:hAnsi="PT Astra Serif"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AB7" w:rsidRPr="000F18B8" w:rsidRDefault="00224AB7" w:rsidP="000F18B8">
      <w:pPr>
        <w:pStyle w:val="-N"/>
        <w:numPr>
          <w:ilvl w:val="2"/>
          <w:numId w:val="5"/>
        </w:numPr>
        <w:tabs>
          <w:tab w:val="left" w:pos="708"/>
        </w:tabs>
        <w:spacing w:line="240" w:lineRule="auto"/>
        <w:rPr>
          <w:rFonts w:ascii="PT Astra Serif" w:hAnsi="PT Astra Serif" w:cs="Times New Roman"/>
          <w:sz w:val="26"/>
          <w:szCs w:val="26"/>
        </w:rPr>
      </w:pPr>
      <w:r w:rsidRPr="000F18B8">
        <w:rPr>
          <w:rFonts w:ascii="PT Astra Serif" w:hAnsi="PT Astra Serif"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4AB7" w:rsidRPr="000F18B8" w:rsidRDefault="00224AB7" w:rsidP="000F18B8">
      <w:pPr>
        <w:pStyle w:val="-N"/>
        <w:numPr>
          <w:ilvl w:val="2"/>
          <w:numId w:val="5"/>
        </w:numPr>
        <w:tabs>
          <w:tab w:val="left" w:pos="708"/>
        </w:tabs>
        <w:spacing w:line="240" w:lineRule="auto"/>
        <w:rPr>
          <w:rFonts w:ascii="PT Astra Serif" w:hAnsi="PT Astra Serif" w:cs="Times New Roman"/>
          <w:sz w:val="26"/>
          <w:szCs w:val="26"/>
        </w:rPr>
      </w:pPr>
      <w:r w:rsidRPr="000F18B8">
        <w:rPr>
          <w:rFonts w:ascii="PT Astra Serif" w:hAnsi="PT Astra Serif" w:cs="Times New Roman"/>
          <w:sz w:val="26"/>
          <w:szCs w:val="26"/>
        </w:rPr>
        <w:t>истечение сраок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224AB7" w:rsidRPr="000F18B8" w:rsidRDefault="00224AB7" w:rsidP="000F18B8">
      <w:pPr>
        <w:pStyle w:val="-N"/>
        <w:numPr>
          <w:ilvl w:val="0"/>
          <w:numId w:val="0"/>
        </w:numPr>
        <w:tabs>
          <w:tab w:val="left" w:pos="0"/>
        </w:tabs>
        <w:spacing w:line="240" w:lineRule="auto"/>
        <w:ind w:firstLine="709"/>
        <w:rPr>
          <w:rFonts w:ascii="PT Astra Serif" w:hAnsi="PT Astra Serif"/>
          <w:sz w:val="26"/>
          <w:szCs w:val="26"/>
        </w:rPr>
      </w:pPr>
      <w:r w:rsidRPr="000F18B8">
        <w:rPr>
          <w:rFonts w:ascii="PT Astra Serif" w:hAnsi="PT Astra Serif"/>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224AB7" w:rsidRPr="000F18B8" w:rsidRDefault="00224AB7" w:rsidP="000F18B8">
      <w:pPr>
        <w:pStyle w:val="-N"/>
        <w:numPr>
          <w:ilvl w:val="0"/>
          <w:numId w:val="0"/>
        </w:numPr>
        <w:spacing w:line="240" w:lineRule="auto"/>
        <w:ind w:firstLine="709"/>
        <w:rPr>
          <w:rFonts w:ascii="PT Astra Serif" w:hAnsi="PT Astra Serif" w:cs="Arial"/>
          <w:sz w:val="26"/>
          <w:szCs w:val="26"/>
        </w:rPr>
      </w:pPr>
      <w:proofErr w:type="gramStart"/>
      <w:r w:rsidRPr="000F18B8">
        <w:rPr>
          <w:rFonts w:ascii="PT Astra Serif" w:hAnsi="PT Astra Serif" w:cs="Arial"/>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0F18B8">
          <w:rPr>
            <w:rFonts w:ascii="PT Astra Serif" w:hAnsi="PT Astra Serif" w:cs="Arial"/>
            <w:sz w:val="26"/>
            <w:szCs w:val="26"/>
          </w:rPr>
          <w:t>пунктом 7.2 части 1 статьи 16</w:t>
        </w:r>
      </w:hyperlink>
      <w:r w:rsidRPr="000F18B8">
        <w:rPr>
          <w:rFonts w:ascii="PT Astra Serif" w:hAnsi="PT Astra Serif" w:cs="Arial"/>
          <w:sz w:val="26"/>
          <w:szCs w:val="26"/>
        </w:rPr>
        <w:t xml:space="preserve"> Федерального закона</w:t>
      </w:r>
      <w:r w:rsidRPr="000F18B8">
        <w:rPr>
          <w:rFonts w:ascii="PT Astra Serif" w:hAnsi="PT Astra Serif" w:cs="Times New Roman"/>
          <w:sz w:val="26"/>
          <w:szCs w:val="26"/>
        </w:rPr>
        <w:t xml:space="preserve"> от 27.07.2010 №210-ФЗ</w:t>
      </w:r>
      <w:r w:rsidRPr="000F18B8">
        <w:rPr>
          <w:rFonts w:ascii="PT Astra Serif" w:hAnsi="PT Astra Serif" w:cs="Arial"/>
          <w:sz w:val="26"/>
          <w:szCs w:val="26"/>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0F18B8">
        <w:rPr>
          <w:rFonts w:ascii="PT Astra Serif" w:hAnsi="PT Astra Serif" w:cs="Arial"/>
          <w:sz w:val="26"/>
          <w:szCs w:val="26"/>
        </w:rPr>
        <w:t xml:space="preserve"> законами.</w:t>
      </w:r>
    </w:p>
    <w:p w:rsidR="00164123" w:rsidRPr="000F18B8" w:rsidRDefault="00164123" w:rsidP="000F18B8">
      <w:pPr>
        <w:pStyle w:val="ConsPlusNormal"/>
        <w:ind w:firstLine="709"/>
        <w:jc w:val="both"/>
        <w:rPr>
          <w:rFonts w:ascii="PT Astra Serif" w:hAnsi="PT Astra Serif" w:cs="Times New Roman"/>
          <w:sz w:val="26"/>
          <w:szCs w:val="26"/>
        </w:rPr>
      </w:pPr>
    </w:p>
    <w:p w:rsidR="00164123" w:rsidRPr="000F18B8" w:rsidRDefault="00164123" w:rsidP="000F18B8">
      <w:pPr>
        <w:pStyle w:val="ConsPlusNormal"/>
        <w:jc w:val="center"/>
        <w:rPr>
          <w:rFonts w:ascii="PT Astra Serif" w:hAnsi="PT Astra Serif" w:cs="Times New Roman"/>
          <w:b/>
          <w:sz w:val="26"/>
          <w:szCs w:val="26"/>
        </w:rPr>
      </w:pPr>
      <w:r w:rsidRPr="000F18B8">
        <w:rPr>
          <w:rFonts w:ascii="PT Astra Serif" w:hAnsi="PT Astra Serif" w:cs="Times New Roman"/>
          <w:b/>
          <w:sz w:val="26"/>
          <w:szCs w:val="26"/>
        </w:rPr>
        <w:t>Исчерпывающий перечень оснований для отказа в приеме</w:t>
      </w:r>
      <w:r w:rsidR="00884B87" w:rsidRPr="000F18B8">
        <w:rPr>
          <w:rFonts w:ascii="PT Astra Serif" w:hAnsi="PT Astra Serif" w:cs="Times New Roman"/>
          <w:b/>
          <w:sz w:val="26"/>
          <w:szCs w:val="26"/>
        </w:rPr>
        <w:t xml:space="preserve"> </w:t>
      </w:r>
      <w:r w:rsidRPr="000F18B8">
        <w:rPr>
          <w:rFonts w:ascii="PT Astra Serif" w:hAnsi="PT Astra Serif" w:cs="Times New Roman"/>
          <w:b/>
          <w:sz w:val="26"/>
          <w:szCs w:val="26"/>
        </w:rPr>
        <w:t xml:space="preserve">документов, необходимых для предоставления </w:t>
      </w:r>
      <w:r w:rsidR="00BF3A1D" w:rsidRPr="000F18B8">
        <w:rPr>
          <w:rFonts w:ascii="PT Astra Serif" w:hAnsi="PT Astra Serif" w:cs="Times New Roman"/>
          <w:b/>
          <w:sz w:val="26"/>
          <w:szCs w:val="26"/>
        </w:rPr>
        <w:t>м</w:t>
      </w:r>
      <w:r w:rsidRPr="000F18B8">
        <w:rPr>
          <w:rFonts w:ascii="PT Astra Serif" w:hAnsi="PT Astra Serif" w:cs="Times New Roman"/>
          <w:b/>
          <w:sz w:val="26"/>
          <w:szCs w:val="26"/>
        </w:rPr>
        <w:t>униципальной</w:t>
      </w:r>
      <w:r w:rsidR="00BF3A1D" w:rsidRPr="000F18B8">
        <w:rPr>
          <w:rFonts w:ascii="PT Astra Serif" w:hAnsi="PT Astra Serif" w:cs="Times New Roman"/>
          <w:b/>
          <w:sz w:val="26"/>
          <w:szCs w:val="26"/>
        </w:rPr>
        <w:t xml:space="preserve"> </w:t>
      </w:r>
      <w:r w:rsidRPr="000F18B8">
        <w:rPr>
          <w:rFonts w:ascii="PT Astra Serif" w:hAnsi="PT Astra Serif" w:cs="Times New Roman"/>
          <w:b/>
          <w:sz w:val="26"/>
          <w:szCs w:val="26"/>
        </w:rPr>
        <w:t>услуги</w:t>
      </w:r>
    </w:p>
    <w:p w:rsidR="00BF3A1D" w:rsidRPr="000F18B8" w:rsidRDefault="00BF3A1D" w:rsidP="000F18B8">
      <w:pPr>
        <w:pStyle w:val="ConsPlusNormal"/>
        <w:ind w:firstLine="709"/>
        <w:jc w:val="center"/>
        <w:rPr>
          <w:rFonts w:ascii="PT Astra Serif" w:hAnsi="PT Astra Serif" w:cs="Times New Roman"/>
          <w:b/>
          <w:sz w:val="26"/>
          <w:szCs w:val="26"/>
        </w:rPr>
      </w:pPr>
    </w:p>
    <w:p w:rsidR="00224AB7" w:rsidRPr="000F18B8" w:rsidRDefault="00224AB7" w:rsidP="000F18B8">
      <w:pPr>
        <w:pStyle w:val="af5"/>
        <w:spacing w:before="0" w:after="0"/>
        <w:ind w:firstLine="709"/>
        <w:jc w:val="both"/>
        <w:rPr>
          <w:rFonts w:ascii="PT Astra Serif" w:hAnsi="PT Astra Serif"/>
          <w:sz w:val="26"/>
          <w:szCs w:val="26"/>
        </w:rPr>
      </w:pPr>
      <w:r w:rsidRPr="000F18B8">
        <w:rPr>
          <w:rFonts w:ascii="PT Astra Serif" w:hAnsi="PT Astra Serif"/>
          <w:sz w:val="26"/>
          <w:szCs w:val="26"/>
        </w:rPr>
        <w:t>21. Основания для отказа в приеме уведомления об окончании строительства и документов, необходимых для предоставления муниципальной услуги, отсутствуют.</w:t>
      </w:r>
    </w:p>
    <w:p w:rsidR="00224AB7" w:rsidRPr="000F18B8" w:rsidRDefault="00224AB7" w:rsidP="000F18B8">
      <w:pPr>
        <w:pStyle w:val="af5"/>
        <w:spacing w:before="0" w:after="0"/>
        <w:jc w:val="both"/>
        <w:rPr>
          <w:rFonts w:ascii="PT Astra Serif" w:hAnsi="PT Astra Serif"/>
          <w:sz w:val="26"/>
          <w:szCs w:val="26"/>
        </w:rPr>
      </w:pPr>
      <w:r w:rsidRPr="000F18B8">
        <w:rPr>
          <w:rFonts w:ascii="PT Astra Serif" w:hAnsi="PT Astra Serif"/>
          <w:sz w:val="26"/>
          <w:szCs w:val="26"/>
        </w:rPr>
        <w:tab/>
        <w:t xml:space="preserve">22. </w:t>
      </w:r>
      <w:proofErr w:type="gramStart"/>
      <w:r w:rsidRPr="000F18B8">
        <w:rPr>
          <w:rFonts w:ascii="PT Astra Serif" w:hAnsi="PT Astra Serif"/>
          <w:sz w:val="26"/>
          <w:szCs w:val="26"/>
        </w:rPr>
        <w:t>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0F18B8">
        <w:rPr>
          <w:rFonts w:ascii="PT Astra Serif" w:hAnsi="PT Astra Serif"/>
          <w:sz w:val="26"/>
          <w:szCs w:val="26"/>
        </w:rPr>
        <w:t xml:space="preserve">, в </w:t>
      </w:r>
      <w:proofErr w:type="gramStart"/>
      <w:r w:rsidRPr="000F18B8">
        <w:rPr>
          <w:rFonts w:ascii="PT Astra Serif" w:hAnsi="PT Astra Serif"/>
          <w:sz w:val="26"/>
          <w:szCs w:val="26"/>
        </w:rPr>
        <w:t>соответствии</w:t>
      </w:r>
      <w:proofErr w:type="gramEnd"/>
      <w:r w:rsidRPr="000F18B8">
        <w:rPr>
          <w:rFonts w:ascii="PT Astra Serif" w:hAnsi="PT Astra Serif"/>
          <w:sz w:val="26"/>
          <w:szCs w:val="26"/>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w:t>
      </w:r>
      <w:r w:rsidRPr="000F18B8">
        <w:rPr>
          <w:rFonts w:ascii="PT Astra Serif" w:hAnsi="PT Astra Serif"/>
          <w:sz w:val="26"/>
          <w:szCs w:val="26"/>
        </w:rPr>
        <w:lastRenderedPageBreak/>
        <w:t>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224AB7" w:rsidRPr="000F18B8" w:rsidRDefault="00224AB7" w:rsidP="000F18B8">
      <w:pPr>
        <w:pStyle w:val="ConsPlusNormal"/>
        <w:tabs>
          <w:tab w:val="left" w:pos="851"/>
        </w:tabs>
        <w:jc w:val="center"/>
        <w:rPr>
          <w:rFonts w:ascii="PT Astra Serif" w:hAnsi="PT Astra Serif" w:cs="Times New Roman"/>
          <w:sz w:val="26"/>
          <w:szCs w:val="26"/>
        </w:rPr>
      </w:pPr>
    </w:p>
    <w:p w:rsidR="00224AB7" w:rsidRPr="000F18B8" w:rsidRDefault="00224AB7" w:rsidP="000F18B8">
      <w:pPr>
        <w:pStyle w:val="ConsPlusNormal"/>
        <w:jc w:val="center"/>
        <w:rPr>
          <w:rFonts w:ascii="PT Astra Serif" w:hAnsi="PT Astra Serif" w:cs="Times New Roman"/>
          <w:b/>
          <w:sz w:val="26"/>
          <w:szCs w:val="26"/>
        </w:rPr>
      </w:pPr>
      <w:r w:rsidRPr="000F18B8">
        <w:rPr>
          <w:rFonts w:ascii="PT Astra Serif" w:hAnsi="PT Astra Serif" w:cs="Times New Roman"/>
          <w:b/>
          <w:sz w:val="26"/>
          <w:szCs w:val="26"/>
        </w:rPr>
        <w:t>Исчерпывающий перечень оснований для приостановления</w:t>
      </w:r>
      <w:r w:rsidR="00884B87" w:rsidRPr="000F18B8">
        <w:rPr>
          <w:rFonts w:ascii="PT Astra Serif" w:hAnsi="PT Astra Serif" w:cs="Times New Roman"/>
          <w:b/>
          <w:sz w:val="26"/>
          <w:szCs w:val="26"/>
        </w:rPr>
        <w:t xml:space="preserve"> </w:t>
      </w:r>
      <w:r w:rsidRPr="000F18B8">
        <w:rPr>
          <w:rFonts w:ascii="PT Astra Serif" w:hAnsi="PT Astra Serif" w:cs="Times New Roman"/>
          <w:b/>
          <w:sz w:val="26"/>
          <w:szCs w:val="26"/>
        </w:rPr>
        <w:t>предоставления муниципальной услуги и (или) отказа в предоставлении муниципальной услуги</w:t>
      </w:r>
    </w:p>
    <w:p w:rsidR="00224AB7" w:rsidRPr="000F18B8" w:rsidRDefault="00224AB7" w:rsidP="000F18B8">
      <w:pPr>
        <w:pStyle w:val="ConsPlusNormal"/>
        <w:ind w:firstLine="709"/>
        <w:jc w:val="both"/>
        <w:rPr>
          <w:rFonts w:ascii="PT Astra Serif" w:hAnsi="PT Astra Serif" w:cs="Times New Roman"/>
          <w:b/>
          <w:sz w:val="26"/>
          <w:szCs w:val="26"/>
        </w:rPr>
      </w:pPr>
    </w:p>
    <w:p w:rsidR="00224AB7" w:rsidRPr="000F18B8" w:rsidRDefault="00224AB7" w:rsidP="000F18B8">
      <w:pPr>
        <w:pStyle w:val="-N"/>
        <w:numPr>
          <w:ilvl w:val="0"/>
          <w:numId w:val="0"/>
        </w:numPr>
        <w:spacing w:line="240" w:lineRule="auto"/>
        <w:ind w:firstLine="709"/>
        <w:rPr>
          <w:rFonts w:ascii="PT Astra Serif" w:hAnsi="PT Astra Serif"/>
          <w:sz w:val="26"/>
          <w:szCs w:val="26"/>
        </w:rPr>
      </w:pPr>
      <w:r w:rsidRPr="000F18B8">
        <w:rPr>
          <w:rFonts w:ascii="PT Astra Serif" w:hAnsi="PT Astra Serif"/>
          <w:sz w:val="26"/>
          <w:szCs w:val="26"/>
        </w:rPr>
        <w:t>23. Основания для приостановления предоставления муниципальной услуги отсутствуют.</w:t>
      </w:r>
    </w:p>
    <w:p w:rsidR="00224AB7" w:rsidRPr="000F18B8" w:rsidRDefault="00224AB7" w:rsidP="000F18B8">
      <w:pPr>
        <w:pStyle w:val="-N"/>
        <w:numPr>
          <w:ilvl w:val="0"/>
          <w:numId w:val="0"/>
        </w:numPr>
        <w:spacing w:line="240" w:lineRule="auto"/>
        <w:ind w:firstLine="709"/>
        <w:rPr>
          <w:rFonts w:ascii="PT Astra Serif" w:hAnsi="PT Astra Serif"/>
          <w:sz w:val="26"/>
          <w:szCs w:val="26"/>
        </w:rPr>
      </w:pPr>
      <w:r w:rsidRPr="000F18B8">
        <w:rPr>
          <w:rFonts w:ascii="PT Astra Serif" w:hAnsi="PT Astra Serif"/>
          <w:sz w:val="26"/>
          <w:szCs w:val="26"/>
        </w:rPr>
        <w:t>24. Исчерпывающий перечень оснований для отказа в предоставлении услуги:</w:t>
      </w:r>
    </w:p>
    <w:p w:rsidR="00224AB7" w:rsidRPr="000F18B8" w:rsidRDefault="00224AB7" w:rsidP="000F18B8">
      <w:pPr>
        <w:pStyle w:val="-N"/>
        <w:numPr>
          <w:ilvl w:val="0"/>
          <w:numId w:val="0"/>
        </w:numPr>
        <w:spacing w:line="240" w:lineRule="auto"/>
        <w:ind w:firstLine="709"/>
        <w:rPr>
          <w:rFonts w:ascii="PT Astra Serif" w:hAnsi="PT Astra Serif"/>
          <w:sz w:val="26"/>
          <w:szCs w:val="26"/>
        </w:rPr>
      </w:pPr>
      <w:proofErr w:type="gramStart"/>
      <w:r w:rsidRPr="000F18B8">
        <w:rPr>
          <w:rFonts w:ascii="PT Astra Serif" w:hAnsi="PT Astra Serif"/>
          <w:sz w:val="26"/>
          <w:szCs w:val="26"/>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224AB7" w:rsidRPr="000F18B8" w:rsidRDefault="00224AB7" w:rsidP="000F18B8">
      <w:pPr>
        <w:pStyle w:val="-N"/>
        <w:numPr>
          <w:ilvl w:val="0"/>
          <w:numId w:val="0"/>
        </w:numPr>
        <w:spacing w:line="240" w:lineRule="auto"/>
        <w:ind w:firstLine="709"/>
        <w:rPr>
          <w:rFonts w:ascii="PT Astra Serif" w:hAnsi="PT Astra Serif"/>
          <w:sz w:val="26"/>
          <w:szCs w:val="26"/>
        </w:rPr>
      </w:pPr>
      <w:proofErr w:type="gramStart"/>
      <w:r w:rsidRPr="000F18B8">
        <w:rPr>
          <w:rFonts w:ascii="PT Astra Serif" w:hAnsi="PT Astra Serif"/>
          <w:sz w:val="26"/>
          <w:szCs w:val="26"/>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0F18B8">
        <w:rPr>
          <w:rFonts w:ascii="PT Astra Serif" w:hAnsi="PT Astra Serif"/>
          <w:sz w:val="26"/>
          <w:szCs w:val="26"/>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24AB7" w:rsidRPr="000F18B8" w:rsidRDefault="00224AB7" w:rsidP="000F18B8">
      <w:pPr>
        <w:pStyle w:val="-N"/>
        <w:numPr>
          <w:ilvl w:val="0"/>
          <w:numId w:val="0"/>
        </w:numPr>
        <w:spacing w:line="240" w:lineRule="auto"/>
        <w:ind w:firstLine="709"/>
        <w:rPr>
          <w:rFonts w:ascii="PT Astra Serif" w:hAnsi="PT Astra Serif"/>
          <w:sz w:val="26"/>
          <w:szCs w:val="26"/>
        </w:rPr>
      </w:pPr>
      <w:r w:rsidRPr="000F18B8">
        <w:rPr>
          <w:rFonts w:ascii="PT Astra Serif" w:hAnsi="PT Astra Serif"/>
          <w:sz w:val="26"/>
          <w:szCs w:val="26"/>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24AB7" w:rsidRPr="000F18B8" w:rsidRDefault="00224AB7" w:rsidP="000F18B8">
      <w:pPr>
        <w:pStyle w:val="-N"/>
        <w:numPr>
          <w:ilvl w:val="0"/>
          <w:numId w:val="0"/>
        </w:numPr>
        <w:spacing w:line="240" w:lineRule="auto"/>
        <w:ind w:firstLine="709"/>
        <w:rPr>
          <w:rFonts w:ascii="PT Astra Serif" w:hAnsi="PT Astra Serif"/>
          <w:sz w:val="26"/>
          <w:szCs w:val="26"/>
        </w:rPr>
      </w:pPr>
      <w:proofErr w:type="gramStart"/>
      <w:r w:rsidRPr="000F18B8">
        <w:rPr>
          <w:rFonts w:ascii="PT Astra Serif" w:hAnsi="PT Astra Serif"/>
          <w:sz w:val="26"/>
          <w:szCs w:val="26"/>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w:t>
      </w:r>
      <w:r w:rsidRPr="000F18B8">
        <w:rPr>
          <w:rFonts w:ascii="PT Astra Serif" w:hAnsi="PT Astra Serif"/>
          <w:sz w:val="26"/>
          <w:szCs w:val="26"/>
        </w:rPr>
        <w:lastRenderedPageBreak/>
        <w:t>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0F18B8">
        <w:rPr>
          <w:rFonts w:ascii="PT Astra Serif" w:hAnsi="PT Astra Serif"/>
          <w:sz w:val="26"/>
          <w:szCs w:val="26"/>
        </w:rPr>
        <w:t>, и такой объект капитального строительства не введен в эксплуатацию.</w:t>
      </w:r>
    </w:p>
    <w:p w:rsidR="00224AB7" w:rsidRPr="000F18B8" w:rsidRDefault="00224AB7" w:rsidP="000F18B8">
      <w:pPr>
        <w:pStyle w:val="-N"/>
        <w:numPr>
          <w:ilvl w:val="0"/>
          <w:numId w:val="0"/>
        </w:numPr>
        <w:spacing w:line="240" w:lineRule="auto"/>
        <w:ind w:firstLine="568"/>
        <w:rPr>
          <w:rFonts w:ascii="PT Astra Serif" w:hAnsi="PT Astra Serif"/>
          <w:sz w:val="26"/>
          <w:szCs w:val="26"/>
        </w:rPr>
      </w:pPr>
    </w:p>
    <w:p w:rsidR="00224AB7" w:rsidRPr="000F18B8" w:rsidRDefault="00224AB7" w:rsidP="000F18B8">
      <w:pPr>
        <w:autoSpaceDE w:val="0"/>
        <w:autoSpaceDN w:val="0"/>
        <w:adjustRightInd w:val="0"/>
        <w:spacing w:after="0" w:line="240" w:lineRule="auto"/>
        <w:jc w:val="center"/>
        <w:outlineLvl w:val="2"/>
        <w:rPr>
          <w:rFonts w:ascii="PT Astra Serif" w:eastAsia="Times New Roman" w:hAnsi="PT Astra Serif" w:cs="Times New Roman"/>
          <w:sz w:val="26"/>
          <w:szCs w:val="26"/>
        </w:rPr>
      </w:pPr>
      <w:r w:rsidRPr="000F18B8">
        <w:rPr>
          <w:rFonts w:ascii="PT Astra Serif" w:eastAsia="Times New Roman" w:hAnsi="PT Astra Serif" w:cs="Times New Roman"/>
          <w:b/>
          <w:bCs/>
          <w:sz w:val="26"/>
          <w:szCs w:val="26"/>
        </w:rPr>
        <w:t>Перечень услуг, которые являются необходимыми и</w:t>
      </w:r>
      <w:r w:rsidR="00884B87" w:rsidRPr="000F18B8">
        <w:rPr>
          <w:rFonts w:ascii="PT Astra Serif" w:eastAsia="Times New Roman" w:hAnsi="PT Astra Serif" w:cs="Times New Roman"/>
          <w:b/>
          <w:bCs/>
          <w:sz w:val="26"/>
          <w:szCs w:val="26"/>
        </w:rPr>
        <w:t xml:space="preserve"> </w:t>
      </w:r>
      <w:r w:rsidRPr="000F18B8">
        <w:rPr>
          <w:rFonts w:ascii="PT Astra Serif" w:eastAsia="Times New Roman" w:hAnsi="PT Astra Serif" w:cs="Times New Roman"/>
          <w:b/>
          <w:bCs/>
          <w:sz w:val="26"/>
          <w:szCs w:val="26"/>
        </w:rPr>
        <w:t>обязательными для предоставления муниципальной услуги,</w:t>
      </w:r>
      <w:r w:rsidR="00884B87" w:rsidRPr="000F18B8">
        <w:rPr>
          <w:rFonts w:ascii="PT Astra Serif" w:eastAsia="Times New Roman" w:hAnsi="PT Astra Serif" w:cs="Times New Roman"/>
          <w:b/>
          <w:bCs/>
          <w:sz w:val="26"/>
          <w:szCs w:val="26"/>
        </w:rPr>
        <w:t xml:space="preserve"> </w:t>
      </w:r>
      <w:r w:rsidRPr="000F18B8">
        <w:rPr>
          <w:rFonts w:ascii="PT Astra Serif" w:eastAsia="Times New Roman" w:hAnsi="PT Astra Serif" w:cs="Times New Roman"/>
          <w:b/>
          <w:bCs/>
          <w:sz w:val="26"/>
          <w:szCs w:val="26"/>
        </w:rPr>
        <w:t>в том числе сведения о документе (документах), выдаваемом</w:t>
      </w:r>
      <w:r w:rsidR="00884B87" w:rsidRPr="000F18B8">
        <w:rPr>
          <w:rFonts w:ascii="PT Astra Serif" w:eastAsia="Times New Roman" w:hAnsi="PT Astra Serif" w:cs="Times New Roman"/>
          <w:b/>
          <w:bCs/>
          <w:sz w:val="26"/>
          <w:szCs w:val="26"/>
        </w:rPr>
        <w:t xml:space="preserve"> </w:t>
      </w:r>
      <w:r w:rsidRPr="000F18B8">
        <w:rPr>
          <w:rFonts w:ascii="PT Astra Serif" w:eastAsia="Times New Roman" w:hAnsi="PT Astra Serif" w:cs="Times New Roman"/>
          <w:b/>
          <w:bCs/>
          <w:sz w:val="26"/>
          <w:szCs w:val="26"/>
        </w:rPr>
        <w:t>(выдаваемых) организациями, участвующими в предоставлении</w:t>
      </w:r>
      <w:r w:rsidR="00884B87" w:rsidRPr="000F18B8">
        <w:rPr>
          <w:rFonts w:ascii="PT Astra Serif" w:eastAsia="Times New Roman" w:hAnsi="PT Astra Serif" w:cs="Times New Roman"/>
          <w:b/>
          <w:bCs/>
          <w:sz w:val="26"/>
          <w:szCs w:val="26"/>
        </w:rPr>
        <w:t xml:space="preserve"> </w:t>
      </w:r>
      <w:r w:rsidRPr="000F18B8">
        <w:rPr>
          <w:rFonts w:ascii="PT Astra Serif" w:eastAsia="Times New Roman" w:hAnsi="PT Astra Serif" w:cs="Times New Roman"/>
          <w:b/>
          <w:bCs/>
          <w:sz w:val="26"/>
          <w:szCs w:val="26"/>
        </w:rPr>
        <w:t>муниципальной услуги</w:t>
      </w:r>
    </w:p>
    <w:p w:rsidR="00224AB7" w:rsidRPr="000F18B8" w:rsidRDefault="00224AB7" w:rsidP="000F18B8">
      <w:pPr>
        <w:autoSpaceDE w:val="0"/>
        <w:autoSpaceDN w:val="0"/>
        <w:adjustRightInd w:val="0"/>
        <w:spacing w:after="0" w:line="240" w:lineRule="auto"/>
        <w:ind w:firstLine="709"/>
        <w:outlineLvl w:val="2"/>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 xml:space="preserve">  </w:t>
      </w:r>
    </w:p>
    <w:p w:rsidR="00224AB7" w:rsidRPr="000F18B8" w:rsidRDefault="00224AB7" w:rsidP="000F18B8">
      <w:pPr>
        <w:autoSpaceDE w:val="0"/>
        <w:autoSpaceDN w:val="0"/>
        <w:adjustRightInd w:val="0"/>
        <w:spacing w:after="0" w:line="240" w:lineRule="auto"/>
        <w:ind w:firstLine="709"/>
        <w:jc w:val="both"/>
        <w:outlineLvl w:val="2"/>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 xml:space="preserve">25. Услуги, которые являются необходимыми и обязательными для предоставления муниципальной услуги, отсутствуют. </w:t>
      </w:r>
    </w:p>
    <w:p w:rsidR="00224AB7" w:rsidRPr="000F18B8" w:rsidRDefault="00224AB7" w:rsidP="000F18B8">
      <w:pPr>
        <w:pStyle w:val="ConsPlusNormal"/>
        <w:ind w:firstLine="709"/>
        <w:jc w:val="both"/>
        <w:outlineLvl w:val="2"/>
        <w:rPr>
          <w:rFonts w:ascii="PT Astra Serif" w:hAnsi="PT Astra Serif" w:cs="Times New Roman"/>
          <w:color w:val="FF0000"/>
          <w:sz w:val="26"/>
          <w:szCs w:val="26"/>
        </w:rPr>
      </w:pPr>
    </w:p>
    <w:p w:rsidR="00224AB7" w:rsidRPr="000F18B8" w:rsidRDefault="00224AB7" w:rsidP="000F18B8">
      <w:pPr>
        <w:autoSpaceDE w:val="0"/>
        <w:autoSpaceDN w:val="0"/>
        <w:adjustRightInd w:val="0"/>
        <w:spacing w:after="0" w:line="240" w:lineRule="auto"/>
        <w:jc w:val="center"/>
        <w:outlineLvl w:val="0"/>
        <w:rPr>
          <w:rFonts w:ascii="PT Astra Serif" w:hAnsi="PT Astra Serif" w:cs="Times New Roman"/>
          <w:b/>
          <w:sz w:val="26"/>
          <w:szCs w:val="26"/>
        </w:rPr>
      </w:pPr>
      <w:r w:rsidRPr="000F18B8">
        <w:rPr>
          <w:rFonts w:ascii="PT Astra Serif" w:hAnsi="PT Astra Serif"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224AB7" w:rsidRPr="000F18B8" w:rsidRDefault="00224AB7" w:rsidP="000F18B8">
      <w:pPr>
        <w:autoSpaceDE w:val="0"/>
        <w:autoSpaceDN w:val="0"/>
        <w:adjustRightInd w:val="0"/>
        <w:spacing w:after="0" w:line="240" w:lineRule="auto"/>
        <w:ind w:firstLine="709"/>
        <w:outlineLvl w:val="0"/>
        <w:rPr>
          <w:rFonts w:ascii="PT Astra Serif" w:hAnsi="PT Astra Serif" w:cs="Times New Roman"/>
          <w:b/>
          <w:sz w:val="26"/>
          <w:szCs w:val="26"/>
        </w:rPr>
      </w:pPr>
    </w:p>
    <w:p w:rsidR="00224AB7" w:rsidRPr="000F18B8" w:rsidRDefault="00224AB7" w:rsidP="000F18B8">
      <w:pPr>
        <w:autoSpaceDE w:val="0"/>
        <w:autoSpaceDN w:val="0"/>
        <w:adjustRightInd w:val="0"/>
        <w:spacing w:after="0" w:line="240" w:lineRule="auto"/>
        <w:ind w:firstLine="709"/>
        <w:outlineLvl w:val="2"/>
        <w:rPr>
          <w:rFonts w:ascii="PT Astra Serif" w:hAnsi="PT Astra Serif" w:cs="Times New Roman"/>
          <w:sz w:val="26"/>
          <w:szCs w:val="26"/>
        </w:rPr>
      </w:pPr>
      <w:r w:rsidRPr="000F18B8">
        <w:rPr>
          <w:rFonts w:ascii="PT Astra Serif" w:hAnsi="PT Astra Serif" w:cs="Times New Roman"/>
          <w:sz w:val="26"/>
          <w:szCs w:val="26"/>
        </w:rPr>
        <w:t>26. Плата за предоставление муниципальной услуги не взимается.</w:t>
      </w:r>
    </w:p>
    <w:p w:rsidR="00224AB7" w:rsidRPr="000F18B8" w:rsidRDefault="00224AB7" w:rsidP="000F18B8">
      <w:pPr>
        <w:autoSpaceDE w:val="0"/>
        <w:autoSpaceDN w:val="0"/>
        <w:adjustRightInd w:val="0"/>
        <w:spacing w:after="0" w:line="240" w:lineRule="auto"/>
        <w:ind w:firstLine="709"/>
        <w:outlineLvl w:val="2"/>
        <w:rPr>
          <w:rFonts w:ascii="PT Astra Serif" w:hAnsi="PT Astra Serif" w:cs="Times New Roman"/>
          <w:sz w:val="26"/>
          <w:szCs w:val="26"/>
        </w:rPr>
      </w:pPr>
    </w:p>
    <w:p w:rsidR="00224AB7" w:rsidRPr="000F18B8" w:rsidRDefault="00224AB7" w:rsidP="000F18B8">
      <w:pPr>
        <w:autoSpaceDE w:val="0"/>
        <w:autoSpaceDN w:val="0"/>
        <w:adjustRightInd w:val="0"/>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4AB7" w:rsidRPr="000F18B8" w:rsidRDefault="00224AB7" w:rsidP="000F18B8">
      <w:pPr>
        <w:autoSpaceDE w:val="0"/>
        <w:autoSpaceDN w:val="0"/>
        <w:adjustRightInd w:val="0"/>
        <w:spacing w:after="0" w:line="240" w:lineRule="auto"/>
        <w:ind w:firstLine="709"/>
        <w:rPr>
          <w:rFonts w:ascii="PT Astra Serif" w:hAnsi="PT Astra Serif" w:cs="Times New Roman"/>
          <w:b/>
          <w:sz w:val="26"/>
          <w:szCs w:val="26"/>
        </w:rPr>
      </w:pP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hAnsi="PT Astra Serif" w:cs="Times New Roman"/>
          <w:sz w:val="26"/>
          <w:szCs w:val="26"/>
        </w:rPr>
        <w:t xml:space="preserve">27. </w:t>
      </w:r>
      <w:r w:rsidRPr="000F18B8">
        <w:rPr>
          <w:rFonts w:ascii="PT Astra Serif" w:eastAsia="Times New Roman" w:hAnsi="PT Astra Serif" w:cs="Times New Roman"/>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224AB7" w:rsidRPr="000F18B8" w:rsidRDefault="00224AB7"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224AB7" w:rsidRPr="000F18B8" w:rsidRDefault="00224AB7" w:rsidP="000F18B8">
      <w:pPr>
        <w:spacing w:after="0" w:line="240" w:lineRule="auto"/>
        <w:ind w:firstLine="709"/>
        <w:rPr>
          <w:rFonts w:ascii="PT Astra Serif" w:hAnsi="PT Astra Serif" w:cs="Times New Roman"/>
          <w:b/>
          <w:sz w:val="26"/>
          <w:szCs w:val="26"/>
        </w:rPr>
      </w:pPr>
    </w:p>
    <w:p w:rsidR="00224AB7" w:rsidRPr="000F18B8" w:rsidRDefault="00224AB7" w:rsidP="000F18B8">
      <w:pPr>
        <w:tabs>
          <w:tab w:val="left" w:pos="1260"/>
        </w:tabs>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28. Уведомление об окончании строительства,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224AB7" w:rsidRPr="000F18B8" w:rsidRDefault="00224AB7" w:rsidP="000F18B8">
      <w:pPr>
        <w:tabs>
          <w:tab w:val="left" w:pos="1260"/>
        </w:tabs>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29. При подаче уведомления об окончании строительства через ЕПГУ, РПГУ оно автоматически фиксируется в режиме реального времени в электронной системе. Регистрация уведомления об окончании строительства,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884B87" w:rsidRPr="000F18B8" w:rsidRDefault="00884B87" w:rsidP="000F18B8">
      <w:pPr>
        <w:tabs>
          <w:tab w:val="left" w:pos="1260"/>
        </w:tabs>
        <w:spacing w:after="0" w:line="240" w:lineRule="auto"/>
        <w:ind w:firstLine="709"/>
        <w:jc w:val="both"/>
        <w:rPr>
          <w:rFonts w:ascii="PT Astra Serif" w:hAnsi="PT Astra Serif" w:cs="Times New Roman"/>
          <w:sz w:val="26"/>
          <w:szCs w:val="26"/>
        </w:rPr>
      </w:pPr>
    </w:p>
    <w:p w:rsidR="00224AB7" w:rsidRPr="000F18B8" w:rsidRDefault="00224AB7" w:rsidP="000F18B8">
      <w:pPr>
        <w:autoSpaceDE w:val="0"/>
        <w:autoSpaceDN w:val="0"/>
        <w:adjustRightInd w:val="0"/>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 xml:space="preserve">Требования к помещениям, в которых предоставляется муниципальная услуга, к залу ожидания, </w:t>
      </w:r>
      <w:r w:rsidRPr="000F18B8">
        <w:rPr>
          <w:rFonts w:ascii="PT Astra Serif" w:hAnsi="PT Astra Serif"/>
          <w:b/>
          <w:sz w:val="26"/>
          <w:szCs w:val="26"/>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F18B8">
        <w:rPr>
          <w:rFonts w:ascii="PT Astra Serif" w:hAnsi="PT Astra Serif" w:cs="Times New Roman"/>
          <w:b/>
          <w:sz w:val="26"/>
          <w:szCs w:val="26"/>
        </w:rPr>
        <w:t xml:space="preserve"> размещению и оформлению визуальной, текстовой и </w:t>
      </w:r>
      <w:r w:rsidRPr="000F18B8">
        <w:rPr>
          <w:rFonts w:ascii="PT Astra Serif" w:hAnsi="PT Astra Serif" w:cs="Times New Roman"/>
          <w:b/>
          <w:sz w:val="26"/>
          <w:szCs w:val="26"/>
        </w:rPr>
        <w:lastRenderedPageBreak/>
        <w:t>мультимедийной информации о порядке предоставления муниципальной услуги</w:t>
      </w:r>
    </w:p>
    <w:p w:rsidR="00224AB7" w:rsidRPr="000F18B8" w:rsidRDefault="00224AB7" w:rsidP="000F18B8">
      <w:pPr>
        <w:autoSpaceDE w:val="0"/>
        <w:autoSpaceDN w:val="0"/>
        <w:adjustRightInd w:val="0"/>
        <w:spacing w:after="0" w:line="240" w:lineRule="auto"/>
        <w:ind w:firstLine="709"/>
        <w:rPr>
          <w:rFonts w:ascii="PT Astra Serif" w:hAnsi="PT Astra Serif" w:cs="Times New Roman"/>
          <w:b/>
          <w:sz w:val="26"/>
          <w:szCs w:val="26"/>
        </w:rPr>
      </w:pP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hAnsi="PT Astra Serif" w:cs="Times New Roman"/>
          <w:sz w:val="26"/>
          <w:szCs w:val="26"/>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0F18B8">
        <w:rPr>
          <w:rFonts w:ascii="PT Astra Serif" w:eastAsia="Times New Roman" w:hAnsi="PT Astra Serif" w:cs="Times New Roman"/>
          <w:sz w:val="26"/>
          <w:szCs w:val="26"/>
        </w:rPr>
        <w:t xml:space="preserve">(включая инвалидов, использующих кресла-коляски и собак-проводников). </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32. Для людей с ограниченными возможностями должны быть предусмотрены:</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возможность беспрепятственного входа в помещения и выхода из них;</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содействие (при необходимости) инвалиду при входе в объект и выходе из него со стороны сотрудников администрации;</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оборудование на прилегающих к зданию территориях мест для парковки автотранспортных средств инвалидов;</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0F18B8">
        <w:rPr>
          <w:rFonts w:ascii="PT Astra Serif" w:eastAsia="Times New Roman" w:hAnsi="PT Astra Serif" w:cs="Times New Roman"/>
          <w:sz w:val="26"/>
          <w:szCs w:val="26"/>
        </w:rPr>
        <w:t>ассистивных</w:t>
      </w:r>
      <w:proofErr w:type="spellEnd"/>
      <w:r w:rsidRPr="000F18B8">
        <w:rPr>
          <w:rFonts w:ascii="PT Astra Serif" w:eastAsia="Times New Roman" w:hAnsi="PT Astra Serif" w:cs="Times New Roman"/>
          <w:sz w:val="26"/>
          <w:szCs w:val="26"/>
        </w:rPr>
        <w:t xml:space="preserve"> и вспомогательных технологий, а также сменного кресла-коляски;</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4AB7" w:rsidRPr="000F18B8" w:rsidRDefault="00224AB7" w:rsidP="000F18B8">
      <w:pPr>
        <w:spacing w:after="0" w:line="240" w:lineRule="auto"/>
        <w:ind w:firstLine="709"/>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24AB7" w:rsidRPr="000F18B8" w:rsidRDefault="00224AB7" w:rsidP="000F18B8">
      <w:pPr>
        <w:pStyle w:val="ConsPlusNormal"/>
        <w:ind w:firstLine="708"/>
        <w:jc w:val="both"/>
        <w:rPr>
          <w:rFonts w:ascii="PT Astra Serif" w:hAnsi="PT Astra Serif" w:cs="Times New Roman"/>
          <w:sz w:val="26"/>
          <w:szCs w:val="26"/>
        </w:rPr>
      </w:pPr>
      <w:r w:rsidRPr="000F18B8">
        <w:rPr>
          <w:rFonts w:ascii="PT Astra Serif" w:hAnsi="PT Astra Serif"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lastRenderedPageBreak/>
        <w:t>34. В местах предоставления муниципальной услуги предусматривается оборудование мест общественного пользования (туалетов).</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36. На кабинете приема заявителей должна находиться информационная табличка (вывеска) с указанием:</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номера кабинета;</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фамилии, имени, отчества и должности сотрудника, осуществляющего предоставление муниципальной услуги;</w:t>
      </w:r>
    </w:p>
    <w:p w:rsidR="00224AB7" w:rsidRPr="000F18B8" w:rsidRDefault="00224AB7" w:rsidP="000F18B8">
      <w:pPr>
        <w:tabs>
          <w:tab w:val="left" w:pos="993"/>
        </w:tabs>
        <w:spacing w:after="0" w:line="240" w:lineRule="auto"/>
        <w:ind w:firstLine="709"/>
        <w:contextualSpacing/>
        <w:jc w:val="both"/>
        <w:rPr>
          <w:rFonts w:ascii="PT Astra Serif" w:hAnsi="PT Astra Serif" w:cs="Times New Roman"/>
          <w:sz w:val="26"/>
          <w:szCs w:val="26"/>
        </w:rPr>
      </w:pPr>
      <w:r w:rsidRPr="000F18B8">
        <w:rPr>
          <w:rFonts w:ascii="PT Astra Serif" w:hAnsi="PT Astra Serif" w:cs="Times New Roman"/>
          <w:sz w:val="26"/>
          <w:szCs w:val="26"/>
        </w:rPr>
        <w:t>- времени перерыва на обед, технического перерыва.</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224AB7" w:rsidRPr="000F18B8" w:rsidRDefault="00224AB7" w:rsidP="000F18B8">
      <w:pPr>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224AB7" w:rsidRPr="000F18B8" w:rsidRDefault="00224AB7" w:rsidP="000F18B8">
      <w:pPr>
        <w:spacing w:after="0" w:line="240" w:lineRule="auto"/>
        <w:ind w:firstLine="709"/>
        <w:jc w:val="both"/>
        <w:rPr>
          <w:rFonts w:ascii="PT Astra Serif" w:hAnsi="PT Astra Serif" w:cs="Times New Roman"/>
          <w:color w:val="FF0000"/>
          <w:sz w:val="26"/>
          <w:szCs w:val="26"/>
        </w:rPr>
      </w:pPr>
    </w:p>
    <w:p w:rsidR="00224AB7" w:rsidRPr="000F18B8" w:rsidRDefault="00224AB7" w:rsidP="000F18B8">
      <w:pPr>
        <w:spacing w:after="0" w:line="240" w:lineRule="auto"/>
        <w:jc w:val="center"/>
        <w:rPr>
          <w:rFonts w:ascii="PT Astra Serif" w:hAnsi="PT Astra Serif" w:cs="Times New Roman"/>
          <w:b/>
          <w:sz w:val="26"/>
          <w:szCs w:val="26"/>
        </w:rPr>
      </w:pPr>
      <w:proofErr w:type="gramStart"/>
      <w:r w:rsidRPr="000F18B8">
        <w:rPr>
          <w:rFonts w:ascii="PT Astra Serif" w:hAnsi="PT Astra Serif"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0F18B8">
        <w:rPr>
          <w:rFonts w:ascii="PT Astra Serif" w:hAnsi="PT Astra Serif" w:cs="Times New Roman"/>
          <w:b/>
          <w:sz w:val="26"/>
          <w:szCs w:val="26"/>
        </w:rPr>
        <w:t xml:space="preserve"> </w:t>
      </w:r>
      <w:proofErr w:type="gramStart"/>
      <w:r w:rsidRPr="000F18B8">
        <w:rPr>
          <w:rFonts w:ascii="PT Astra Serif" w:hAnsi="PT Astra Serif" w:cs="Times New Roman"/>
          <w:b/>
          <w:sz w:val="26"/>
          <w:szCs w:val="26"/>
        </w:rPr>
        <w:t xml:space="preserve">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w:t>
      </w:r>
      <w:r w:rsidRPr="000F18B8">
        <w:rPr>
          <w:rFonts w:ascii="PT Astra Serif" w:hAnsi="PT Astra Serif" w:cs="Times New Roman"/>
          <w:b/>
          <w:sz w:val="26"/>
          <w:szCs w:val="26"/>
        </w:rPr>
        <w:lastRenderedPageBreak/>
        <w:t>муниципальных услуг, предусмотренного статьей 15.1 Федерального закона от 27.07.2010 №210-ФЗ «Об организации предоставления государственных и</w:t>
      </w:r>
      <w:r w:rsidR="00884B87" w:rsidRPr="000F18B8">
        <w:rPr>
          <w:rFonts w:ascii="PT Astra Serif" w:hAnsi="PT Astra Serif" w:cs="Times New Roman"/>
          <w:b/>
          <w:sz w:val="26"/>
          <w:szCs w:val="26"/>
        </w:rPr>
        <w:t xml:space="preserve"> </w:t>
      </w:r>
      <w:r w:rsidRPr="000F18B8">
        <w:rPr>
          <w:rFonts w:ascii="PT Astra Serif" w:hAnsi="PT Astra Serif" w:cs="Times New Roman"/>
          <w:b/>
          <w:sz w:val="26"/>
          <w:szCs w:val="26"/>
        </w:rPr>
        <w:t>муниципальных услуг»</w:t>
      </w:r>
      <w:proofErr w:type="gramEnd"/>
    </w:p>
    <w:p w:rsidR="00224AB7" w:rsidRPr="000F18B8" w:rsidRDefault="00224AB7" w:rsidP="000F18B8">
      <w:pPr>
        <w:pStyle w:val="ConsPlusNormal"/>
        <w:ind w:firstLine="709"/>
        <w:outlineLvl w:val="2"/>
        <w:rPr>
          <w:rFonts w:ascii="PT Astra Serif" w:hAnsi="PT Astra Serif" w:cs="Times New Roman"/>
          <w:b/>
          <w:sz w:val="26"/>
          <w:szCs w:val="26"/>
        </w:rPr>
      </w:pP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40. Показателями доступности и качества муниципальной услуги являются:</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1) качество муниципальной услуги:</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ПД = КП / (КП + КН) x 100, где</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КН - количество жалоб на неисполнение муниципальной услуги;</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2) доступность и своевременность предоставления муниципальной услуги:</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ПК = К</w:t>
      </w:r>
      <w:proofErr w:type="gramStart"/>
      <w:r w:rsidRPr="000F18B8">
        <w:rPr>
          <w:rFonts w:ascii="PT Astra Serif" w:hAnsi="PT Astra Serif" w:cs="Times New Roman"/>
          <w:sz w:val="26"/>
          <w:szCs w:val="26"/>
        </w:rPr>
        <w:t>1</w:t>
      </w:r>
      <w:proofErr w:type="gramEnd"/>
      <w:r w:rsidRPr="000F18B8">
        <w:rPr>
          <w:rFonts w:ascii="PT Astra Serif" w:hAnsi="PT Astra Serif" w:cs="Times New Roman"/>
          <w:sz w:val="26"/>
          <w:szCs w:val="26"/>
        </w:rPr>
        <w:t xml:space="preserve"> / (К1 + К2 + К3) x 100, где</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К</w:t>
      </w:r>
      <w:proofErr w:type="gramStart"/>
      <w:r w:rsidRPr="000F18B8">
        <w:rPr>
          <w:rFonts w:ascii="PT Astra Serif" w:hAnsi="PT Astra Serif" w:cs="Times New Roman"/>
          <w:sz w:val="26"/>
          <w:szCs w:val="26"/>
        </w:rPr>
        <w:t>1</w:t>
      </w:r>
      <w:proofErr w:type="gramEnd"/>
      <w:r w:rsidRPr="000F18B8">
        <w:rPr>
          <w:rFonts w:ascii="PT Astra Serif" w:hAnsi="PT Astra Serif" w:cs="Times New Roman"/>
          <w:sz w:val="26"/>
          <w:szCs w:val="26"/>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К</w:t>
      </w:r>
      <w:proofErr w:type="gramStart"/>
      <w:r w:rsidRPr="000F18B8">
        <w:rPr>
          <w:rFonts w:ascii="PT Astra Serif" w:hAnsi="PT Astra Serif" w:cs="Times New Roman"/>
          <w:sz w:val="26"/>
          <w:szCs w:val="26"/>
        </w:rPr>
        <w:t>2</w:t>
      </w:r>
      <w:proofErr w:type="gramEnd"/>
      <w:r w:rsidRPr="000F18B8">
        <w:rPr>
          <w:rFonts w:ascii="PT Astra Serif" w:hAnsi="PT Astra Serif" w:cs="Times New Roman"/>
          <w:sz w:val="26"/>
          <w:szCs w:val="26"/>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224AB7" w:rsidRPr="000F18B8" w:rsidRDefault="00224AB7" w:rsidP="000F18B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0F18B8">
        <w:rPr>
          <w:rFonts w:ascii="PT Astra Serif" w:hAnsi="PT Astra Serif" w:cs="Times New Roman"/>
          <w:sz w:val="26"/>
          <w:szCs w:val="26"/>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164123" w:rsidRPr="000F18B8" w:rsidRDefault="00164123" w:rsidP="000F18B8">
      <w:pPr>
        <w:pStyle w:val="ConsPlusNormal"/>
        <w:ind w:firstLine="709"/>
        <w:jc w:val="both"/>
        <w:rPr>
          <w:rFonts w:ascii="PT Astra Serif" w:hAnsi="PT Astra Serif" w:cs="Times New Roman"/>
          <w:sz w:val="26"/>
          <w:szCs w:val="26"/>
        </w:rPr>
      </w:pPr>
    </w:p>
    <w:p w:rsidR="00224AB7" w:rsidRPr="000F18B8" w:rsidRDefault="00224AB7"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Иные требования, в том числе учитывающие особенности</w:t>
      </w:r>
    </w:p>
    <w:p w:rsidR="00224AB7" w:rsidRPr="000F18B8" w:rsidRDefault="00224AB7"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 xml:space="preserve">предоставления муниципальной услуги по </w:t>
      </w:r>
      <w:proofErr w:type="gramStart"/>
      <w:r w:rsidRPr="000F18B8">
        <w:rPr>
          <w:rFonts w:ascii="PT Astra Serif" w:hAnsi="PT Astra Serif" w:cs="Times New Roman"/>
          <w:b/>
          <w:sz w:val="26"/>
          <w:szCs w:val="26"/>
        </w:rPr>
        <w:t>экстерриториальному</w:t>
      </w:r>
      <w:proofErr w:type="gramEnd"/>
    </w:p>
    <w:p w:rsidR="00224AB7" w:rsidRPr="000F18B8" w:rsidRDefault="00224AB7"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 xml:space="preserve">принципу (в случае, если </w:t>
      </w:r>
      <w:r w:rsidR="00884B87" w:rsidRPr="000F18B8">
        <w:rPr>
          <w:rFonts w:ascii="PT Astra Serif" w:hAnsi="PT Astra Serif" w:cs="Times New Roman"/>
          <w:b/>
          <w:sz w:val="26"/>
          <w:szCs w:val="26"/>
        </w:rPr>
        <w:t xml:space="preserve">муниципальная </w:t>
      </w:r>
      <w:r w:rsidRPr="000F18B8">
        <w:rPr>
          <w:rFonts w:ascii="PT Astra Serif" w:hAnsi="PT Astra Serif" w:cs="Times New Roman"/>
          <w:b/>
          <w:sz w:val="26"/>
          <w:szCs w:val="26"/>
        </w:rPr>
        <w:t>услуга предоставляется по экстерриториальному принципу) и особенности предоставления муниципальной услуги в электронной форме</w:t>
      </w:r>
    </w:p>
    <w:p w:rsidR="00224AB7" w:rsidRPr="000F18B8" w:rsidRDefault="00224AB7" w:rsidP="000F18B8">
      <w:pPr>
        <w:spacing w:after="0" w:line="240" w:lineRule="auto"/>
        <w:ind w:firstLine="709"/>
        <w:jc w:val="center"/>
        <w:rPr>
          <w:rFonts w:ascii="PT Astra Serif" w:hAnsi="PT Astra Serif" w:cs="Times New Roman"/>
          <w:b/>
          <w:sz w:val="26"/>
          <w:szCs w:val="26"/>
        </w:rPr>
      </w:pPr>
    </w:p>
    <w:p w:rsidR="00224AB7" w:rsidRPr="000F18B8" w:rsidRDefault="00224AB7" w:rsidP="000F18B8">
      <w:pPr>
        <w:tabs>
          <w:tab w:val="left" w:pos="567"/>
        </w:tabs>
        <w:spacing w:after="0" w:line="240" w:lineRule="auto"/>
        <w:ind w:firstLine="709"/>
        <w:jc w:val="both"/>
        <w:rPr>
          <w:rFonts w:ascii="PT Astra Serif" w:eastAsia="Times New Roman" w:hAnsi="PT Astra Serif" w:cs="Times New Roman"/>
          <w:sz w:val="26"/>
          <w:szCs w:val="26"/>
        </w:rPr>
      </w:pPr>
      <w:bookmarkStart w:id="1" w:name="sub_41"/>
      <w:r w:rsidRPr="000F18B8">
        <w:rPr>
          <w:rFonts w:ascii="PT Astra Serif" w:eastAsia="Times New Roman" w:hAnsi="PT Astra Serif" w:cs="Times New Roman"/>
          <w:sz w:val="26"/>
          <w:szCs w:val="26"/>
        </w:rPr>
        <w:t xml:space="preserve">43. </w:t>
      </w:r>
      <w:r w:rsidRPr="000F18B8">
        <w:rPr>
          <w:rFonts w:ascii="PT Astra Serif" w:eastAsia="Calibri" w:hAnsi="PT Astra Serif"/>
          <w:bCs/>
          <w:sz w:val="26"/>
          <w:szCs w:val="26"/>
        </w:rPr>
        <w:t>Уведомление об окончании строительства может быть направлено в электронной форме через ЕПГУ, РПГУ.</w:t>
      </w:r>
    </w:p>
    <w:bookmarkEnd w:id="1"/>
    <w:p w:rsidR="00224AB7" w:rsidRPr="000F18B8" w:rsidRDefault="00224AB7" w:rsidP="000F18B8">
      <w:pPr>
        <w:autoSpaceDE w:val="0"/>
        <w:autoSpaceDN w:val="0"/>
        <w:adjustRightInd w:val="0"/>
        <w:spacing w:after="0" w:line="240" w:lineRule="auto"/>
        <w:ind w:firstLine="709"/>
        <w:jc w:val="both"/>
        <w:rPr>
          <w:rFonts w:ascii="PT Astra Serif" w:eastAsiaTheme="minorHAnsi" w:hAnsi="PT Astra Serif" w:cs="Times New Roman"/>
          <w:bCs/>
          <w:iCs/>
          <w:sz w:val="26"/>
          <w:szCs w:val="26"/>
          <w:lang w:eastAsia="en-US"/>
        </w:rPr>
      </w:pPr>
      <w:r w:rsidRPr="000F18B8">
        <w:rPr>
          <w:rFonts w:ascii="PT Astra Serif" w:eastAsiaTheme="minorHAnsi" w:hAnsi="PT Astra Serif" w:cs="Times New Roman"/>
          <w:bCs/>
          <w:iCs/>
          <w:sz w:val="26"/>
          <w:szCs w:val="26"/>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w:t>
      </w:r>
      <w:r w:rsidRPr="000F18B8">
        <w:rPr>
          <w:rFonts w:ascii="PT Astra Serif" w:hAnsi="PT Astra Serif" w:cs="Times New Roman"/>
          <w:sz w:val="26"/>
          <w:szCs w:val="26"/>
        </w:rPr>
        <w:t>постановления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Pr="000F18B8">
        <w:rPr>
          <w:rFonts w:ascii="PT Astra Serif" w:eastAsiaTheme="minorHAnsi" w:hAnsi="PT Astra Serif" w:cs="Times New Roman"/>
          <w:bCs/>
          <w:iCs/>
          <w:sz w:val="26"/>
          <w:szCs w:val="26"/>
          <w:lang w:eastAsia="en-US"/>
        </w:rPr>
        <w:t>.</w:t>
      </w:r>
    </w:p>
    <w:p w:rsidR="00224AB7" w:rsidRPr="000F18B8" w:rsidRDefault="00224AB7" w:rsidP="000F18B8">
      <w:pPr>
        <w:widowControl w:val="0"/>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45. Сведения о муниципальной услуге размещаются на ЕПГУ, РПГУ в </w:t>
      </w:r>
      <w:r w:rsidRPr="000F18B8">
        <w:rPr>
          <w:rFonts w:ascii="PT Astra Serif" w:hAnsi="PT Astra Serif" w:cs="Times New Roman"/>
          <w:sz w:val="26"/>
          <w:szCs w:val="26"/>
        </w:rPr>
        <w:lastRenderedPageBreak/>
        <w:t>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24AB7" w:rsidRPr="000F18B8" w:rsidRDefault="00224AB7" w:rsidP="000F18B8">
      <w:pPr>
        <w:widowControl w:val="0"/>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46. Заявителям обеспечивается возможность получения на ЕПГУ, РПГУ информации о ходе предоставления муниципальной услуги.</w:t>
      </w:r>
    </w:p>
    <w:p w:rsidR="00224AB7" w:rsidRPr="000F18B8" w:rsidRDefault="00224AB7" w:rsidP="000F18B8">
      <w:pPr>
        <w:widowControl w:val="0"/>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164123" w:rsidRPr="000F18B8" w:rsidRDefault="00164123" w:rsidP="000F18B8">
      <w:pPr>
        <w:pStyle w:val="ConsPlusNormal"/>
        <w:ind w:firstLine="709"/>
        <w:jc w:val="both"/>
        <w:rPr>
          <w:rFonts w:ascii="PT Astra Serif" w:hAnsi="PT Astra Serif" w:cs="Times New Roman"/>
          <w:sz w:val="26"/>
          <w:szCs w:val="26"/>
        </w:rPr>
      </w:pPr>
    </w:p>
    <w:p w:rsidR="00224AB7" w:rsidRPr="000F18B8" w:rsidRDefault="00224AB7" w:rsidP="000F18B8">
      <w:pPr>
        <w:pStyle w:val="ConsPlusNormal"/>
        <w:jc w:val="center"/>
        <w:outlineLvl w:val="1"/>
        <w:rPr>
          <w:rFonts w:ascii="PT Astra Serif" w:hAnsi="PT Astra Serif" w:cs="Times New Roman"/>
          <w:b/>
          <w:sz w:val="26"/>
          <w:szCs w:val="26"/>
        </w:rPr>
      </w:pPr>
      <w:r w:rsidRPr="000F18B8">
        <w:rPr>
          <w:rFonts w:ascii="PT Astra Serif" w:hAnsi="PT Astra Serif" w:cs="Times New Roman"/>
          <w:b/>
          <w:sz w:val="26"/>
          <w:szCs w:val="26"/>
          <w:lang w:val="en-US"/>
        </w:rPr>
        <w:t>III</w:t>
      </w:r>
      <w:r w:rsidRPr="000F18B8">
        <w:rPr>
          <w:rFonts w:ascii="PT Astra Serif" w:hAnsi="PT Astra Serif" w:cs="Times New Roman"/>
          <w:b/>
          <w:sz w:val="26"/>
          <w:szCs w:val="26"/>
        </w:rPr>
        <w:t>. Состав, последовательность и сроки выполнения</w:t>
      </w:r>
      <w:r w:rsidR="00884B87" w:rsidRPr="000F18B8">
        <w:rPr>
          <w:rFonts w:ascii="PT Astra Serif" w:hAnsi="PT Astra Serif" w:cs="Times New Roman"/>
          <w:b/>
          <w:sz w:val="26"/>
          <w:szCs w:val="26"/>
        </w:rPr>
        <w:t xml:space="preserve"> </w:t>
      </w:r>
      <w:r w:rsidRPr="000F18B8">
        <w:rPr>
          <w:rFonts w:ascii="PT Astra Serif" w:hAnsi="PT Astra Serif" w:cs="Times New Roman"/>
          <w:b/>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4AB7" w:rsidRPr="000F18B8" w:rsidRDefault="00224AB7" w:rsidP="000F18B8">
      <w:pPr>
        <w:pStyle w:val="ConsPlusNormal"/>
        <w:ind w:firstLine="709"/>
        <w:outlineLvl w:val="1"/>
        <w:rPr>
          <w:rFonts w:ascii="PT Astra Serif" w:hAnsi="PT Astra Serif" w:cs="Times New Roman"/>
          <w:b/>
          <w:sz w:val="26"/>
          <w:szCs w:val="26"/>
        </w:rPr>
      </w:pPr>
    </w:p>
    <w:p w:rsidR="00224AB7" w:rsidRPr="000F18B8" w:rsidRDefault="00224AB7" w:rsidP="000F18B8">
      <w:pPr>
        <w:autoSpaceDE w:val="0"/>
        <w:autoSpaceDN w:val="0"/>
        <w:adjustRightInd w:val="0"/>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Перечень административных процедур</w:t>
      </w:r>
    </w:p>
    <w:p w:rsidR="00224AB7" w:rsidRPr="000F18B8" w:rsidRDefault="00224AB7" w:rsidP="000F18B8">
      <w:pPr>
        <w:autoSpaceDE w:val="0"/>
        <w:autoSpaceDN w:val="0"/>
        <w:adjustRightInd w:val="0"/>
        <w:spacing w:after="0" w:line="240" w:lineRule="auto"/>
        <w:ind w:firstLine="709"/>
        <w:jc w:val="center"/>
        <w:rPr>
          <w:rFonts w:ascii="PT Astra Serif" w:hAnsi="PT Astra Serif" w:cs="Times New Roman"/>
          <w:b/>
          <w:sz w:val="26"/>
          <w:szCs w:val="26"/>
        </w:rPr>
      </w:pP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48. Предоставление муниципальной услуги включает в себя последовательность следующих административных процедур:</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1) прием и регистрация документов, необходимых для предоставления муниципальной услуги; </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2) проверка содержания и наличия документов, необходимых для предоставления муниципальной услуги; </w:t>
      </w:r>
    </w:p>
    <w:p w:rsidR="00224AB7" w:rsidRPr="000F18B8" w:rsidRDefault="00224AB7"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224AB7" w:rsidRPr="000F18B8" w:rsidRDefault="00224AB7" w:rsidP="000F18B8">
      <w:pPr>
        <w:pStyle w:val="ConsPlusNormal"/>
        <w:ind w:firstLine="709"/>
        <w:jc w:val="both"/>
        <w:rPr>
          <w:rFonts w:ascii="PT Astra Serif" w:hAnsi="PT Astra Serif" w:cs="Times New Roman"/>
          <w:sz w:val="26"/>
          <w:szCs w:val="26"/>
        </w:rPr>
      </w:pPr>
    </w:p>
    <w:p w:rsidR="00224AB7" w:rsidRPr="000F18B8" w:rsidRDefault="00224AB7" w:rsidP="000F18B8">
      <w:pPr>
        <w:pStyle w:val="ConsPlusNormal"/>
        <w:jc w:val="center"/>
        <w:outlineLvl w:val="2"/>
        <w:rPr>
          <w:rFonts w:ascii="PT Astra Serif" w:hAnsi="PT Astra Serif" w:cs="Times New Roman"/>
          <w:b/>
          <w:sz w:val="26"/>
          <w:szCs w:val="26"/>
        </w:rPr>
      </w:pPr>
      <w:r w:rsidRPr="000F18B8">
        <w:rPr>
          <w:rFonts w:ascii="PT Astra Serif" w:hAnsi="PT Astra Serif" w:cs="Times New Roman"/>
          <w:b/>
          <w:sz w:val="26"/>
          <w:szCs w:val="26"/>
        </w:rPr>
        <w:t>Прием и регистрация документов, необходимых для предоставления муниципальной услуги</w:t>
      </w:r>
    </w:p>
    <w:p w:rsidR="00224AB7" w:rsidRPr="000F18B8" w:rsidRDefault="00224AB7" w:rsidP="000F18B8">
      <w:pPr>
        <w:pStyle w:val="ConsPlusNormal"/>
        <w:ind w:firstLine="709"/>
        <w:jc w:val="center"/>
        <w:outlineLvl w:val="2"/>
        <w:rPr>
          <w:rFonts w:ascii="PT Astra Serif" w:hAnsi="PT Astra Serif" w:cs="Times New Roman"/>
          <w:b/>
          <w:bCs/>
          <w:color w:val="FF0000"/>
          <w:sz w:val="26"/>
          <w:szCs w:val="26"/>
        </w:rPr>
      </w:pPr>
    </w:p>
    <w:p w:rsidR="00224AB7" w:rsidRPr="000F18B8" w:rsidRDefault="00224AB7" w:rsidP="000F18B8">
      <w:pPr>
        <w:pStyle w:val="ConsPlusNormal"/>
        <w:tabs>
          <w:tab w:val="left" w:pos="5387"/>
        </w:tabs>
        <w:ind w:firstLine="709"/>
        <w:jc w:val="both"/>
        <w:outlineLvl w:val="2"/>
        <w:rPr>
          <w:rFonts w:ascii="PT Astra Serif" w:hAnsi="PT Astra Serif" w:cs="Times New Roman"/>
          <w:sz w:val="26"/>
          <w:szCs w:val="26"/>
        </w:rPr>
      </w:pPr>
      <w:r w:rsidRPr="000F18B8">
        <w:rPr>
          <w:rFonts w:ascii="PT Astra Serif" w:hAnsi="PT Astra Serif" w:cs="Times New Roman"/>
          <w:sz w:val="26"/>
          <w:szCs w:val="26"/>
        </w:rPr>
        <w:t>49. Основанием для начала административной процедуры является поступление в администрацию, МФЦ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224AB7" w:rsidRPr="000F18B8" w:rsidRDefault="00224AB7" w:rsidP="000F18B8">
      <w:pPr>
        <w:pStyle w:val="ConsPlusNormal"/>
        <w:tabs>
          <w:tab w:val="left" w:pos="5387"/>
        </w:tabs>
        <w:ind w:firstLine="709"/>
        <w:jc w:val="both"/>
        <w:outlineLvl w:val="2"/>
        <w:rPr>
          <w:rFonts w:ascii="PT Astra Serif" w:hAnsi="PT Astra Serif" w:cs="Times New Roman"/>
          <w:sz w:val="26"/>
          <w:szCs w:val="26"/>
        </w:rPr>
      </w:pPr>
      <w:r w:rsidRPr="000F18B8">
        <w:rPr>
          <w:rFonts w:ascii="PT Astra Serif" w:hAnsi="PT Astra Serif" w:cs="Times New Roman"/>
          <w:sz w:val="26"/>
          <w:szCs w:val="26"/>
        </w:rPr>
        <w:t>50.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224AB7" w:rsidRPr="000F18B8" w:rsidRDefault="00224AB7" w:rsidP="000F18B8">
      <w:pPr>
        <w:pStyle w:val="ConsPlusNormal"/>
        <w:tabs>
          <w:tab w:val="left" w:pos="5387"/>
        </w:tabs>
        <w:ind w:firstLine="709"/>
        <w:jc w:val="both"/>
        <w:outlineLvl w:val="2"/>
        <w:rPr>
          <w:rFonts w:ascii="PT Astra Serif" w:hAnsi="PT Astra Serif" w:cs="Times New Roman"/>
          <w:sz w:val="26"/>
          <w:szCs w:val="26"/>
        </w:rPr>
      </w:pPr>
      <w:r w:rsidRPr="000F18B8">
        <w:rPr>
          <w:rFonts w:ascii="PT Astra Serif" w:hAnsi="PT Astra Serif" w:cs="Times New Roman"/>
          <w:sz w:val="26"/>
          <w:szCs w:val="26"/>
        </w:rPr>
        <w:t>51. Результатом административной процедуры является прием и регистрация документов, необходимых для предоставления муниципальной услуги.</w:t>
      </w:r>
    </w:p>
    <w:p w:rsidR="00224AB7" w:rsidRPr="000F18B8" w:rsidRDefault="00224AB7" w:rsidP="000F18B8">
      <w:pPr>
        <w:pStyle w:val="ConsPlusNormal"/>
        <w:tabs>
          <w:tab w:val="left" w:pos="5387"/>
        </w:tabs>
        <w:ind w:firstLine="709"/>
        <w:jc w:val="both"/>
        <w:outlineLvl w:val="2"/>
        <w:rPr>
          <w:rFonts w:ascii="PT Astra Serif" w:hAnsi="PT Astra Serif" w:cs="Times New Roman"/>
          <w:sz w:val="26"/>
          <w:szCs w:val="26"/>
        </w:rPr>
      </w:pPr>
      <w:r w:rsidRPr="000F18B8">
        <w:rPr>
          <w:rFonts w:ascii="PT Astra Serif" w:hAnsi="PT Astra Serif" w:cs="Times New Roman"/>
          <w:sz w:val="26"/>
          <w:szCs w:val="26"/>
        </w:rPr>
        <w:t>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224AB7" w:rsidRPr="000F18B8" w:rsidRDefault="00224AB7" w:rsidP="000F18B8">
      <w:pPr>
        <w:pStyle w:val="ConsPlusNormal"/>
        <w:jc w:val="center"/>
        <w:outlineLvl w:val="2"/>
        <w:rPr>
          <w:rFonts w:ascii="PT Astra Serif" w:hAnsi="PT Astra Serif" w:cs="Times New Roman"/>
          <w:b/>
          <w:sz w:val="26"/>
          <w:szCs w:val="26"/>
        </w:rPr>
      </w:pPr>
    </w:p>
    <w:p w:rsidR="00224AB7" w:rsidRPr="000F18B8" w:rsidRDefault="00224AB7" w:rsidP="000F18B8">
      <w:pPr>
        <w:pStyle w:val="ConsPlusNormal"/>
        <w:tabs>
          <w:tab w:val="left" w:pos="5387"/>
        </w:tabs>
        <w:jc w:val="center"/>
        <w:outlineLvl w:val="2"/>
        <w:rPr>
          <w:rFonts w:ascii="PT Astra Serif" w:hAnsi="PT Astra Serif" w:cs="Times New Roman"/>
          <w:b/>
          <w:sz w:val="26"/>
          <w:szCs w:val="26"/>
        </w:rPr>
      </w:pPr>
      <w:r w:rsidRPr="000F18B8">
        <w:rPr>
          <w:rFonts w:ascii="PT Astra Serif" w:hAnsi="PT Astra Serif" w:cs="Times New Roman"/>
          <w:b/>
          <w:sz w:val="26"/>
          <w:szCs w:val="26"/>
        </w:rPr>
        <w:t>Проверка содержания и наличия документов, необходимых</w:t>
      </w:r>
      <w:r w:rsidR="00884B87" w:rsidRPr="000F18B8">
        <w:rPr>
          <w:rFonts w:ascii="PT Astra Serif" w:hAnsi="PT Astra Serif" w:cs="Times New Roman"/>
          <w:b/>
          <w:sz w:val="26"/>
          <w:szCs w:val="26"/>
        </w:rPr>
        <w:t xml:space="preserve"> </w:t>
      </w:r>
      <w:r w:rsidRPr="000F18B8">
        <w:rPr>
          <w:rFonts w:ascii="PT Astra Serif" w:hAnsi="PT Astra Serif" w:cs="Times New Roman"/>
          <w:b/>
          <w:sz w:val="26"/>
          <w:szCs w:val="26"/>
        </w:rPr>
        <w:t xml:space="preserve">для </w:t>
      </w:r>
      <w:r w:rsidRPr="000F18B8">
        <w:rPr>
          <w:rFonts w:ascii="PT Astra Serif" w:hAnsi="PT Astra Serif" w:cs="Times New Roman"/>
          <w:b/>
          <w:sz w:val="26"/>
          <w:szCs w:val="26"/>
        </w:rPr>
        <w:lastRenderedPageBreak/>
        <w:t>предоставления муниципальной услуги</w:t>
      </w:r>
    </w:p>
    <w:p w:rsidR="00224AB7" w:rsidRPr="000F18B8" w:rsidRDefault="00224AB7" w:rsidP="000F18B8">
      <w:pPr>
        <w:pStyle w:val="ConsPlusNormal"/>
        <w:tabs>
          <w:tab w:val="left" w:pos="5387"/>
        </w:tabs>
        <w:jc w:val="center"/>
        <w:outlineLvl w:val="2"/>
        <w:rPr>
          <w:rFonts w:ascii="PT Astra Serif" w:hAnsi="PT Astra Serif" w:cs="Times New Roman"/>
          <w:b/>
          <w:sz w:val="26"/>
          <w:szCs w:val="26"/>
        </w:rPr>
      </w:pPr>
    </w:p>
    <w:p w:rsidR="00224AB7" w:rsidRPr="000F18B8" w:rsidRDefault="00224AB7" w:rsidP="000F18B8">
      <w:pPr>
        <w:pStyle w:val="ConsPlusNormal"/>
        <w:ind w:firstLine="708"/>
        <w:jc w:val="both"/>
        <w:outlineLvl w:val="2"/>
        <w:rPr>
          <w:rFonts w:ascii="PT Astra Serif" w:hAnsi="PT Astra Serif" w:cs="Times New Roman"/>
          <w:sz w:val="26"/>
          <w:szCs w:val="26"/>
        </w:rPr>
      </w:pPr>
      <w:r w:rsidRPr="000F18B8">
        <w:rPr>
          <w:rFonts w:ascii="PT Astra Serif" w:hAnsi="PT Astra Serif" w:cs="Times New Roman"/>
          <w:sz w:val="26"/>
          <w:szCs w:val="26"/>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224AB7" w:rsidRPr="000F18B8" w:rsidRDefault="00224AB7" w:rsidP="000F18B8">
      <w:pPr>
        <w:pStyle w:val="ConsPlusNormal"/>
        <w:jc w:val="both"/>
        <w:outlineLvl w:val="2"/>
        <w:rPr>
          <w:rFonts w:ascii="PT Astra Serif" w:hAnsi="PT Astra Serif" w:cs="Times New Roman"/>
          <w:sz w:val="26"/>
          <w:szCs w:val="26"/>
        </w:rPr>
      </w:pPr>
      <w:r w:rsidRPr="000F18B8">
        <w:rPr>
          <w:rFonts w:ascii="PT Astra Serif" w:hAnsi="PT Astra Serif" w:cs="Times New Roman"/>
          <w:sz w:val="26"/>
          <w:szCs w:val="26"/>
        </w:rPr>
        <w:tab/>
        <w:t>54. Сотрудник администрации, ответственный за предоставление муниципальной услуги, осуществляет проверку уведомления об окончании строительства на предмет:</w:t>
      </w:r>
    </w:p>
    <w:p w:rsidR="00224AB7" w:rsidRPr="000F18B8" w:rsidRDefault="00224AB7" w:rsidP="000F18B8">
      <w:pPr>
        <w:pStyle w:val="ConsPlusNormal"/>
        <w:ind w:firstLine="708"/>
        <w:jc w:val="both"/>
        <w:outlineLvl w:val="2"/>
        <w:rPr>
          <w:rFonts w:ascii="PT Astra Serif" w:hAnsi="PT Astra Serif" w:cs="Times New Roman"/>
          <w:sz w:val="26"/>
          <w:szCs w:val="26"/>
        </w:rPr>
      </w:pPr>
      <w:r w:rsidRPr="000F18B8">
        <w:rPr>
          <w:rFonts w:ascii="PT Astra Serif" w:hAnsi="PT Astra Serif" w:cs="Times New Roman"/>
          <w:sz w:val="26"/>
          <w:szCs w:val="26"/>
        </w:rPr>
        <w:t>наличия в нем сведений, предусмотренных абзацем первым части 16 статьи 55 Градостроительного кодекса Российской Федерации, а также документов, прилагаемых к нему и предусмотренных пунктами 1 - 3 части 16 статьи 55 Градостроительного кодекса Российской Федерации;</w:t>
      </w:r>
    </w:p>
    <w:p w:rsidR="00224AB7" w:rsidRPr="000F18B8" w:rsidRDefault="00224AB7" w:rsidP="000F18B8">
      <w:pPr>
        <w:pStyle w:val="ConsPlusNormal"/>
        <w:ind w:firstLine="708"/>
        <w:jc w:val="both"/>
        <w:outlineLvl w:val="2"/>
        <w:rPr>
          <w:rFonts w:ascii="PT Astra Serif" w:hAnsi="PT Astra Serif" w:cs="Times New Roman"/>
          <w:sz w:val="26"/>
          <w:szCs w:val="26"/>
        </w:rPr>
      </w:pPr>
      <w:r w:rsidRPr="000F18B8">
        <w:rPr>
          <w:rFonts w:ascii="PT Astra Serif" w:hAnsi="PT Astra Serif" w:cs="Times New Roman"/>
          <w:sz w:val="26"/>
          <w:szCs w:val="26"/>
        </w:rPr>
        <w:t>соблюдения срока направления уведомления об окончании строительства;</w:t>
      </w:r>
    </w:p>
    <w:p w:rsidR="00224AB7" w:rsidRPr="000F18B8" w:rsidRDefault="00224AB7" w:rsidP="000F18B8">
      <w:pPr>
        <w:pStyle w:val="ConsPlusNormal"/>
        <w:ind w:firstLine="708"/>
        <w:jc w:val="both"/>
        <w:outlineLvl w:val="2"/>
        <w:rPr>
          <w:rFonts w:ascii="PT Astra Serif" w:hAnsi="PT Astra Serif" w:cs="Times New Roman"/>
          <w:sz w:val="26"/>
          <w:szCs w:val="26"/>
        </w:rPr>
      </w:pPr>
      <w:r w:rsidRPr="000F18B8">
        <w:rPr>
          <w:rFonts w:ascii="PT Astra Serif" w:hAnsi="PT Astra Serif" w:cs="Times New Roman"/>
          <w:sz w:val="26"/>
          <w:szCs w:val="26"/>
        </w:rPr>
        <w:t xml:space="preserve">наличия направленного уведомления о планируемом строительстве </w:t>
      </w:r>
      <w:proofErr w:type="gramStart"/>
      <w:r w:rsidRPr="000F18B8">
        <w:rPr>
          <w:rFonts w:ascii="PT Astra Serif" w:hAnsi="PT Astra Serif" w:cs="Times New Roman"/>
          <w:sz w:val="26"/>
          <w:szCs w:val="26"/>
        </w:rPr>
        <w:t>таких</w:t>
      </w:r>
      <w:proofErr w:type="gramEnd"/>
      <w:r w:rsidRPr="000F18B8">
        <w:rPr>
          <w:rFonts w:ascii="PT Astra Serif" w:hAnsi="PT Astra Serif" w:cs="Times New Roman"/>
          <w:sz w:val="26"/>
          <w:szCs w:val="26"/>
        </w:rPr>
        <w:t xml:space="preserve"> объекта индивидуального жилищного строительства или садового дома.   </w:t>
      </w:r>
    </w:p>
    <w:p w:rsidR="00224AB7" w:rsidRDefault="00224AB7" w:rsidP="000F18B8">
      <w:pPr>
        <w:pStyle w:val="ConsPlusNormal"/>
        <w:ind w:firstLine="709"/>
        <w:jc w:val="both"/>
        <w:outlineLvl w:val="2"/>
        <w:rPr>
          <w:rFonts w:ascii="PT Astra Serif" w:hAnsi="PT Astra Serif" w:cs="Times New Roman"/>
          <w:sz w:val="26"/>
          <w:szCs w:val="26"/>
        </w:rPr>
      </w:pPr>
      <w:r w:rsidRPr="000F18B8">
        <w:rPr>
          <w:rFonts w:ascii="PT Astra Serif" w:hAnsi="PT Astra Serif" w:cs="Times New Roman"/>
          <w:sz w:val="26"/>
          <w:szCs w:val="26"/>
        </w:rPr>
        <w:t>55. Срок административной процедуры</w:t>
      </w:r>
      <w:r w:rsidRPr="00F841EB">
        <w:rPr>
          <w:rFonts w:ascii="PT Astra Serif" w:hAnsi="PT Astra Serif" w:cs="Times New Roman"/>
          <w:sz w:val="26"/>
          <w:szCs w:val="26"/>
        </w:rPr>
        <w:t>: о</w:t>
      </w:r>
      <w:r w:rsidR="00352806" w:rsidRPr="00F841EB">
        <w:rPr>
          <w:rFonts w:ascii="PT Astra Serif" w:hAnsi="PT Astra Serif" w:cs="Times New Roman"/>
          <w:sz w:val="26"/>
          <w:szCs w:val="26"/>
        </w:rPr>
        <w:t xml:space="preserve">дин рабочий </w:t>
      </w:r>
      <w:r w:rsidRPr="00F841EB">
        <w:rPr>
          <w:rFonts w:ascii="PT Astra Serif" w:hAnsi="PT Astra Serif" w:cs="Times New Roman"/>
          <w:sz w:val="26"/>
          <w:szCs w:val="26"/>
        </w:rPr>
        <w:t>д</w:t>
      </w:r>
      <w:r w:rsidR="00352806" w:rsidRPr="00F841EB">
        <w:rPr>
          <w:rFonts w:ascii="PT Astra Serif" w:hAnsi="PT Astra Serif" w:cs="Times New Roman"/>
          <w:sz w:val="26"/>
          <w:szCs w:val="26"/>
        </w:rPr>
        <w:t>ень</w:t>
      </w:r>
      <w:r w:rsidRPr="00F841EB">
        <w:rPr>
          <w:rFonts w:ascii="PT Astra Serif" w:hAnsi="PT Astra Serif" w:cs="Times New Roman"/>
          <w:sz w:val="26"/>
          <w:szCs w:val="26"/>
        </w:rPr>
        <w:t xml:space="preserve"> со дня приема и регистрации документов.</w:t>
      </w:r>
    </w:p>
    <w:p w:rsidR="00352806" w:rsidRDefault="00352806" w:rsidP="000F18B8">
      <w:pPr>
        <w:pStyle w:val="ConsPlusNormal"/>
        <w:ind w:firstLine="709"/>
        <w:jc w:val="both"/>
        <w:outlineLvl w:val="2"/>
        <w:rPr>
          <w:rFonts w:ascii="PT Astra Serif" w:hAnsi="PT Astra Serif" w:cs="Times New Roman"/>
          <w:sz w:val="26"/>
          <w:szCs w:val="26"/>
        </w:rPr>
      </w:pPr>
    </w:p>
    <w:p w:rsidR="00352806" w:rsidRPr="0013478F" w:rsidRDefault="00352806" w:rsidP="0035280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352806" w:rsidRPr="000F18B8" w:rsidRDefault="00352806" w:rsidP="000F18B8">
      <w:pPr>
        <w:pStyle w:val="ConsPlusNormal"/>
        <w:ind w:firstLine="709"/>
        <w:jc w:val="both"/>
        <w:outlineLvl w:val="2"/>
        <w:rPr>
          <w:rFonts w:ascii="PT Astra Serif" w:hAnsi="PT Astra Serif" w:cs="Times New Roman"/>
          <w:sz w:val="26"/>
          <w:szCs w:val="26"/>
        </w:rPr>
      </w:pPr>
    </w:p>
    <w:p w:rsidR="00224AB7" w:rsidRPr="000F18B8" w:rsidRDefault="00224AB7" w:rsidP="000F18B8">
      <w:pPr>
        <w:pStyle w:val="ConsPlusNormal"/>
        <w:jc w:val="both"/>
        <w:outlineLvl w:val="2"/>
        <w:rPr>
          <w:rFonts w:ascii="PT Astra Serif" w:hAnsi="PT Astra Serif" w:cs="Times New Roman"/>
          <w:sz w:val="26"/>
          <w:szCs w:val="26"/>
        </w:rPr>
      </w:pPr>
      <w:r w:rsidRPr="000F18B8">
        <w:rPr>
          <w:rFonts w:ascii="PT Astra Serif" w:hAnsi="PT Astra Serif" w:cs="Times New Roman"/>
          <w:sz w:val="26"/>
          <w:szCs w:val="26"/>
        </w:rPr>
        <w:tab/>
        <w:t>56. Результатом административной процедуры являются:</w:t>
      </w:r>
    </w:p>
    <w:p w:rsidR="00224AB7" w:rsidRPr="000F18B8" w:rsidRDefault="00224AB7" w:rsidP="000F18B8">
      <w:pPr>
        <w:pStyle w:val="ConsPlusNormal"/>
        <w:ind w:firstLine="709"/>
        <w:jc w:val="both"/>
        <w:outlineLvl w:val="2"/>
        <w:rPr>
          <w:rFonts w:ascii="PT Astra Serif" w:hAnsi="PT Astra Serif" w:cs="Times New Roman"/>
          <w:sz w:val="26"/>
          <w:szCs w:val="26"/>
        </w:rPr>
      </w:pPr>
      <w:r w:rsidRPr="000F18B8">
        <w:rPr>
          <w:rFonts w:ascii="PT Astra Serif" w:hAnsi="PT Astra Serif" w:cs="Times New Roman"/>
          <w:sz w:val="26"/>
          <w:szCs w:val="26"/>
        </w:rPr>
        <w:t>прием уведомления об окончании строительства и прилагаемых к нему документов к рассмотрению;</w:t>
      </w:r>
    </w:p>
    <w:p w:rsidR="00224AB7" w:rsidRPr="000F18B8" w:rsidRDefault="00224AB7" w:rsidP="000F18B8">
      <w:pPr>
        <w:pStyle w:val="ConsPlusNormal"/>
        <w:ind w:firstLine="709"/>
        <w:jc w:val="both"/>
        <w:outlineLvl w:val="2"/>
        <w:rPr>
          <w:rFonts w:ascii="PT Astra Serif" w:hAnsi="PT Astra Serif" w:cs="Times New Roman"/>
          <w:sz w:val="26"/>
          <w:szCs w:val="26"/>
        </w:rPr>
      </w:pPr>
      <w:r w:rsidRPr="000F18B8">
        <w:rPr>
          <w:rFonts w:ascii="PT Astra Serif" w:hAnsi="PT Astra Serif" w:cs="Times New Roman"/>
          <w:sz w:val="26"/>
          <w:szCs w:val="26"/>
        </w:rPr>
        <w:t>возврат заявителю уведомления об окончании строительства и прилагаемых к нему документов без рассмотрения с указанием причин возврата (в этом случае уведомление об окончании строительства считается ненаправленным).</w:t>
      </w:r>
    </w:p>
    <w:p w:rsidR="00224AB7" w:rsidRPr="000F18B8" w:rsidRDefault="00224AB7" w:rsidP="000F18B8">
      <w:pPr>
        <w:pStyle w:val="ConsPlusNormal"/>
        <w:ind w:firstLine="709"/>
        <w:jc w:val="both"/>
        <w:outlineLvl w:val="2"/>
        <w:rPr>
          <w:rFonts w:ascii="PT Astra Serif" w:hAnsi="PT Astra Serif" w:cs="Times New Roman"/>
          <w:color w:val="FF0000"/>
          <w:sz w:val="26"/>
          <w:szCs w:val="26"/>
        </w:rPr>
      </w:pPr>
    </w:p>
    <w:p w:rsidR="00224AB7" w:rsidRPr="000F18B8" w:rsidRDefault="00224AB7" w:rsidP="000F18B8">
      <w:pPr>
        <w:tabs>
          <w:tab w:val="num" w:pos="540"/>
        </w:tabs>
        <w:spacing w:after="0" w:line="240" w:lineRule="auto"/>
        <w:jc w:val="center"/>
        <w:rPr>
          <w:rFonts w:ascii="PT Astra Serif" w:hAnsi="PT Astra Serif" w:cs="Times New Roman"/>
          <w:b/>
          <w:bCs/>
          <w:sz w:val="26"/>
          <w:szCs w:val="26"/>
        </w:rPr>
      </w:pPr>
      <w:r w:rsidRPr="000F18B8">
        <w:rPr>
          <w:rFonts w:ascii="PT Astra Serif" w:eastAsia="Times New Roman" w:hAnsi="PT Astra Serif"/>
          <w:b/>
          <w:bCs/>
          <w:sz w:val="26"/>
          <w:szCs w:val="26"/>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224AB7" w:rsidRPr="000F18B8" w:rsidRDefault="00224AB7" w:rsidP="000F18B8">
      <w:pPr>
        <w:tabs>
          <w:tab w:val="num" w:pos="540"/>
        </w:tabs>
        <w:spacing w:after="0" w:line="240" w:lineRule="auto"/>
        <w:ind w:firstLine="709"/>
        <w:rPr>
          <w:rFonts w:ascii="PT Astra Serif" w:hAnsi="PT Astra Serif" w:cs="Times New Roman"/>
          <w:color w:val="FF0000"/>
          <w:sz w:val="26"/>
          <w:szCs w:val="26"/>
        </w:rPr>
      </w:pP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57. 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об окончании строительства и прилагаемых к нему документов к рассмотрению.</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58. Сотрудник администрации, ответственный за предоставление муниципальной услуги: </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w:t>
      </w:r>
      <w:r w:rsidRPr="000F18B8">
        <w:rPr>
          <w:rFonts w:ascii="PT Astra Serif" w:hAnsi="PT Astra Serif" w:cs="Times New Roman"/>
          <w:sz w:val="26"/>
          <w:szCs w:val="26"/>
        </w:rPr>
        <w:lastRenderedPageBreak/>
        <w:t>Российской Федерации, другими</w:t>
      </w:r>
      <w:proofErr w:type="gramEnd"/>
      <w:r w:rsidRPr="000F18B8">
        <w:rPr>
          <w:rFonts w:ascii="PT Astra Serif" w:hAnsi="PT Astra Serif" w:cs="Times New Roman"/>
          <w:sz w:val="26"/>
          <w:szCs w:val="26"/>
        </w:rPr>
        <w:t xml:space="preserve"> </w:t>
      </w:r>
      <w:proofErr w:type="gramStart"/>
      <w:r w:rsidRPr="000F18B8">
        <w:rPr>
          <w:rFonts w:ascii="PT Astra Serif" w:hAnsi="PT Astra Serif" w:cs="Times New Roman"/>
          <w:sz w:val="26"/>
          <w:szCs w:val="26"/>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0F18B8">
        <w:rPr>
          <w:rFonts w:ascii="PT Astra Serif" w:hAnsi="PT Astra Serif" w:cs="Times New Roman"/>
          <w:sz w:val="26"/>
          <w:szCs w:val="26"/>
        </w:rPr>
        <w:t xml:space="preserve"> дату поступления уведомления о планируемом строительстве). В случае</w:t>
      </w:r>
      <w:proofErr w:type="gramStart"/>
      <w:r w:rsidRPr="000F18B8">
        <w:rPr>
          <w:rFonts w:ascii="PT Astra Serif" w:hAnsi="PT Astra Serif" w:cs="Times New Roman"/>
          <w:sz w:val="26"/>
          <w:szCs w:val="26"/>
        </w:rPr>
        <w:t>,</w:t>
      </w:r>
      <w:proofErr w:type="gramEnd"/>
      <w:r w:rsidRPr="000F18B8">
        <w:rPr>
          <w:rFonts w:ascii="PT Astra Serif" w:hAnsi="PT Astra Serif" w:cs="Times New Roman"/>
          <w:sz w:val="26"/>
          <w:szCs w:val="26"/>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0F18B8">
        <w:rPr>
          <w:rFonts w:ascii="PT Astra Serif" w:hAnsi="PT Astra Serif" w:cs="Times New Roman"/>
          <w:sz w:val="26"/>
          <w:szCs w:val="26"/>
        </w:rPr>
        <w:t>действующим</w:t>
      </w:r>
      <w:proofErr w:type="gramEnd"/>
      <w:r w:rsidR="00884B87" w:rsidRPr="000F18B8">
        <w:rPr>
          <w:rFonts w:ascii="PT Astra Serif" w:hAnsi="PT Astra Serif" w:cs="Times New Roman"/>
          <w:sz w:val="26"/>
          <w:szCs w:val="26"/>
        </w:rPr>
        <w:t xml:space="preserve"> </w:t>
      </w:r>
      <w:r w:rsidRPr="000F18B8">
        <w:rPr>
          <w:rFonts w:ascii="PT Astra Serif" w:hAnsi="PT Astra Serif" w:cs="Times New Roman"/>
          <w:sz w:val="26"/>
          <w:szCs w:val="26"/>
        </w:rPr>
        <w:t>на дату поступления уведомления об окончании строительства;</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w:t>
      </w:r>
      <w:proofErr w:type="gramEnd"/>
      <w:r w:rsidRPr="000F18B8">
        <w:rPr>
          <w:rFonts w:ascii="PT Astra Serif" w:hAnsi="PT Astra Serif" w:cs="Times New Roman"/>
          <w:sz w:val="26"/>
          <w:szCs w:val="26"/>
        </w:rPr>
        <w:t xml:space="preserve"> </w:t>
      </w:r>
      <w:proofErr w:type="gramStart"/>
      <w:r w:rsidRPr="000F18B8">
        <w:rPr>
          <w:rFonts w:ascii="PT Astra Serif" w:hAnsi="PT Astra Serif" w:cs="Times New Roman"/>
          <w:sz w:val="26"/>
          <w:szCs w:val="26"/>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0F18B8">
        <w:rPr>
          <w:rFonts w:ascii="PT Astra Serif" w:hAnsi="PT Astra Serif" w:cs="Times New Roman"/>
          <w:sz w:val="26"/>
          <w:szCs w:val="26"/>
        </w:rPr>
        <w:t xml:space="preserve"> или садового дома в границах исторического поселения федерального или регионального значения;</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0F18B8">
        <w:rPr>
          <w:rFonts w:ascii="PT Astra Serif" w:hAnsi="PT Astra Serif" w:cs="Times New Roman"/>
          <w:sz w:val="26"/>
          <w:szCs w:val="26"/>
        </w:rPr>
        <w:lastRenderedPageBreak/>
        <w:t>планируемого к строительству, реконструкции объекта капитального строительства</w:t>
      </w:r>
      <w:proofErr w:type="gramEnd"/>
      <w:r w:rsidRPr="000F18B8">
        <w:rPr>
          <w:rFonts w:ascii="PT Astra Serif" w:hAnsi="PT Astra Serif" w:cs="Times New Roman"/>
          <w:sz w:val="26"/>
          <w:szCs w:val="26"/>
        </w:rPr>
        <w:t xml:space="preserve"> и такой объект капитального строительства не введен в эксплуатацию;</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roofErr w:type="gramEnd"/>
    </w:p>
    <w:p w:rsidR="00224AB7"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59. Срок административной </w:t>
      </w:r>
      <w:r w:rsidRPr="00F841EB">
        <w:rPr>
          <w:rFonts w:ascii="PT Astra Serif" w:hAnsi="PT Astra Serif" w:cs="Times New Roman"/>
          <w:sz w:val="26"/>
          <w:szCs w:val="26"/>
        </w:rPr>
        <w:t xml:space="preserve">процедуры: до </w:t>
      </w:r>
      <w:r w:rsidR="001D1FB3" w:rsidRPr="00F841EB">
        <w:rPr>
          <w:rFonts w:ascii="PT Astra Serif" w:hAnsi="PT Astra Serif" w:cs="Times New Roman"/>
          <w:sz w:val="26"/>
          <w:szCs w:val="26"/>
        </w:rPr>
        <w:t xml:space="preserve">четырех </w:t>
      </w:r>
      <w:r w:rsidRPr="00F841EB">
        <w:rPr>
          <w:rFonts w:ascii="PT Astra Serif" w:hAnsi="PT Astra Serif" w:cs="Times New Roman"/>
          <w:sz w:val="26"/>
          <w:szCs w:val="26"/>
        </w:rPr>
        <w:t>рабочих дней</w:t>
      </w:r>
      <w:r w:rsidRPr="000F18B8">
        <w:rPr>
          <w:rFonts w:ascii="PT Astra Serif" w:hAnsi="PT Astra Serif" w:cs="Times New Roman"/>
          <w:sz w:val="26"/>
          <w:szCs w:val="26"/>
        </w:rPr>
        <w:t xml:space="preserve"> со дня приема и регистрации документов.</w:t>
      </w:r>
    </w:p>
    <w:p w:rsidR="00352806" w:rsidRDefault="00352806" w:rsidP="000F18B8">
      <w:pPr>
        <w:autoSpaceDE w:val="0"/>
        <w:autoSpaceDN w:val="0"/>
        <w:adjustRightInd w:val="0"/>
        <w:spacing w:after="0" w:line="240" w:lineRule="auto"/>
        <w:ind w:firstLine="709"/>
        <w:jc w:val="both"/>
        <w:rPr>
          <w:rFonts w:ascii="PT Astra Serif" w:hAnsi="PT Astra Serif" w:cs="Times New Roman"/>
          <w:sz w:val="26"/>
          <w:szCs w:val="26"/>
        </w:rPr>
      </w:pPr>
    </w:p>
    <w:p w:rsidR="00352806" w:rsidRPr="0013478F" w:rsidRDefault="00352806" w:rsidP="0035280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352806" w:rsidRPr="000F18B8" w:rsidRDefault="00352806" w:rsidP="000F18B8">
      <w:pPr>
        <w:autoSpaceDE w:val="0"/>
        <w:autoSpaceDN w:val="0"/>
        <w:adjustRightInd w:val="0"/>
        <w:spacing w:after="0" w:line="240" w:lineRule="auto"/>
        <w:ind w:firstLine="709"/>
        <w:jc w:val="both"/>
        <w:rPr>
          <w:rFonts w:ascii="PT Astra Serif" w:hAnsi="PT Astra Serif" w:cs="Times New Roman"/>
          <w:sz w:val="26"/>
          <w:szCs w:val="26"/>
        </w:rPr>
      </w:pP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60. Результатом административной процедуры является направление заявителю результата предоставления муниципальной услуги.</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p>
    <w:p w:rsidR="00224AB7" w:rsidRPr="000F18B8" w:rsidRDefault="00224AB7" w:rsidP="000F18B8">
      <w:pPr>
        <w:autoSpaceDE w:val="0"/>
        <w:autoSpaceDN w:val="0"/>
        <w:adjustRightInd w:val="0"/>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Порядок осуществления в электронной форме, в том числе</w:t>
      </w:r>
      <w:r w:rsidR="00884B87" w:rsidRPr="000F18B8">
        <w:rPr>
          <w:rFonts w:ascii="PT Astra Serif" w:hAnsi="PT Astra Serif" w:cs="Times New Roman"/>
          <w:b/>
          <w:sz w:val="26"/>
          <w:szCs w:val="26"/>
        </w:rPr>
        <w:t xml:space="preserve"> </w:t>
      </w:r>
      <w:r w:rsidRPr="000F18B8">
        <w:rPr>
          <w:rFonts w:ascii="PT Astra Serif" w:hAnsi="PT Astra Serif" w:cs="Times New Roman"/>
          <w:b/>
          <w:sz w:val="26"/>
          <w:szCs w:val="26"/>
        </w:rPr>
        <w:t>с использованием ЕПГУ, РПГУ административных процедур</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64. При формировании запроса заявителю обеспечивается:</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а) возможность копирования и сохранения запроса и иных документов, необходимых для предоставления муниципальной услуги;</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в) возможность печати на бумажном носителе копии электронной формы запроса;</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0F18B8">
        <w:rPr>
          <w:rFonts w:ascii="PT Astra Serif" w:hAnsi="PT Astra Serif" w:cs="Times New Roman"/>
          <w:sz w:val="26"/>
          <w:szCs w:val="26"/>
        </w:rPr>
        <w:lastRenderedPageBreak/>
        <w:t>ошибок ввода и возврате для повторного ввода значений в электронную форму запроса;</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0F18B8">
        <w:rPr>
          <w:rFonts w:ascii="PT Astra Serif" w:hAnsi="PT Astra Serif" w:cs="Times New Roman"/>
          <w:sz w:val="26"/>
          <w:szCs w:val="26"/>
        </w:rPr>
        <w:t xml:space="preserve"> единой системе идентификац</w:t>
      </w:r>
      <w:proofErr w:type="gramStart"/>
      <w:r w:rsidRPr="000F18B8">
        <w:rPr>
          <w:rFonts w:ascii="PT Astra Serif" w:hAnsi="PT Astra Serif" w:cs="Times New Roman"/>
          <w:sz w:val="26"/>
          <w:szCs w:val="26"/>
        </w:rPr>
        <w:t>ии и ау</w:t>
      </w:r>
      <w:proofErr w:type="gramEnd"/>
      <w:r w:rsidRPr="000F18B8">
        <w:rPr>
          <w:rFonts w:ascii="PT Astra Serif" w:hAnsi="PT Astra Serif" w:cs="Times New Roman"/>
          <w:sz w:val="26"/>
          <w:szCs w:val="26"/>
        </w:rPr>
        <w:t>тентификации;</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е) возможность вернуться на любой из этапов заполнения электронной формы запроса без </w:t>
      </w:r>
      <w:proofErr w:type="gramStart"/>
      <w:r w:rsidRPr="000F18B8">
        <w:rPr>
          <w:rFonts w:ascii="PT Astra Serif" w:hAnsi="PT Astra Serif" w:cs="Times New Roman"/>
          <w:sz w:val="26"/>
          <w:szCs w:val="26"/>
        </w:rPr>
        <w:t>потери</w:t>
      </w:r>
      <w:proofErr w:type="gramEnd"/>
      <w:r w:rsidRPr="000F18B8">
        <w:rPr>
          <w:rFonts w:ascii="PT Astra Serif" w:hAnsi="PT Astra Serif" w:cs="Times New Roman"/>
          <w:sz w:val="26"/>
          <w:szCs w:val="26"/>
        </w:rPr>
        <w:t xml:space="preserve"> ранее введенной информации;</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65. Сформированный и подписанный запрос направляется в администрацию посредством ЕПГУ, РПГУ.</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Срок административной процедуры: один рабочий день.</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70. Заявитель вправе получить результат предоставления муниципальной услуги в форме документа на бумажном носителе в течение </w:t>
      </w:r>
      <w:proofErr w:type="gramStart"/>
      <w:r w:rsidRPr="000F18B8">
        <w:rPr>
          <w:rFonts w:ascii="PT Astra Serif" w:hAnsi="PT Astra Serif" w:cs="Times New Roman"/>
          <w:sz w:val="26"/>
          <w:szCs w:val="26"/>
        </w:rPr>
        <w:t>срока действия результата предоставления муниципальной услуги</w:t>
      </w:r>
      <w:proofErr w:type="gramEnd"/>
      <w:r w:rsidRPr="000F18B8">
        <w:rPr>
          <w:rFonts w:ascii="PT Astra Serif" w:hAnsi="PT Astra Serif" w:cs="Times New Roman"/>
          <w:sz w:val="26"/>
          <w:szCs w:val="26"/>
        </w:rPr>
        <w:t>.</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71. Заявитель имеет возможность получения информации о ходе предоставления муниципальной услуги.</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72. При предоставлении муниципальной услуги в электронной форме заявителю направляется уведомление об окончании предоставления </w:t>
      </w:r>
      <w:r w:rsidRPr="000F18B8">
        <w:rPr>
          <w:rFonts w:ascii="PT Astra Serif" w:hAnsi="PT Astra Serif" w:cs="Times New Roman"/>
          <w:sz w:val="26"/>
          <w:szCs w:val="26"/>
        </w:rPr>
        <w:lastRenderedPageBreak/>
        <w:t>муниципальной услуги либо мотивированный отказ в предоставлении муниципальной услуги.</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73. Заявителям обеспечивается возможность оценить доступность и качество муниципальной услуги на ЕПГУ, РПГУ.</w:t>
      </w:r>
    </w:p>
    <w:p w:rsidR="00224AB7" w:rsidRPr="000F18B8" w:rsidRDefault="00224AB7" w:rsidP="000F18B8">
      <w:pPr>
        <w:autoSpaceDE w:val="0"/>
        <w:autoSpaceDN w:val="0"/>
        <w:adjustRightInd w:val="0"/>
        <w:spacing w:after="0" w:line="240" w:lineRule="auto"/>
        <w:ind w:firstLine="709"/>
        <w:jc w:val="both"/>
        <w:rPr>
          <w:rFonts w:ascii="PT Astra Serif" w:hAnsi="PT Astra Serif" w:cs="Times New Roman"/>
          <w:sz w:val="26"/>
          <w:szCs w:val="26"/>
        </w:rPr>
      </w:pPr>
    </w:p>
    <w:p w:rsidR="00224AB7" w:rsidRPr="000F18B8" w:rsidRDefault="00806F05"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w:t>
      </w:r>
    </w:p>
    <w:p w:rsidR="00224AB7" w:rsidRPr="000F18B8" w:rsidRDefault="00224AB7" w:rsidP="000F18B8">
      <w:pPr>
        <w:spacing w:after="0" w:line="240" w:lineRule="auto"/>
        <w:jc w:val="both"/>
        <w:rPr>
          <w:rFonts w:ascii="PT Astra Serif" w:hAnsi="PT Astra Serif" w:cs="Times New Roman"/>
          <w:sz w:val="26"/>
          <w:szCs w:val="26"/>
        </w:rPr>
      </w:pP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74. </w:t>
      </w:r>
      <w:proofErr w:type="gramStart"/>
      <w:r w:rsidRPr="000F18B8">
        <w:rPr>
          <w:rFonts w:ascii="PT Astra Serif" w:hAnsi="PT Astra Serif" w:cs="Times New Roman"/>
          <w:sz w:val="26"/>
          <w:szCs w:val="26"/>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0F18B8">
        <w:rPr>
          <w:rFonts w:ascii="PT Astra Serif" w:hAnsi="PT Astra Serif" w:cs="Times New Roman"/>
          <w:sz w:val="26"/>
          <w:szCs w:val="26"/>
        </w:rPr>
        <w:t xml:space="preserve"> градостроительной деятельности (далее – заявление об исправлении технической ошибки).</w:t>
      </w: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75. При обращении за исправлением технической ошибки заявитель представляет:</w:t>
      </w: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заявление об исправлении технической ошибки (</w:t>
      </w:r>
      <w:r w:rsidR="002A4768" w:rsidRPr="000F18B8">
        <w:rPr>
          <w:rFonts w:ascii="PT Astra Serif" w:hAnsi="PT Astra Serif" w:cs="Times New Roman"/>
          <w:sz w:val="26"/>
          <w:szCs w:val="26"/>
        </w:rPr>
        <w:t>П</w:t>
      </w:r>
      <w:r w:rsidRPr="000F18B8">
        <w:rPr>
          <w:rFonts w:ascii="PT Astra Serif" w:hAnsi="PT Astra Serif" w:cs="Times New Roman"/>
          <w:sz w:val="26"/>
          <w:szCs w:val="26"/>
        </w:rPr>
        <w:t xml:space="preserve">риложение </w:t>
      </w:r>
      <w:r w:rsidR="002A4768" w:rsidRPr="000F18B8">
        <w:rPr>
          <w:rFonts w:ascii="PT Astra Serif" w:hAnsi="PT Astra Serif" w:cs="Times New Roman"/>
          <w:sz w:val="26"/>
          <w:szCs w:val="26"/>
        </w:rPr>
        <w:t>№</w:t>
      </w:r>
      <w:r w:rsidRPr="000F18B8">
        <w:rPr>
          <w:rFonts w:ascii="PT Astra Serif" w:hAnsi="PT Astra Serif" w:cs="Times New Roman"/>
          <w:sz w:val="26"/>
          <w:szCs w:val="26"/>
        </w:rPr>
        <w:t>1);</w:t>
      </w: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документы, свидетельствующие о наличии технической ошибки и содержащие правильные данные;</w:t>
      </w:r>
    </w:p>
    <w:p w:rsidR="00224AB7"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оригинал документа, указанный в пункте 14 настоящего административного регламента, в котором содержится техническая ошибка.</w:t>
      </w:r>
    </w:p>
    <w:p w:rsidR="001D1FB3" w:rsidRDefault="001D1FB3" w:rsidP="000F18B8">
      <w:pPr>
        <w:spacing w:after="0" w:line="240" w:lineRule="auto"/>
        <w:ind w:firstLine="709"/>
        <w:jc w:val="both"/>
        <w:rPr>
          <w:rFonts w:ascii="PT Astra Serif" w:hAnsi="PT Astra Serif" w:cs="Times New Roman"/>
          <w:sz w:val="26"/>
          <w:szCs w:val="26"/>
        </w:rPr>
      </w:pPr>
    </w:p>
    <w:p w:rsidR="001D1FB3" w:rsidRPr="0013478F" w:rsidRDefault="001D1FB3" w:rsidP="001D1FB3">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1D1FB3" w:rsidRPr="000F18B8" w:rsidRDefault="001D1FB3" w:rsidP="000F18B8">
      <w:pPr>
        <w:spacing w:after="0" w:line="240" w:lineRule="auto"/>
        <w:ind w:firstLine="709"/>
        <w:jc w:val="both"/>
        <w:rPr>
          <w:rFonts w:ascii="PT Astra Serif" w:hAnsi="PT Astra Serif" w:cs="Times New Roman"/>
          <w:sz w:val="26"/>
          <w:szCs w:val="26"/>
        </w:rPr>
      </w:pP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76.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224AB7"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77. Заявление об исправлении технической ошибки и документы, предусмотренные пунктом 75 настоящего административного регламента, регистрируются в день их поступления.</w:t>
      </w:r>
    </w:p>
    <w:p w:rsidR="001D1FB3" w:rsidRDefault="001D1FB3" w:rsidP="000F18B8">
      <w:pPr>
        <w:spacing w:after="0" w:line="240" w:lineRule="auto"/>
        <w:ind w:firstLine="709"/>
        <w:jc w:val="both"/>
        <w:rPr>
          <w:rFonts w:ascii="PT Astra Serif" w:hAnsi="PT Astra Serif" w:cs="Times New Roman"/>
          <w:sz w:val="26"/>
          <w:szCs w:val="26"/>
        </w:rPr>
      </w:pPr>
    </w:p>
    <w:p w:rsidR="001D1FB3" w:rsidRPr="0013478F" w:rsidRDefault="001D1FB3" w:rsidP="001D1FB3">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1D1FB3" w:rsidRPr="000F18B8" w:rsidRDefault="001D1FB3" w:rsidP="000F18B8">
      <w:pPr>
        <w:spacing w:after="0" w:line="240" w:lineRule="auto"/>
        <w:ind w:firstLine="709"/>
        <w:jc w:val="both"/>
        <w:rPr>
          <w:rFonts w:ascii="PT Astra Serif" w:hAnsi="PT Astra Serif" w:cs="Times New Roman"/>
          <w:sz w:val="26"/>
          <w:szCs w:val="26"/>
        </w:rPr>
      </w:pP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78. Рассмотрение заявления осуществляется сотрудником администрации, ответственным за предоставление муниципальной услуги.</w:t>
      </w: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Pr="000F18B8">
        <w:rPr>
          <w:rFonts w:ascii="PT Astra Serif" w:hAnsi="PT Astra Serif" w:cs="Times New Roman"/>
          <w:sz w:val="26"/>
          <w:szCs w:val="26"/>
        </w:rPr>
        <w:t>срок</w:t>
      </w:r>
      <w:proofErr w:type="gramEnd"/>
      <w:r w:rsidRPr="000F18B8">
        <w:rPr>
          <w:rFonts w:ascii="PT Astra Serif" w:hAnsi="PT Astra Serif" w:cs="Times New Roman"/>
          <w:sz w:val="26"/>
          <w:szCs w:val="26"/>
        </w:rPr>
        <w:t xml:space="preserve"> не </w:t>
      </w:r>
      <w:r w:rsidRPr="00F841EB">
        <w:rPr>
          <w:rFonts w:ascii="PT Astra Serif" w:hAnsi="PT Astra Serif" w:cs="Times New Roman"/>
          <w:sz w:val="26"/>
          <w:szCs w:val="26"/>
        </w:rPr>
        <w:t xml:space="preserve">превышающий </w:t>
      </w:r>
      <w:r w:rsidR="001D1FB3" w:rsidRPr="00F841EB">
        <w:rPr>
          <w:rFonts w:ascii="PT Astra Serif" w:hAnsi="PT Astra Serif" w:cs="Times New Roman"/>
          <w:sz w:val="26"/>
          <w:szCs w:val="26"/>
        </w:rPr>
        <w:t>четырех</w:t>
      </w:r>
      <w:r w:rsidRPr="00F841EB">
        <w:rPr>
          <w:rFonts w:ascii="PT Astra Serif" w:hAnsi="PT Astra Serif" w:cs="Times New Roman"/>
          <w:sz w:val="26"/>
          <w:szCs w:val="26"/>
        </w:rPr>
        <w:t xml:space="preserve"> рабочих дней со дня поступления и регистрации заявления об исправлении технической</w:t>
      </w:r>
      <w:r w:rsidRPr="000F18B8">
        <w:rPr>
          <w:rFonts w:ascii="PT Astra Serif" w:hAnsi="PT Astra Serif" w:cs="Times New Roman"/>
          <w:sz w:val="26"/>
          <w:szCs w:val="26"/>
        </w:rPr>
        <w:t xml:space="preserve"> ошибки.</w:t>
      </w:r>
    </w:p>
    <w:p w:rsidR="00224AB7"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lastRenderedPageBreak/>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1D1FB3" w:rsidRDefault="001D1FB3" w:rsidP="001D1FB3">
      <w:pPr>
        <w:spacing w:after="0" w:line="240" w:lineRule="auto"/>
        <w:jc w:val="center"/>
        <w:rPr>
          <w:rFonts w:ascii="Arial" w:eastAsiaTheme="minorHAnsi" w:hAnsi="Arial" w:cs="Arial"/>
          <w:sz w:val="24"/>
          <w:szCs w:val="24"/>
          <w:highlight w:val="yellow"/>
          <w:lang w:eastAsia="en-US"/>
        </w:rPr>
      </w:pPr>
    </w:p>
    <w:p w:rsidR="001D1FB3" w:rsidRPr="0013478F" w:rsidRDefault="001D1FB3" w:rsidP="001D1FB3">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1D1FB3" w:rsidRDefault="001D1FB3" w:rsidP="000F18B8">
      <w:pPr>
        <w:spacing w:after="0" w:line="240" w:lineRule="auto"/>
        <w:ind w:firstLine="709"/>
        <w:jc w:val="both"/>
        <w:rPr>
          <w:rFonts w:ascii="PT Astra Serif" w:hAnsi="PT Astra Serif" w:cs="Times New Roman"/>
          <w:sz w:val="26"/>
          <w:szCs w:val="26"/>
        </w:rPr>
      </w:pP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80. При подаче заявления об исправлении технической ошибки в</w:t>
      </w:r>
      <w:r w:rsidRPr="000F18B8">
        <w:rPr>
          <w:rFonts w:ascii="PT Astra Serif" w:hAnsi="PT Astra Serif"/>
          <w:sz w:val="26"/>
          <w:szCs w:val="26"/>
        </w:rPr>
        <w:t xml:space="preserve"> </w:t>
      </w:r>
      <w:r w:rsidRPr="000F18B8">
        <w:rPr>
          <w:rFonts w:ascii="PT Astra Serif" w:hAnsi="PT Astra Serif" w:cs="Times New Roman"/>
          <w:sz w:val="26"/>
          <w:szCs w:val="26"/>
        </w:rPr>
        <w:t xml:space="preserve">уведомлении о соответствии (несоответствии) </w:t>
      </w:r>
      <w:proofErr w:type="gramStart"/>
      <w:r w:rsidRPr="000F18B8">
        <w:rPr>
          <w:rFonts w:ascii="PT Astra Serif" w:hAnsi="PT Astra Serif" w:cs="Times New Roman"/>
          <w:sz w:val="26"/>
          <w:szCs w:val="26"/>
        </w:rPr>
        <w:t>построенных</w:t>
      </w:r>
      <w:proofErr w:type="gramEnd"/>
      <w:r w:rsidRPr="000F18B8">
        <w:rPr>
          <w:rFonts w:ascii="PT Astra Serif" w:hAnsi="PT Astra Serif" w:cs="Times New Roman"/>
          <w:sz w:val="26"/>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 РПГУ заявитель получает исправленный результат предоставления муниципальной услуги в форме электронного документа.</w:t>
      </w: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81. Основанием для получения дубликата результата предоставления муниципальной услуги является поступление в администрацию заявления (</w:t>
      </w:r>
      <w:r w:rsidR="002A4768" w:rsidRPr="000F18B8">
        <w:rPr>
          <w:rFonts w:ascii="PT Astra Serif" w:hAnsi="PT Astra Serif" w:cs="Times New Roman"/>
          <w:sz w:val="26"/>
          <w:szCs w:val="26"/>
        </w:rPr>
        <w:t>П</w:t>
      </w:r>
      <w:r w:rsidRPr="000F18B8">
        <w:rPr>
          <w:rFonts w:ascii="PT Astra Serif" w:hAnsi="PT Astra Serif" w:cs="Times New Roman"/>
          <w:sz w:val="26"/>
          <w:szCs w:val="26"/>
        </w:rPr>
        <w:t xml:space="preserve">риложение </w:t>
      </w:r>
      <w:r w:rsidR="002A4768" w:rsidRPr="000F18B8">
        <w:rPr>
          <w:rFonts w:ascii="PT Astra Serif" w:hAnsi="PT Astra Serif" w:cs="Times New Roman"/>
          <w:sz w:val="26"/>
          <w:szCs w:val="26"/>
        </w:rPr>
        <w:t>№</w:t>
      </w:r>
      <w:r w:rsidRPr="000F18B8">
        <w:rPr>
          <w:rFonts w:ascii="PT Astra Serif" w:hAnsi="PT Astra Serif" w:cs="Times New Roman"/>
          <w:sz w:val="26"/>
          <w:szCs w:val="26"/>
        </w:rPr>
        <w:t>2).</w:t>
      </w: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82. Заявление о получении дубликата подается заявителем одним из способов, предусмотренных в пункте 18 настоящего административного регламента.</w:t>
      </w:r>
    </w:p>
    <w:p w:rsidR="00224AB7"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83. Заявление о получении дубликата регистрируется в день его поступления.</w:t>
      </w:r>
    </w:p>
    <w:p w:rsidR="001D1FB3" w:rsidRDefault="001D1FB3" w:rsidP="000F18B8">
      <w:pPr>
        <w:spacing w:after="0" w:line="240" w:lineRule="auto"/>
        <w:ind w:firstLine="709"/>
        <w:jc w:val="both"/>
        <w:rPr>
          <w:rFonts w:ascii="PT Astra Serif" w:hAnsi="PT Astra Serif" w:cs="Times New Roman"/>
          <w:sz w:val="26"/>
          <w:szCs w:val="26"/>
        </w:rPr>
      </w:pPr>
    </w:p>
    <w:p w:rsidR="001D1FB3" w:rsidRPr="0013478F" w:rsidRDefault="001D1FB3" w:rsidP="001D1FB3">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1D1FB3" w:rsidRPr="000F18B8" w:rsidRDefault="001D1FB3" w:rsidP="000F18B8">
      <w:pPr>
        <w:spacing w:after="0" w:line="240" w:lineRule="auto"/>
        <w:ind w:firstLine="709"/>
        <w:jc w:val="both"/>
        <w:rPr>
          <w:rFonts w:ascii="PT Astra Serif" w:hAnsi="PT Astra Serif" w:cs="Times New Roman"/>
          <w:sz w:val="26"/>
          <w:szCs w:val="26"/>
        </w:rPr>
      </w:pP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84. Рассмотрение заявления осуществляется сотрудником администрации, ответственным за предоставление муниципальной услуги.</w:t>
      </w:r>
    </w:p>
    <w:p w:rsidR="00224AB7"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85.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0F18B8">
        <w:rPr>
          <w:rFonts w:ascii="PT Astra Serif" w:hAnsi="PT Astra Serif" w:cs="Times New Roman"/>
          <w:sz w:val="26"/>
          <w:szCs w:val="26"/>
        </w:rPr>
        <w:t>срок</w:t>
      </w:r>
      <w:proofErr w:type="gramEnd"/>
      <w:r w:rsidRPr="000F18B8">
        <w:rPr>
          <w:rFonts w:ascii="PT Astra Serif" w:hAnsi="PT Astra Serif" w:cs="Times New Roman"/>
          <w:sz w:val="26"/>
          <w:szCs w:val="26"/>
        </w:rPr>
        <w:t xml:space="preserve"> не </w:t>
      </w:r>
      <w:r w:rsidRPr="00F841EB">
        <w:rPr>
          <w:rFonts w:ascii="PT Astra Serif" w:hAnsi="PT Astra Serif" w:cs="Times New Roman"/>
          <w:sz w:val="26"/>
          <w:szCs w:val="26"/>
        </w:rPr>
        <w:t xml:space="preserve">превышающий </w:t>
      </w:r>
      <w:r w:rsidR="001D1FB3" w:rsidRPr="00F841EB">
        <w:rPr>
          <w:rFonts w:ascii="PT Astra Serif" w:hAnsi="PT Astra Serif" w:cs="Times New Roman"/>
          <w:sz w:val="26"/>
          <w:szCs w:val="26"/>
        </w:rPr>
        <w:t>четырех</w:t>
      </w:r>
      <w:r w:rsidRPr="00F841EB">
        <w:rPr>
          <w:rFonts w:ascii="PT Astra Serif" w:hAnsi="PT Astra Serif" w:cs="Times New Roman"/>
          <w:sz w:val="26"/>
          <w:szCs w:val="26"/>
        </w:rPr>
        <w:t xml:space="preserve"> рабочих дней</w:t>
      </w:r>
      <w:r w:rsidRPr="000F18B8">
        <w:rPr>
          <w:rFonts w:ascii="PT Astra Serif" w:hAnsi="PT Astra Serif" w:cs="Times New Roman"/>
          <w:sz w:val="26"/>
          <w:szCs w:val="26"/>
        </w:rPr>
        <w:t xml:space="preserve"> со дня поступления и регистрации заявления о получении дубликата.</w:t>
      </w:r>
    </w:p>
    <w:p w:rsidR="001D1FB3" w:rsidRDefault="001D1FB3" w:rsidP="000F18B8">
      <w:pPr>
        <w:spacing w:after="0" w:line="240" w:lineRule="auto"/>
        <w:ind w:firstLine="709"/>
        <w:jc w:val="both"/>
        <w:rPr>
          <w:rFonts w:ascii="PT Astra Serif" w:hAnsi="PT Astra Serif" w:cs="Times New Roman"/>
          <w:sz w:val="26"/>
          <w:szCs w:val="26"/>
        </w:rPr>
      </w:pPr>
    </w:p>
    <w:p w:rsidR="001D1FB3" w:rsidRPr="0013478F" w:rsidRDefault="001D1FB3" w:rsidP="001D1FB3">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w:t>
      </w:r>
      <w:r w:rsidR="00F841EB" w:rsidRPr="0053464A">
        <w:rPr>
          <w:rFonts w:ascii="Arial" w:eastAsia="Times New Roman" w:hAnsi="Arial" w:cs="Arial"/>
          <w:bCs/>
          <w:sz w:val="24"/>
          <w:szCs w:val="24"/>
          <w:highlight w:val="yellow"/>
        </w:rPr>
        <w:t>от 0</w:t>
      </w:r>
      <w:r w:rsidR="00F841EB">
        <w:rPr>
          <w:rFonts w:ascii="Arial" w:eastAsia="Times New Roman" w:hAnsi="Arial" w:cs="Arial"/>
          <w:bCs/>
          <w:sz w:val="24"/>
          <w:szCs w:val="24"/>
          <w:highlight w:val="yellow"/>
        </w:rPr>
        <w:t>7.06.</w:t>
      </w:r>
      <w:r w:rsidR="00F841EB" w:rsidRPr="0053464A">
        <w:rPr>
          <w:rFonts w:ascii="Arial" w:eastAsia="Times New Roman" w:hAnsi="Arial" w:cs="Arial"/>
          <w:bCs/>
          <w:sz w:val="24"/>
          <w:szCs w:val="24"/>
          <w:highlight w:val="yellow"/>
        </w:rPr>
        <w:t>202</w:t>
      </w:r>
      <w:r w:rsidR="00F841EB">
        <w:rPr>
          <w:rFonts w:ascii="Arial" w:eastAsia="Times New Roman" w:hAnsi="Arial" w:cs="Arial"/>
          <w:bCs/>
          <w:sz w:val="24"/>
          <w:szCs w:val="24"/>
          <w:highlight w:val="yellow"/>
        </w:rPr>
        <w:t>3</w:t>
      </w:r>
      <w:r w:rsidR="00F841EB" w:rsidRPr="0053464A">
        <w:rPr>
          <w:rFonts w:ascii="Arial" w:eastAsia="Times New Roman" w:hAnsi="Arial" w:cs="Arial"/>
          <w:bCs/>
          <w:sz w:val="24"/>
          <w:szCs w:val="24"/>
          <w:highlight w:val="yellow"/>
        </w:rPr>
        <w:t xml:space="preserve"> №</w:t>
      </w:r>
      <w:r w:rsidR="00F841EB">
        <w:rPr>
          <w:rFonts w:ascii="Arial" w:eastAsia="Times New Roman" w:hAnsi="Arial" w:cs="Arial"/>
          <w:bCs/>
          <w:sz w:val="24"/>
          <w:szCs w:val="24"/>
          <w:highlight w:val="yellow"/>
        </w:rPr>
        <w:t>813</w:t>
      </w:r>
      <w:r w:rsidRPr="00E82356">
        <w:rPr>
          <w:rFonts w:ascii="Arial" w:eastAsia="Times New Roman" w:hAnsi="Arial" w:cs="Arial"/>
          <w:bCs/>
          <w:sz w:val="24"/>
          <w:szCs w:val="24"/>
          <w:highlight w:val="yellow"/>
        </w:rPr>
        <w:t>)</w:t>
      </w:r>
    </w:p>
    <w:p w:rsidR="001D1FB3" w:rsidRPr="000F18B8" w:rsidRDefault="001D1FB3" w:rsidP="000F18B8">
      <w:pPr>
        <w:spacing w:after="0" w:line="240" w:lineRule="auto"/>
        <w:ind w:firstLine="709"/>
        <w:jc w:val="both"/>
        <w:rPr>
          <w:rFonts w:ascii="PT Astra Serif" w:hAnsi="PT Astra Serif" w:cs="Times New Roman"/>
          <w:sz w:val="26"/>
          <w:szCs w:val="26"/>
        </w:rPr>
      </w:pPr>
    </w:p>
    <w:p w:rsidR="00224AB7" w:rsidRPr="000F18B8" w:rsidRDefault="00224AB7"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86. При подаче заявления о получении дубликата </w:t>
      </w:r>
      <w:proofErr w:type="gramStart"/>
      <w:r w:rsidRPr="000F18B8">
        <w:rPr>
          <w:rFonts w:ascii="PT Astra Serif" w:hAnsi="PT Astra Serif" w:cs="Times New Roman"/>
          <w:sz w:val="26"/>
          <w:szCs w:val="26"/>
        </w:rPr>
        <w:t>уведомлении</w:t>
      </w:r>
      <w:proofErr w:type="gramEnd"/>
      <w:r w:rsidRPr="000F18B8">
        <w:rPr>
          <w:rFonts w:ascii="PT Astra Serif" w:hAnsi="PT Astra Serif" w:cs="Times New Roman"/>
          <w:sz w:val="26"/>
          <w:szCs w:val="26"/>
        </w:rPr>
        <w:t xml:space="preserve"> о соответствии (несоотв</w:t>
      </w:r>
      <w:bookmarkStart w:id="2" w:name="_GoBack"/>
      <w:bookmarkEnd w:id="2"/>
      <w:r w:rsidRPr="000F18B8">
        <w:rPr>
          <w:rFonts w:ascii="PT Astra Serif" w:hAnsi="PT Astra Serif" w:cs="Times New Roman"/>
          <w:sz w:val="26"/>
          <w:szCs w:val="26"/>
        </w:rPr>
        <w:t>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 РПГУ заявитель получает результат предоставления муниципальной услуги в форме электронного документа.</w:t>
      </w: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 xml:space="preserve">IV. Формы </w:t>
      </w:r>
      <w:proofErr w:type="gramStart"/>
      <w:r w:rsidRPr="000F18B8">
        <w:rPr>
          <w:rFonts w:ascii="PT Astra Serif" w:hAnsi="PT Astra Serif" w:cs="Times New Roman"/>
          <w:b/>
          <w:sz w:val="26"/>
          <w:szCs w:val="26"/>
        </w:rPr>
        <w:t>контроля за</w:t>
      </w:r>
      <w:proofErr w:type="gramEnd"/>
      <w:r w:rsidRPr="000F18B8">
        <w:rPr>
          <w:rFonts w:ascii="PT Astra Serif" w:hAnsi="PT Astra Serif" w:cs="Times New Roman"/>
          <w:b/>
          <w:sz w:val="26"/>
          <w:szCs w:val="26"/>
        </w:rPr>
        <w:t xml:space="preserve"> исполнением административного регламента</w:t>
      </w:r>
    </w:p>
    <w:p w:rsidR="002A4768" w:rsidRPr="000F18B8" w:rsidRDefault="002A476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0F18B8">
        <w:rPr>
          <w:rFonts w:ascii="PT Astra Serif" w:hAnsi="PT Astra Serif" w:cs="Times New Roman"/>
          <w:b/>
          <w:sz w:val="26"/>
          <w:szCs w:val="26"/>
        </w:rPr>
        <w:lastRenderedPageBreak/>
        <w:t>требования к предоставлению муниципальной услуги, а также принятием решений ответственными лицами</w:t>
      </w:r>
    </w:p>
    <w:p w:rsidR="002A4768" w:rsidRPr="000F18B8" w:rsidRDefault="002A476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87. Текущий </w:t>
      </w:r>
      <w:proofErr w:type="gramStart"/>
      <w:r w:rsidRPr="000F18B8">
        <w:rPr>
          <w:rFonts w:ascii="PT Astra Serif" w:hAnsi="PT Astra Serif" w:cs="Times New Roman"/>
          <w:sz w:val="26"/>
          <w:szCs w:val="26"/>
        </w:rPr>
        <w:t>контроль за</w:t>
      </w:r>
      <w:proofErr w:type="gramEnd"/>
      <w:r w:rsidRPr="000F18B8">
        <w:rPr>
          <w:rFonts w:ascii="PT Astra Serif" w:hAnsi="PT Astra Serif" w:cs="Times New Roman"/>
          <w:sz w:val="26"/>
          <w:szCs w:val="26"/>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2A4768" w:rsidRPr="000F18B8" w:rsidRDefault="002A476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 xml:space="preserve">Порядок и периодичность осуществления </w:t>
      </w:r>
      <w:proofErr w:type="gramStart"/>
      <w:r w:rsidRPr="000F18B8">
        <w:rPr>
          <w:rFonts w:ascii="PT Astra Serif" w:hAnsi="PT Astra Serif" w:cs="Times New Roman"/>
          <w:b/>
          <w:sz w:val="26"/>
          <w:szCs w:val="26"/>
        </w:rPr>
        <w:t>плановых</w:t>
      </w:r>
      <w:proofErr w:type="gramEnd"/>
      <w:r w:rsidRPr="000F18B8">
        <w:rPr>
          <w:rFonts w:ascii="PT Astra Serif" w:hAnsi="PT Astra Serif" w:cs="Times New Roman"/>
          <w:b/>
          <w:sz w:val="26"/>
          <w:szCs w:val="26"/>
        </w:rPr>
        <w:t xml:space="preserve"> и внеплановых</w:t>
      </w: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проверок полноты и качества предоставления государственной</w:t>
      </w: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 xml:space="preserve">услуги, в том числе порядок и формы </w:t>
      </w:r>
      <w:proofErr w:type="gramStart"/>
      <w:r w:rsidRPr="000F18B8">
        <w:rPr>
          <w:rFonts w:ascii="PT Astra Serif" w:hAnsi="PT Astra Serif" w:cs="Times New Roman"/>
          <w:b/>
          <w:sz w:val="26"/>
          <w:szCs w:val="26"/>
        </w:rPr>
        <w:t>контроля за</w:t>
      </w:r>
      <w:proofErr w:type="gramEnd"/>
      <w:r w:rsidRPr="000F18B8">
        <w:rPr>
          <w:rFonts w:ascii="PT Astra Serif" w:hAnsi="PT Astra Serif" w:cs="Times New Roman"/>
          <w:b/>
          <w:sz w:val="26"/>
          <w:szCs w:val="26"/>
        </w:rPr>
        <w:t xml:space="preserve"> полнотой и</w:t>
      </w:r>
      <w:r w:rsidR="000F18B8">
        <w:rPr>
          <w:rFonts w:ascii="PT Astra Serif" w:hAnsi="PT Astra Serif" w:cs="Times New Roman"/>
          <w:b/>
          <w:sz w:val="26"/>
          <w:szCs w:val="26"/>
        </w:rPr>
        <w:t xml:space="preserve"> </w:t>
      </w:r>
      <w:r w:rsidRPr="000F18B8">
        <w:rPr>
          <w:rFonts w:ascii="PT Astra Serif" w:hAnsi="PT Astra Serif" w:cs="Times New Roman"/>
          <w:b/>
          <w:sz w:val="26"/>
          <w:szCs w:val="26"/>
        </w:rPr>
        <w:t>качеством предоставления государственной услуги</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90. </w:t>
      </w:r>
      <w:proofErr w:type="gramStart"/>
      <w:r w:rsidRPr="000F18B8">
        <w:rPr>
          <w:rFonts w:ascii="PT Astra Serif" w:hAnsi="PT Astra Serif" w:cs="Times New Roman"/>
          <w:sz w:val="26"/>
          <w:szCs w:val="26"/>
        </w:rPr>
        <w:t>Контроль за</w:t>
      </w:r>
      <w:proofErr w:type="gramEnd"/>
      <w:r w:rsidRPr="000F18B8">
        <w:rPr>
          <w:rFonts w:ascii="PT Astra Serif" w:hAnsi="PT Astra Serif"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91. </w:t>
      </w:r>
      <w:proofErr w:type="gramStart"/>
      <w:r w:rsidRPr="000F18B8">
        <w:rPr>
          <w:rFonts w:ascii="PT Astra Serif" w:hAnsi="PT Astra Serif" w:cs="Times New Roman"/>
          <w:sz w:val="26"/>
          <w:szCs w:val="26"/>
        </w:rPr>
        <w:t>Контроль за</w:t>
      </w:r>
      <w:proofErr w:type="gramEnd"/>
      <w:r w:rsidRPr="000F18B8">
        <w:rPr>
          <w:rFonts w:ascii="PT Astra Serif" w:hAnsi="PT Astra Serif" w:cs="Times New Roman"/>
          <w:sz w:val="26"/>
          <w:szCs w:val="26"/>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2A476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0F18B8" w:rsidRPr="000F18B8" w:rsidRDefault="000F18B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w:t>
      </w:r>
      <w:r w:rsidRPr="000F18B8">
        <w:rPr>
          <w:rFonts w:ascii="PT Astra Serif" w:hAnsi="PT Astra Serif" w:cs="Times New Roman"/>
          <w:sz w:val="26"/>
          <w:szCs w:val="26"/>
        </w:rPr>
        <w:lastRenderedPageBreak/>
        <w:t xml:space="preserve">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2A4768" w:rsidRPr="000F18B8" w:rsidRDefault="002A476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A4768" w:rsidRPr="000F18B8" w:rsidRDefault="002A476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96. </w:t>
      </w:r>
      <w:proofErr w:type="gramStart"/>
      <w:r w:rsidRPr="000F18B8">
        <w:rPr>
          <w:rFonts w:ascii="PT Astra Serif" w:hAnsi="PT Astra Serif" w:cs="Times New Roman"/>
          <w:sz w:val="26"/>
          <w:szCs w:val="26"/>
        </w:rPr>
        <w:t>Контроль за</w:t>
      </w:r>
      <w:proofErr w:type="gramEnd"/>
      <w:r w:rsidRPr="000F18B8">
        <w:rPr>
          <w:rFonts w:ascii="PT Astra Serif" w:hAnsi="PT Astra Serif" w:cs="Times New Roman"/>
          <w:sz w:val="26"/>
          <w:szCs w:val="26"/>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97. Граждане, их объединения и организации вправе направить в администрацию в порядке осуществления </w:t>
      </w:r>
      <w:proofErr w:type="gramStart"/>
      <w:r w:rsidRPr="000F18B8">
        <w:rPr>
          <w:rFonts w:ascii="PT Astra Serif" w:hAnsi="PT Astra Serif" w:cs="Times New Roman"/>
          <w:sz w:val="26"/>
          <w:szCs w:val="26"/>
        </w:rPr>
        <w:t>контроля за</w:t>
      </w:r>
      <w:proofErr w:type="gramEnd"/>
      <w:r w:rsidRPr="000F18B8">
        <w:rPr>
          <w:rFonts w:ascii="PT Astra Serif" w:hAnsi="PT Astra Serif" w:cs="Times New Roman"/>
          <w:sz w:val="26"/>
          <w:szCs w:val="26"/>
        </w:rPr>
        <w:t xml:space="preserve"> предоставлением муниципальной услуги замечания и предложения по улучшению качества предоставления муниципальной услуги. </w:t>
      </w:r>
    </w:p>
    <w:p w:rsidR="00164123" w:rsidRPr="000F18B8" w:rsidRDefault="00164123" w:rsidP="000F18B8">
      <w:pPr>
        <w:pStyle w:val="ConsPlusNormal"/>
        <w:ind w:firstLine="709"/>
        <w:jc w:val="both"/>
        <w:rPr>
          <w:rFonts w:ascii="PT Astra Serif" w:hAnsi="PT Astra Serif" w:cs="Times New Roman"/>
          <w:sz w:val="26"/>
          <w:szCs w:val="26"/>
        </w:rPr>
      </w:pPr>
    </w:p>
    <w:p w:rsidR="002A4768" w:rsidRPr="000F18B8" w:rsidRDefault="00164123"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 xml:space="preserve">V. </w:t>
      </w:r>
      <w:r w:rsidR="002A4768" w:rsidRPr="000F18B8">
        <w:rPr>
          <w:rFonts w:ascii="PT Astra Serif" w:hAnsi="PT Astra Serif"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2A4768" w:rsidRPr="000F18B8" w:rsidRDefault="002A476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jc w:val="center"/>
        <w:rPr>
          <w:rFonts w:ascii="PT Astra Serif" w:hAnsi="PT Astra Serif" w:cs="Times New Roman"/>
          <w:b/>
          <w:sz w:val="26"/>
          <w:szCs w:val="26"/>
        </w:rPr>
      </w:pPr>
      <w:proofErr w:type="gramStart"/>
      <w:r w:rsidRPr="000F18B8">
        <w:rPr>
          <w:rFonts w:ascii="PT Astra Serif" w:hAnsi="PT Astra Serif" w:cs="Times New Roman"/>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 </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2A4768" w:rsidRPr="000F18B8" w:rsidRDefault="002A476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lastRenderedPageBreak/>
        <w:t>Органы местного самоуправления, организации и уполномоченные</w:t>
      </w:r>
      <w:r w:rsidR="000F18B8">
        <w:rPr>
          <w:rFonts w:ascii="PT Astra Serif" w:hAnsi="PT Astra Serif" w:cs="Times New Roman"/>
          <w:b/>
          <w:sz w:val="26"/>
          <w:szCs w:val="26"/>
        </w:rPr>
        <w:t xml:space="preserve"> </w:t>
      </w:r>
      <w:r w:rsidRPr="000F18B8">
        <w:rPr>
          <w:rFonts w:ascii="PT Astra Serif" w:hAnsi="PT Astra Serif" w:cs="Times New Roman"/>
          <w:b/>
          <w:sz w:val="26"/>
          <w:szCs w:val="26"/>
        </w:rPr>
        <w:t>на рассмотрение жалобы лица, которым может быть направлена</w:t>
      </w:r>
      <w:r w:rsidR="000F18B8">
        <w:rPr>
          <w:rFonts w:ascii="PT Astra Serif" w:hAnsi="PT Astra Serif" w:cs="Times New Roman"/>
          <w:b/>
          <w:sz w:val="26"/>
          <w:szCs w:val="26"/>
        </w:rPr>
        <w:t xml:space="preserve"> </w:t>
      </w:r>
      <w:r w:rsidRPr="000F18B8">
        <w:rPr>
          <w:rFonts w:ascii="PT Astra Serif" w:hAnsi="PT Astra Serif" w:cs="Times New Roman"/>
          <w:b/>
          <w:sz w:val="26"/>
          <w:szCs w:val="26"/>
        </w:rPr>
        <w:t>жалоба заявителя в досудебном (внесудебном) порядке</w:t>
      </w:r>
    </w:p>
    <w:p w:rsidR="002A4768" w:rsidRPr="000F18B8" w:rsidRDefault="002A4768" w:rsidP="000F18B8">
      <w:pPr>
        <w:spacing w:after="0" w:line="240" w:lineRule="auto"/>
        <w:jc w:val="center"/>
        <w:rPr>
          <w:rFonts w:ascii="PT Astra Serif" w:hAnsi="PT Astra Serif" w:cs="Times New Roman"/>
          <w:b/>
          <w:sz w:val="26"/>
          <w:szCs w:val="26"/>
        </w:rPr>
      </w:pP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99. Органом местного самоуправления, в который может быть направлена жалоба, является администрация.</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w:t>
      </w:r>
      <w:proofErr w:type="gramStart"/>
      <w:r w:rsidRPr="000F18B8">
        <w:rPr>
          <w:rFonts w:ascii="PT Astra Serif" w:hAnsi="PT Astra Serif" w:cs="Times New Roman"/>
          <w:sz w:val="26"/>
          <w:szCs w:val="26"/>
        </w:rPr>
        <w:t>координирующий</w:t>
      </w:r>
      <w:proofErr w:type="gramEnd"/>
      <w:r w:rsidRPr="000F18B8">
        <w:rPr>
          <w:rFonts w:ascii="PT Astra Serif" w:hAnsi="PT Astra Serif" w:cs="Times New Roman"/>
          <w:sz w:val="26"/>
          <w:szCs w:val="26"/>
        </w:rPr>
        <w:t xml:space="preserve"> и контролирующий деятельность структурного подразделения администрации).</w:t>
      </w:r>
    </w:p>
    <w:p w:rsidR="002A4768" w:rsidRPr="000F18B8" w:rsidRDefault="002A4768" w:rsidP="000F18B8">
      <w:pPr>
        <w:spacing w:after="0" w:line="240" w:lineRule="auto"/>
        <w:ind w:firstLine="709"/>
        <w:jc w:val="both"/>
        <w:rPr>
          <w:rFonts w:ascii="PT Astra Serif" w:hAnsi="PT Astra Serif" w:cs="Times New Roman"/>
          <w:color w:val="FF0000"/>
          <w:sz w:val="26"/>
          <w:szCs w:val="26"/>
        </w:rPr>
      </w:pPr>
      <w:r w:rsidRPr="000F18B8">
        <w:rPr>
          <w:rFonts w:ascii="PT Astra Serif" w:hAnsi="PT Astra Serif" w:cs="Times New Roman"/>
          <w:sz w:val="26"/>
          <w:szCs w:val="26"/>
        </w:rPr>
        <w:t>101. Жалоба на решение и действие (бездействие) заместителя главы администрации подается главе администрации.</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2A4768" w:rsidRPr="000F18B8" w:rsidRDefault="002A4768" w:rsidP="000F18B8">
      <w:pPr>
        <w:spacing w:after="0" w:line="240" w:lineRule="auto"/>
        <w:ind w:firstLine="709"/>
        <w:jc w:val="both"/>
        <w:rPr>
          <w:rFonts w:ascii="PT Astra Serif" w:hAnsi="PT Astra Serif" w:cs="Times New Roman"/>
          <w:sz w:val="26"/>
          <w:szCs w:val="26"/>
        </w:rPr>
      </w:pP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Способы информирования заявителей о порядке подачи и</w:t>
      </w:r>
      <w:r w:rsidR="000F18B8">
        <w:rPr>
          <w:rFonts w:ascii="PT Astra Serif" w:hAnsi="PT Astra Serif" w:cs="Times New Roman"/>
          <w:b/>
          <w:sz w:val="26"/>
          <w:szCs w:val="26"/>
        </w:rPr>
        <w:t xml:space="preserve"> </w:t>
      </w:r>
      <w:r w:rsidRPr="000F18B8">
        <w:rPr>
          <w:rFonts w:ascii="PT Astra Serif" w:hAnsi="PT Astra Serif" w:cs="Times New Roman"/>
          <w:b/>
          <w:sz w:val="26"/>
          <w:szCs w:val="26"/>
        </w:rPr>
        <w:t>рассмотрения жалобы, в том числе с использованием ЕПГУ, РПГУ</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 </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 </w:t>
      </w:r>
    </w:p>
    <w:p w:rsidR="002A4768" w:rsidRPr="000F18B8" w:rsidRDefault="002A4768" w:rsidP="000F18B8">
      <w:pPr>
        <w:spacing w:after="0" w:line="240" w:lineRule="auto"/>
        <w:jc w:val="center"/>
        <w:rPr>
          <w:rFonts w:ascii="PT Astra Serif" w:hAnsi="PT Astra Serif" w:cs="Times New Roman"/>
          <w:b/>
          <w:sz w:val="26"/>
          <w:szCs w:val="26"/>
        </w:rPr>
      </w:pPr>
      <w:r w:rsidRPr="000F18B8">
        <w:rPr>
          <w:rFonts w:ascii="PT Astra Serif" w:hAnsi="PT Astra Serif" w:cs="Times New Roman"/>
          <w:b/>
          <w:sz w:val="26"/>
          <w:szCs w:val="26"/>
        </w:rPr>
        <w:t>Перечень нормативных правовых актов, регулирующих порядок</w:t>
      </w:r>
      <w:r w:rsidR="000F18B8">
        <w:rPr>
          <w:rFonts w:ascii="PT Astra Serif" w:hAnsi="PT Astra Serif" w:cs="Times New Roman"/>
          <w:b/>
          <w:sz w:val="26"/>
          <w:szCs w:val="26"/>
        </w:rPr>
        <w:t xml:space="preserve"> </w:t>
      </w:r>
      <w:r w:rsidRPr="000F18B8">
        <w:rPr>
          <w:rFonts w:ascii="PT Astra Serif" w:hAnsi="PT Astra Serif" w:cs="Times New Roman"/>
          <w:b/>
          <w:sz w:val="26"/>
          <w:szCs w:val="26"/>
        </w:rPr>
        <w:t>досудебного (внесудебного) обжалования решений и действий</w:t>
      </w:r>
      <w:r w:rsidR="000F18B8">
        <w:rPr>
          <w:rFonts w:ascii="PT Astra Serif" w:hAnsi="PT Astra Serif" w:cs="Times New Roman"/>
          <w:b/>
          <w:sz w:val="26"/>
          <w:szCs w:val="26"/>
        </w:rPr>
        <w:t xml:space="preserve"> </w:t>
      </w:r>
      <w:r w:rsidRPr="000F18B8">
        <w:rPr>
          <w:rFonts w:ascii="PT Astra Serif" w:hAnsi="PT Astra Serif" w:cs="Times New Roman"/>
          <w:b/>
          <w:sz w:val="26"/>
          <w:szCs w:val="26"/>
        </w:rPr>
        <w:t>(бездействия) органа, предоставляющего муниципальную</w:t>
      </w:r>
      <w:r w:rsidR="000F18B8">
        <w:rPr>
          <w:rFonts w:ascii="PT Astra Serif" w:hAnsi="PT Astra Serif" w:cs="Times New Roman"/>
          <w:b/>
          <w:sz w:val="26"/>
          <w:szCs w:val="26"/>
        </w:rPr>
        <w:t xml:space="preserve"> </w:t>
      </w:r>
      <w:r w:rsidRPr="000F18B8">
        <w:rPr>
          <w:rFonts w:ascii="PT Astra Serif" w:hAnsi="PT Astra Serif" w:cs="Times New Roman"/>
          <w:b/>
          <w:sz w:val="26"/>
          <w:szCs w:val="26"/>
        </w:rPr>
        <w:t>услугу, а также его должностных лиц</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 </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Федеральным законом от 27.07.2010 №210-ФЗ «Об организации предоставления государственных и муниципальных услуг»;</w:t>
      </w:r>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Федеральным законом от 26.07.2006 №135-ФЗ «О защите конкуренции»;</w:t>
      </w:r>
    </w:p>
    <w:p w:rsidR="002A4768" w:rsidRPr="000F18B8" w:rsidRDefault="002A4768" w:rsidP="000F18B8">
      <w:pPr>
        <w:spacing w:after="0" w:line="240" w:lineRule="auto"/>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2A4768" w:rsidRPr="000F18B8" w:rsidRDefault="002A4768" w:rsidP="000F18B8">
      <w:pPr>
        <w:spacing w:after="0" w:line="240" w:lineRule="auto"/>
        <w:ind w:firstLine="709"/>
        <w:jc w:val="both"/>
        <w:rPr>
          <w:rFonts w:ascii="PT Astra Serif" w:hAnsi="PT Astra Serif" w:cs="Times New Roman"/>
          <w:sz w:val="26"/>
          <w:szCs w:val="26"/>
        </w:rPr>
      </w:pPr>
      <w:r w:rsidRPr="000F18B8">
        <w:rPr>
          <w:rFonts w:ascii="PT Astra Serif" w:hAnsi="PT Astra Serif" w:cs="Times New Roman"/>
          <w:sz w:val="26"/>
          <w:szCs w:val="26"/>
        </w:rPr>
        <w:t>105. Информация, предусмотренная в настоящем разделе, подлежит обязательному размещению на ЕПГУ, РПГУ.</w:t>
      </w:r>
    </w:p>
    <w:p w:rsidR="002A4768" w:rsidRPr="000F18B8" w:rsidRDefault="002A4768" w:rsidP="000F18B8">
      <w:pPr>
        <w:pStyle w:val="ConsPlusNormal"/>
        <w:ind w:firstLine="709"/>
        <w:jc w:val="center"/>
        <w:rPr>
          <w:rFonts w:ascii="PT Astra Serif" w:hAnsi="PT Astra Serif" w:cs="Times New Roman"/>
          <w:sz w:val="26"/>
          <w:szCs w:val="26"/>
        </w:rPr>
      </w:pPr>
    </w:p>
    <w:p w:rsidR="002A4768" w:rsidRPr="000F18B8" w:rsidRDefault="002A4768" w:rsidP="000F18B8">
      <w:pPr>
        <w:pStyle w:val="ConsPlusNormal"/>
        <w:jc w:val="center"/>
        <w:outlineLvl w:val="0"/>
        <w:rPr>
          <w:rFonts w:ascii="PT Astra Serif" w:hAnsi="PT Astra Serif" w:cs="Times New Roman"/>
          <w:b/>
          <w:sz w:val="26"/>
          <w:szCs w:val="26"/>
        </w:rPr>
      </w:pPr>
      <w:r w:rsidRPr="000F18B8">
        <w:rPr>
          <w:rFonts w:ascii="PT Astra Serif" w:hAnsi="PT Astra Serif" w:cs="Times New Roman"/>
          <w:b/>
          <w:sz w:val="26"/>
          <w:szCs w:val="26"/>
        </w:rPr>
        <w:lastRenderedPageBreak/>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4768" w:rsidRPr="000F18B8" w:rsidRDefault="002A4768" w:rsidP="000F18B8">
      <w:pPr>
        <w:pStyle w:val="ConsPlusNormal"/>
        <w:ind w:firstLine="709"/>
        <w:jc w:val="center"/>
        <w:rPr>
          <w:rFonts w:ascii="PT Astra Serif" w:hAnsi="PT Astra Serif" w:cs="Times New Roman"/>
          <w:b/>
          <w:sz w:val="26"/>
          <w:szCs w:val="26"/>
        </w:rPr>
      </w:pP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106. Заявитель может обратиться с </w:t>
      </w:r>
      <w:proofErr w:type="gramStart"/>
      <w:r w:rsidRPr="000F18B8">
        <w:rPr>
          <w:rFonts w:ascii="PT Astra Serif" w:hAnsi="PT Astra Serif" w:cs="Times New Roman"/>
          <w:sz w:val="26"/>
          <w:szCs w:val="26"/>
        </w:rPr>
        <w:t>жалобой</w:t>
      </w:r>
      <w:proofErr w:type="gramEnd"/>
      <w:r w:rsidRPr="000F18B8">
        <w:rPr>
          <w:rFonts w:ascii="PT Astra Serif" w:hAnsi="PT Astra Serif" w:cs="Times New Roman"/>
          <w:sz w:val="26"/>
          <w:szCs w:val="26"/>
        </w:rPr>
        <w:t xml:space="preserve"> в том числе в следующих случаях:</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2) нарушение срока предоставления муниципальной услуги. </w:t>
      </w:r>
      <w:proofErr w:type="gramStart"/>
      <w:r w:rsidRPr="000F18B8">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 xml:space="preserve">возможно в случае, если на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4768" w:rsidRPr="000F18B8" w:rsidRDefault="002A4768" w:rsidP="000F18B8">
      <w:pPr>
        <w:pStyle w:val="ConsPlusNormal"/>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18B8">
        <w:rPr>
          <w:rFonts w:ascii="PT Astra Serif" w:hAnsi="PT Astra Serif" w:cs="Times New Roman"/>
          <w:sz w:val="26"/>
          <w:szCs w:val="26"/>
        </w:rPr>
        <w:t xml:space="preserve"> </w:t>
      </w:r>
      <w:proofErr w:type="gramStart"/>
      <w:r w:rsidRPr="000F18B8">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 xml:space="preserve">возможно в случае, если на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4768" w:rsidRPr="000F18B8" w:rsidRDefault="002A4768" w:rsidP="000F18B8">
      <w:pPr>
        <w:pStyle w:val="ConsPlusNormal"/>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организаций, предусмотренных частью 1.1 статьи 16 </w:t>
      </w:r>
      <w:r w:rsidRPr="000F18B8">
        <w:rPr>
          <w:rFonts w:ascii="PT Astra Serif" w:hAnsi="PT Astra Serif" w:cs="Times New Roman"/>
          <w:sz w:val="26"/>
          <w:szCs w:val="26"/>
        </w:rPr>
        <w:lastRenderedPageBreak/>
        <w:t>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18B8">
        <w:rPr>
          <w:rFonts w:ascii="PT Astra Serif" w:hAnsi="PT Astra Serif" w:cs="Times New Roman"/>
          <w:sz w:val="26"/>
          <w:szCs w:val="26"/>
        </w:rPr>
        <w:t xml:space="preserve"> </w:t>
      </w:r>
      <w:proofErr w:type="gramStart"/>
      <w:r w:rsidRPr="000F18B8">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 xml:space="preserve">возможно в случае, если на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8) нарушение срока или порядка выдачи документов по результатам предоставления муниципальной услуги;</w:t>
      </w:r>
    </w:p>
    <w:p w:rsidR="002A4768" w:rsidRPr="000F18B8" w:rsidRDefault="002A4768" w:rsidP="000F18B8">
      <w:pPr>
        <w:pStyle w:val="ConsPlusNormal"/>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F18B8">
        <w:rPr>
          <w:rFonts w:ascii="PT Astra Serif" w:hAnsi="PT Astra Serif" w:cs="Times New Roman"/>
          <w:sz w:val="26"/>
          <w:szCs w:val="26"/>
        </w:rPr>
        <w:t xml:space="preserve"> </w:t>
      </w:r>
      <w:proofErr w:type="gramStart"/>
      <w:r w:rsidRPr="000F18B8">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возможно в случае, если на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2A4768" w:rsidRPr="000F18B8" w:rsidRDefault="002A4768" w:rsidP="000F18B8">
      <w:pPr>
        <w:pStyle w:val="ConsPlusNormal"/>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0F18B8">
        <w:rPr>
          <w:rFonts w:ascii="PT Astra Serif" w:hAnsi="PT Astra Serif" w:cs="Times New Roman"/>
          <w:sz w:val="26"/>
          <w:szCs w:val="26"/>
        </w:rPr>
        <w:t xml:space="preserve"> </w:t>
      </w:r>
      <w:proofErr w:type="gramStart"/>
      <w:r w:rsidRPr="000F18B8">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возможно в случае, если на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p>
    <w:p w:rsidR="002A4768" w:rsidRPr="000F18B8" w:rsidRDefault="002A4768" w:rsidP="000F18B8">
      <w:pPr>
        <w:pStyle w:val="ConsPlusNormal"/>
        <w:jc w:val="center"/>
        <w:rPr>
          <w:rFonts w:ascii="PT Astra Serif" w:hAnsi="PT Astra Serif" w:cs="Times New Roman"/>
          <w:b/>
          <w:sz w:val="26"/>
          <w:szCs w:val="26"/>
        </w:rPr>
      </w:pPr>
      <w:r w:rsidRPr="000F18B8">
        <w:rPr>
          <w:rFonts w:ascii="PT Astra Serif" w:hAnsi="PT Astra Serif" w:cs="Times New Roman"/>
          <w:b/>
          <w:sz w:val="26"/>
          <w:szCs w:val="26"/>
        </w:rPr>
        <w:t>Общие требования к порядку подачи и рассмотрения жалобы</w:t>
      </w:r>
    </w:p>
    <w:p w:rsidR="002A4768" w:rsidRPr="000F18B8" w:rsidRDefault="002A4768" w:rsidP="000F18B8">
      <w:pPr>
        <w:pStyle w:val="ConsPlusNormal"/>
        <w:ind w:firstLine="709"/>
        <w:jc w:val="both"/>
        <w:rPr>
          <w:rFonts w:ascii="PT Astra Serif" w:hAnsi="PT Astra Serif" w:cs="Times New Roman"/>
          <w:sz w:val="26"/>
          <w:szCs w:val="26"/>
        </w:rPr>
      </w:pP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107. </w:t>
      </w:r>
      <w:proofErr w:type="gramStart"/>
      <w:r w:rsidRPr="000F18B8">
        <w:rPr>
          <w:rFonts w:ascii="PT Astra Serif" w:hAnsi="PT Astra Serif"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 xml:space="preserve">либо в соответствующий орган местного самоуправления публично-правового образования, являющийся учредителем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(далее - учредитель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а также в организации, предусмотренные частью 1.1 статьи 16 Федерального закона от 27.07.2010 №210-ФЗ «Об организации предоставления </w:t>
      </w:r>
      <w:r w:rsidRPr="000F18B8">
        <w:rPr>
          <w:rFonts w:ascii="PT Astra Serif" w:hAnsi="PT Astra Serif" w:cs="Times New Roman"/>
          <w:sz w:val="26"/>
          <w:szCs w:val="26"/>
        </w:rPr>
        <w:lastRenderedPageBreak/>
        <w:t>государственных и муниципальных услуг».</w:t>
      </w:r>
      <w:proofErr w:type="gramEnd"/>
      <w:r w:rsidRPr="000F18B8">
        <w:rPr>
          <w:rFonts w:ascii="PT Astra Serif" w:hAnsi="PT Astra Serif" w:cs="Times New Roman"/>
          <w:sz w:val="26"/>
          <w:szCs w:val="26"/>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 xml:space="preserve">подаются руководителю этого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Жалобы на решения и действия (бездействие)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 xml:space="preserve">подаются учредителю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108. </w:t>
      </w:r>
      <w:proofErr w:type="gramStart"/>
      <w:r w:rsidRPr="000F18B8">
        <w:rPr>
          <w:rFonts w:ascii="PT Astra Serif" w:hAnsi="PT Astra Serif"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0F18B8">
        <w:rPr>
          <w:rFonts w:ascii="PT Astra Serif" w:hAnsi="PT Astra Serif" w:cs="Times New Roman"/>
          <w:sz w:val="26"/>
          <w:szCs w:val="26"/>
        </w:rPr>
        <w:t>Плавский</w:t>
      </w:r>
      <w:proofErr w:type="spellEnd"/>
      <w:r w:rsidRPr="000F18B8">
        <w:rPr>
          <w:rFonts w:ascii="PT Astra Serif" w:hAnsi="PT Astra Serif" w:cs="Times New Roman"/>
          <w:sz w:val="26"/>
          <w:szCs w:val="26"/>
        </w:rPr>
        <w:t xml:space="preserve"> район, ЕПГУ либо РПГУ, а также может быть принята при личном приеме заявителя.</w:t>
      </w:r>
      <w:proofErr w:type="gramEnd"/>
      <w:r w:rsidRPr="000F18B8">
        <w:rPr>
          <w:rFonts w:ascii="PT Astra Serif" w:hAnsi="PT Astra Serif" w:cs="Times New Roman"/>
          <w:sz w:val="26"/>
          <w:szCs w:val="26"/>
        </w:rPr>
        <w:t xml:space="preserve"> Жалоба на решения и действия (бездействие)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 xml:space="preserve">может быть направлена по почте, с использованием информационно-телекоммуникационной сети «Интернет», официального сайта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Е</w:t>
      </w:r>
      <w:r w:rsidR="00806F05" w:rsidRPr="000F18B8">
        <w:rPr>
          <w:rFonts w:ascii="PT Astra Serif" w:hAnsi="PT Astra Serif" w:cs="Times New Roman"/>
          <w:sz w:val="26"/>
          <w:szCs w:val="26"/>
        </w:rPr>
        <w:t>П</w:t>
      </w:r>
      <w:r w:rsidRPr="000F18B8">
        <w:rPr>
          <w:rFonts w:ascii="PT Astra Serif" w:hAnsi="PT Astra Serif" w:cs="Times New Roman"/>
          <w:sz w:val="26"/>
          <w:szCs w:val="26"/>
        </w:rPr>
        <w:t xml:space="preserve">ГУ либо РПГУ, а также может быть принята при личном приеме заявителя. </w:t>
      </w:r>
      <w:proofErr w:type="gramStart"/>
      <w:r w:rsidRPr="000F18B8">
        <w:rPr>
          <w:rFonts w:ascii="PT Astra Serif" w:hAnsi="PT Astra Serif" w:cs="Times New Roman"/>
          <w:sz w:val="26"/>
          <w:szCs w:val="26"/>
        </w:rPr>
        <w:t>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roofErr w:type="gramEnd"/>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109. В случае</w:t>
      </w:r>
      <w:proofErr w:type="gramStart"/>
      <w:r w:rsidRPr="000F18B8">
        <w:rPr>
          <w:rFonts w:ascii="PT Astra Serif" w:hAnsi="PT Astra Serif" w:cs="Times New Roman"/>
          <w:sz w:val="26"/>
          <w:szCs w:val="26"/>
        </w:rPr>
        <w:t>,</w:t>
      </w:r>
      <w:proofErr w:type="gramEnd"/>
      <w:r w:rsidRPr="000F18B8">
        <w:rPr>
          <w:rFonts w:ascii="PT Astra Serif" w:hAnsi="PT Astra Serif"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№210-ФЗ «Об организации предоставления государственных и муниципальных услуг» не применяются.</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110. </w:t>
      </w:r>
      <w:proofErr w:type="gramStart"/>
      <w:r w:rsidRPr="000F18B8">
        <w:rPr>
          <w:rFonts w:ascii="PT Astra Serif" w:hAnsi="PT Astra Serif" w:cs="Times New Roman"/>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0F18B8">
        <w:rPr>
          <w:rFonts w:ascii="PT Astra Serif" w:hAnsi="PT Astra Serif" w:cs="Times New Roman"/>
          <w:sz w:val="26"/>
          <w:szCs w:val="26"/>
        </w:rPr>
        <w:lastRenderedPageBreak/>
        <w:t>Федерации, может быть подана</w:t>
      </w:r>
      <w:proofErr w:type="gramEnd"/>
      <w:r w:rsidRPr="000F18B8">
        <w:rPr>
          <w:rFonts w:ascii="PT Astra Serif" w:hAnsi="PT Astra Serif" w:cs="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111.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работников </w:t>
      </w:r>
      <w:r w:rsidR="00806F05" w:rsidRPr="000F18B8">
        <w:rPr>
          <w:rFonts w:ascii="PT Astra Serif" w:hAnsi="PT Astra Serif" w:cs="Times New Roman"/>
          <w:sz w:val="26"/>
          <w:szCs w:val="26"/>
        </w:rPr>
        <w:t xml:space="preserve">МФЦ </w:t>
      </w:r>
      <w:r w:rsidRPr="000F18B8">
        <w:rPr>
          <w:rFonts w:ascii="PT Astra Serif" w:hAnsi="PT Astra Serif" w:cs="Times New Roman"/>
          <w:sz w:val="26"/>
          <w:szCs w:val="26"/>
        </w:rPr>
        <w:t>устанавливаются соответственно нормативными правовыми актами субъектов Российской Федерации и муниципальными правовыми актами.</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112. Жалоба должна содержать:</w:t>
      </w:r>
      <w:r w:rsidRPr="000F18B8">
        <w:rPr>
          <w:rFonts w:ascii="PT Astra Serif" w:hAnsi="PT Astra Serif" w:cs="Times New Roman"/>
          <w:sz w:val="26"/>
          <w:szCs w:val="26"/>
        </w:rPr>
        <w:tab/>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A4768" w:rsidRPr="000F18B8" w:rsidRDefault="002A4768" w:rsidP="000F18B8">
      <w:pPr>
        <w:pStyle w:val="ConsPlusNormal"/>
        <w:ind w:firstLine="709"/>
        <w:jc w:val="both"/>
        <w:rPr>
          <w:rFonts w:ascii="PT Astra Serif" w:hAnsi="PT Astra Serif" w:cs="Times New Roman"/>
          <w:sz w:val="26"/>
          <w:szCs w:val="26"/>
        </w:rPr>
      </w:pPr>
      <w:proofErr w:type="gramStart"/>
      <w:r w:rsidRPr="000F18B8">
        <w:rPr>
          <w:rFonts w:ascii="PT Astra Serif" w:hAnsi="PT Astra Serif"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работника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A4768" w:rsidRPr="000F18B8" w:rsidRDefault="002A4768" w:rsidP="000F18B8">
      <w:pPr>
        <w:pStyle w:val="ConsPlusNormal"/>
        <w:ind w:firstLine="709"/>
        <w:jc w:val="both"/>
        <w:rPr>
          <w:rFonts w:ascii="PT Astra Serif" w:hAnsi="PT Astra Serif" w:cs="Times New Roman"/>
          <w:sz w:val="26"/>
          <w:szCs w:val="26"/>
        </w:rPr>
      </w:pPr>
      <w:r w:rsidRPr="000F18B8">
        <w:rPr>
          <w:rFonts w:ascii="PT Astra Serif" w:hAnsi="PT Astra Serif" w:cs="Times New Roman"/>
          <w:sz w:val="26"/>
          <w:szCs w:val="26"/>
        </w:rPr>
        <w:t xml:space="preserve">113. </w:t>
      </w:r>
      <w:proofErr w:type="gramStart"/>
      <w:r w:rsidRPr="000F18B8">
        <w:rPr>
          <w:rFonts w:ascii="PT Astra Serif" w:hAnsi="PT Astra Serif" w:cs="Times New Roman"/>
          <w:sz w:val="26"/>
          <w:szCs w:val="26"/>
        </w:rPr>
        <w:t xml:space="preserve">Жалоба, поступившая в орган, предоставляющий муниципальную услугу,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учредителю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xml:space="preserve">,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806F05" w:rsidRPr="000F18B8">
        <w:rPr>
          <w:rFonts w:ascii="PT Astra Serif" w:hAnsi="PT Astra Serif" w:cs="Times New Roman"/>
          <w:sz w:val="26"/>
          <w:szCs w:val="26"/>
        </w:rPr>
        <w:t>МФЦ</w:t>
      </w:r>
      <w:r w:rsidRPr="000F18B8">
        <w:rPr>
          <w:rFonts w:ascii="PT Astra Serif" w:hAnsi="PT Astra Serif" w:cs="Times New Roman"/>
          <w:sz w:val="26"/>
          <w:szCs w:val="26"/>
        </w:rPr>
        <w:t>, организаций, предусмотренных частью 1.1</w:t>
      </w:r>
      <w:proofErr w:type="gramEnd"/>
      <w:r w:rsidRPr="000F18B8">
        <w:rPr>
          <w:rFonts w:ascii="PT Astra Serif" w:hAnsi="PT Astra Serif" w:cs="Times New Roman"/>
          <w:sz w:val="26"/>
          <w:szCs w:val="26"/>
        </w:rPr>
        <w:t xml:space="preserve">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0F18B8">
        <w:rPr>
          <w:rFonts w:ascii="PT Astra Serif" w:hAnsi="PT Astra Serif" w:cs="Times New Roman"/>
          <w:sz w:val="26"/>
          <w:szCs w:val="26"/>
        </w:rPr>
        <w:lastRenderedPageBreak/>
        <w:t>установленного срока таких исправлений - в течение пяти рабочих дней со дня ее регистрации.</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 xml:space="preserve">114. По результатам рассмотрения жалобы администрацией муниципального образования </w:t>
      </w:r>
      <w:proofErr w:type="spellStart"/>
      <w:r w:rsidRPr="000F18B8">
        <w:rPr>
          <w:rFonts w:ascii="PT Astra Serif" w:eastAsia="Times New Roman" w:hAnsi="PT Astra Serif" w:cs="Times New Roman"/>
          <w:sz w:val="26"/>
          <w:szCs w:val="26"/>
        </w:rPr>
        <w:t>Плавский</w:t>
      </w:r>
      <w:proofErr w:type="spellEnd"/>
      <w:r w:rsidRPr="000F18B8">
        <w:rPr>
          <w:rFonts w:ascii="PT Astra Serif" w:eastAsia="Times New Roman" w:hAnsi="PT Astra Serif" w:cs="Times New Roman"/>
          <w:sz w:val="26"/>
          <w:szCs w:val="26"/>
        </w:rPr>
        <w:t xml:space="preserve"> район принимается одно из следующих решений:</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proofErr w:type="gramStart"/>
      <w:r w:rsidRPr="000F18B8">
        <w:rPr>
          <w:rFonts w:ascii="PT Astra Serif" w:eastAsia="Times New Roman" w:hAnsi="PT Astra Serif" w:cs="Times New Roman"/>
          <w:sz w:val="26"/>
          <w:szCs w:val="26"/>
        </w:rPr>
        <w:t>1)</w:t>
      </w:r>
      <w:r w:rsidRPr="000F18B8">
        <w:rPr>
          <w:rFonts w:ascii="PT Astra Serif" w:eastAsia="Times New Roman" w:hAnsi="PT Astra Serif" w:cs="Times New Roman"/>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2)</w:t>
      </w:r>
      <w:r w:rsidRPr="000F18B8">
        <w:rPr>
          <w:rFonts w:ascii="PT Astra Serif" w:eastAsia="Times New Roman" w:hAnsi="PT Astra Serif" w:cs="Times New Roman"/>
          <w:sz w:val="26"/>
          <w:szCs w:val="26"/>
        </w:rPr>
        <w:tab/>
        <w:t>в удовлетворении жалобы отказывается.</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115. Не позднее дня, следующего за днем принятия решения, указанного в пункте 114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115.1</w:t>
      </w:r>
      <w:proofErr w:type="gramStart"/>
      <w:r w:rsidRPr="000F18B8">
        <w:rPr>
          <w:rFonts w:ascii="PT Astra Serif" w:eastAsia="Times New Roman" w:hAnsi="PT Astra Serif" w:cs="Times New Roman"/>
          <w:sz w:val="26"/>
          <w:szCs w:val="26"/>
        </w:rPr>
        <w:t xml:space="preserve"> В</w:t>
      </w:r>
      <w:proofErr w:type="gramEnd"/>
      <w:r w:rsidRPr="000F18B8">
        <w:rPr>
          <w:rFonts w:ascii="PT Astra Serif" w:eastAsia="Times New Roman" w:hAnsi="PT Astra Serif" w:cs="Times New Roman"/>
          <w:sz w:val="26"/>
          <w:szCs w:val="26"/>
        </w:rPr>
        <w:t xml:space="preserve"> случае признания жалобы подлежащей удовлетворению в ответе заявителю, указанном в пункте 115 настоящего административного регламента, дается информация о действиях, осуществляемых органом, предоставляющим муниципальную услугу, </w:t>
      </w:r>
      <w:r w:rsidR="00806F05" w:rsidRPr="000F18B8">
        <w:rPr>
          <w:rFonts w:ascii="PT Astra Serif" w:hAnsi="PT Astra Serif" w:cs="Times New Roman"/>
          <w:sz w:val="26"/>
          <w:szCs w:val="26"/>
        </w:rPr>
        <w:t>МФЦ</w:t>
      </w:r>
      <w:r w:rsidR="00806F05" w:rsidRPr="000F18B8">
        <w:rPr>
          <w:rFonts w:ascii="PT Astra Serif" w:eastAsia="Times New Roman" w:hAnsi="PT Astra Serif" w:cs="Times New Roman"/>
          <w:sz w:val="26"/>
          <w:szCs w:val="26"/>
        </w:rPr>
        <w:t xml:space="preserve"> </w:t>
      </w:r>
      <w:r w:rsidRPr="000F18B8">
        <w:rPr>
          <w:rFonts w:ascii="PT Astra Serif" w:eastAsia="Times New Roman" w:hAnsi="PT Astra Serif" w:cs="Times New Roman"/>
          <w:sz w:val="26"/>
          <w:szCs w:val="26"/>
        </w:rPr>
        <w:t xml:space="preserve">либо организацией, предусмотренной частью 1.1 статьи 16 </w:t>
      </w:r>
      <w:r w:rsidRPr="000F18B8">
        <w:rPr>
          <w:rFonts w:ascii="PT Astra Serif" w:hAnsi="PT Astra Serif" w:cs="Times New Roman"/>
          <w:sz w:val="26"/>
          <w:szCs w:val="26"/>
        </w:rPr>
        <w:t xml:space="preserve">Федерального закона от 27.07.2010 №210-ФЗ «Об организации предоставления государственных и муниципальных услуг», </w:t>
      </w:r>
      <w:r w:rsidRPr="000F18B8">
        <w:rPr>
          <w:rFonts w:ascii="PT Astra Serif" w:eastAsia="Times New Roman" w:hAnsi="PT Astra Serif" w:cs="Times New Roman"/>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1</w:t>
      </w:r>
      <w:r w:rsidR="005D77D9" w:rsidRPr="000F18B8">
        <w:rPr>
          <w:rFonts w:ascii="PT Astra Serif" w:eastAsia="Times New Roman" w:hAnsi="PT Astra Serif" w:cs="Times New Roman"/>
          <w:sz w:val="26"/>
          <w:szCs w:val="26"/>
        </w:rPr>
        <w:t>15</w:t>
      </w:r>
      <w:r w:rsidRPr="000F18B8">
        <w:rPr>
          <w:rFonts w:ascii="PT Astra Serif" w:eastAsia="Times New Roman" w:hAnsi="PT Astra Serif" w:cs="Times New Roman"/>
          <w:sz w:val="26"/>
          <w:szCs w:val="26"/>
        </w:rPr>
        <w:t>.2</w:t>
      </w:r>
      <w:proofErr w:type="gramStart"/>
      <w:r w:rsidRPr="000F18B8">
        <w:rPr>
          <w:rFonts w:ascii="PT Astra Serif" w:eastAsia="Times New Roman" w:hAnsi="PT Astra Serif" w:cs="Times New Roman"/>
          <w:sz w:val="26"/>
          <w:szCs w:val="26"/>
        </w:rPr>
        <w:t xml:space="preserve"> В</w:t>
      </w:r>
      <w:proofErr w:type="gramEnd"/>
      <w:r w:rsidRPr="000F18B8">
        <w:rPr>
          <w:rFonts w:ascii="PT Astra Serif" w:eastAsia="Times New Roman" w:hAnsi="PT Astra Serif" w:cs="Times New Roman"/>
          <w:sz w:val="26"/>
          <w:szCs w:val="26"/>
        </w:rPr>
        <w:t xml:space="preserve"> случае признания жалобы не подлежащей удовлетворению в ответе заявителю, указанном в пункте 115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4768" w:rsidRPr="000F18B8" w:rsidRDefault="005D77D9"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116</w:t>
      </w:r>
      <w:r w:rsidR="002A4768" w:rsidRPr="000F18B8">
        <w:rPr>
          <w:rFonts w:ascii="PT Astra Serif" w:eastAsia="Times New Roman" w:hAnsi="PT Astra Serif" w:cs="Times New Roman"/>
          <w:sz w:val="26"/>
          <w:szCs w:val="26"/>
        </w:rPr>
        <w:t xml:space="preserve">. В случае установления в ходе или по результатам </w:t>
      </w:r>
      <w:proofErr w:type="gramStart"/>
      <w:r w:rsidR="002A4768" w:rsidRPr="000F18B8">
        <w:rPr>
          <w:rFonts w:ascii="PT Astra Serif" w:eastAsia="Times New Roman" w:hAnsi="PT Astra Serif" w:cs="Times New Roman"/>
          <w:sz w:val="26"/>
          <w:szCs w:val="26"/>
        </w:rPr>
        <w:t>рассмотрения жалобы признаков состава административного правонарушения</w:t>
      </w:r>
      <w:proofErr w:type="gramEnd"/>
      <w:r w:rsidR="002A4768" w:rsidRPr="000F18B8">
        <w:rPr>
          <w:rFonts w:ascii="PT Astra Serif" w:eastAsia="Times New Roman" w:hAnsi="PT Astra Serif" w:cs="Times New Roman"/>
          <w:sz w:val="26"/>
          <w:szCs w:val="26"/>
        </w:rPr>
        <w:t xml:space="preserve"> или преступления должностное лицо, работник, наделенные полномочиями по рассмотрению жалоб в соответствии с пунктом 107 настоящего административного регламента, незамедлительно направляют имеющиеся материалы в органы прокуратуры.</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1</w:t>
      </w:r>
      <w:r w:rsidR="005D77D9" w:rsidRPr="000F18B8">
        <w:rPr>
          <w:rFonts w:ascii="PT Astra Serif" w:eastAsia="Times New Roman" w:hAnsi="PT Astra Serif" w:cs="Times New Roman"/>
          <w:sz w:val="26"/>
          <w:szCs w:val="26"/>
        </w:rPr>
        <w:t>17</w:t>
      </w:r>
      <w:r w:rsidRPr="000F18B8">
        <w:rPr>
          <w:rFonts w:ascii="PT Astra Serif" w:eastAsia="Times New Roman" w:hAnsi="PT Astra Serif" w:cs="Times New Roman"/>
          <w:sz w:val="26"/>
          <w:szCs w:val="26"/>
        </w:rPr>
        <w:t xml:space="preserve">. Положения </w:t>
      </w:r>
      <w:r w:rsidRPr="000F18B8">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0F18B8">
        <w:rPr>
          <w:rFonts w:ascii="PT Astra Serif" w:eastAsia="Times New Roman" w:hAnsi="PT Astra Serif" w:cs="Times New Roman"/>
          <w:sz w:val="26"/>
          <w:szCs w:val="26"/>
        </w:rPr>
        <w:t xml:space="preserve">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1</w:t>
      </w:r>
      <w:r w:rsidR="005D77D9" w:rsidRPr="000F18B8">
        <w:rPr>
          <w:rFonts w:ascii="PT Astra Serif" w:eastAsia="Times New Roman" w:hAnsi="PT Astra Serif" w:cs="Times New Roman"/>
          <w:sz w:val="26"/>
          <w:szCs w:val="26"/>
        </w:rPr>
        <w:t>18</w:t>
      </w:r>
      <w:r w:rsidRPr="000F18B8">
        <w:rPr>
          <w:rFonts w:ascii="PT Astra Serif" w:eastAsia="Times New Roman" w:hAnsi="PT Astra Serif" w:cs="Times New Roman"/>
          <w:sz w:val="26"/>
          <w:szCs w:val="26"/>
        </w:rPr>
        <w:t>. Администрация отказывает в удовлетворении жалобы в следующих случаях:</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lastRenderedPageBreak/>
        <w:t>а) наличие вступившего в законную силу решения суда, арбитражного суда по жалобе о том же предмете и по тем же основаниям;</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1</w:t>
      </w:r>
      <w:r w:rsidR="005D77D9" w:rsidRPr="000F18B8">
        <w:rPr>
          <w:rFonts w:ascii="PT Astra Serif" w:eastAsia="Times New Roman" w:hAnsi="PT Astra Serif" w:cs="Times New Roman"/>
          <w:sz w:val="26"/>
          <w:szCs w:val="26"/>
        </w:rPr>
        <w:t>19</w:t>
      </w:r>
      <w:r w:rsidRPr="000F18B8">
        <w:rPr>
          <w:rFonts w:ascii="PT Astra Serif" w:eastAsia="Times New Roman" w:hAnsi="PT Astra Serif" w:cs="Times New Roman"/>
          <w:sz w:val="26"/>
          <w:szCs w:val="26"/>
        </w:rPr>
        <w:t>. Администрация вправе оставить жалобу без ответа в следующих случаях:</w:t>
      </w:r>
    </w:p>
    <w:p w:rsidR="002A4768" w:rsidRPr="000F18B8" w:rsidRDefault="002A4768" w:rsidP="000F18B8">
      <w:pPr>
        <w:spacing w:after="0" w:line="240" w:lineRule="auto"/>
        <w:ind w:firstLine="709"/>
        <w:contextualSpacing/>
        <w:jc w:val="both"/>
        <w:rPr>
          <w:rFonts w:ascii="PT Astra Serif" w:eastAsia="Times New Roman" w:hAnsi="PT Astra Serif" w:cs="Times New Roman"/>
          <w:sz w:val="26"/>
          <w:szCs w:val="26"/>
        </w:rPr>
      </w:pPr>
      <w:r w:rsidRPr="000F18B8">
        <w:rPr>
          <w:rFonts w:ascii="PT Astra Serif" w:eastAsia="Times New Roman" w:hAnsi="PT Astra Serif"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A4768" w:rsidRPr="000F18B8" w:rsidRDefault="002A4768" w:rsidP="000F18B8">
      <w:pPr>
        <w:spacing w:after="0" w:line="240" w:lineRule="auto"/>
        <w:ind w:firstLine="709"/>
        <w:contextualSpacing/>
        <w:jc w:val="both"/>
        <w:rPr>
          <w:rFonts w:ascii="PT Astra Serif" w:eastAsia="Times New Roman" w:hAnsi="PT Astra Serif" w:cs="Times New Roman"/>
          <w:b/>
          <w:sz w:val="26"/>
          <w:szCs w:val="26"/>
        </w:rPr>
      </w:pPr>
      <w:r w:rsidRPr="000F18B8">
        <w:rPr>
          <w:rFonts w:ascii="PT Astra Serif" w:eastAsia="Times New Roman" w:hAnsi="PT Astra Serif"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0F18B8">
        <w:rPr>
          <w:rFonts w:ascii="PT Astra Serif" w:eastAsia="Times New Roman" w:hAnsi="PT Astra Serif" w:cs="Times New Roman"/>
          <w:b/>
          <w:sz w:val="26"/>
          <w:szCs w:val="26"/>
        </w:rPr>
        <w:t>.</w:t>
      </w:r>
    </w:p>
    <w:p w:rsidR="002A4768" w:rsidRPr="000F18B8" w:rsidRDefault="002A4768" w:rsidP="000F18B8">
      <w:pPr>
        <w:spacing w:after="0" w:line="240" w:lineRule="auto"/>
        <w:contextualSpacing/>
        <w:jc w:val="center"/>
        <w:rPr>
          <w:rFonts w:ascii="PT Astra Serif" w:eastAsia="Times New Roman" w:hAnsi="PT Astra Serif" w:cs="Times New Roman"/>
          <w:b/>
          <w:sz w:val="26"/>
          <w:szCs w:val="26"/>
        </w:rPr>
      </w:pPr>
    </w:p>
    <w:p w:rsidR="002A4768" w:rsidRPr="000F18B8" w:rsidRDefault="002A4768" w:rsidP="000F18B8">
      <w:pPr>
        <w:spacing w:after="0" w:line="240" w:lineRule="auto"/>
        <w:jc w:val="center"/>
        <w:rPr>
          <w:rFonts w:ascii="PT Astra Serif" w:hAnsi="PT Astra Serif"/>
          <w:b/>
          <w:sz w:val="26"/>
          <w:szCs w:val="26"/>
        </w:rPr>
      </w:pPr>
      <w:r w:rsidRPr="000F18B8">
        <w:rPr>
          <w:rFonts w:ascii="PT Astra Serif" w:hAnsi="PT Astra Serif"/>
          <w:b/>
          <w:sz w:val="26"/>
          <w:szCs w:val="26"/>
        </w:rPr>
        <w:t>Порядок обжалования решения по жалобе</w:t>
      </w:r>
    </w:p>
    <w:p w:rsidR="002A4768" w:rsidRPr="000F18B8" w:rsidRDefault="002A4768" w:rsidP="000F18B8">
      <w:pPr>
        <w:spacing w:after="0" w:line="240" w:lineRule="auto"/>
        <w:jc w:val="center"/>
        <w:rPr>
          <w:rFonts w:ascii="PT Astra Serif" w:hAnsi="PT Astra Serif"/>
          <w:b/>
          <w:sz w:val="26"/>
          <w:szCs w:val="26"/>
        </w:rPr>
      </w:pPr>
    </w:p>
    <w:p w:rsidR="002A4768" w:rsidRPr="000F18B8" w:rsidRDefault="002A4768" w:rsidP="000F18B8">
      <w:pPr>
        <w:spacing w:after="0" w:line="240" w:lineRule="auto"/>
        <w:ind w:firstLine="709"/>
        <w:jc w:val="both"/>
        <w:rPr>
          <w:rFonts w:ascii="PT Astra Serif" w:hAnsi="PT Astra Serif"/>
          <w:sz w:val="26"/>
          <w:szCs w:val="26"/>
        </w:rPr>
      </w:pPr>
      <w:r w:rsidRPr="000F18B8">
        <w:rPr>
          <w:rFonts w:ascii="PT Astra Serif" w:hAnsi="PT Astra Serif"/>
          <w:sz w:val="26"/>
          <w:szCs w:val="26"/>
        </w:rPr>
        <w:t>12</w:t>
      </w:r>
      <w:r w:rsidR="005D77D9" w:rsidRPr="000F18B8">
        <w:rPr>
          <w:rFonts w:ascii="PT Astra Serif" w:hAnsi="PT Astra Serif"/>
          <w:sz w:val="26"/>
          <w:szCs w:val="26"/>
        </w:rPr>
        <w:t>0</w:t>
      </w:r>
      <w:r w:rsidRPr="000F18B8">
        <w:rPr>
          <w:rFonts w:ascii="PT Astra Serif" w:hAnsi="PT Astra Serif"/>
          <w:sz w:val="26"/>
          <w:szCs w:val="26"/>
        </w:rPr>
        <w:t>. 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2A4768" w:rsidRPr="000F18B8" w:rsidRDefault="002A4768" w:rsidP="000F18B8">
      <w:pPr>
        <w:spacing w:after="0" w:line="240" w:lineRule="auto"/>
        <w:jc w:val="center"/>
        <w:rPr>
          <w:rFonts w:ascii="PT Astra Serif" w:hAnsi="PT Astra Serif"/>
          <w:b/>
          <w:sz w:val="26"/>
          <w:szCs w:val="26"/>
        </w:rPr>
      </w:pPr>
    </w:p>
    <w:p w:rsidR="002A4768" w:rsidRPr="000F18B8" w:rsidRDefault="002A4768" w:rsidP="000F18B8">
      <w:pPr>
        <w:spacing w:after="0" w:line="240" w:lineRule="auto"/>
        <w:jc w:val="center"/>
        <w:rPr>
          <w:rFonts w:ascii="PT Astra Serif" w:hAnsi="PT Astra Serif"/>
          <w:b/>
          <w:sz w:val="26"/>
          <w:szCs w:val="26"/>
        </w:rPr>
      </w:pPr>
      <w:r w:rsidRPr="000F18B8">
        <w:rPr>
          <w:rFonts w:ascii="PT Astra Serif" w:hAnsi="PT Astra Serif"/>
          <w:b/>
          <w:sz w:val="26"/>
          <w:szCs w:val="26"/>
        </w:rPr>
        <w:t>Право заинтересованных лиц на получение информации и документов, необходимых для обоснования и рассмотрения жалобы</w:t>
      </w:r>
    </w:p>
    <w:p w:rsidR="002A4768" w:rsidRPr="000F18B8" w:rsidRDefault="002A4768" w:rsidP="000F18B8">
      <w:pPr>
        <w:spacing w:after="0" w:line="240" w:lineRule="auto"/>
        <w:ind w:firstLine="709"/>
        <w:jc w:val="both"/>
        <w:rPr>
          <w:rFonts w:ascii="PT Astra Serif" w:hAnsi="PT Astra Serif"/>
          <w:sz w:val="26"/>
          <w:szCs w:val="26"/>
        </w:rPr>
      </w:pPr>
    </w:p>
    <w:p w:rsidR="002A4768" w:rsidRPr="000F18B8" w:rsidRDefault="002A4768" w:rsidP="000F18B8">
      <w:pPr>
        <w:spacing w:after="0" w:line="240" w:lineRule="auto"/>
        <w:ind w:firstLine="709"/>
        <w:jc w:val="both"/>
        <w:rPr>
          <w:rFonts w:ascii="PT Astra Serif" w:hAnsi="PT Astra Serif"/>
          <w:sz w:val="26"/>
          <w:szCs w:val="26"/>
        </w:rPr>
      </w:pPr>
      <w:r w:rsidRPr="000F18B8">
        <w:rPr>
          <w:rFonts w:ascii="PT Astra Serif" w:hAnsi="PT Astra Serif"/>
          <w:sz w:val="26"/>
          <w:szCs w:val="26"/>
        </w:rPr>
        <w:t>1</w:t>
      </w:r>
      <w:r w:rsidR="005D77D9" w:rsidRPr="000F18B8">
        <w:rPr>
          <w:rFonts w:ascii="PT Astra Serif" w:hAnsi="PT Astra Serif"/>
          <w:sz w:val="26"/>
          <w:szCs w:val="26"/>
        </w:rPr>
        <w:t>21</w:t>
      </w:r>
      <w:r w:rsidRPr="000F18B8">
        <w:rPr>
          <w:rFonts w:ascii="PT Astra Serif" w:hAnsi="PT Astra Serif"/>
          <w:sz w:val="26"/>
          <w:szCs w:val="26"/>
        </w:rPr>
        <w:t>. Заинтересованные лица имеют право на получение информации и документов, необходимых для обоснования и рассмотрения жалобы.</w:t>
      </w:r>
    </w:p>
    <w:p w:rsidR="005D77D9" w:rsidRPr="000F18B8" w:rsidRDefault="000F18B8" w:rsidP="000F18B8">
      <w:pPr>
        <w:spacing w:after="0" w:line="240" w:lineRule="auto"/>
        <w:jc w:val="center"/>
        <w:rPr>
          <w:rFonts w:ascii="PT Astra Serif" w:hAnsi="PT Astra Serif"/>
          <w:sz w:val="28"/>
          <w:szCs w:val="28"/>
        </w:rPr>
      </w:pPr>
      <w:r>
        <w:rPr>
          <w:rFonts w:ascii="PT Astra Serif" w:hAnsi="PT Astra Serif"/>
          <w:sz w:val="28"/>
          <w:szCs w:val="28"/>
        </w:rPr>
        <w:t>________________</w:t>
      </w:r>
    </w:p>
    <w:p w:rsidR="000F18B8" w:rsidRDefault="000F18B8" w:rsidP="000F18B8">
      <w:pPr>
        <w:spacing w:after="0" w:line="240" w:lineRule="auto"/>
        <w:ind w:firstLine="709"/>
        <w:jc w:val="both"/>
        <w:rPr>
          <w:rFonts w:ascii="PT Astra Serif" w:hAnsi="PT Astra Serif"/>
          <w:sz w:val="28"/>
          <w:szCs w:val="28"/>
        </w:rPr>
        <w:sectPr w:rsidR="000F18B8" w:rsidSect="000F18B8">
          <w:pgSz w:w="11906" w:h="16838"/>
          <w:pgMar w:top="1134" w:right="850" w:bottom="1134" w:left="1701" w:header="708" w:footer="708" w:gutter="0"/>
          <w:pgNumType w:start="1"/>
          <w:cols w:space="708"/>
          <w:titlePg/>
          <w:docGrid w:linePitch="360"/>
        </w:sectPr>
      </w:pPr>
    </w:p>
    <w:p w:rsidR="005D77D9" w:rsidRPr="000F18B8" w:rsidRDefault="005D77D9" w:rsidP="000F18B8">
      <w:pPr>
        <w:pStyle w:val="af4"/>
        <w:spacing w:line="240" w:lineRule="auto"/>
        <w:ind w:left="5103"/>
        <w:jc w:val="center"/>
        <w:rPr>
          <w:rFonts w:ascii="PT Astra Serif" w:hAnsi="PT Astra Serif" w:cs="Times New Roman"/>
          <w:sz w:val="24"/>
          <w:szCs w:val="24"/>
        </w:rPr>
      </w:pPr>
      <w:r w:rsidRPr="000F18B8">
        <w:rPr>
          <w:rFonts w:ascii="PT Astra Serif" w:hAnsi="PT Astra Serif" w:cs="Times New Roman"/>
          <w:sz w:val="24"/>
          <w:szCs w:val="24"/>
        </w:rPr>
        <w:lastRenderedPageBreak/>
        <w:t>Приложение №1</w:t>
      </w:r>
    </w:p>
    <w:p w:rsidR="005D77D9" w:rsidRPr="000F18B8" w:rsidRDefault="005D77D9" w:rsidP="000F18B8">
      <w:pPr>
        <w:pStyle w:val="af4"/>
        <w:spacing w:line="240" w:lineRule="auto"/>
        <w:ind w:left="5103"/>
        <w:jc w:val="center"/>
        <w:rPr>
          <w:rFonts w:ascii="PT Astra Serif" w:hAnsi="PT Astra Serif" w:cs="Times New Roman"/>
          <w:sz w:val="24"/>
          <w:szCs w:val="24"/>
        </w:rPr>
      </w:pPr>
      <w:r w:rsidRPr="000F18B8">
        <w:rPr>
          <w:rFonts w:ascii="PT Astra Serif" w:hAnsi="PT Astra Serif"/>
          <w:sz w:val="24"/>
          <w:szCs w:val="24"/>
        </w:rPr>
        <w:t>к административному регламенту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p>
    <w:p w:rsidR="005D77D9" w:rsidRPr="000F18B8" w:rsidRDefault="005D77D9" w:rsidP="000F18B8">
      <w:pPr>
        <w:pStyle w:val="ConsPlusNormal"/>
        <w:jc w:val="center"/>
        <w:rPr>
          <w:rFonts w:ascii="PT Astra Serif" w:hAnsi="PT Astra Serif" w:cs="Times New Roman"/>
          <w:sz w:val="24"/>
          <w:szCs w:val="24"/>
        </w:rPr>
      </w:pPr>
    </w:p>
    <w:p w:rsidR="005D77D9" w:rsidRPr="000F18B8" w:rsidRDefault="005D77D9" w:rsidP="000F18B8">
      <w:pPr>
        <w:pStyle w:val="ConsPlusNormal"/>
        <w:ind w:left="3828"/>
        <w:jc w:val="center"/>
        <w:rPr>
          <w:rFonts w:ascii="PT Astra Serif" w:hAnsi="PT Astra Serif"/>
          <w:sz w:val="28"/>
          <w:szCs w:val="28"/>
        </w:rPr>
      </w:pPr>
    </w:p>
    <w:p w:rsidR="005D77D9" w:rsidRPr="000F18B8" w:rsidRDefault="005D77D9" w:rsidP="000F18B8">
      <w:pPr>
        <w:keepNext/>
        <w:keepLines/>
        <w:spacing w:after="0" w:line="240" w:lineRule="auto"/>
        <w:ind w:left="3261"/>
        <w:jc w:val="center"/>
        <w:outlineLvl w:val="2"/>
        <w:rPr>
          <w:rFonts w:ascii="PT Astra Serif" w:eastAsiaTheme="majorEastAsia" w:hAnsi="PT Astra Serif"/>
          <w:bCs/>
          <w:sz w:val="28"/>
          <w:szCs w:val="28"/>
          <w:lang w:eastAsia="en-US"/>
        </w:rPr>
      </w:pPr>
    </w:p>
    <w:p w:rsidR="005D77D9" w:rsidRPr="000F18B8" w:rsidRDefault="005D77D9" w:rsidP="000F18B8">
      <w:pPr>
        <w:autoSpaceDE w:val="0"/>
        <w:autoSpaceDN w:val="0"/>
        <w:adjustRightInd w:val="0"/>
        <w:spacing w:after="0" w:line="240" w:lineRule="auto"/>
        <w:ind w:left="3261"/>
        <w:rPr>
          <w:rFonts w:ascii="PT Astra Serif" w:eastAsia="Times New Roman" w:hAnsi="PT Astra Serif" w:cs="Arial"/>
          <w:sz w:val="28"/>
          <w:szCs w:val="28"/>
        </w:rPr>
      </w:pPr>
      <w:r w:rsidRPr="000F18B8">
        <w:rPr>
          <w:rFonts w:ascii="PT Astra Serif" w:eastAsia="Times New Roman" w:hAnsi="PT Astra Serif" w:cs="Arial"/>
          <w:sz w:val="28"/>
          <w:szCs w:val="28"/>
        </w:rPr>
        <w:t>Главе администрации муниципального образования _______________________________</w:t>
      </w:r>
    </w:p>
    <w:p w:rsidR="005D77D9" w:rsidRPr="000F18B8" w:rsidRDefault="005D77D9" w:rsidP="000F18B8">
      <w:pPr>
        <w:autoSpaceDE w:val="0"/>
        <w:autoSpaceDN w:val="0"/>
        <w:adjustRightInd w:val="0"/>
        <w:spacing w:after="0" w:line="240" w:lineRule="auto"/>
        <w:ind w:left="3261"/>
        <w:rPr>
          <w:rFonts w:ascii="PT Astra Serif" w:eastAsia="Times New Roman" w:hAnsi="PT Astra Serif" w:cs="Arial"/>
          <w:sz w:val="28"/>
          <w:szCs w:val="28"/>
        </w:rPr>
      </w:pPr>
      <w:r w:rsidRPr="000F18B8">
        <w:rPr>
          <w:rFonts w:ascii="PT Astra Serif" w:eastAsia="Times New Roman" w:hAnsi="PT Astra Serif" w:cs="Arial"/>
          <w:sz w:val="28"/>
          <w:szCs w:val="28"/>
        </w:rPr>
        <w:t>___________________________________________</w:t>
      </w:r>
    </w:p>
    <w:p w:rsidR="005D77D9" w:rsidRPr="000F18B8" w:rsidRDefault="005D77D9" w:rsidP="000F18B8">
      <w:pPr>
        <w:autoSpaceDE w:val="0"/>
        <w:autoSpaceDN w:val="0"/>
        <w:adjustRightInd w:val="0"/>
        <w:spacing w:after="0" w:line="240" w:lineRule="auto"/>
        <w:ind w:left="3261"/>
        <w:rPr>
          <w:rFonts w:ascii="PT Astra Serif" w:eastAsia="Times New Roman" w:hAnsi="PT Astra Serif" w:cs="Arial"/>
          <w:sz w:val="28"/>
          <w:szCs w:val="28"/>
        </w:rPr>
      </w:pPr>
      <w:r w:rsidRPr="000F18B8">
        <w:rPr>
          <w:rFonts w:ascii="PT Astra Serif" w:eastAsia="Times New Roman" w:hAnsi="PT Astra Serif" w:cs="Arial"/>
          <w:sz w:val="28"/>
          <w:szCs w:val="28"/>
        </w:rPr>
        <w:t>Застройщик _______________________________</w:t>
      </w:r>
    </w:p>
    <w:p w:rsidR="005D77D9" w:rsidRPr="000F18B8" w:rsidRDefault="005D77D9" w:rsidP="000F18B8">
      <w:pPr>
        <w:autoSpaceDE w:val="0"/>
        <w:autoSpaceDN w:val="0"/>
        <w:adjustRightInd w:val="0"/>
        <w:spacing w:after="0" w:line="240" w:lineRule="auto"/>
        <w:ind w:left="3261"/>
        <w:jc w:val="center"/>
        <w:rPr>
          <w:rFonts w:ascii="PT Astra Serif" w:eastAsia="Times New Roman" w:hAnsi="PT Astra Serif" w:cs="Arial"/>
          <w:sz w:val="20"/>
          <w:szCs w:val="20"/>
        </w:rPr>
      </w:pPr>
      <w:proofErr w:type="gramStart"/>
      <w:r w:rsidRPr="000F18B8">
        <w:rPr>
          <w:rFonts w:ascii="PT Astra Serif" w:eastAsia="Times New Roman" w:hAnsi="PT Astra Serif" w:cs="Arial"/>
          <w:sz w:val="20"/>
          <w:szCs w:val="20"/>
        </w:rPr>
        <w:t>(фамилия, имя, отчество (при наличии)</w:t>
      </w:r>
      <w:proofErr w:type="gramEnd"/>
    </w:p>
    <w:p w:rsidR="005D77D9" w:rsidRPr="000F18B8" w:rsidRDefault="005D77D9" w:rsidP="000F18B8">
      <w:pPr>
        <w:autoSpaceDE w:val="0"/>
        <w:autoSpaceDN w:val="0"/>
        <w:adjustRightInd w:val="0"/>
        <w:spacing w:after="0" w:line="240" w:lineRule="auto"/>
        <w:ind w:left="3261"/>
        <w:jc w:val="both"/>
        <w:rPr>
          <w:rFonts w:ascii="PT Astra Serif" w:eastAsia="Times New Roman" w:hAnsi="PT Astra Serif" w:cs="Arial"/>
          <w:sz w:val="20"/>
          <w:szCs w:val="20"/>
        </w:rPr>
      </w:pPr>
      <w:r w:rsidRPr="000F18B8">
        <w:rPr>
          <w:rFonts w:ascii="PT Astra Serif" w:eastAsia="Times New Roman" w:hAnsi="PT Astra Serif" w:cs="Arial"/>
          <w:sz w:val="20"/>
          <w:szCs w:val="20"/>
        </w:rPr>
        <w:t>____________________________________________________________</w:t>
      </w:r>
    </w:p>
    <w:p w:rsidR="005D77D9" w:rsidRPr="000F18B8" w:rsidRDefault="005D77D9" w:rsidP="000F18B8">
      <w:pPr>
        <w:autoSpaceDE w:val="0"/>
        <w:autoSpaceDN w:val="0"/>
        <w:adjustRightInd w:val="0"/>
        <w:spacing w:after="0" w:line="240" w:lineRule="auto"/>
        <w:ind w:left="3261"/>
        <w:jc w:val="center"/>
        <w:rPr>
          <w:rFonts w:ascii="PT Astra Serif" w:eastAsia="Times New Roman" w:hAnsi="PT Astra Serif" w:cs="Arial"/>
          <w:sz w:val="20"/>
          <w:szCs w:val="20"/>
        </w:rPr>
      </w:pPr>
      <w:r w:rsidRPr="000F18B8">
        <w:rPr>
          <w:rFonts w:ascii="PT Astra Serif" w:eastAsia="Times New Roman" w:hAnsi="PT Astra Serif" w:cs="Arial"/>
          <w:sz w:val="20"/>
          <w:szCs w:val="20"/>
        </w:rPr>
        <w:t>физического лица, либо наименование</w:t>
      </w:r>
    </w:p>
    <w:p w:rsidR="005D77D9" w:rsidRPr="000F18B8" w:rsidRDefault="005D77D9" w:rsidP="000F18B8">
      <w:pPr>
        <w:autoSpaceDE w:val="0"/>
        <w:autoSpaceDN w:val="0"/>
        <w:adjustRightInd w:val="0"/>
        <w:spacing w:after="0" w:line="240" w:lineRule="auto"/>
        <w:ind w:left="3261"/>
        <w:jc w:val="both"/>
        <w:rPr>
          <w:rFonts w:ascii="PT Astra Serif" w:eastAsia="Times New Roman" w:hAnsi="PT Astra Serif" w:cs="Arial"/>
          <w:sz w:val="20"/>
          <w:szCs w:val="20"/>
        </w:rPr>
      </w:pPr>
      <w:r w:rsidRPr="000F18B8">
        <w:rPr>
          <w:rFonts w:ascii="PT Astra Serif" w:eastAsia="Times New Roman" w:hAnsi="PT Astra Serif" w:cs="Arial"/>
          <w:sz w:val="20"/>
          <w:szCs w:val="20"/>
        </w:rPr>
        <w:t>___________________________________________________________</w:t>
      </w:r>
    </w:p>
    <w:p w:rsidR="005D77D9" w:rsidRPr="000F18B8" w:rsidRDefault="005D77D9" w:rsidP="000F18B8">
      <w:pPr>
        <w:autoSpaceDE w:val="0"/>
        <w:autoSpaceDN w:val="0"/>
        <w:adjustRightInd w:val="0"/>
        <w:spacing w:after="0" w:line="240" w:lineRule="auto"/>
        <w:ind w:left="3261"/>
        <w:jc w:val="center"/>
        <w:rPr>
          <w:rFonts w:ascii="PT Astra Serif" w:eastAsia="Times New Roman" w:hAnsi="PT Astra Serif" w:cs="Arial"/>
          <w:sz w:val="20"/>
          <w:szCs w:val="20"/>
        </w:rPr>
      </w:pPr>
      <w:r w:rsidRPr="000F18B8">
        <w:rPr>
          <w:rFonts w:ascii="PT Astra Serif" w:eastAsia="Times New Roman" w:hAnsi="PT Astra Serif" w:cs="Arial"/>
          <w:sz w:val="20"/>
          <w:szCs w:val="20"/>
        </w:rPr>
        <w:t>организации, почтовый адрес, телефон)</w:t>
      </w:r>
    </w:p>
    <w:p w:rsidR="005D77D9" w:rsidRPr="000F18B8" w:rsidRDefault="005D77D9" w:rsidP="000F18B8">
      <w:pPr>
        <w:keepNext/>
        <w:keepLines/>
        <w:spacing w:after="0" w:line="240" w:lineRule="auto"/>
        <w:ind w:left="3261"/>
        <w:jc w:val="center"/>
        <w:outlineLvl w:val="2"/>
        <w:rPr>
          <w:rFonts w:ascii="PT Astra Serif" w:eastAsiaTheme="majorEastAsia" w:hAnsi="PT Astra Serif"/>
          <w:bCs/>
          <w:sz w:val="28"/>
          <w:szCs w:val="28"/>
          <w:lang w:eastAsia="en-US"/>
        </w:rPr>
      </w:pPr>
      <w:r w:rsidRPr="000F18B8">
        <w:rPr>
          <w:rFonts w:ascii="PT Astra Serif" w:eastAsiaTheme="majorEastAsia" w:hAnsi="PT Astra Serif"/>
          <w:bCs/>
          <w:sz w:val="28"/>
          <w:szCs w:val="28"/>
          <w:lang w:eastAsia="en-US"/>
        </w:rPr>
        <w:t>_________________________________________</w:t>
      </w:r>
    </w:p>
    <w:p w:rsidR="005D77D9" w:rsidRPr="000F18B8" w:rsidRDefault="005D77D9" w:rsidP="000F18B8">
      <w:pPr>
        <w:widowControl w:val="0"/>
        <w:autoSpaceDE w:val="0"/>
        <w:autoSpaceDN w:val="0"/>
        <w:spacing w:after="0" w:line="240" w:lineRule="auto"/>
        <w:ind w:left="3261"/>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5D77D9" w:rsidRPr="000F18B8" w:rsidTr="000F18B8">
        <w:tc>
          <w:tcPr>
            <w:tcW w:w="9418" w:type="dxa"/>
            <w:gridSpan w:val="2"/>
          </w:tcPr>
          <w:p w:rsidR="005D77D9" w:rsidRPr="000F18B8" w:rsidRDefault="005D77D9" w:rsidP="000F18B8">
            <w:pPr>
              <w:autoSpaceDE w:val="0"/>
              <w:autoSpaceDN w:val="0"/>
              <w:adjustRightInd w:val="0"/>
              <w:spacing w:after="0" w:line="240" w:lineRule="auto"/>
              <w:jc w:val="center"/>
              <w:rPr>
                <w:rFonts w:ascii="PT Astra Serif" w:eastAsia="Times New Roman" w:hAnsi="PT Astra Serif" w:cs="Arial"/>
                <w:sz w:val="28"/>
                <w:szCs w:val="28"/>
              </w:rPr>
            </w:pPr>
            <w:r w:rsidRPr="000F18B8">
              <w:rPr>
                <w:rFonts w:ascii="PT Astra Serif" w:eastAsia="Times New Roman" w:hAnsi="PT Astra Serif" w:cs="Arial"/>
                <w:sz w:val="28"/>
                <w:szCs w:val="28"/>
              </w:rPr>
              <w:t>ЗАЯВЛЕНИЕ</w:t>
            </w:r>
          </w:p>
          <w:p w:rsidR="005D77D9" w:rsidRPr="000F18B8" w:rsidRDefault="005D77D9" w:rsidP="000F18B8">
            <w:pPr>
              <w:autoSpaceDE w:val="0"/>
              <w:autoSpaceDN w:val="0"/>
              <w:adjustRightInd w:val="0"/>
              <w:spacing w:after="0" w:line="240" w:lineRule="auto"/>
              <w:jc w:val="center"/>
              <w:rPr>
                <w:rFonts w:ascii="PT Astra Serif" w:eastAsia="Times New Roman" w:hAnsi="PT Astra Serif" w:cs="Arial"/>
                <w:sz w:val="28"/>
                <w:szCs w:val="28"/>
              </w:rPr>
            </w:pPr>
            <w:r w:rsidRPr="000F18B8">
              <w:rPr>
                <w:rFonts w:ascii="PT Astra Serif" w:eastAsia="Times New Roman" w:hAnsi="PT Astra Serif" w:cs="Arial"/>
                <w:sz w:val="28"/>
                <w:szCs w:val="28"/>
              </w:rPr>
              <w:t>об исправлении технической ошибки</w:t>
            </w:r>
          </w:p>
        </w:tc>
      </w:tr>
      <w:tr w:rsidR="005D77D9" w:rsidRPr="000F18B8" w:rsidTr="000F18B8">
        <w:tc>
          <w:tcPr>
            <w:tcW w:w="9418" w:type="dxa"/>
            <w:gridSpan w:val="2"/>
          </w:tcPr>
          <w:p w:rsidR="005D77D9" w:rsidRPr="000F18B8" w:rsidRDefault="005D77D9" w:rsidP="000F18B8">
            <w:pPr>
              <w:autoSpaceDE w:val="0"/>
              <w:autoSpaceDN w:val="0"/>
              <w:adjustRightInd w:val="0"/>
              <w:spacing w:after="0" w:line="240" w:lineRule="auto"/>
              <w:ind w:firstLine="709"/>
              <w:jc w:val="both"/>
              <w:rPr>
                <w:rFonts w:ascii="PT Astra Serif" w:eastAsia="Times New Roman" w:hAnsi="PT Astra Serif" w:cs="Arial"/>
                <w:sz w:val="28"/>
                <w:szCs w:val="28"/>
              </w:rPr>
            </w:pPr>
            <w:r w:rsidRPr="000F18B8">
              <w:rPr>
                <w:rFonts w:ascii="PT Astra Serif" w:eastAsia="Times New Roman" w:hAnsi="PT Astra Serif" w:cs="Arial"/>
                <w:sz w:val="28"/>
                <w:szCs w:val="28"/>
              </w:rPr>
              <w:t xml:space="preserve">Прошу исправить техническую ошибку, допущенную при выдаче </w:t>
            </w:r>
          </w:p>
          <w:p w:rsidR="005D77D9" w:rsidRPr="000F18B8" w:rsidRDefault="005D77D9" w:rsidP="000F18B8">
            <w:pPr>
              <w:autoSpaceDE w:val="0"/>
              <w:autoSpaceDN w:val="0"/>
              <w:adjustRightInd w:val="0"/>
              <w:spacing w:after="0" w:line="240" w:lineRule="auto"/>
              <w:jc w:val="both"/>
              <w:rPr>
                <w:rFonts w:ascii="PT Astra Serif" w:eastAsia="Times New Roman" w:hAnsi="PT Astra Serif" w:cs="Arial"/>
                <w:sz w:val="28"/>
                <w:szCs w:val="28"/>
              </w:rPr>
            </w:pPr>
            <w:r w:rsidRPr="000F18B8">
              <w:rPr>
                <w:rFonts w:ascii="PT Astra Serif" w:eastAsia="Times New Roman" w:hAnsi="PT Astra Serif" w:cs="Arial"/>
                <w:sz w:val="28"/>
                <w:szCs w:val="28"/>
              </w:rPr>
              <w:t>_____________________________________________________________</w:t>
            </w:r>
            <w:r w:rsidR="002B00F9" w:rsidRPr="000F18B8">
              <w:rPr>
                <w:rFonts w:ascii="PT Astra Serif" w:eastAsia="Times New Roman" w:hAnsi="PT Astra Serif" w:cs="Arial"/>
                <w:sz w:val="28"/>
                <w:szCs w:val="28"/>
              </w:rPr>
              <w:t>____</w:t>
            </w:r>
            <w:r w:rsidRPr="000F18B8">
              <w:rPr>
                <w:rFonts w:ascii="PT Astra Serif" w:eastAsia="Times New Roman" w:hAnsi="PT Astra Serif" w:cs="Arial"/>
                <w:sz w:val="28"/>
                <w:szCs w:val="28"/>
              </w:rPr>
              <w:t>_</w:t>
            </w:r>
          </w:p>
          <w:p w:rsidR="005D77D9" w:rsidRPr="000F18B8" w:rsidRDefault="005D77D9" w:rsidP="000F18B8">
            <w:pPr>
              <w:autoSpaceDE w:val="0"/>
              <w:autoSpaceDN w:val="0"/>
              <w:adjustRightInd w:val="0"/>
              <w:spacing w:after="0" w:line="240" w:lineRule="auto"/>
              <w:jc w:val="both"/>
              <w:rPr>
                <w:rFonts w:ascii="PT Astra Serif" w:eastAsia="Times New Roman" w:hAnsi="PT Astra Serif" w:cs="Arial"/>
                <w:sz w:val="20"/>
                <w:szCs w:val="20"/>
              </w:rPr>
            </w:pPr>
          </w:p>
          <w:p w:rsidR="005D77D9" w:rsidRPr="000F18B8" w:rsidRDefault="005D77D9" w:rsidP="000F18B8">
            <w:pPr>
              <w:autoSpaceDE w:val="0"/>
              <w:autoSpaceDN w:val="0"/>
              <w:adjustRightInd w:val="0"/>
              <w:spacing w:after="0" w:line="240" w:lineRule="auto"/>
              <w:ind w:right="-466"/>
              <w:jc w:val="both"/>
              <w:rPr>
                <w:rFonts w:ascii="PT Astra Serif" w:eastAsia="Times New Roman" w:hAnsi="PT Astra Serif" w:cs="Arial"/>
                <w:sz w:val="20"/>
                <w:szCs w:val="20"/>
              </w:rPr>
            </w:pPr>
            <w:r w:rsidRPr="000F18B8">
              <w:rPr>
                <w:rFonts w:ascii="PT Astra Serif" w:eastAsia="Times New Roman" w:hAnsi="PT Astra Serif" w:cs="Arial"/>
                <w:sz w:val="20"/>
                <w:szCs w:val="20"/>
              </w:rPr>
              <w:t>____________________________________________________________________________________</w:t>
            </w:r>
          </w:p>
          <w:p w:rsidR="005D77D9" w:rsidRPr="000F18B8" w:rsidRDefault="005D77D9" w:rsidP="000F18B8">
            <w:pPr>
              <w:spacing w:after="0" w:line="240" w:lineRule="auto"/>
              <w:jc w:val="center"/>
              <w:rPr>
                <w:rFonts w:ascii="PT Astra Serif" w:eastAsia="Times New Roman" w:hAnsi="PT Astra Serif" w:cs="Times New Roman"/>
                <w:sz w:val="20"/>
                <w:szCs w:val="20"/>
              </w:rPr>
            </w:pPr>
            <w:r w:rsidRPr="000F18B8">
              <w:rPr>
                <w:rFonts w:ascii="PT Astra Serif" w:eastAsia="Times New Roman" w:hAnsi="PT Astra Serif" w:cs="Times New Roman"/>
                <w:sz w:val="20"/>
                <w:szCs w:val="20"/>
              </w:rPr>
              <w:t xml:space="preserve">(реквизиты уведомления о соответствии (несоответствии) </w:t>
            </w:r>
            <w:proofErr w:type="gramStart"/>
            <w:r w:rsidRPr="000F18B8">
              <w:rPr>
                <w:rFonts w:ascii="PT Astra Serif" w:eastAsia="Times New Roman" w:hAnsi="PT Astra Serif" w:cs="Times New Roman"/>
                <w:sz w:val="20"/>
                <w:szCs w:val="20"/>
              </w:rPr>
              <w:t>построенных</w:t>
            </w:r>
            <w:proofErr w:type="gramEnd"/>
            <w:r w:rsidRPr="000F18B8">
              <w:rPr>
                <w:rFonts w:ascii="PT Astra Serif" w:eastAsia="Times New Roman" w:hAnsi="PT Astra Serif" w:cs="Times New Roman"/>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77D9" w:rsidRPr="000F18B8" w:rsidRDefault="005D77D9" w:rsidP="000F18B8">
            <w:pPr>
              <w:spacing w:after="0" w:line="240" w:lineRule="auto"/>
              <w:jc w:val="center"/>
              <w:rPr>
                <w:rFonts w:ascii="PT Astra Serif" w:eastAsia="Times New Roman" w:hAnsi="PT Astra Serif" w:cs="Times New Roman"/>
                <w:sz w:val="20"/>
                <w:szCs w:val="20"/>
              </w:rPr>
            </w:pPr>
          </w:p>
          <w:p w:rsidR="005D77D9" w:rsidRPr="000F18B8" w:rsidRDefault="005D77D9" w:rsidP="000F18B8">
            <w:pPr>
              <w:autoSpaceDE w:val="0"/>
              <w:autoSpaceDN w:val="0"/>
              <w:adjustRightInd w:val="0"/>
              <w:spacing w:after="0" w:line="240" w:lineRule="auto"/>
              <w:ind w:firstLine="720"/>
              <w:jc w:val="both"/>
              <w:rPr>
                <w:rFonts w:ascii="PT Astra Serif" w:eastAsia="Times New Roman" w:hAnsi="PT Astra Serif" w:cs="Arial"/>
                <w:sz w:val="28"/>
                <w:szCs w:val="28"/>
              </w:rPr>
            </w:pPr>
            <w:r w:rsidRPr="000F18B8">
              <w:rPr>
                <w:rFonts w:ascii="PT Astra Serif" w:eastAsia="Times New Roman" w:hAnsi="PT Astra Serif" w:cs="Arial"/>
                <w:sz w:val="28"/>
                <w:szCs w:val="28"/>
              </w:rPr>
              <w:t>Приложения: _________________________________ на _____ листах.</w:t>
            </w:r>
          </w:p>
          <w:p w:rsidR="005D77D9" w:rsidRPr="000F18B8" w:rsidRDefault="005D77D9" w:rsidP="000F18B8">
            <w:pPr>
              <w:autoSpaceDE w:val="0"/>
              <w:autoSpaceDN w:val="0"/>
              <w:adjustRightInd w:val="0"/>
              <w:spacing w:after="0" w:line="240" w:lineRule="auto"/>
              <w:ind w:firstLine="720"/>
              <w:jc w:val="center"/>
              <w:rPr>
                <w:rFonts w:ascii="PT Astra Serif" w:eastAsia="Times New Roman" w:hAnsi="PT Astra Serif" w:cs="Arial"/>
                <w:sz w:val="20"/>
                <w:szCs w:val="20"/>
              </w:rPr>
            </w:pPr>
            <w:r w:rsidRPr="000F18B8">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5D77D9" w:rsidRPr="000F18B8" w:rsidRDefault="005D77D9" w:rsidP="000F18B8">
            <w:pPr>
              <w:autoSpaceDE w:val="0"/>
              <w:autoSpaceDN w:val="0"/>
              <w:adjustRightInd w:val="0"/>
              <w:spacing w:after="0" w:line="240" w:lineRule="auto"/>
              <w:ind w:firstLine="720"/>
              <w:jc w:val="both"/>
              <w:rPr>
                <w:rFonts w:ascii="PT Astra Serif" w:eastAsia="Times New Roman" w:hAnsi="PT Astra Serif" w:cs="Arial"/>
                <w:sz w:val="28"/>
                <w:szCs w:val="28"/>
              </w:rPr>
            </w:pPr>
            <w:r w:rsidRPr="000F18B8">
              <w:rPr>
                <w:rFonts w:ascii="PT Astra Serif" w:eastAsia="Times New Roman" w:hAnsi="PT Astra Serif" w:cs="Arial"/>
                <w:sz w:val="28"/>
                <w:szCs w:val="28"/>
              </w:rPr>
              <w:t>Застройщик__________________________________________________</w:t>
            </w:r>
          </w:p>
          <w:p w:rsidR="005D77D9" w:rsidRPr="000F18B8" w:rsidRDefault="005D77D9" w:rsidP="000F18B8">
            <w:pPr>
              <w:autoSpaceDE w:val="0"/>
              <w:autoSpaceDN w:val="0"/>
              <w:adjustRightInd w:val="0"/>
              <w:spacing w:after="0" w:line="240" w:lineRule="auto"/>
              <w:ind w:firstLine="720"/>
              <w:jc w:val="center"/>
              <w:rPr>
                <w:rFonts w:ascii="PT Astra Serif" w:eastAsia="Times New Roman" w:hAnsi="PT Astra Serif" w:cs="Arial"/>
                <w:sz w:val="20"/>
                <w:szCs w:val="20"/>
              </w:rPr>
            </w:pPr>
            <w:r w:rsidRPr="000F18B8">
              <w:rPr>
                <w:rFonts w:ascii="PT Astra Serif" w:eastAsia="Times New Roman" w:hAnsi="PT Astra Serif" w:cs="Arial"/>
                <w:sz w:val="20"/>
                <w:szCs w:val="20"/>
              </w:rPr>
              <w:t>(подпись, расшифровка подписи)</w:t>
            </w:r>
          </w:p>
        </w:tc>
      </w:tr>
      <w:tr w:rsidR="005D77D9" w:rsidRPr="000F18B8" w:rsidTr="000F18B8">
        <w:tc>
          <w:tcPr>
            <w:tcW w:w="4479" w:type="dxa"/>
          </w:tcPr>
          <w:p w:rsidR="005D77D9" w:rsidRPr="000F18B8" w:rsidRDefault="005D77D9" w:rsidP="000F18B8">
            <w:pPr>
              <w:autoSpaceDE w:val="0"/>
              <w:autoSpaceDN w:val="0"/>
              <w:adjustRightInd w:val="0"/>
              <w:spacing w:after="0" w:line="240" w:lineRule="auto"/>
              <w:ind w:firstLine="720"/>
              <w:rPr>
                <w:rFonts w:ascii="PT Astra Serif" w:eastAsia="Times New Roman" w:hAnsi="PT Astra Serif" w:cs="Arial"/>
                <w:sz w:val="20"/>
                <w:szCs w:val="20"/>
              </w:rPr>
            </w:pPr>
          </w:p>
        </w:tc>
        <w:tc>
          <w:tcPr>
            <w:tcW w:w="4939" w:type="dxa"/>
          </w:tcPr>
          <w:p w:rsidR="005D77D9" w:rsidRPr="000F18B8" w:rsidRDefault="005D77D9" w:rsidP="000F18B8">
            <w:pPr>
              <w:autoSpaceDE w:val="0"/>
              <w:autoSpaceDN w:val="0"/>
              <w:adjustRightInd w:val="0"/>
              <w:spacing w:after="0" w:line="240" w:lineRule="auto"/>
              <w:ind w:firstLine="720"/>
              <w:jc w:val="right"/>
              <w:rPr>
                <w:rFonts w:ascii="PT Astra Serif" w:eastAsia="Times New Roman" w:hAnsi="PT Astra Serif" w:cs="Arial"/>
                <w:sz w:val="28"/>
                <w:szCs w:val="28"/>
              </w:rPr>
            </w:pPr>
            <w:r w:rsidRPr="000F18B8">
              <w:rPr>
                <w:rFonts w:ascii="PT Astra Serif" w:eastAsia="Times New Roman" w:hAnsi="PT Astra Serif" w:cs="Arial"/>
                <w:sz w:val="28"/>
                <w:szCs w:val="28"/>
              </w:rPr>
              <w:t xml:space="preserve">«___» _____________ ____ </w:t>
            </w:r>
            <w:proofErr w:type="gramStart"/>
            <w:r w:rsidRPr="000F18B8">
              <w:rPr>
                <w:rFonts w:ascii="PT Astra Serif" w:eastAsia="Times New Roman" w:hAnsi="PT Astra Serif" w:cs="Arial"/>
                <w:sz w:val="28"/>
                <w:szCs w:val="28"/>
              </w:rPr>
              <w:t>г</w:t>
            </w:r>
            <w:proofErr w:type="gramEnd"/>
            <w:r w:rsidRPr="000F18B8">
              <w:rPr>
                <w:rFonts w:ascii="PT Astra Serif" w:eastAsia="Times New Roman" w:hAnsi="PT Astra Serif" w:cs="Arial"/>
                <w:sz w:val="28"/>
                <w:szCs w:val="28"/>
              </w:rPr>
              <w:t>.</w:t>
            </w:r>
          </w:p>
        </w:tc>
      </w:tr>
    </w:tbl>
    <w:p w:rsidR="005D77D9" w:rsidRPr="000F18B8" w:rsidRDefault="005D77D9" w:rsidP="000F18B8">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5D77D9" w:rsidRPr="000F18B8" w:rsidRDefault="005D77D9" w:rsidP="000F18B8">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5D77D9" w:rsidRPr="000F18B8" w:rsidRDefault="005D77D9" w:rsidP="000F18B8">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5D77D9" w:rsidRPr="000F18B8" w:rsidRDefault="005D77D9" w:rsidP="000F18B8">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5D77D9" w:rsidRPr="000F18B8" w:rsidRDefault="005D77D9" w:rsidP="000F18B8">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5D77D9" w:rsidRPr="000F18B8" w:rsidRDefault="005D77D9" w:rsidP="000F18B8">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0F18B8" w:rsidRDefault="000F18B8" w:rsidP="000F18B8">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sectPr w:rsidR="000F18B8" w:rsidSect="000F18B8">
          <w:pgSz w:w="11906" w:h="16838"/>
          <w:pgMar w:top="1134" w:right="850" w:bottom="1134" w:left="1701" w:header="708" w:footer="708" w:gutter="0"/>
          <w:pgNumType w:start="1"/>
          <w:cols w:space="708"/>
          <w:titlePg/>
          <w:docGrid w:linePitch="360"/>
        </w:sectPr>
      </w:pPr>
    </w:p>
    <w:p w:rsidR="005D77D9" w:rsidRPr="000F18B8" w:rsidRDefault="005D77D9" w:rsidP="000F18B8">
      <w:pPr>
        <w:pStyle w:val="af4"/>
        <w:spacing w:line="240" w:lineRule="auto"/>
        <w:ind w:left="5103"/>
        <w:jc w:val="center"/>
        <w:rPr>
          <w:rFonts w:ascii="PT Astra Serif" w:hAnsi="PT Astra Serif" w:cs="Times New Roman"/>
          <w:sz w:val="24"/>
          <w:szCs w:val="24"/>
        </w:rPr>
      </w:pPr>
      <w:r w:rsidRPr="000F18B8">
        <w:rPr>
          <w:rFonts w:ascii="PT Astra Serif" w:hAnsi="PT Astra Serif" w:cs="Times New Roman"/>
          <w:sz w:val="24"/>
          <w:szCs w:val="24"/>
        </w:rPr>
        <w:lastRenderedPageBreak/>
        <w:t>Приложение №2</w:t>
      </w:r>
    </w:p>
    <w:p w:rsidR="005D77D9" w:rsidRPr="000F18B8" w:rsidRDefault="005D77D9" w:rsidP="000F18B8">
      <w:pPr>
        <w:pStyle w:val="af4"/>
        <w:spacing w:line="240" w:lineRule="auto"/>
        <w:ind w:left="5103"/>
        <w:jc w:val="center"/>
        <w:rPr>
          <w:rFonts w:ascii="PT Astra Serif" w:hAnsi="PT Astra Serif" w:cs="Times New Roman"/>
          <w:sz w:val="24"/>
          <w:szCs w:val="24"/>
        </w:rPr>
      </w:pPr>
      <w:r w:rsidRPr="000F18B8">
        <w:rPr>
          <w:rFonts w:ascii="PT Astra Serif" w:hAnsi="PT Astra Serif"/>
          <w:sz w:val="24"/>
          <w:szCs w:val="24"/>
        </w:rPr>
        <w:t>к административному регламенту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p>
    <w:p w:rsidR="005D77D9" w:rsidRPr="000F18B8" w:rsidRDefault="005D77D9" w:rsidP="000F18B8">
      <w:pPr>
        <w:keepNext/>
        <w:keepLines/>
        <w:spacing w:after="0" w:line="240" w:lineRule="auto"/>
        <w:ind w:left="3261"/>
        <w:jc w:val="center"/>
        <w:outlineLvl w:val="2"/>
        <w:rPr>
          <w:rFonts w:ascii="PT Astra Serif" w:eastAsiaTheme="majorEastAsia" w:hAnsi="PT Astra Serif"/>
          <w:bCs/>
          <w:sz w:val="28"/>
          <w:szCs w:val="28"/>
          <w:lang w:eastAsia="en-US"/>
        </w:rPr>
      </w:pPr>
    </w:p>
    <w:p w:rsidR="005D77D9" w:rsidRPr="000F18B8" w:rsidRDefault="005D77D9" w:rsidP="000F18B8">
      <w:pPr>
        <w:autoSpaceDE w:val="0"/>
        <w:autoSpaceDN w:val="0"/>
        <w:adjustRightInd w:val="0"/>
        <w:spacing w:after="0" w:line="240" w:lineRule="auto"/>
        <w:ind w:left="3261"/>
        <w:rPr>
          <w:rFonts w:ascii="PT Astra Serif" w:eastAsia="Times New Roman" w:hAnsi="PT Astra Serif" w:cs="Arial"/>
          <w:sz w:val="28"/>
          <w:szCs w:val="28"/>
        </w:rPr>
      </w:pPr>
      <w:r w:rsidRPr="000F18B8">
        <w:rPr>
          <w:rFonts w:ascii="PT Astra Serif" w:eastAsia="Times New Roman" w:hAnsi="PT Astra Serif" w:cs="Arial"/>
          <w:sz w:val="28"/>
          <w:szCs w:val="28"/>
        </w:rPr>
        <w:t>Главе администрации муниципального образования _______________________________</w:t>
      </w:r>
    </w:p>
    <w:p w:rsidR="005D77D9" w:rsidRPr="000F18B8" w:rsidRDefault="005D77D9" w:rsidP="000F18B8">
      <w:pPr>
        <w:autoSpaceDE w:val="0"/>
        <w:autoSpaceDN w:val="0"/>
        <w:adjustRightInd w:val="0"/>
        <w:spacing w:after="0" w:line="240" w:lineRule="auto"/>
        <w:ind w:left="3261"/>
        <w:rPr>
          <w:rFonts w:ascii="PT Astra Serif" w:eastAsia="Times New Roman" w:hAnsi="PT Astra Serif" w:cs="Arial"/>
          <w:sz w:val="28"/>
          <w:szCs w:val="28"/>
        </w:rPr>
      </w:pPr>
      <w:r w:rsidRPr="000F18B8">
        <w:rPr>
          <w:rFonts w:ascii="PT Astra Serif" w:eastAsia="Times New Roman" w:hAnsi="PT Astra Serif" w:cs="Arial"/>
          <w:sz w:val="28"/>
          <w:szCs w:val="28"/>
        </w:rPr>
        <w:t>___________________________________________</w:t>
      </w:r>
    </w:p>
    <w:p w:rsidR="005D77D9" w:rsidRPr="000F18B8" w:rsidRDefault="005D77D9" w:rsidP="000F18B8">
      <w:pPr>
        <w:autoSpaceDE w:val="0"/>
        <w:autoSpaceDN w:val="0"/>
        <w:adjustRightInd w:val="0"/>
        <w:spacing w:after="0" w:line="240" w:lineRule="auto"/>
        <w:ind w:left="3261"/>
        <w:rPr>
          <w:rFonts w:ascii="PT Astra Serif" w:eastAsia="Times New Roman" w:hAnsi="PT Astra Serif" w:cs="Arial"/>
          <w:sz w:val="28"/>
          <w:szCs w:val="28"/>
        </w:rPr>
      </w:pPr>
      <w:r w:rsidRPr="000F18B8">
        <w:rPr>
          <w:rFonts w:ascii="PT Astra Serif" w:eastAsia="Times New Roman" w:hAnsi="PT Astra Serif" w:cs="Arial"/>
          <w:sz w:val="28"/>
          <w:szCs w:val="28"/>
        </w:rPr>
        <w:t>Застройщик________________________________</w:t>
      </w:r>
    </w:p>
    <w:p w:rsidR="005D77D9" w:rsidRPr="000F18B8" w:rsidRDefault="005D77D9" w:rsidP="000F18B8">
      <w:pPr>
        <w:autoSpaceDE w:val="0"/>
        <w:autoSpaceDN w:val="0"/>
        <w:adjustRightInd w:val="0"/>
        <w:spacing w:after="0" w:line="240" w:lineRule="auto"/>
        <w:ind w:left="3261"/>
        <w:jc w:val="center"/>
        <w:rPr>
          <w:rFonts w:ascii="PT Astra Serif" w:eastAsia="Times New Roman" w:hAnsi="PT Astra Serif" w:cs="Arial"/>
          <w:sz w:val="20"/>
          <w:szCs w:val="20"/>
        </w:rPr>
      </w:pPr>
      <w:proofErr w:type="gramStart"/>
      <w:r w:rsidRPr="000F18B8">
        <w:rPr>
          <w:rFonts w:ascii="PT Astra Serif" w:eastAsia="Times New Roman" w:hAnsi="PT Astra Serif" w:cs="Arial"/>
          <w:sz w:val="20"/>
          <w:szCs w:val="20"/>
        </w:rPr>
        <w:t>(фамилия, имя, отчество (при наличии)</w:t>
      </w:r>
      <w:proofErr w:type="gramEnd"/>
    </w:p>
    <w:p w:rsidR="005D77D9" w:rsidRPr="000F18B8" w:rsidRDefault="005D77D9" w:rsidP="000F18B8">
      <w:pPr>
        <w:autoSpaceDE w:val="0"/>
        <w:autoSpaceDN w:val="0"/>
        <w:adjustRightInd w:val="0"/>
        <w:spacing w:after="0" w:line="240" w:lineRule="auto"/>
        <w:ind w:left="3261"/>
        <w:jc w:val="both"/>
        <w:rPr>
          <w:rFonts w:ascii="PT Astra Serif" w:eastAsia="Times New Roman" w:hAnsi="PT Astra Serif" w:cs="Arial"/>
          <w:sz w:val="20"/>
          <w:szCs w:val="20"/>
        </w:rPr>
      </w:pPr>
      <w:r w:rsidRPr="000F18B8">
        <w:rPr>
          <w:rFonts w:ascii="PT Astra Serif" w:eastAsia="Times New Roman" w:hAnsi="PT Astra Serif" w:cs="Arial"/>
          <w:sz w:val="20"/>
          <w:szCs w:val="20"/>
        </w:rPr>
        <w:t>____________________________________________________________</w:t>
      </w:r>
    </w:p>
    <w:p w:rsidR="005D77D9" w:rsidRPr="000F18B8" w:rsidRDefault="005D77D9" w:rsidP="000F18B8">
      <w:pPr>
        <w:autoSpaceDE w:val="0"/>
        <w:autoSpaceDN w:val="0"/>
        <w:adjustRightInd w:val="0"/>
        <w:spacing w:after="0" w:line="240" w:lineRule="auto"/>
        <w:ind w:left="3261"/>
        <w:jc w:val="center"/>
        <w:rPr>
          <w:rFonts w:ascii="PT Astra Serif" w:eastAsia="Times New Roman" w:hAnsi="PT Astra Serif" w:cs="Arial"/>
          <w:sz w:val="20"/>
          <w:szCs w:val="20"/>
        </w:rPr>
      </w:pPr>
      <w:r w:rsidRPr="000F18B8">
        <w:rPr>
          <w:rFonts w:ascii="PT Astra Serif" w:eastAsia="Times New Roman" w:hAnsi="PT Astra Serif" w:cs="Arial"/>
          <w:sz w:val="20"/>
          <w:szCs w:val="20"/>
        </w:rPr>
        <w:t>физического лица, либо наименование</w:t>
      </w:r>
    </w:p>
    <w:p w:rsidR="005D77D9" w:rsidRPr="000F18B8" w:rsidRDefault="005D77D9" w:rsidP="000F18B8">
      <w:pPr>
        <w:autoSpaceDE w:val="0"/>
        <w:autoSpaceDN w:val="0"/>
        <w:adjustRightInd w:val="0"/>
        <w:spacing w:after="0" w:line="240" w:lineRule="auto"/>
        <w:ind w:left="3261"/>
        <w:jc w:val="both"/>
        <w:rPr>
          <w:rFonts w:ascii="PT Astra Serif" w:eastAsia="Times New Roman" w:hAnsi="PT Astra Serif" w:cs="Arial"/>
          <w:sz w:val="20"/>
          <w:szCs w:val="20"/>
        </w:rPr>
      </w:pPr>
      <w:r w:rsidRPr="000F18B8">
        <w:rPr>
          <w:rFonts w:ascii="PT Astra Serif" w:eastAsia="Times New Roman" w:hAnsi="PT Astra Serif" w:cs="Arial"/>
          <w:sz w:val="20"/>
          <w:szCs w:val="20"/>
        </w:rPr>
        <w:t>___________________________________________________________</w:t>
      </w:r>
    </w:p>
    <w:p w:rsidR="005D77D9" w:rsidRPr="000F18B8" w:rsidRDefault="005D77D9" w:rsidP="000F18B8">
      <w:pPr>
        <w:autoSpaceDE w:val="0"/>
        <w:autoSpaceDN w:val="0"/>
        <w:adjustRightInd w:val="0"/>
        <w:spacing w:after="0" w:line="240" w:lineRule="auto"/>
        <w:ind w:left="3261"/>
        <w:jc w:val="center"/>
        <w:rPr>
          <w:rFonts w:ascii="PT Astra Serif" w:eastAsia="Times New Roman" w:hAnsi="PT Astra Serif" w:cs="Arial"/>
          <w:sz w:val="20"/>
          <w:szCs w:val="20"/>
        </w:rPr>
      </w:pPr>
      <w:r w:rsidRPr="000F18B8">
        <w:rPr>
          <w:rFonts w:ascii="PT Astra Serif" w:eastAsia="Times New Roman" w:hAnsi="PT Astra Serif" w:cs="Arial"/>
          <w:sz w:val="20"/>
          <w:szCs w:val="20"/>
        </w:rPr>
        <w:t>организации, почтовый адрес, телефон)</w:t>
      </w:r>
    </w:p>
    <w:p w:rsidR="005D77D9" w:rsidRPr="000F18B8" w:rsidRDefault="005D77D9" w:rsidP="000F18B8">
      <w:pPr>
        <w:keepNext/>
        <w:keepLines/>
        <w:spacing w:after="0" w:line="240" w:lineRule="auto"/>
        <w:ind w:left="3261"/>
        <w:jc w:val="center"/>
        <w:outlineLvl w:val="2"/>
        <w:rPr>
          <w:rFonts w:ascii="PT Astra Serif" w:eastAsiaTheme="majorEastAsia" w:hAnsi="PT Astra Serif"/>
          <w:bCs/>
          <w:sz w:val="28"/>
          <w:szCs w:val="28"/>
          <w:lang w:eastAsia="en-US"/>
        </w:rPr>
      </w:pPr>
      <w:r w:rsidRPr="000F18B8">
        <w:rPr>
          <w:rFonts w:ascii="PT Astra Serif" w:eastAsiaTheme="majorEastAsia" w:hAnsi="PT Astra Serif"/>
          <w:bCs/>
          <w:sz w:val="28"/>
          <w:szCs w:val="28"/>
          <w:lang w:eastAsia="en-US"/>
        </w:rPr>
        <w:t>_________________________________________</w:t>
      </w:r>
    </w:p>
    <w:p w:rsidR="005D77D9" w:rsidRPr="000F18B8" w:rsidRDefault="005D77D9" w:rsidP="000F18B8">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5D77D9" w:rsidRPr="000F18B8" w:rsidTr="000F18B8">
        <w:tc>
          <w:tcPr>
            <w:tcW w:w="9560" w:type="dxa"/>
            <w:gridSpan w:val="2"/>
          </w:tcPr>
          <w:p w:rsidR="005D77D9" w:rsidRPr="000F18B8" w:rsidRDefault="005D77D9" w:rsidP="000F18B8">
            <w:pPr>
              <w:autoSpaceDE w:val="0"/>
              <w:autoSpaceDN w:val="0"/>
              <w:adjustRightInd w:val="0"/>
              <w:spacing w:after="0" w:line="240" w:lineRule="auto"/>
              <w:ind w:firstLine="720"/>
              <w:jc w:val="center"/>
              <w:rPr>
                <w:rFonts w:ascii="PT Astra Serif" w:eastAsia="Times New Roman" w:hAnsi="PT Astra Serif" w:cs="Arial"/>
                <w:sz w:val="20"/>
                <w:szCs w:val="20"/>
              </w:rPr>
            </w:pPr>
          </w:p>
          <w:p w:rsidR="005D77D9" w:rsidRPr="000F18B8" w:rsidRDefault="005D77D9" w:rsidP="000F18B8">
            <w:pPr>
              <w:autoSpaceDE w:val="0"/>
              <w:autoSpaceDN w:val="0"/>
              <w:adjustRightInd w:val="0"/>
              <w:spacing w:after="0" w:line="240" w:lineRule="auto"/>
              <w:jc w:val="center"/>
              <w:rPr>
                <w:rFonts w:ascii="PT Astra Serif" w:eastAsia="Times New Roman" w:hAnsi="PT Astra Serif" w:cs="Arial"/>
                <w:sz w:val="28"/>
                <w:szCs w:val="28"/>
              </w:rPr>
            </w:pPr>
            <w:r w:rsidRPr="000F18B8">
              <w:rPr>
                <w:rFonts w:ascii="PT Astra Serif" w:eastAsia="Times New Roman" w:hAnsi="PT Astra Serif" w:cs="Arial"/>
                <w:sz w:val="28"/>
                <w:szCs w:val="28"/>
              </w:rPr>
              <w:t>ЗАЯВЛЕНИЕ</w:t>
            </w:r>
          </w:p>
          <w:p w:rsidR="005D77D9" w:rsidRPr="000F18B8" w:rsidRDefault="005D77D9" w:rsidP="000F18B8">
            <w:pPr>
              <w:autoSpaceDE w:val="0"/>
              <w:autoSpaceDN w:val="0"/>
              <w:adjustRightInd w:val="0"/>
              <w:spacing w:after="0" w:line="240" w:lineRule="auto"/>
              <w:jc w:val="center"/>
              <w:rPr>
                <w:rFonts w:ascii="PT Astra Serif" w:eastAsia="Times New Roman" w:hAnsi="PT Astra Serif" w:cs="Arial"/>
                <w:sz w:val="28"/>
                <w:szCs w:val="28"/>
              </w:rPr>
            </w:pPr>
            <w:r w:rsidRPr="000F18B8">
              <w:rPr>
                <w:rFonts w:ascii="PT Astra Serif" w:eastAsia="Times New Roman" w:hAnsi="PT Astra Serif" w:cs="Arial"/>
                <w:sz w:val="28"/>
                <w:szCs w:val="28"/>
              </w:rPr>
              <w:t>о выдаче дубликата документа, выданного</w:t>
            </w:r>
          </w:p>
          <w:p w:rsidR="005D77D9" w:rsidRPr="000F18B8" w:rsidRDefault="005D77D9" w:rsidP="000F18B8">
            <w:pPr>
              <w:autoSpaceDE w:val="0"/>
              <w:autoSpaceDN w:val="0"/>
              <w:adjustRightInd w:val="0"/>
              <w:spacing w:after="0" w:line="240" w:lineRule="auto"/>
              <w:jc w:val="center"/>
              <w:rPr>
                <w:rFonts w:ascii="PT Astra Serif" w:eastAsia="Times New Roman" w:hAnsi="PT Astra Serif" w:cs="Arial"/>
                <w:sz w:val="20"/>
                <w:szCs w:val="20"/>
              </w:rPr>
            </w:pPr>
            <w:r w:rsidRPr="000F18B8">
              <w:rPr>
                <w:rFonts w:ascii="PT Astra Serif" w:eastAsia="Times New Roman" w:hAnsi="PT Astra Serif" w:cs="Arial"/>
                <w:sz w:val="28"/>
                <w:szCs w:val="28"/>
              </w:rPr>
              <w:t>по результатам предоставления муниципальной услуги</w:t>
            </w:r>
          </w:p>
        </w:tc>
      </w:tr>
      <w:tr w:rsidR="005D77D9" w:rsidRPr="000F18B8" w:rsidTr="000F18B8">
        <w:tc>
          <w:tcPr>
            <w:tcW w:w="9560" w:type="dxa"/>
            <w:gridSpan w:val="2"/>
          </w:tcPr>
          <w:p w:rsidR="005D77D9" w:rsidRPr="000F18B8" w:rsidRDefault="005D77D9" w:rsidP="000F18B8">
            <w:pPr>
              <w:autoSpaceDE w:val="0"/>
              <w:autoSpaceDN w:val="0"/>
              <w:adjustRightInd w:val="0"/>
              <w:spacing w:after="0" w:line="240" w:lineRule="auto"/>
              <w:ind w:firstLine="709"/>
              <w:jc w:val="both"/>
              <w:rPr>
                <w:rFonts w:ascii="PT Astra Serif" w:eastAsia="Times New Roman" w:hAnsi="PT Astra Serif" w:cs="Arial"/>
                <w:sz w:val="20"/>
                <w:szCs w:val="20"/>
              </w:rPr>
            </w:pPr>
            <w:r w:rsidRPr="000F18B8">
              <w:rPr>
                <w:rFonts w:ascii="PT Astra Serif" w:eastAsia="Times New Roman" w:hAnsi="PT Astra Serif" w:cs="Arial"/>
                <w:sz w:val="28"/>
                <w:szCs w:val="28"/>
              </w:rPr>
              <w:t>Прошу выдать дубликат</w:t>
            </w:r>
            <w:r w:rsidRPr="000F18B8">
              <w:rPr>
                <w:rFonts w:ascii="PT Astra Serif" w:eastAsia="Times New Roman" w:hAnsi="PT Astra Serif" w:cs="Arial"/>
                <w:sz w:val="20"/>
                <w:szCs w:val="20"/>
              </w:rPr>
              <w:t xml:space="preserve"> ________________________</w:t>
            </w:r>
            <w:r w:rsidR="002B00F9" w:rsidRPr="000F18B8">
              <w:rPr>
                <w:rFonts w:ascii="PT Astra Serif" w:eastAsia="Times New Roman" w:hAnsi="PT Astra Serif" w:cs="Arial"/>
                <w:sz w:val="20"/>
                <w:szCs w:val="20"/>
              </w:rPr>
              <w:t>_______________________________</w:t>
            </w:r>
          </w:p>
          <w:p w:rsidR="005D77D9" w:rsidRPr="000F18B8" w:rsidRDefault="005D77D9" w:rsidP="000F18B8">
            <w:pPr>
              <w:autoSpaceDE w:val="0"/>
              <w:autoSpaceDN w:val="0"/>
              <w:adjustRightInd w:val="0"/>
              <w:spacing w:after="0" w:line="240" w:lineRule="auto"/>
              <w:ind w:firstLine="283"/>
              <w:jc w:val="both"/>
              <w:rPr>
                <w:rFonts w:ascii="PT Astra Serif" w:eastAsia="Times New Roman" w:hAnsi="PT Astra Serif" w:cs="Arial"/>
                <w:sz w:val="20"/>
                <w:szCs w:val="20"/>
              </w:rPr>
            </w:pPr>
            <w:r w:rsidRPr="000F18B8">
              <w:rPr>
                <w:rFonts w:ascii="PT Astra Serif" w:eastAsia="Times New Roman" w:hAnsi="PT Astra Serif" w:cs="Arial"/>
                <w:sz w:val="20"/>
                <w:szCs w:val="20"/>
              </w:rPr>
              <w:t>_________________________________________________________________________________________</w:t>
            </w:r>
          </w:p>
          <w:p w:rsidR="005D77D9" w:rsidRPr="000F18B8" w:rsidRDefault="005D77D9" w:rsidP="000F18B8">
            <w:pPr>
              <w:spacing w:after="0" w:line="240" w:lineRule="auto"/>
              <w:jc w:val="center"/>
              <w:rPr>
                <w:rFonts w:ascii="PT Astra Serif" w:eastAsia="Times New Roman" w:hAnsi="PT Astra Serif" w:cs="Times New Roman"/>
                <w:sz w:val="20"/>
                <w:szCs w:val="20"/>
              </w:rPr>
            </w:pPr>
            <w:r w:rsidRPr="000F18B8">
              <w:rPr>
                <w:rFonts w:ascii="PT Astra Serif" w:eastAsia="Times New Roman" w:hAnsi="PT Astra Serif" w:cs="Times New Roman"/>
                <w:sz w:val="20"/>
                <w:szCs w:val="20"/>
              </w:rPr>
              <w:t xml:space="preserve">(реквизиты уведомления о соответствии (несоответствии) </w:t>
            </w:r>
            <w:proofErr w:type="gramStart"/>
            <w:r w:rsidRPr="000F18B8">
              <w:rPr>
                <w:rFonts w:ascii="PT Astra Serif" w:eastAsia="Times New Roman" w:hAnsi="PT Astra Serif" w:cs="Times New Roman"/>
                <w:sz w:val="20"/>
                <w:szCs w:val="20"/>
              </w:rPr>
              <w:t>построенных</w:t>
            </w:r>
            <w:proofErr w:type="gramEnd"/>
            <w:r w:rsidRPr="000F18B8">
              <w:rPr>
                <w:rFonts w:ascii="PT Astra Serif" w:eastAsia="Times New Roman" w:hAnsi="PT Astra Serif" w:cs="Times New Roman"/>
                <w:sz w:val="20"/>
                <w:szCs w:val="2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77D9" w:rsidRPr="000F18B8" w:rsidRDefault="005D77D9" w:rsidP="000F18B8">
            <w:pPr>
              <w:autoSpaceDE w:val="0"/>
              <w:autoSpaceDN w:val="0"/>
              <w:adjustRightInd w:val="0"/>
              <w:spacing w:after="0" w:line="240" w:lineRule="auto"/>
              <w:ind w:firstLine="720"/>
              <w:jc w:val="both"/>
              <w:rPr>
                <w:rFonts w:ascii="PT Astra Serif" w:eastAsia="Times New Roman" w:hAnsi="PT Astra Serif" w:cs="Arial"/>
                <w:sz w:val="20"/>
                <w:szCs w:val="20"/>
              </w:rPr>
            </w:pPr>
          </w:p>
          <w:p w:rsidR="005D77D9" w:rsidRPr="000F18B8" w:rsidRDefault="005D77D9" w:rsidP="000F18B8">
            <w:pPr>
              <w:autoSpaceDE w:val="0"/>
              <w:autoSpaceDN w:val="0"/>
              <w:adjustRightInd w:val="0"/>
              <w:spacing w:after="0" w:line="240" w:lineRule="auto"/>
              <w:ind w:firstLine="720"/>
              <w:jc w:val="both"/>
              <w:rPr>
                <w:rFonts w:ascii="PT Astra Serif" w:eastAsia="Times New Roman" w:hAnsi="PT Astra Serif" w:cs="Arial"/>
                <w:sz w:val="20"/>
                <w:szCs w:val="20"/>
              </w:rPr>
            </w:pPr>
          </w:p>
          <w:p w:rsidR="005D77D9" w:rsidRPr="000F18B8" w:rsidRDefault="005D77D9" w:rsidP="000F18B8">
            <w:pPr>
              <w:autoSpaceDE w:val="0"/>
              <w:autoSpaceDN w:val="0"/>
              <w:adjustRightInd w:val="0"/>
              <w:spacing w:after="0" w:line="240" w:lineRule="auto"/>
              <w:ind w:firstLine="720"/>
              <w:jc w:val="both"/>
              <w:rPr>
                <w:rFonts w:ascii="PT Astra Serif" w:eastAsia="Times New Roman" w:hAnsi="PT Astra Serif" w:cs="Arial"/>
                <w:sz w:val="20"/>
                <w:szCs w:val="20"/>
              </w:rPr>
            </w:pPr>
            <w:r w:rsidRPr="000F18B8">
              <w:rPr>
                <w:rFonts w:ascii="PT Astra Serif" w:eastAsia="Times New Roman" w:hAnsi="PT Astra Serif" w:cs="Arial"/>
                <w:sz w:val="28"/>
                <w:szCs w:val="28"/>
              </w:rPr>
              <w:t>Застройщик</w:t>
            </w:r>
            <w:r w:rsidRPr="000F18B8">
              <w:rPr>
                <w:rFonts w:ascii="PT Astra Serif" w:eastAsia="Times New Roman" w:hAnsi="PT Astra Serif" w:cs="Arial"/>
                <w:sz w:val="20"/>
                <w:szCs w:val="20"/>
              </w:rPr>
              <w:t>______________________________________________________________________</w:t>
            </w:r>
          </w:p>
          <w:p w:rsidR="005D77D9" w:rsidRPr="000F18B8" w:rsidRDefault="005D77D9" w:rsidP="000F18B8">
            <w:pPr>
              <w:autoSpaceDE w:val="0"/>
              <w:autoSpaceDN w:val="0"/>
              <w:adjustRightInd w:val="0"/>
              <w:spacing w:after="0" w:line="240" w:lineRule="auto"/>
              <w:ind w:firstLine="720"/>
              <w:jc w:val="center"/>
              <w:rPr>
                <w:rFonts w:ascii="PT Astra Serif" w:eastAsia="Times New Roman" w:hAnsi="PT Astra Serif" w:cs="Arial"/>
                <w:sz w:val="20"/>
                <w:szCs w:val="20"/>
              </w:rPr>
            </w:pPr>
            <w:r w:rsidRPr="000F18B8">
              <w:rPr>
                <w:rFonts w:ascii="PT Astra Serif" w:eastAsia="Times New Roman" w:hAnsi="PT Astra Serif" w:cs="Arial"/>
                <w:sz w:val="20"/>
                <w:szCs w:val="20"/>
              </w:rPr>
              <w:t>(подпись, расшифровка подписи)</w:t>
            </w:r>
          </w:p>
        </w:tc>
      </w:tr>
      <w:tr w:rsidR="005D77D9" w:rsidRPr="000F18B8" w:rsidTr="000F18B8">
        <w:tc>
          <w:tcPr>
            <w:tcW w:w="9560" w:type="dxa"/>
            <w:gridSpan w:val="2"/>
          </w:tcPr>
          <w:p w:rsidR="005D77D9" w:rsidRPr="000F18B8" w:rsidRDefault="005D77D9" w:rsidP="000F18B8">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5D77D9" w:rsidRPr="000F18B8" w:rsidTr="000F18B8">
        <w:tc>
          <w:tcPr>
            <w:tcW w:w="4479" w:type="dxa"/>
          </w:tcPr>
          <w:p w:rsidR="005D77D9" w:rsidRPr="000F18B8" w:rsidRDefault="005D77D9" w:rsidP="000F18B8">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5D77D9" w:rsidRPr="000F18B8" w:rsidRDefault="005D77D9" w:rsidP="000F18B8">
            <w:pPr>
              <w:autoSpaceDE w:val="0"/>
              <w:autoSpaceDN w:val="0"/>
              <w:adjustRightInd w:val="0"/>
              <w:spacing w:after="0" w:line="240" w:lineRule="auto"/>
              <w:ind w:firstLine="720"/>
              <w:jc w:val="center"/>
              <w:rPr>
                <w:rFonts w:ascii="PT Astra Serif" w:eastAsia="Times New Roman" w:hAnsi="PT Astra Serif" w:cs="Arial"/>
                <w:sz w:val="28"/>
                <w:szCs w:val="28"/>
              </w:rPr>
            </w:pPr>
            <w:r w:rsidRPr="000F18B8">
              <w:rPr>
                <w:rFonts w:ascii="PT Astra Serif" w:eastAsia="Times New Roman" w:hAnsi="PT Astra Serif" w:cs="Arial"/>
                <w:sz w:val="28"/>
                <w:szCs w:val="28"/>
              </w:rPr>
              <w:t xml:space="preserve">«___» _____________ ____ </w:t>
            </w:r>
            <w:proofErr w:type="gramStart"/>
            <w:r w:rsidRPr="000F18B8">
              <w:rPr>
                <w:rFonts w:ascii="PT Astra Serif" w:eastAsia="Times New Roman" w:hAnsi="PT Astra Serif" w:cs="Arial"/>
                <w:sz w:val="28"/>
                <w:szCs w:val="28"/>
              </w:rPr>
              <w:t>г</w:t>
            </w:r>
            <w:proofErr w:type="gramEnd"/>
            <w:r w:rsidRPr="000F18B8">
              <w:rPr>
                <w:rFonts w:ascii="PT Astra Serif" w:eastAsia="Times New Roman" w:hAnsi="PT Astra Serif" w:cs="Arial"/>
                <w:sz w:val="28"/>
                <w:szCs w:val="28"/>
              </w:rPr>
              <w:t>.</w:t>
            </w:r>
          </w:p>
        </w:tc>
      </w:tr>
    </w:tbl>
    <w:p w:rsidR="005D77D9" w:rsidRPr="000F18B8" w:rsidRDefault="005D77D9" w:rsidP="000F18B8">
      <w:pPr>
        <w:tabs>
          <w:tab w:val="left" w:pos="400"/>
          <w:tab w:val="left" w:pos="567"/>
        </w:tabs>
        <w:autoSpaceDE w:val="0"/>
        <w:autoSpaceDN w:val="0"/>
        <w:adjustRightInd w:val="0"/>
        <w:spacing w:after="0" w:line="240" w:lineRule="auto"/>
        <w:outlineLvl w:val="1"/>
        <w:rPr>
          <w:rFonts w:ascii="PT Astra Serif" w:hAnsi="PT Astra Serif"/>
        </w:rPr>
      </w:pPr>
    </w:p>
    <w:p w:rsidR="005D77D9" w:rsidRPr="000F18B8" w:rsidRDefault="005D77D9" w:rsidP="000F18B8">
      <w:pPr>
        <w:pStyle w:val="ConsPlusNormal"/>
        <w:ind w:left="3261"/>
        <w:rPr>
          <w:rFonts w:ascii="PT Astra Serif" w:hAnsi="PT Astra Serif"/>
        </w:rPr>
      </w:pPr>
    </w:p>
    <w:p w:rsidR="00164123" w:rsidRPr="000F18B8" w:rsidRDefault="00164123" w:rsidP="000F18B8">
      <w:pPr>
        <w:pStyle w:val="ConsPlusNormal"/>
        <w:ind w:firstLine="709"/>
        <w:jc w:val="center"/>
        <w:rPr>
          <w:rFonts w:ascii="PT Astra Serif" w:hAnsi="PT Astra Serif" w:cs="Times New Roman"/>
          <w:sz w:val="28"/>
          <w:szCs w:val="28"/>
        </w:rPr>
      </w:pPr>
    </w:p>
    <w:sectPr w:rsidR="00164123" w:rsidRPr="000F18B8" w:rsidSect="000F18B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98" w:rsidRDefault="00411198" w:rsidP="000F18B8">
      <w:pPr>
        <w:spacing w:after="0" w:line="240" w:lineRule="auto"/>
      </w:pPr>
      <w:r>
        <w:separator/>
      </w:r>
    </w:p>
  </w:endnote>
  <w:endnote w:type="continuationSeparator" w:id="0">
    <w:p w:rsidR="00411198" w:rsidRDefault="00411198" w:rsidP="000F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panose1 w:val="020A07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98" w:rsidRDefault="00411198" w:rsidP="000F18B8">
      <w:pPr>
        <w:spacing w:after="0" w:line="240" w:lineRule="auto"/>
      </w:pPr>
      <w:r>
        <w:separator/>
      </w:r>
    </w:p>
  </w:footnote>
  <w:footnote w:type="continuationSeparator" w:id="0">
    <w:p w:rsidR="00411198" w:rsidRDefault="00411198" w:rsidP="000F1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842256"/>
      <w:docPartObj>
        <w:docPartGallery w:val="Page Numbers (Top of Page)"/>
        <w:docPartUnique/>
      </w:docPartObj>
    </w:sdtPr>
    <w:sdtEndPr/>
    <w:sdtContent>
      <w:p w:rsidR="00352806" w:rsidRDefault="00352806">
        <w:pPr>
          <w:pStyle w:val="ab"/>
          <w:jc w:val="center"/>
        </w:pPr>
        <w:r>
          <w:fldChar w:fldCharType="begin"/>
        </w:r>
        <w:r>
          <w:instrText>PAGE   \* MERGEFORMAT</w:instrText>
        </w:r>
        <w:r>
          <w:fldChar w:fldCharType="separate"/>
        </w:r>
        <w:r w:rsidR="00F841EB">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D40"/>
    <w:multiLevelType w:val="hybridMultilevel"/>
    <w:tmpl w:val="9BB29572"/>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4421265"/>
    <w:multiLevelType w:val="hybridMultilevel"/>
    <w:tmpl w:val="A7644AB0"/>
    <w:lvl w:ilvl="0" w:tplc="62782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227717"/>
    <w:multiLevelType w:val="hybridMultilevel"/>
    <w:tmpl w:val="F9FA6FAC"/>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85717C"/>
    <w:multiLevelType w:val="hybridMultilevel"/>
    <w:tmpl w:val="4D089D7A"/>
    <w:lvl w:ilvl="0" w:tplc="9CFA8B9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D62779"/>
    <w:multiLevelType w:val="multilevel"/>
    <w:tmpl w:val="CC927134"/>
    <w:lvl w:ilvl="0">
      <w:start w:val="1"/>
      <w:numFmt w:val="decimal"/>
      <w:lvlText w:val="%1."/>
      <w:lvlJc w:val="left"/>
      <w:pPr>
        <w:ind w:left="720" w:hanging="360"/>
      </w:pPr>
      <w:rPr>
        <w:rFonts w:hint="default"/>
      </w:rPr>
    </w:lvl>
    <w:lvl w:ilvl="1">
      <w:start w:val="2"/>
      <w:numFmt w:val="decimal"/>
      <w:isLgl/>
      <w:lvlText w:val="%1.%2"/>
      <w:lvlJc w:val="left"/>
      <w:pPr>
        <w:ind w:left="151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36E6730"/>
    <w:multiLevelType w:val="hybridMultilevel"/>
    <w:tmpl w:val="888847A2"/>
    <w:lvl w:ilvl="0" w:tplc="9CFA8B98">
      <w:start w:val="1"/>
      <w:numFmt w:val="bullet"/>
      <w:lvlText w:val=""/>
      <w:lvlJc w:val="left"/>
      <w:pPr>
        <w:ind w:left="1472" w:hanging="360"/>
      </w:pPr>
      <w:rPr>
        <w:rFonts w:ascii="Symbol" w:hAnsi="Symbol" w:hint="default"/>
        <w:color w:val="auto"/>
      </w:rPr>
    </w:lvl>
    <w:lvl w:ilvl="1" w:tplc="04190003">
      <w:start w:val="1"/>
      <w:numFmt w:val="bullet"/>
      <w:lvlText w:val="o"/>
      <w:lvlJc w:val="left"/>
      <w:pPr>
        <w:ind w:left="2192" w:hanging="360"/>
      </w:pPr>
      <w:rPr>
        <w:rFonts w:ascii="Courier New" w:hAnsi="Courier New" w:cs="Courier New" w:hint="default"/>
      </w:rPr>
    </w:lvl>
    <w:lvl w:ilvl="2" w:tplc="04190005">
      <w:start w:val="1"/>
      <w:numFmt w:val="bullet"/>
      <w:lvlText w:val=""/>
      <w:lvlJc w:val="left"/>
      <w:pPr>
        <w:ind w:left="2912" w:hanging="360"/>
      </w:pPr>
      <w:rPr>
        <w:rFonts w:ascii="Wingdings" w:hAnsi="Wingdings" w:hint="default"/>
      </w:rPr>
    </w:lvl>
    <w:lvl w:ilvl="3" w:tplc="04190001">
      <w:start w:val="1"/>
      <w:numFmt w:val="bullet"/>
      <w:lvlText w:val=""/>
      <w:lvlJc w:val="left"/>
      <w:pPr>
        <w:ind w:left="3632" w:hanging="360"/>
      </w:pPr>
      <w:rPr>
        <w:rFonts w:ascii="Symbol" w:hAnsi="Symbol" w:hint="default"/>
      </w:rPr>
    </w:lvl>
    <w:lvl w:ilvl="4" w:tplc="04190003">
      <w:start w:val="1"/>
      <w:numFmt w:val="bullet"/>
      <w:lvlText w:val="o"/>
      <w:lvlJc w:val="left"/>
      <w:pPr>
        <w:ind w:left="4352" w:hanging="360"/>
      </w:pPr>
      <w:rPr>
        <w:rFonts w:ascii="Courier New" w:hAnsi="Courier New" w:cs="Courier New" w:hint="default"/>
      </w:rPr>
    </w:lvl>
    <w:lvl w:ilvl="5" w:tplc="04190005">
      <w:start w:val="1"/>
      <w:numFmt w:val="bullet"/>
      <w:lvlText w:val=""/>
      <w:lvlJc w:val="left"/>
      <w:pPr>
        <w:ind w:left="5072" w:hanging="360"/>
      </w:pPr>
      <w:rPr>
        <w:rFonts w:ascii="Wingdings" w:hAnsi="Wingdings" w:hint="default"/>
      </w:rPr>
    </w:lvl>
    <w:lvl w:ilvl="6" w:tplc="04190001">
      <w:start w:val="1"/>
      <w:numFmt w:val="bullet"/>
      <w:lvlText w:val=""/>
      <w:lvlJc w:val="left"/>
      <w:pPr>
        <w:ind w:left="5792" w:hanging="360"/>
      </w:pPr>
      <w:rPr>
        <w:rFonts w:ascii="Symbol" w:hAnsi="Symbol" w:hint="default"/>
      </w:rPr>
    </w:lvl>
    <w:lvl w:ilvl="7" w:tplc="04190003">
      <w:start w:val="1"/>
      <w:numFmt w:val="bullet"/>
      <w:lvlText w:val="o"/>
      <w:lvlJc w:val="left"/>
      <w:pPr>
        <w:ind w:left="6512" w:hanging="360"/>
      </w:pPr>
      <w:rPr>
        <w:rFonts w:ascii="Courier New" w:hAnsi="Courier New" w:cs="Courier New" w:hint="default"/>
      </w:rPr>
    </w:lvl>
    <w:lvl w:ilvl="8" w:tplc="04190005">
      <w:start w:val="1"/>
      <w:numFmt w:val="bullet"/>
      <w:lvlText w:val=""/>
      <w:lvlJc w:val="left"/>
      <w:pPr>
        <w:ind w:left="7232" w:hanging="360"/>
      </w:pPr>
      <w:rPr>
        <w:rFonts w:ascii="Wingdings" w:hAnsi="Wingdings" w:hint="default"/>
      </w:rPr>
    </w:lvl>
  </w:abstractNum>
  <w:abstractNum w:abstractNumId="6">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nsid w:val="24911867"/>
    <w:multiLevelType w:val="multilevel"/>
    <w:tmpl w:val="DE781F1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A7B6119"/>
    <w:multiLevelType w:val="hybridMultilevel"/>
    <w:tmpl w:val="75E8ADD8"/>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460590"/>
    <w:multiLevelType w:val="hybridMultilevel"/>
    <w:tmpl w:val="20607C04"/>
    <w:lvl w:ilvl="0" w:tplc="191492DC">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77736EC"/>
    <w:multiLevelType w:val="multilevel"/>
    <w:tmpl w:val="66CC19C8"/>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5C654A68"/>
    <w:multiLevelType w:val="hybridMultilevel"/>
    <w:tmpl w:val="12883266"/>
    <w:lvl w:ilvl="0" w:tplc="31945512">
      <w:start w:val="2"/>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773156F8"/>
    <w:multiLevelType w:val="multilevel"/>
    <w:tmpl w:val="41B08F1C"/>
    <w:lvl w:ilvl="0">
      <w:start w:val="1"/>
      <w:numFmt w:val="decimal"/>
      <w:lvlText w:val="%1."/>
      <w:lvlJc w:val="left"/>
      <w:pPr>
        <w:ind w:left="675" w:hanging="675"/>
      </w:pPr>
    </w:lvl>
    <w:lvl w:ilvl="1">
      <w:start w:val="1"/>
      <w:numFmt w:val="decimal"/>
      <w:lvlText w:val="%1.%2."/>
      <w:lvlJc w:val="left"/>
      <w:pPr>
        <w:ind w:left="1004" w:hanging="720"/>
      </w:pPr>
    </w:lvl>
    <w:lvl w:ilvl="2">
      <w:start w:val="1"/>
      <w:numFmt w:val="decimal"/>
      <w:lvlText w:val="%1.%2.%3."/>
      <w:lvlJc w:val="left"/>
      <w:pPr>
        <w:ind w:left="3131" w:hanging="720"/>
      </w:pPr>
    </w:lvl>
    <w:lvl w:ilvl="3">
      <w:start w:val="1"/>
      <w:numFmt w:val="decimal"/>
      <w:lvlText w:val="%1.%2.%3.%4."/>
      <w:lvlJc w:val="left"/>
      <w:pPr>
        <w:ind w:left="2498"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5">
    <w:nsid w:val="78B514B7"/>
    <w:multiLevelType w:val="hybridMultilevel"/>
    <w:tmpl w:val="C78A8010"/>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6"/>
    </w:lvlOverride>
  </w:num>
  <w:num w:numId="12">
    <w:abstractNumId w:val="7"/>
    <w:lvlOverride w:ilvl="0">
      <w:startOverride w:val="27"/>
    </w:lvlOverride>
  </w:num>
  <w:num w:numId="1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3"/>
  </w:num>
  <w:num w:numId="17">
    <w:abstractNumId w:val="5"/>
  </w:num>
  <w:num w:numId="18">
    <w:abstractNumId w:val="2"/>
  </w:num>
  <w:num w:numId="19">
    <w:abstractNumId w:val="2"/>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7"/>
    <w:lvlOverride w:ilvl="0">
      <w:startOverride w:val="1"/>
    </w:lvlOverride>
    <w:lvlOverride w:ilvl="1">
      <w:startOverride w:val="1"/>
    </w:lvlOverride>
  </w:num>
  <w:num w:numId="24">
    <w:abstractNumId w:val="1"/>
  </w:num>
  <w:num w:numId="25">
    <w:abstractNumId w:val="9"/>
  </w:num>
  <w:num w:numId="26">
    <w:abstractNumId w:val="15"/>
  </w:num>
  <w:num w:numId="2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23"/>
    <w:rsid w:val="000178CD"/>
    <w:rsid w:val="00023756"/>
    <w:rsid w:val="000337CE"/>
    <w:rsid w:val="00043714"/>
    <w:rsid w:val="00043F95"/>
    <w:rsid w:val="000458DF"/>
    <w:rsid w:val="00056CB4"/>
    <w:rsid w:val="00065478"/>
    <w:rsid w:val="000744B7"/>
    <w:rsid w:val="00076D41"/>
    <w:rsid w:val="00097E73"/>
    <w:rsid w:val="000C01ED"/>
    <w:rsid w:val="000C1F80"/>
    <w:rsid w:val="000E04E5"/>
    <w:rsid w:val="000E2971"/>
    <w:rsid w:val="000F0C49"/>
    <w:rsid w:val="000F18B8"/>
    <w:rsid w:val="000F60AC"/>
    <w:rsid w:val="001028B0"/>
    <w:rsid w:val="00106EDB"/>
    <w:rsid w:val="001071CA"/>
    <w:rsid w:val="0011080D"/>
    <w:rsid w:val="001176AA"/>
    <w:rsid w:val="00125C46"/>
    <w:rsid w:val="001324E5"/>
    <w:rsid w:val="00134742"/>
    <w:rsid w:val="001366A0"/>
    <w:rsid w:val="00137A03"/>
    <w:rsid w:val="00140B04"/>
    <w:rsid w:val="00144100"/>
    <w:rsid w:val="00153E5D"/>
    <w:rsid w:val="0016154D"/>
    <w:rsid w:val="00164123"/>
    <w:rsid w:val="00164757"/>
    <w:rsid w:val="00166BA6"/>
    <w:rsid w:val="00174749"/>
    <w:rsid w:val="00177DF9"/>
    <w:rsid w:val="00184711"/>
    <w:rsid w:val="001920AB"/>
    <w:rsid w:val="001A17BA"/>
    <w:rsid w:val="001B011A"/>
    <w:rsid w:val="001B76E8"/>
    <w:rsid w:val="001C1350"/>
    <w:rsid w:val="001C55A7"/>
    <w:rsid w:val="001D1FB3"/>
    <w:rsid w:val="001D3023"/>
    <w:rsid w:val="001E24D2"/>
    <w:rsid w:val="001E75F5"/>
    <w:rsid w:val="001F0E47"/>
    <w:rsid w:val="002076BC"/>
    <w:rsid w:val="002105CC"/>
    <w:rsid w:val="002133C2"/>
    <w:rsid w:val="00215A22"/>
    <w:rsid w:val="00222B3B"/>
    <w:rsid w:val="002242CC"/>
    <w:rsid w:val="00224AB7"/>
    <w:rsid w:val="0022695D"/>
    <w:rsid w:val="0023005B"/>
    <w:rsid w:val="00230667"/>
    <w:rsid w:val="00233D65"/>
    <w:rsid w:val="0027239E"/>
    <w:rsid w:val="002914D0"/>
    <w:rsid w:val="002A4768"/>
    <w:rsid w:val="002A6E73"/>
    <w:rsid w:val="002A7E70"/>
    <w:rsid w:val="002B00F9"/>
    <w:rsid w:val="002B1160"/>
    <w:rsid w:val="002B4B45"/>
    <w:rsid w:val="002D0DF0"/>
    <w:rsid w:val="002D3347"/>
    <w:rsid w:val="002D6285"/>
    <w:rsid w:val="002E581C"/>
    <w:rsid w:val="002F4547"/>
    <w:rsid w:val="002F70D5"/>
    <w:rsid w:val="002F7BC2"/>
    <w:rsid w:val="00302981"/>
    <w:rsid w:val="0030391B"/>
    <w:rsid w:val="00310F5B"/>
    <w:rsid w:val="00313F02"/>
    <w:rsid w:val="00322AB1"/>
    <w:rsid w:val="00332288"/>
    <w:rsid w:val="00352806"/>
    <w:rsid w:val="00363B77"/>
    <w:rsid w:val="00380192"/>
    <w:rsid w:val="00383048"/>
    <w:rsid w:val="00384026"/>
    <w:rsid w:val="003856A0"/>
    <w:rsid w:val="003B104B"/>
    <w:rsid w:val="003B3D37"/>
    <w:rsid w:val="003B6213"/>
    <w:rsid w:val="003B67B5"/>
    <w:rsid w:val="003C2399"/>
    <w:rsid w:val="003C799C"/>
    <w:rsid w:val="003D7CFD"/>
    <w:rsid w:val="003D7D00"/>
    <w:rsid w:val="003E1B00"/>
    <w:rsid w:val="003F3C50"/>
    <w:rsid w:val="0040158C"/>
    <w:rsid w:val="00411198"/>
    <w:rsid w:val="004248FB"/>
    <w:rsid w:val="0043459F"/>
    <w:rsid w:val="0046163A"/>
    <w:rsid w:val="0046229C"/>
    <w:rsid w:val="0048129B"/>
    <w:rsid w:val="00482D97"/>
    <w:rsid w:val="004959A5"/>
    <w:rsid w:val="00496E96"/>
    <w:rsid w:val="004A222C"/>
    <w:rsid w:val="004C06A7"/>
    <w:rsid w:val="004C1502"/>
    <w:rsid w:val="004C4600"/>
    <w:rsid w:val="004C5093"/>
    <w:rsid w:val="004D529D"/>
    <w:rsid w:val="004D557D"/>
    <w:rsid w:val="004E0F19"/>
    <w:rsid w:val="004E234F"/>
    <w:rsid w:val="004E630E"/>
    <w:rsid w:val="004E6E75"/>
    <w:rsid w:val="004F5B46"/>
    <w:rsid w:val="005007E9"/>
    <w:rsid w:val="00502D96"/>
    <w:rsid w:val="00507B81"/>
    <w:rsid w:val="00507BF4"/>
    <w:rsid w:val="0051371C"/>
    <w:rsid w:val="005211E1"/>
    <w:rsid w:val="00526ADB"/>
    <w:rsid w:val="00534A8E"/>
    <w:rsid w:val="005373A8"/>
    <w:rsid w:val="00542278"/>
    <w:rsid w:val="00544DEF"/>
    <w:rsid w:val="00556E71"/>
    <w:rsid w:val="0056096C"/>
    <w:rsid w:val="00570B68"/>
    <w:rsid w:val="005A1402"/>
    <w:rsid w:val="005B21F1"/>
    <w:rsid w:val="005C72AF"/>
    <w:rsid w:val="005D77D9"/>
    <w:rsid w:val="005E032F"/>
    <w:rsid w:val="005E5E98"/>
    <w:rsid w:val="00602780"/>
    <w:rsid w:val="00605B8A"/>
    <w:rsid w:val="00655EF9"/>
    <w:rsid w:val="0066117A"/>
    <w:rsid w:val="006633C5"/>
    <w:rsid w:val="00667656"/>
    <w:rsid w:val="006752F1"/>
    <w:rsid w:val="0067568A"/>
    <w:rsid w:val="00676118"/>
    <w:rsid w:val="00683BDE"/>
    <w:rsid w:val="00683CAA"/>
    <w:rsid w:val="006A36F9"/>
    <w:rsid w:val="006D7D29"/>
    <w:rsid w:val="006E570F"/>
    <w:rsid w:val="006E6371"/>
    <w:rsid w:val="006F08BB"/>
    <w:rsid w:val="00713693"/>
    <w:rsid w:val="0071618E"/>
    <w:rsid w:val="00721B52"/>
    <w:rsid w:val="00726CB5"/>
    <w:rsid w:val="00741552"/>
    <w:rsid w:val="0076063F"/>
    <w:rsid w:val="0077330A"/>
    <w:rsid w:val="00775ECE"/>
    <w:rsid w:val="007773BD"/>
    <w:rsid w:val="007A159C"/>
    <w:rsid w:val="007D0FA7"/>
    <w:rsid w:val="007D74A0"/>
    <w:rsid w:val="007E0217"/>
    <w:rsid w:val="0080445D"/>
    <w:rsid w:val="00806F05"/>
    <w:rsid w:val="00807813"/>
    <w:rsid w:val="00814783"/>
    <w:rsid w:val="00816057"/>
    <w:rsid w:val="00840E0B"/>
    <w:rsid w:val="0084644A"/>
    <w:rsid w:val="0085725A"/>
    <w:rsid w:val="00870BB1"/>
    <w:rsid w:val="00884B87"/>
    <w:rsid w:val="00892669"/>
    <w:rsid w:val="008B5662"/>
    <w:rsid w:val="008C730B"/>
    <w:rsid w:val="008D28CE"/>
    <w:rsid w:val="008E51B3"/>
    <w:rsid w:val="00911D7C"/>
    <w:rsid w:val="009129D0"/>
    <w:rsid w:val="00914203"/>
    <w:rsid w:val="00926D92"/>
    <w:rsid w:val="009436B8"/>
    <w:rsid w:val="00960A35"/>
    <w:rsid w:val="00964348"/>
    <w:rsid w:val="00976FCD"/>
    <w:rsid w:val="00980443"/>
    <w:rsid w:val="00993C6E"/>
    <w:rsid w:val="0099623F"/>
    <w:rsid w:val="009A2747"/>
    <w:rsid w:val="009A50B7"/>
    <w:rsid w:val="009B1A84"/>
    <w:rsid w:val="009C2B1F"/>
    <w:rsid w:val="009C5BE7"/>
    <w:rsid w:val="009D3C3A"/>
    <w:rsid w:val="009D7747"/>
    <w:rsid w:val="009E0B2D"/>
    <w:rsid w:val="009E64C4"/>
    <w:rsid w:val="00A04EC4"/>
    <w:rsid w:val="00A22520"/>
    <w:rsid w:val="00A271BC"/>
    <w:rsid w:val="00A3077D"/>
    <w:rsid w:val="00A34423"/>
    <w:rsid w:val="00A43912"/>
    <w:rsid w:val="00A51D27"/>
    <w:rsid w:val="00A60FE7"/>
    <w:rsid w:val="00A65088"/>
    <w:rsid w:val="00A7585A"/>
    <w:rsid w:val="00A809D5"/>
    <w:rsid w:val="00A92052"/>
    <w:rsid w:val="00A94E12"/>
    <w:rsid w:val="00AB2427"/>
    <w:rsid w:val="00AB3BF4"/>
    <w:rsid w:val="00AB3D93"/>
    <w:rsid w:val="00AB4243"/>
    <w:rsid w:val="00AC05EE"/>
    <w:rsid w:val="00AF648F"/>
    <w:rsid w:val="00AF7545"/>
    <w:rsid w:val="00B04DF7"/>
    <w:rsid w:val="00B15DAD"/>
    <w:rsid w:val="00B17113"/>
    <w:rsid w:val="00B35DE7"/>
    <w:rsid w:val="00B42AD9"/>
    <w:rsid w:val="00B50CE7"/>
    <w:rsid w:val="00B52E51"/>
    <w:rsid w:val="00B55294"/>
    <w:rsid w:val="00B56039"/>
    <w:rsid w:val="00B56ED9"/>
    <w:rsid w:val="00B57E7A"/>
    <w:rsid w:val="00B85570"/>
    <w:rsid w:val="00B9091A"/>
    <w:rsid w:val="00B92EBD"/>
    <w:rsid w:val="00BA611B"/>
    <w:rsid w:val="00BD3B87"/>
    <w:rsid w:val="00BF09DE"/>
    <w:rsid w:val="00BF3A1D"/>
    <w:rsid w:val="00C00247"/>
    <w:rsid w:val="00C0794F"/>
    <w:rsid w:val="00C26C10"/>
    <w:rsid w:val="00C40C57"/>
    <w:rsid w:val="00C4349E"/>
    <w:rsid w:val="00C44674"/>
    <w:rsid w:val="00C5032F"/>
    <w:rsid w:val="00C67C99"/>
    <w:rsid w:val="00C73042"/>
    <w:rsid w:val="00C80A91"/>
    <w:rsid w:val="00C82E3A"/>
    <w:rsid w:val="00C85AA5"/>
    <w:rsid w:val="00C86B7B"/>
    <w:rsid w:val="00CA5708"/>
    <w:rsid w:val="00CB09EB"/>
    <w:rsid w:val="00CB6527"/>
    <w:rsid w:val="00CB7112"/>
    <w:rsid w:val="00CC1D62"/>
    <w:rsid w:val="00CC3C60"/>
    <w:rsid w:val="00CC7C82"/>
    <w:rsid w:val="00CD7DE3"/>
    <w:rsid w:val="00CE2C3D"/>
    <w:rsid w:val="00CE6B75"/>
    <w:rsid w:val="00CF08DE"/>
    <w:rsid w:val="00CF2FAA"/>
    <w:rsid w:val="00CF799E"/>
    <w:rsid w:val="00CF7DD1"/>
    <w:rsid w:val="00D1097D"/>
    <w:rsid w:val="00D15F13"/>
    <w:rsid w:val="00D202B3"/>
    <w:rsid w:val="00D40328"/>
    <w:rsid w:val="00D42827"/>
    <w:rsid w:val="00D45903"/>
    <w:rsid w:val="00D70966"/>
    <w:rsid w:val="00D711B0"/>
    <w:rsid w:val="00D86EE7"/>
    <w:rsid w:val="00D94272"/>
    <w:rsid w:val="00D951D3"/>
    <w:rsid w:val="00DB1C1B"/>
    <w:rsid w:val="00DB3603"/>
    <w:rsid w:val="00DD3822"/>
    <w:rsid w:val="00DE094C"/>
    <w:rsid w:val="00DF0ACE"/>
    <w:rsid w:val="00DF497C"/>
    <w:rsid w:val="00E01ADA"/>
    <w:rsid w:val="00E026AB"/>
    <w:rsid w:val="00E12068"/>
    <w:rsid w:val="00E24C49"/>
    <w:rsid w:val="00E33FC1"/>
    <w:rsid w:val="00E42230"/>
    <w:rsid w:val="00E428E1"/>
    <w:rsid w:val="00E47663"/>
    <w:rsid w:val="00E61AA0"/>
    <w:rsid w:val="00E65269"/>
    <w:rsid w:val="00E65F01"/>
    <w:rsid w:val="00E70F8D"/>
    <w:rsid w:val="00E73EAC"/>
    <w:rsid w:val="00E94CE6"/>
    <w:rsid w:val="00EC2EA0"/>
    <w:rsid w:val="00ED04D7"/>
    <w:rsid w:val="00ED33B4"/>
    <w:rsid w:val="00ED6720"/>
    <w:rsid w:val="00EE158A"/>
    <w:rsid w:val="00EF38CF"/>
    <w:rsid w:val="00F06BE2"/>
    <w:rsid w:val="00F30D81"/>
    <w:rsid w:val="00F32A88"/>
    <w:rsid w:val="00F3650A"/>
    <w:rsid w:val="00F36608"/>
    <w:rsid w:val="00F420FD"/>
    <w:rsid w:val="00F42D4D"/>
    <w:rsid w:val="00F472D6"/>
    <w:rsid w:val="00F51BD6"/>
    <w:rsid w:val="00F60B5F"/>
    <w:rsid w:val="00F71E41"/>
    <w:rsid w:val="00F738C6"/>
    <w:rsid w:val="00F82ABA"/>
    <w:rsid w:val="00F841EB"/>
    <w:rsid w:val="00FA560D"/>
    <w:rsid w:val="00FB2E2A"/>
    <w:rsid w:val="00FB734A"/>
    <w:rsid w:val="00FC1116"/>
    <w:rsid w:val="00FD1732"/>
    <w:rsid w:val="00FF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40B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6412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641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412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412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16412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16412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64123"/>
    <w:rPr>
      <w:rFonts w:ascii="Tahoma" w:eastAsiaTheme="minorHAnsi" w:hAnsi="Tahoma" w:cs="Tahoma"/>
      <w:sz w:val="16"/>
      <w:szCs w:val="16"/>
      <w:lang w:eastAsia="en-US"/>
    </w:rPr>
  </w:style>
  <w:style w:type="character" w:styleId="a5">
    <w:name w:val="annotation reference"/>
    <w:basedOn w:val="a0"/>
    <w:uiPriority w:val="99"/>
    <w:semiHidden/>
    <w:unhideWhenUsed/>
    <w:rsid w:val="00164123"/>
    <w:rPr>
      <w:sz w:val="16"/>
      <w:szCs w:val="16"/>
    </w:rPr>
  </w:style>
  <w:style w:type="paragraph" w:styleId="a6">
    <w:name w:val="annotation text"/>
    <w:basedOn w:val="a"/>
    <w:link w:val="a7"/>
    <w:uiPriority w:val="99"/>
    <w:semiHidden/>
    <w:unhideWhenUsed/>
    <w:rsid w:val="00164123"/>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164123"/>
    <w:rPr>
      <w:rFonts w:eastAsiaTheme="minorHAnsi"/>
      <w:sz w:val="20"/>
      <w:szCs w:val="20"/>
      <w:lang w:eastAsia="en-US"/>
    </w:rPr>
  </w:style>
  <w:style w:type="paragraph" w:styleId="a8">
    <w:name w:val="annotation subject"/>
    <w:basedOn w:val="a6"/>
    <w:next w:val="a6"/>
    <w:link w:val="a9"/>
    <w:uiPriority w:val="99"/>
    <w:semiHidden/>
    <w:unhideWhenUsed/>
    <w:rsid w:val="00164123"/>
    <w:rPr>
      <w:b/>
      <w:bCs/>
    </w:rPr>
  </w:style>
  <w:style w:type="character" w:customStyle="1" w:styleId="a9">
    <w:name w:val="Тема примечания Знак"/>
    <w:basedOn w:val="a7"/>
    <w:link w:val="a8"/>
    <w:uiPriority w:val="99"/>
    <w:semiHidden/>
    <w:rsid w:val="00164123"/>
    <w:rPr>
      <w:rFonts w:eastAsiaTheme="minorHAnsi"/>
      <w:b/>
      <w:bCs/>
      <w:sz w:val="20"/>
      <w:szCs w:val="20"/>
      <w:lang w:eastAsia="en-US"/>
    </w:rPr>
  </w:style>
  <w:style w:type="character" w:styleId="aa">
    <w:name w:val="Hyperlink"/>
    <w:basedOn w:val="a0"/>
    <w:uiPriority w:val="99"/>
    <w:unhideWhenUsed/>
    <w:rsid w:val="00164123"/>
    <w:rPr>
      <w:color w:val="0000FF" w:themeColor="hyperlink"/>
      <w:u w:val="single"/>
    </w:rPr>
  </w:style>
  <w:style w:type="paragraph" w:styleId="ab">
    <w:name w:val="header"/>
    <w:basedOn w:val="a"/>
    <w:link w:val="ac"/>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164123"/>
    <w:rPr>
      <w:rFonts w:eastAsiaTheme="minorHAnsi"/>
      <w:lang w:eastAsia="en-US"/>
    </w:rPr>
  </w:style>
  <w:style w:type="paragraph" w:styleId="ad">
    <w:name w:val="footer"/>
    <w:basedOn w:val="a"/>
    <w:link w:val="ae"/>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164123"/>
    <w:rPr>
      <w:rFonts w:eastAsiaTheme="minorHAnsi"/>
      <w:lang w:eastAsia="en-US"/>
    </w:rPr>
  </w:style>
  <w:style w:type="paragraph" w:styleId="af">
    <w:name w:val="List Paragraph"/>
    <w:basedOn w:val="a"/>
    <w:uiPriority w:val="34"/>
    <w:qFormat/>
    <w:rsid w:val="009E64C4"/>
    <w:pPr>
      <w:ind w:left="720"/>
      <w:contextualSpacing/>
    </w:pPr>
  </w:style>
  <w:style w:type="paragraph" w:styleId="af0">
    <w:name w:val="Title"/>
    <w:basedOn w:val="a"/>
    <w:link w:val="af1"/>
    <w:qFormat/>
    <w:rsid w:val="00D42827"/>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rsid w:val="00D42827"/>
    <w:rPr>
      <w:rFonts w:ascii="Times New Roman" w:eastAsia="Times New Roman" w:hAnsi="Times New Roman" w:cs="Times New Roman"/>
      <w:b/>
      <w:bCs/>
      <w:sz w:val="28"/>
      <w:szCs w:val="24"/>
    </w:rPr>
  </w:style>
  <w:style w:type="paragraph" w:styleId="af2">
    <w:name w:val="No Spacing"/>
    <w:uiPriority w:val="1"/>
    <w:qFormat/>
    <w:rsid w:val="00542278"/>
    <w:pPr>
      <w:spacing w:after="0" w:line="240" w:lineRule="auto"/>
    </w:pPr>
  </w:style>
  <w:style w:type="character" w:customStyle="1" w:styleId="blk">
    <w:name w:val="blk"/>
    <w:basedOn w:val="a0"/>
    <w:rsid w:val="001071CA"/>
  </w:style>
  <w:style w:type="character" w:customStyle="1" w:styleId="-N0">
    <w:name w:val="Список-N Знак"/>
    <w:basedOn w:val="a0"/>
    <w:link w:val="-N"/>
    <w:locked/>
    <w:rsid w:val="00043714"/>
    <w:rPr>
      <w:sz w:val="28"/>
      <w:szCs w:val="28"/>
    </w:rPr>
  </w:style>
  <w:style w:type="paragraph" w:customStyle="1" w:styleId="-N">
    <w:name w:val="Список-N"/>
    <w:basedOn w:val="af"/>
    <w:link w:val="-N0"/>
    <w:qFormat/>
    <w:rsid w:val="00043714"/>
    <w:pPr>
      <w:widowControl w:val="0"/>
      <w:numPr>
        <w:numId w:val="5"/>
      </w:numPr>
      <w:autoSpaceDE w:val="0"/>
      <w:autoSpaceDN w:val="0"/>
      <w:adjustRightInd w:val="0"/>
      <w:spacing w:after="0"/>
      <w:jc w:val="both"/>
    </w:pPr>
    <w:rPr>
      <w:sz w:val="28"/>
      <w:szCs w:val="28"/>
    </w:rPr>
  </w:style>
  <w:style w:type="character" w:customStyle="1" w:styleId="ConsPlusNormal0">
    <w:name w:val="ConsPlusNormal Знак"/>
    <w:link w:val="ConsPlusNormal"/>
    <w:locked/>
    <w:rsid w:val="00043714"/>
    <w:rPr>
      <w:rFonts w:ascii="Calibri" w:eastAsia="Times New Roman" w:hAnsi="Calibri" w:cs="Calibri"/>
      <w:szCs w:val="20"/>
    </w:rPr>
  </w:style>
  <w:style w:type="character" w:customStyle="1" w:styleId="af3">
    <w:name w:val="Приложение Знак"/>
    <w:basedOn w:val="a0"/>
    <w:link w:val="af4"/>
    <w:locked/>
    <w:rsid w:val="00043714"/>
    <w:rPr>
      <w:bCs/>
      <w:sz w:val="28"/>
      <w:szCs w:val="28"/>
    </w:rPr>
  </w:style>
  <w:style w:type="paragraph" w:customStyle="1" w:styleId="af4">
    <w:name w:val="Приложение"/>
    <w:basedOn w:val="a"/>
    <w:link w:val="af3"/>
    <w:qFormat/>
    <w:rsid w:val="00043714"/>
    <w:pPr>
      <w:keepNext/>
      <w:keepLines/>
      <w:spacing w:after="0"/>
      <w:jc w:val="right"/>
      <w:outlineLvl w:val="2"/>
    </w:pPr>
    <w:rPr>
      <w:bCs/>
      <w:sz w:val="28"/>
      <w:szCs w:val="28"/>
    </w:rPr>
  </w:style>
  <w:style w:type="paragraph" w:styleId="af5">
    <w:name w:val="Normal (Web)"/>
    <w:basedOn w:val="a"/>
    <w:uiPriority w:val="99"/>
    <w:unhideWhenUsed/>
    <w:rsid w:val="00556E71"/>
    <w:pPr>
      <w:spacing w:before="100" w:after="100" w:line="240" w:lineRule="auto"/>
    </w:pPr>
    <w:rPr>
      <w:rFonts w:ascii="Arial Unicode MS" w:eastAsia="Arial Unicode MS" w:hAnsi="Arial Unicode MS" w:cs="Times New Roman"/>
      <w:sz w:val="24"/>
      <w:szCs w:val="20"/>
    </w:rPr>
  </w:style>
  <w:style w:type="character" w:customStyle="1" w:styleId="nobr">
    <w:name w:val="nobr"/>
    <w:basedOn w:val="a0"/>
    <w:rsid w:val="009C2B1F"/>
  </w:style>
  <w:style w:type="table" w:styleId="af6">
    <w:name w:val="Table Grid"/>
    <w:basedOn w:val="a1"/>
    <w:uiPriority w:val="99"/>
    <w:rsid w:val="00976F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Параграф Знак"/>
    <w:basedOn w:val="a0"/>
    <w:link w:val="af8"/>
    <w:locked/>
    <w:rsid w:val="00140B04"/>
    <w:rPr>
      <w:bCs/>
      <w:color w:val="1F4D78"/>
      <w:sz w:val="28"/>
      <w:szCs w:val="28"/>
    </w:rPr>
  </w:style>
  <w:style w:type="paragraph" w:customStyle="1" w:styleId="af8">
    <w:name w:val="Параграф"/>
    <w:basedOn w:val="3"/>
    <w:link w:val="af7"/>
    <w:qFormat/>
    <w:rsid w:val="00140B04"/>
    <w:pPr>
      <w:spacing w:line="240" w:lineRule="auto"/>
      <w:jc w:val="center"/>
    </w:pPr>
    <w:rPr>
      <w:rFonts w:asciiTheme="minorHAnsi" w:eastAsiaTheme="minorEastAsia" w:hAnsiTheme="minorHAnsi" w:cstheme="minorBidi"/>
      <w:b w:val="0"/>
      <w:color w:val="1F4D78"/>
      <w:sz w:val="28"/>
      <w:szCs w:val="28"/>
    </w:rPr>
  </w:style>
  <w:style w:type="character" w:customStyle="1" w:styleId="30">
    <w:name w:val="Заголовок 3 Знак"/>
    <w:basedOn w:val="a0"/>
    <w:link w:val="3"/>
    <w:uiPriority w:val="9"/>
    <w:semiHidden/>
    <w:rsid w:val="00140B04"/>
    <w:rPr>
      <w:rFonts w:asciiTheme="majorHAnsi" w:eastAsiaTheme="majorEastAsia" w:hAnsiTheme="majorHAnsi" w:cstheme="majorBidi"/>
      <w:b/>
      <w:bCs/>
      <w:color w:val="4F81BD" w:themeColor="accent1"/>
    </w:rPr>
  </w:style>
  <w:style w:type="paragraph" w:customStyle="1" w:styleId="formattext">
    <w:name w:val="formattext"/>
    <w:basedOn w:val="a"/>
    <w:rsid w:val="00043F9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1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1371C"/>
    <w:rPr>
      <w:rFonts w:ascii="Courier New" w:eastAsia="Times New Roman" w:hAnsi="Courier New" w:cs="Courier New"/>
      <w:sz w:val="20"/>
      <w:szCs w:val="20"/>
    </w:rPr>
  </w:style>
  <w:style w:type="paragraph" w:customStyle="1" w:styleId="af9">
    <w:basedOn w:val="a"/>
    <w:next w:val="af0"/>
    <w:qFormat/>
    <w:rsid w:val="0067568A"/>
    <w:pPr>
      <w:spacing w:after="0" w:line="240" w:lineRule="auto"/>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40B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64123"/>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641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412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412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16412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16412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64123"/>
    <w:rPr>
      <w:rFonts w:ascii="Tahoma" w:eastAsiaTheme="minorHAnsi" w:hAnsi="Tahoma" w:cs="Tahoma"/>
      <w:sz w:val="16"/>
      <w:szCs w:val="16"/>
      <w:lang w:eastAsia="en-US"/>
    </w:rPr>
  </w:style>
  <w:style w:type="character" w:styleId="a5">
    <w:name w:val="annotation reference"/>
    <w:basedOn w:val="a0"/>
    <w:uiPriority w:val="99"/>
    <w:semiHidden/>
    <w:unhideWhenUsed/>
    <w:rsid w:val="00164123"/>
    <w:rPr>
      <w:sz w:val="16"/>
      <w:szCs w:val="16"/>
    </w:rPr>
  </w:style>
  <w:style w:type="paragraph" w:styleId="a6">
    <w:name w:val="annotation text"/>
    <w:basedOn w:val="a"/>
    <w:link w:val="a7"/>
    <w:uiPriority w:val="99"/>
    <w:semiHidden/>
    <w:unhideWhenUsed/>
    <w:rsid w:val="00164123"/>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164123"/>
    <w:rPr>
      <w:rFonts w:eastAsiaTheme="minorHAnsi"/>
      <w:sz w:val="20"/>
      <w:szCs w:val="20"/>
      <w:lang w:eastAsia="en-US"/>
    </w:rPr>
  </w:style>
  <w:style w:type="paragraph" w:styleId="a8">
    <w:name w:val="annotation subject"/>
    <w:basedOn w:val="a6"/>
    <w:next w:val="a6"/>
    <w:link w:val="a9"/>
    <w:uiPriority w:val="99"/>
    <w:semiHidden/>
    <w:unhideWhenUsed/>
    <w:rsid w:val="00164123"/>
    <w:rPr>
      <w:b/>
      <w:bCs/>
    </w:rPr>
  </w:style>
  <w:style w:type="character" w:customStyle="1" w:styleId="a9">
    <w:name w:val="Тема примечания Знак"/>
    <w:basedOn w:val="a7"/>
    <w:link w:val="a8"/>
    <w:uiPriority w:val="99"/>
    <w:semiHidden/>
    <w:rsid w:val="00164123"/>
    <w:rPr>
      <w:rFonts w:eastAsiaTheme="minorHAnsi"/>
      <w:b/>
      <w:bCs/>
      <w:sz w:val="20"/>
      <w:szCs w:val="20"/>
      <w:lang w:eastAsia="en-US"/>
    </w:rPr>
  </w:style>
  <w:style w:type="character" w:styleId="aa">
    <w:name w:val="Hyperlink"/>
    <w:basedOn w:val="a0"/>
    <w:uiPriority w:val="99"/>
    <w:unhideWhenUsed/>
    <w:rsid w:val="00164123"/>
    <w:rPr>
      <w:color w:val="0000FF" w:themeColor="hyperlink"/>
      <w:u w:val="single"/>
    </w:rPr>
  </w:style>
  <w:style w:type="paragraph" w:styleId="ab">
    <w:name w:val="header"/>
    <w:basedOn w:val="a"/>
    <w:link w:val="ac"/>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164123"/>
    <w:rPr>
      <w:rFonts w:eastAsiaTheme="minorHAnsi"/>
      <w:lang w:eastAsia="en-US"/>
    </w:rPr>
  </w:style>
  <w:style w:type="paragraph" w:styleId="ad">
    <w:name w:val="footer"/>
    <w:basedOn w:val="a"/>
    <w:link w:val="ae"/>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164123"/>
    <w:rPr>
      <w:rFonts w:eastAsiaTheme="minorHAnsi"/>
      <w:lang w:eastAsia="en-US"/>
    </w:rPr>
  </w:style>
  <w:style w:type="paragraph" w:styleId="af">
    <w:name w:val="List Paragraph"/>
    <w:basedOn w:val="a"/>
    <w:uiPriority w:val="34"/>
    <w:qFormat/>
    <w:rsid w:val="009E64C4"/>
    <w:pPr>
      <w:ind w:left="720"/>
      <w:contextualSpacing/>
    </w:pPr>
  </w:style>
  <w:style w:type="paragraph" w:styleId="af0">
    <w:name w:val="Title"/>
    <w:basedOn w:val="a"/>
    <w:link w:val="af1"/>
    <w:qFormat/>
    <w:rsid w:val="00D42827"/>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rsid w:val="00D42827"/>
    <w:rPr>
      <w:rFonts w:ascii="Times New Roman" w:eastAsia="Times New Roman" w:hAnsi="Times New Roman" w:cs="Times New Roman"/>
      <w:b/>
      <w:bCs/>
      <w:sz w:val="28"/>
      <w:szCs w:val="24"/>
    </w:rPr>
  </w:style>
  <w:style w:type="paragraph" w:styleId="af2">
    <w:name w:val="No Spacing"/>
    <w:uiPriority w:val="1"/>
    <w:qFormat/>
    <w:rsid w:val="00542278"/>
    <w:pPr>
      <w:spacing w:after="0" w:line="240" w:lineRule="auto"/>
    </w:pPr>
  </w:style>
  <w:style w:type="character" w:customStyle="1" w:styleId="blk">
    <w:name w:val="blk"/>
    <w:basedOn w:val="a0"/>
    <w:rsid w:val="001071CA"/>
  </w:style>
  <w:style w:type="character" w:customStyle="1" w:styleId="-N0">
    <w:name w:val="Список-N Знак"/>
    <w:basedOn w:val="a0"/>
    <w:link w:val="-N"/>
    <w:locked/>
    <w:rsid w:val="00043714"/>
    <w:rPr>
      <w:sz w:val="28"/>
      <w:szCs w:val="28"/>
    </w:rPr>
  </w:style>
  <w:style w:type="paragraph" w:customStyle="1" w:styleId="-N">
    <w:name w:val="Список-N"/>
    <w:basedOn w:val="af"/>
    <w:link w:val="-N0"/>
    <w:qFormat/>
    <w:rsid w:val="00043714"/>
    <w:pPr>
      <w:widowControl w:val="0"/>
      <w:numPr>
        <w:numId w:val="5"/>
      </w:numPr>
      <w:autoSpaceDE w:val="0"/>
      <w:autoSpaceDN w:val="0"/>
      <w:adjustRightInd w:val="0"/>
      <w:spacing w:after="0"/>
      <w:jc w:val="both"/>
    </w:pPr>
    <w:rPr>
      <w:sz w:val="28"/>
      <w:szCs w:val="28"/>
    </w:rPr>
  </w:style>
  <w:style w:type="character" w:customStyle="1" w:styleId="ConsPlusNormal0">
    <w:name w:val="ConsPlusNormal Знак"/>
    <w:link w:val="ConsPlusNormal"/>
    <w:locked/>
    <w:rsid w:val="00043714"/>
    <w:rPr>
      <w:rFonts w:ascii="Calibri" w:eastAsia="Times New Roman" w:hAnsi="Calibri" w:cs="Calibri"/>
      <w:szCs w:val="20"/>
    </w:rPr>
  </w:style>
  <w:style w:type="character" w:customStyle="1" w:styleId="af3">
    <w:name w:val="Приложение Знак"/>
    <w:basedOn w:val="a0"/>
    <w:link w:val="af4"/>
    <w:locked/>
    <w:rsid w:val="00043714"/>
    <w:rPr>
      <w:bCs/>
      <w:sz w:val="28"/>
      <w:szCs w:val="28"/>
    </w:rPr>
  </w:style>
  <w:style w:type="paragraph" w:customStyle="1" w:styleId="af4">
    <w:name w:val="Приложение"/>
    <w:basedOn w:val="a"/>
    <w:link w:val="af3"/>
    <w:qFormat/>
    <w:rsid w:val="00043714"/>
    <w:pPr>
      <w:keepNext/>
      <w:keepLines/>
      <w:spacing w:after="0"/>
      <w:jc w:val="right"/>
      <w:outlineLvl w:val="2"/>
    </w:pPr>
    <w:rPr>
      <w:bCs/>
      <w:sz w:val="28"/>
      <w:szCs w:val="28"/>
    </w:rPr>
  </w:style>
  <w:style w:type="paragraph" w:styleId="af5">
    <w:name w:val="Normal (Web)"/>
    <w:basedOn w:val="a"/>
    <w:uiPriority w:val="99"/>
    <w:unhideWhenUsed/>
    <w:rsid w:val="00556E71"/>
    <w:pPr>
      <w:spacing w:before="100" w:after="100" w:line="240" w:lineRule="auto"/>
    </w:pPr>
    <w:rPr>
      <w:rFonts w:ascii="Arial Unicode MS" w:eastAsia="Arial Unicode MS" w:hAnsi="Arial Unicode MS" w:cs="Times New Roman"/>
      <w:sz w:val="24"/>
      <w:szCs w:val="20"/>
    </w:rPr>
  </w:style>
  <w:style w:type="character" w:customStyle="1" w:styleId="nobr">
    <w:name w:val="nobr"/>
    <w:basedOn w:val="a0"/>
    <w:rsid w:val="009C2B1F"/>
  </w:style>
  <w:style w:type="table" w:styleId="af6">
    <w:name w:val="Table Grid"/>
    <w:basedOn w:val="a1"/>
    <w:uiPriority w:val="99"/>
    <w:rsid w:val="00976F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Параграф Знак"/>
    <w:basedOn w:val="a0"/>
    <w:link w:val="af8"/>
    <w:locked/>
    <w:rsid w:val="00140B04"/>
    <w:rPr>
      <w:bCs/>
      <w:color w:val="1F4D78"/>
      <w:sz w:val="28"/>
      <w:szCs w:val="28"/>
    </w:rPr>
  </w:style>
  <w:style w:type="paragraph" w:customStyle="1" w:styleId="af8">
    <w:name w:val="Параграф"/>
    <w:basedOn w:val="3"/>
    <w:link w:val="af7"/>
    <w:qFormat/>
    <w:rsid w:val="00140B04"/>
    <w:pPr>
      <w:spacing w:line="240" w:lineRule="auto"/>
      <w:jc w:val="center"/>
    </w:pPr>
    <w:rPr>
      <w:rFonts w:asciiTheme="minorHAnsi" w:eastAsiaTheme="minorEastAsia" w:hAnsiTheme="minorHAnsi" w:cstheme="minorBidi"/>
      <w:b w:val="0"/>
      <w:color w:val="1F4D78"/>
      <w:sz w:val="28"/>
      <w:szCs w:val="28"/>
    </w:rPr>
  </w:style>
  <w:style w:type="character" w:customStyle="1" w:styleId="30">
    <w:name w:val="Заголовок 3 Знак"/>
    <w:basedOn w:val="a0"/>
    <w:link w:val="3"/>
    <w:uiPriority w:val="9"/>
    <w:semiHidden/>
    <w:rsid w:val="00140B04"/>
    <w:rPr>
      <w:rFonts w:asciiTheme="majorHAnsi" w:eastAsiaTheme="majorEastAsia" w:hAnsiTheme="majorHAnsi" w:cstheme="majorBidi"/>
      <w:b/>
      <w:bCs/>
      <w:color w:val="4F81BD" w:themeColor="accent1"/>
    </w:rPr>
  </w:style>
  <w:style w:type="paragraph" w:customStyle="1" w:styleId="formattext">
    <w:name w:val="formattext"/>
    <w:basedOn w:val="a"/>
    <w:rsid w:val="00043F9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1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1371C"/>
    <w:rPr>
      <w:rFonts w:ascii="Courier New" w:eastAsia="Times New Roman" w:hAnsi="Courier New" w:cs="Courier New"/>
      <w:sz w:val="20"/>
      <w:szCs w:val="20"/>
    </w:rPr>
  </w:style>
  <w:style w:type="paragraph" w:customStyle="1" w:styleId="af9">
    <w:basedOn w:val="a"/>
    <w:next w:val="af0"/>
    <w:qFormat/>
    <w:rsid w:val="0067568A"/>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1281">
      <w:bodyDiv w:val="1"/>
      <w:marLeft w:val="0"/>
      <w:marRight w:val="0"/>
      <w:marTop w:val="0"/>
      <w:marBottom w:val="0"/>
      <w:divBdr>
        <w:top w:val="none" w:sz="0" w:space="0" w:color="auto"/>
        <w:left w:val="none" w:sz="0" w:space="0" w:color="auto"/>
        <w:bottom w:val="none" w:sz="0" w:space="0" w:color="auto"/>
        <w:right w:val="none" w:sz="0" w:space="0" w:color="auto"/>
      </w:divBdr>
    </w:div>
    <w:div w:id="99380017">
      <w:bodyDiv w:val="1"/>
      <w:marLeft w:val="0"/>
      <w:marRight w:val="0"/>
      <w:marTop w:val="0"/>
      <w:marBottom w:val="0"/>
      <w:divBdr>
        <w:top w:val="none" w:sz="0" w:space="0" w:color="auto"/>
        <w:left w:val="none" w:sz="0" w:space="0" w:color="auto"/>
        <w:bottom w:val="none" w:sz="0" w:space="0" w:color="auto"/>
        <w:right w:val="none" w:sz="0" w:space="0" w:color="auto"/>
      </w:divBdr>
    </w:div>
    <w:div w:id="124667700">
      <w:bodyDiv w:val="1"/>
      <w:marLeft w:val="0"/>
      <w:marRight w:val="0"/>
      <w:marTop w:val="0"/>
      <w:marBottom w:val="0"/>
      <w:divBdr>
        <w:top w:val="none" w:sz="0" w:space="0" w:color="auto"/>
        <w:left w:val="none" w:sz="0" w:space="0" w:color="auto"/>
        <w:bottom w:val="none" w:sz="0" w:space="0" w:color="auto"/>
        <w:right w:val="none" w:sz="0" w:space="0" w:color="auto"/>
      </w:divBdr>
    </w:div>
    <w:div w:id="132912711">
      <w:bodyDiv w:val="1"/>
      <w:marLeft w:val="0"/>
      <w:marRight w:val="0"/>
      <w:marTop w:val="0"/>
      <w:marBottom w:val="0"/>
      <w:divBdr>
        <w:top w:val="none" w:sz="0" w:space="0" w:color="auto"/>
        <w:left w:val="none" w:sz="0" w:space="0" w:color="auto"/>
        <w:bottom w:val="none" w:sz="0" w:space="0" w:color="auto"/>
        <w:right w:val="none" w:sz="0" w:space="0" w:color="auto"/>
      </w:divBdr>
    </w:div>
    <w:div w:id="267277711">
      <w:bodyDiv w:val="1"/>
      <w:marLeft w:val="0"/>
      <w:marRight w:val="0"/>
      <w:marTop w:val="0"/>
      <w:marBottom w:val="0"/>
      <w:divBdr>
        <w:top w:val="none" w:sz="0" w:space="0" w:color="auto"/>
        <w:left w:val="none" w:sz="0" w:space="0" w:color="auto"/>
        <w:bottom w:val="none" w:sz="0" w:space="0" w:color="auto"/>
        <w:right w:val="none" w:sz="0" w:space="0" w:color="auto"/>
      </w:divBdr>
    </w:div>
    <w:div w:id="293293320">
      <w:bodyDiv w:val="1"/>
      <w:marLeft w:val="0"/>
      <w:marRight w:val="0"/>
      <w:marTop w:val="0"/>
      <w:marBottom w:val="0"/>
      <w:divBdr>
        <w:top w:val="none" w:sz="0" w:space="0" w:color="auto"/>
        <w:left w:val="none" w:sz="0" w:space="0" w:color="auto"/>
        <w:bottom w:val="none" w:sz="0" w:space="0" w:color="auto"/>
        <w:right w:val="none" w:sz="0" w:space="0" w:color="auto"/>
      </w:divBdr>
      <w:divsChild>
        <w:div w:id="1658802314">
          <w:marLeft w:val="0"/>
          <w:marRight w:val="0"/>
          <w:marTop w:val="0"/>
          <w:marBottom w:val="0"/>
          <w:divBdr>
            <w:top w:val="none" w:sz="0" w:space="0" w:color="auto"/>
            <w:left w:val="none" w:sz="0" w:space="0" w:color="auto"/>
            <w:bottom w:val="none" w:sz="0" w:space="0" w:color="auto"/>
            <w:right w:val="none" w:sz="0" w:space="0" w:color="auto"/>
          </w:divBdr>
        </w:div>
      </w:divsChild>
    </w:div>
    <w:div w:id="308482110">
      <w:bodyDiv w:val="1"/>
      <w:marLeft w:val="0"/>
      <w:marRight w:val="0"/>
      <w:marTop w:val="0"/>
      <w:marBottom w:val="0"/>
      <w:divBdr>
        <w:top w:val="none" w:sz="0" w:space="0" w:color="auto"/>
        <w:left w:val="none" w:sz="0" w:space="0" w:color="auto"/>
        <w:bottom w:val="none" w:sz="0" w:space="0" w:color="auto"/>
        <w:right w:val="none" w:sz="0" w:space="0" w:color="auto"/>
      </w:divBdr>
      <w:divsChild>
        <w:div w:id="1354257960">
          <w:marLeft w:val="0"/>
          <w:marRight w:val="0"/>
          <w:marTop w:val="120"/>
          <w:marBottom w:val="0"/>
          <w:divBdr>
            <w:top w:val="none" w:sz="0" w:space="0" w:color="auto"/>
            <w:left w:val="none" w:sz="0" w:space="0" w:color="auto"/>
            <w:bottom w:val="none" w:sz="0" w:space="0" w:color="auto"/>
            <w:right w:val="none" w:sz="0" w:space="0" w:color="auto"/>
          </w:divBdr>
        </w:div>
        <w:div w:id="1749036379">
          <w:marLeft w:val="0"/>
          <w:marRight w:val="0"/>
          <w:marTop w:val="120"/>
          <w:marBottom w:val="0"/>
          <w:divBdr>
            <w:top w:val="none" w:sz="0" w:space="0" w:color="auto"/>
            <w:left w:val="none" w:sz="0" w:space="0" w:color="auto"/>
            <w:bottom w:val="none" w:sz="0" w:space="0" w:color="auto"/>
            <w:right w:val="none" w:sz="0" w:space="0" w:color="auto"/>
          </w:divBdr>
        </w:div>
        <w:div w:id="544606445">
          <w:marLeft w:val="0"/>
          <w:marRight w:val="0"/>
          <w:marTop w:val="120"/>
          <w:marBottom w:val="0"/>
          <w:divBdr>
            <w:top w:val="none" w:sz="0" w:space="0" w:color="auto"/>
            <w:left w:val="none" w:sz="0" w:space="0" w:color="auto"/>
            <w:bottom w:val="none" w:sz="0" w:space="0" w:color="auto"/>
            <w:right w:val="none" w:sz="0" w:space="0" w:color="auto"/>
          </w:divBdr>
        </w:div>
        <w:div w:id="2064671465">
          <w:marLeft w:val="0"/>
          <w:marRight w:val="0"/>
          <w:marTop w:val="120"/>
          <w:marBottom w:val="0"/>
          <w:divBdr>
            <w:top w:val="none" w:sz="0" w:space="0" w:color="auto"/>
            <w:left w:val="none" w:sz="0" w:space="0" w:color="auto"/>
            <w:bottom w:val="none" w:sz="0" w:space="0" w:color="auto"/>
            <w:right w:val="none" w:sz="0" w:space="0" w:color="auto"/>
          </w:divBdr>
        </w:div>
        <w:div w:id="400294514">
          <w:marLeft w:val="0"/>
          <w:marRight w:val="0"/>
          <w:marTop w:val="120"/>
          <w:marBottom w:val="0"/>
          <w:divBdr>
            <w:top w:val="none" w:sz="0" w:space="0" w:color="auto"/>
            <w:left w:val="none" w:sz="0" w:space="0" w:color="auto"/>
            <w:bottom w:val="none" w:sz="0" w:space="0" w:color="auto"/>
            <w:right w:val="none" w:sz="0" w:space="0" w:color="auto"/>
          </w:divBdr>
        </w:div>
        <w:div w:id="1167359612">
          <w:marLeft w:val="0"/>
          <w:marRight w:val="0"/>
          <w:marTop w:val="120"/>
          <w:marBottom w:val="0"/>
          <w:divBdr>
            <w:top w:val="none" w:sz="0" w:space="0" w:color="auto"/>
            <w:left w:val="none" w:sz="0" w:space="0" w:color="auto"/>
            <w:bottom w:val="none" w:sz="0" w:space="0" w:color="auto"/>
            <w:right w:val="none" w:sz="0" w:space="0" w:color="auto"/>
          </w:divBdr>
        </w:div>
        <w:div w:id="18511613">
          <w:marLeft w:val="0"/>
          <w:marRight w:val="0"/>
          <w:marTop w:val="120"/>
          <w:marBottom w:val="0"/>
          <w:divBdr>
            <w:top w:val="none" w:sz="0" w:space="0" w:color="auto"/>
            <w:left w:val="none" w:sz="0" w:space="0" w:color="auto"/>
            <w:bottom w:val="none" w:sz="0" w:space="0" w:color="auto"/>
            <w:right w:val="none" w:sz="0" w:space="0" w:color="auto"/>
          </w:divBdr>
        </w:div>
        <w:div w:id="1958020090">
          <w:marLeft w:val="0"/>
          <w:marRight w:val="0"/>
          <w:marTop w:val="120"/>
          <w:marBottom w:val="0"/>
          <w:divBdr>
            <w:top w:val="none" w:sz="0" w:space="0" w:color="auto"/>
            <w:left w:val="none" w:sz="0" w:space="0" w:color="auto"/>
            <w:bottom w:val="none" w:sz="0" w:space="0" w:color="auto"/>
            <w:right w:val="none" w:sz="0" w:space="0" w:color="auto"/>
          </w:divBdr>
        </w:div>
      </w:divsChild>
    </w:div>
    <w:div w:id="321080930">
      <w:bodyDiv w:val="1"/>
      <w:marLeft w:val="0"/>
      <w:marRight w:val="0"/>
      <w:marTop w:val="0"/>
      <w:marBottom w:val="0"/>
      <w:divBdr>
        <w:top w:val="none" w:sz="0" w:space="0" w:color="auto"/>
        <w:left w:val="none" w:sz="0" w:space="0" w:color="auto"/>
        <w:bottom w:val="none" w:sz="0" w:space="0" w:color="auto"/>
        <w:right w:val="none" w:sz="0" w:space="0" w:color="auto"/>
      </w:divBdr>
    </w:div>
    <w:div w:id="382827444">
      <w:bodyDiv w:val="1"/>
      <w:marLeft w:val="0"/>
      <w:marRight w:val="0"/>
      <w:marTop w:val="0"/>
      <w:marBottom w:val="0"/>
      <w:divBdr>
        <w:top w:val="none" w:sz="0" w:space="0" w:color="auto"/>
        <w:left w:val="none" w:sz="0" w:space="0" w:color="auto"/>
        <w:bottom w:val="none" w:sz="0" w:space="0" w:color="auto"/>
        <w:right w:val="none" w:sz="0" w:space="0" w:color="auto"/>
      </w:divBdr>
    </w:div>
    <w:div w:id="400057762">
      <w:bodyDiv w:val="1"/>
      <w:marLeft w:val="0"/>
      <w:marRight w:val="0"/>
      <w:marTop w:val="0"/>
      <w:marBottom w:val="0"/>
      <w:divBdr>
        <w:top w:val="none" w:sz="0" w:space="0" w:color="auto"/>
        <w:left w:val="none" w:sz="0" w:space="0" w:color="auto"/>
        <w:bottom w:val="none" w:sz="0" w:space="0" w:color="auto"/>
        <w:right w:val="none" w:sz="0" w:space="0" w:color="auto"/>
      </w:divBdr>
    </w:div>
    <w:div w:id="454760181">
      <w:bodyDiv w:val="1"/>
      <w:marLeft w:val="0"/>
      <w:marRight w:val="0"/>
      <w:marTop w:val="0"/>
      <w:marBottom w:val="0"/>
      <w:divBdr>
        <w:top w:val="none" w:sz="0" w:space="0" w:color="auto"/>
        <w:left w:val="none" w:sz="0" w:space="0" w:color="auto"/>
        <w:bottom w:val="none" w:sz="0" w:space="0" w:color="auto"/>
        <w:right w:val="none" w:sz="0" w:space="0" w:color="auto"/>
      </w:divBdr>
      <w:divsChild>
        <w:div w:id="1144086034">
          <w:marLeft w:val="0"/>
          <w:marRight w:val="0"/>
          <w:marTop w:val="120"/>
          <w:marBottom w:val="0"/>
          <w:divBdr>
            <w:top w:val="none" w:sz="0" w:space="0" w:color="auto"/>
            <w:left w:val="none" w:sz="0" w:space="0" w:color="auto"/>
            <w:bottom w:val="none" w:sz="0" w:space="0" w:color="auto"/>
            <w:right w:val="none" w:sz="0" w:space="0" w:color="auto"/>
          </w:divBdr>
        </w:div>
        <w:div w:id="2036999336">
          <w:marLeft w:val="0"/>
          <w:marRight w:val="0"/>
          <w:marTop w:val="120"/>
          <w:marBottom w:val="0"/>
          <w:divBdr>
            <w:top w:val="none" w:sz="0" w:space="0" w:color="auto"/>
            <w:left w:val="none" w:sz="0" w:space="0" w:color="auto"/>
            <w:bottom w:val="none" w:sz="0" w:space="0" w:color="auto"/>
            <w:right w:val="none" w:sz="0" w:space="0" w:color="auto"/>
          </w:divBdr>
        </w:div>
        <w:div w:id="1319572135">
          <w:marLeft w:val="0"/>
          <w:marRight w:val="0"/>
          <w:marTop w:val="120"/>
          <w:marBottom w:val="0"/>
          <w:divBdr>
            <w:top w:val="none" w:sz="0" w:space="0" w:color="auto"/>
            <w:left w:val="none" w:sz="0" w:space="0" w:color="auto"/>
            <w:bottom w:val="none" w:sz="0" w:space="0" w:color="auto"/>
            <w:right w:val="none" w:sz="0" w:space="0" w:color="auto"/>
          </w:divBdr>
        </w:div>
        <w:div w:id="651720267">
          <w:marLeft w:val="0"/>
          <w:marRight w:val="0"/>
          <w:marTop w:val="120"/>
          <w:marBottom w:val="0"/>
          <w:divBdr>
            <w:top w:val="none" w:sz="0" w:space="0" w:color="auto"/>
            <w:left w:val="none" w:sz="0" w:space="0" w:color="auto"/>
            <w:bottom w:val="none" w:sz="0" w:space="0" w:color="auto"/>
            <w:right w:val="none" w:sz="0" w:space="0" w:color="auto"/>
          </w:divBdr>
        </w:div>
        <w:div w:id="1426147903">
          <w:marLeft w:val="0"/>
          <w:marRight w:val="0"/>
          <w:marTop w:val="120"/>
          <w:marBottom w:val="0"/>
          <w:divBdr>
            <w:top w:val="none" w:sz="0" w:space="0" w:color="auto"/>
            <w:left w:val="none" w:sz="0" w:space="0" w:color="auto"/>
            <w:bottom w:val="none" w:sz="0" w:space="0" w:color="auto"/>
            <w:right w:val="none" w:sz="0" w:space="0" w:color="auto"/>
          </w:divBdr>
        </w:div>
        <w:div w:id="1697583592">
          <w:marLeft w:val="0"/>
          <w:marRight w:val="0"/>
          <w:marTop w:val="120"/>
          <w:marBottom w:val="0"/>
          <w:divBdr>
            <w:top w:val="none" w:sz="0" w:space="0" w:color="auto"/>
            <w:left w:val="none" w:sz="0" w:space="0" w:color="auto"/>
            <w:bottom w:val="none" w:sz="0" w:space="0" w:color="auto"/>
            <w:right w:val="none" w:sz="0" w:space="0" w:color="auto"/>
          </w:divBdr>
        </w:div>
        <w:div w:id="238255100">
          <w:marLeft w:val="0"/>
          <w:marRight w:val="0"/>
          <w:marTop w:val="120"/>
          <w:marBottom w:val="0"/>
          <w:divBdr>
            <w:top w:val="none" w:sz="0" w:space="0" w:color="auto"/>
            <w:left w:val="none" w:sz="0" w:space="0" w:color="auto"/>
            <w:bottom w:val="none" w:sz="0" w:space="0" w:color="auto"/>
            <w:right w:val="none" w:sz="0" w:space="0" w:color="auto"/>
          </w:divBdr>
        </w:div>
        <w:div w:id="700588118">
          <w:marLeft w:val="0"/>
          <w:marRight w:val="0"/>
          <w:marTop w:val="120"/>
          <w:marBottom w:val="0"/>
          <w:divBdr>
            <w:top w:val="none" w:sz="0" w:space="0" w:color="auto"/>
            <w:left w:val="none" w:sz="0" w:space="0" w:color="auto"/>
            <w:bottom w:val="none" w:sz="0" w:space="0" w:color="auto"/>
            <w:right w:val="none" w:sz="0" w:space="0" w:color="auto"/>
          </w:divBdr>
        </w:div>
      </w:divsChild>
    </w:div>
    <w:div w:id="591201981">
      <w:bodyDiv w:val="1"/>
      <w:marLeft w:val="0"/>
      <w:marRight w:val="0"/>
      <w:marTop w:val="0"/>
      <w:marBottom w:val="0"/>
      <w:divBdr>
        <w:top w:val="none" w:sz="0" w:space="0" w:color="auto"/>
        <w:left w:val="none" w:sz="0" w:space="0" w:color="auto"/>
        <w:bottom w:val="none" w:sz="0" w:space="0" w:color="auto"/>
        <w:right w:val="none" w:sz="0" w:space="0" w:color="auto"/>
      </w:divBdr>
    </w:div>
    <w:div w:id="603267098">
      <w:bodyDiv w:val="1"/>
      <w:marLeft w:val="0"/>
      <w:marRight w:val="0"/>
      <w:marTop w:val="0"/>
      <w:marBottom w:val="0"/>
      <w:divBdr>
        <w:top w:val="none" w:sz="0" w:space="0" w:color="auto"/>
        <w:left w:val="none" w:sz="0" w:space="0" w:color="auto"/>
        <w:bottom w:val="none" w:sz="0" w:space="0" w:color="auto"/>
        <w:right w:val="none" w:sz="0" w:space="0" w:color="auto"/>
      </w:divBdr>
    </w:div>
    <w:div w:id="618684536">
      <w:bodyDiv w:val="1"/>
      <w:marLeft w:val="0"/>
      <w:marRight w:val="0"/>
      <w:marTop w:val="0"/>
      <w:marBottom w:val="0"/>
      <w:divBdr>
        <w:top w:val="none" w:sz="0" w:space="0" w:color="auto"/>
        <w:left w:val="none" w:sz="0" w:space="0" w:color="auto"/>
        <w:bottom w:val="none" w:sz="0" w:space="0" w:color="auto"/>
        <w:right w:val="none" w:sz="0" w:space="0" w:color="auto"/>
      </w:divBdr>
    </w:div>
    <w:div w:id="642543807">
      <w:bodyDiv w:val="1"/>
      <w:marLeft w:val="0"/>
      <w:marRight w:val="0"/>
      <w:marTop w:val="0"/>
      <w:marBottom w:val="0"/>
      <w:divBdr>
        <w:top w:val="none" w:sz="0" w:space="0" w:color="auto"/>
        <w:left w:val="none" w:sz="0" w:space="0" w:color="auto"/>
        <w:bottom w:val="none" w:sz="0" w:space="0" w:color="auto"/>
        <w:right w:val="none" w:sz="0" w:space="0" w:color="auto"/>
      </w:divBdr>
    </w:div>
    <w:div w:id="673460239">
      <w:bodyDiv w:val="1"/>
      <w:marLeft w:val="0"/>
      <w:marRight w:val="0"/>
      <w:marTop w:val="0"/>
      <w:marBottom w:val="0"/>
      <w:divBdr>
        <w:top w:val="none" w:sz="0" w:space="0" w:color="auto"/>
        <w:left w:val="none" w:sz="0" w:space="0" w:color="auto"/>
        <w:bottom w:val="none" w:sz="0" w:space="0" w:color="auto"/>
        <w:right w:val="none" w:sz="0" w:space="0" w:color="auto"/>
      </w:divBdr>
    </w:div>
    <w:div w:id="744423762">
      <w:bodyDiv w:val="1"/>
      <w:marLeft w:val="0"/>
      <w:marRight w:val="0"/>
      <w:marTop w:val="0"/>
      <w:marBottom w:val="0"/>
      <w:divBdr>
        <w:top w:val="none" w:sz="0" w:space="0" w:color="auto"/>
        <w:left w:val="none" w:sz="0" w:space="0" w:color="auto"/>
        <w:bottom w:val="none" w:sz="0" w:space="0" w:color="auto"/>
        <w:right w:val="none" w:sz="0" w:space="0" w:color="auto"/>
      </w:divBdr>
    </w:div>
    <w:div w:id="817960534">
      <w:bodyDiv w:val="1"/>
      <w:marLeft w:val="0"/>
      <w:marRight w:val="0"/>
      <w:marTop w:val="0"/>
      <w:marBottom w:val="0"/>
      <w:divBdr>
        <w:top w:val="none" w:sz="0" w:space="0" w:color="auto"/>
        <w:left w:val="none" w:sz="0" w:space="0" w:color="auto"/>
        <w:bottom w:val="none" w:sz="0" w:space="0" w:color="auto"/>
        <w:right w:val="none" w:sz="0" w:space="0" w:color="auto"/>
      </w:divBdr>
    </w:div>
    <w:div w:id="864245948">
      <w:bodyDiv w:val="1"/>
      <w:marLeft w:val="0"/>
      <w:marRight w:val="0"/>
      <w:marTop w:val="0"/>
      <w:marBottom w:val="0"/>
      <w:divBdr>
        <w:top w:val="none" w:sz="0" w:space="0" w:color="auto"/>
        <w:left w:val="none" w:sz="0" w:space="0" w:color="auto"/>
        <w:bottom w:val="none" w:sz="0" w:space="0" w:color="auto"/>
        <w:right w:val="none" w:sz="0" w:space="0" w:color="auto"/>
      </w:divBdr>
    </w:div>
    <w:div w:id="878475658">
      <w:bodyDiv w:val="1"/>
      <w:marLeft w:val="0"/>
      <w:marRight w:val="0"/>
      <w:marTop w:val="0"/>
      <w:marBottom w:val="0"/>
      <w:divBdr>
        <w:top w:val="none" w:sz="0" w:space="0" w:color="auto"/>
        <w:left w:val="none" w:sz="0" w:space="0" w:color="auto"/>
        <w:bottom w:val="none" w:sz="0" w:space="0" w:color="auto"/>
        <w:right w:val="none" w:sz="0" w:space="0" w:color="auto"/>
      </w:divBdr>
    </w:div>
    <w:div w:id="892889448">
      <w:bodyDiv w:val="1"/>
      <w:marLeft w:val="0"/>
      <w:marRight w:val="0"/>
      <w:marTop w:val="0"/>
      <w:marBottom w:val="0"/>
      <w:divBdr>
        <w:top w:val="none" w:sz="0" w:space="0" w:color="auto"/>
        <w:left w:val="none" w:sz="0" w:space="0" w:color="auto"/>
        <w:bottom w:val="none" w:sz="0" w:space="0" w:color="auto"/>
        <w:right w:val="none" w:sz="0" w:space="0" w:color="auto"/>
      </w:divBdr>
    </w:div>
    <w:div w:id="938104954">
      <w:bodyDiv w:val="1"/>
      <w:marLeft w:val="0"/>
      <w:marRight w:val="0"/>
      <w:marTop w:val="0"/>
      <w:marBottom w:val="0"/>
      <w:divBdr>
        <w:top w:val="none" w:sz="0" w:space="0" w:color="auto"/>
        <w:left w:val="none" w:sz="0" w:space="0" w:color="auto"/>
        <w:bottom w:val="none" w:sz="0" w:space="0" w:color="auto"/>
        <w:right w:val="none" w:sz="0" w:space="0" w:color="auto"/>
      </w:divBdr>
    </w:div>
    <w:div w:id="950287084">
      <w:bodyDiv w:val="1"/>
      <w:marLeft w:val="0"/>
      <w:marRight w:val="0"/>
      <w:marTop w:val="0"/>
      <w:marBottom w:val="0"/>
      <w:divBdr>
        <w:top w:val="none" w:sz="0" w:space="0" w:color="auto"/>
        <w:left w:val="none" w:sz="0" w:space="0" w:color="auto"/>
        <w:bottom w:val="none" w:sz="0" w:space="0" w:color="auto"/>
        <w:right w:val="none" w:sz="0" w:space="0" w:color="auto"/>
      </w:divBdr>
    </w:div>
    <w:div w:id="990867730">
      <w:bodyDiv w:val="1"/>
      <w:marLeft w:val="0"/>
      <w:marRight w:val="0"/>
      <w:marTop w:val="0"/>
      <w:marBottom w:val="0"/>
      <w:divBdr>
        <w:top w:val="none" w:sz="0" w:space="0" w:color="auto"/>
        <w:left w:val="none" w:sz="0" w:space="0" w:color="auto"/>
        <w:bottom w:val="none" w:sz="0" w:space="0" w:color="auto"/>
        <w:right w:val="none" w:sz="0" w:space="0" w:color="auto"/>
      </w:divBdr>
    </w:div>
    <w:div w:id="1016925622">
      <w:bodyDiv w:val="1"/>
      <w:marLeft w:val="0"/>
      <w:marRight w:val="0"/>
      <w:marTop w:val="0"/>
      <w:marBottom w:val="0"/>
      <w:divBdr>
        <w:top w:val="none" w:sz="0" w:space="0" w:color="auto"/>
        <w:left w:val="none" w:sz="0" w:space="0" w:color="auto"/>
        <w:bottom w:val="none" w:sz="0" w:space="0" w:color="auto"/>
        <w:right w:val="none" w:sz="0" w:space="0" w:color="auto"/>
      </w:divBdr>
    </w:div>
    <w:div w:id="1028527026">
      <w:bodyDiv w:val="1"/>
      <w:marLeft w:val="0"/>
      <w:marRight w:val="0"/>
      <w:marTop w:val="0"/>
      <w:marBottom w:val="0"/>
      <w:divBdr>
        <w:top w:val="none" w:sz="0" w:space="0" w:color="auto"/>
        <w:left w:val="none" w:sz="0" w:space="0" w:color="auto"/>
        <w:bottom w:val="none" w:sz="0" w:space="0" w:color="auto"/>
        <w:right w:val="none" w:sz="0" w:space="0" w:color="auto"/>
      </w:divBdr>
    </w:div>
    <w:div w:id="1037048253">
      <w:bodyDiv w:val="1"/>
      <w:marLeft w:val="0"/>
      <w:marRight w:val="0"/>
      <w:marTop w:val="0"/>
      <w:marBottom w:val="0"/>
      <w:divBdr>
        <w:top w:val="none" w:sz="0" w:space="0" w:color="auto"/>
        <w:left w:val="none" w:sz="0" w:space="0" w:color="auto"/>
        <w:bottom w:val="none" w:sz="0" w:space="0" w:color="auto"/>
        <w:right w:val="none" w:sz="0" w:space="0" w:color="auto"/>
      </w:divBdr>
    </w:div>
    <w:div w:id="1042829698">
      <w:bodyDiv w:val="1"/>
      <w:marLeft w:val="0"/>
      <w:marRight w:val="0"/>
      <w:marTop w:val="0"/>
      <w:marBottom w:val="0"/>
      <w:divBdr>
        <w:top w:val="none" w:sz="0" w:space="0" w:color="auto"/>
        <w:left w:val="none" w:sz="0" w:space="0" w:color="auto"/>
        <w:bottom w:val="none" w:sz="0" w:space="0" w:color="auto"/>
        <w:right w:val="none" w:sz="0" w:space="0" w:color="auto"/>
      </w:divBdr>
    </w:div>
    <w:div w:id="1150824268">
      <w:bodyDiv w:val="1"/>
      <w:marLeft w:val="0"/>
      <w:marRight w:val="0"/>
      <w:marTop w:val="0"/>
      <w:marBottom w:val="0"/>
      <w:divBdr>
        <w:top w:val="none" w:sz="0" w:space="0" w:color="auto"/>
        <w:left w:val="none" w:sz="0" w:space="0" w:color="auto"/>
        <w:bottom w:val="none" w:sz="0" w:space="0" w:color="auto"/>
        <w:right w:val="none" w:sz="0" w:space="0" w:color="auto"/>
      </w:divBdr>
      <w:divsChild>
        <w:div w:id="2081561427">
          <w:marLeft w:val="0"/>
          <w:marRight w:val="0"/>
          <w:marTop w:val="0"/>
          <w:marBottom w:val="0"/>
          <w:divBdr>
            <w:top w:val="none" w:sz="0" w:space="0" w:color="auto"/>
            <w:left w:val="none" w:sz="0" w:space="0" w:color="auto"/>
            <w:bottom w:val="none" w:sz="0" w:space="0" w:color="auto"/>
            <w:right w:val="none" w:sz="0" w:space="0" w:color="auto"/>
          </w:divBdr>
        </w:div>
        <w:div w:id="1637640174">
          <w:marLeft w:val="0"/>
          <w:marRight w:val="0"/>
          <w:marTop w:val="0"/>
          <w:marBottom w:val="0"/>
          <w:divBdr>
            <w:top w:val="none" w:sz="0" w:space="0" w:color="auto"/>
            <w:left w:val="none" w:sz="0" w:space="0" w:color="auto"/>
            <w:bottom w:val="none" w:sz="0" w:space="0" w:color="auto"/>
            <w:right w:val="none" w:sz="0" w:space="0" w:color="auto"/>
          </w:divBdr>
        </w:div>
        <w:div w:id="1136800581">
          <w:marLeft w:val="0"/>
          <w:marRight w:val="0"/>
          <w:marTop w:val="0"/>
          <w:marBottom w:val="0"/>
          <w:divBdr>
            <w:top w:val="none" w:sz="0" w:space="0" w:color="auto"/>
            <w:left w:val="none" w:sz="0" w:space="0" w:color="auto"/>
            <w:bottom w:val="none" w:sz="0" w:space="0" w:color="auto"/>
            <w:right w:val="none" w:sz="0" w:space="0" w:color="auto"/>
          </w:divBdr>
        </w:div>
        <w:div w:id="1890995910">
          <w:marLeft w:val="0"/>
          <w:marRight w:val="0"/>
          <w:marTop w:val="0"/>
          <w:marBottom w:val="0"/>
          <w:divBdr>
            <w:top w:val="none" w:sz="0" w:space="0" w:color="auto"/>
            <w:left w:val="none" w:sz="0" w:space="0" w:color="auto"/>
            <w:bottom w:val="none" w:sz="0" w:space="0" w:color="auto"/>
            <w:right w:val="none" w:sz="0" w:space="0" w:color="auto"/>
          </w:divBdr>
        </w:div>
        <w:div w:id="604004100">
          <w:marLeft w:val="0"/>
          <w:marRight w:val="0"/>
          <w:marTop w:val="0"/>
          <w:marBottom w:val="0"/>
          <w:divBdr>
            <w:top w:val="none" w:sz="0" w:space="0" w:color="auto"/>
            <w:left w:val="none" w:sz="0" w:space="0" w:color="auto"/>
            <w:bottom w:val="none" w:sz="0" w:space="0" w:color="auto"/>
            <w:right w:val="none" w:sz="0" w:space="0" w:color="auto"/>
          </w:divBdr>
        </w:div>
      </w:divsChild>
    </w:div>
    <w:div w:id="1223641170">
      <w:bodyDiv w:val="1"/>
      <w:marLeft w:val="0"/>
      <w:marRight w:val="0"/>
      <w:marTop w:val="0"/>
      <w:marBottom w:val="0"/>
      <w:divBdr>
        <w:top w:val="none" w:sz="0" w:space="0" w:color="auto"/>
        <w:left w:val="none" w:sz="0" w:space="0" w:color="auto"/>
        <w:bottom w:val="none" w:sz="0" w:space="0" w:color="auto"/>
        <w:right w:val="none" w:sz="0" w:space="0" w:color="auto"/>
      </w:divBdr>
    </w:div>
    <w:div w:id="1244216269">
      <w:bodyDiv w:val="1"/>
      <w:marLeft w:val="0"/>
      <w:marRight w:val="0"/>
      <w:marTop w:val="0"/>
      <w:marBottom w:val="0"/>
      <w:divBdr>
        <w:top w:val="none" w:sz="0" w:space="0" w:color="auto"/>
        <w:left w:val="none" w:sz="0" w:space="0" w:color="auto"/>
        <w:bottom w:val="none" w:sz="0" w:space="0" w:color="auto"/>
        <w:right w:val="none" w:sz="0" w:space="0" w:color="auto"/>
      </w:divBdr>
    </w:div>
    <w:div w:id="1248463885">
      <w:bodyDiv w:val="1"/>
      <w:marLeft w:val="0"/>
      <w:marRight w:val="0"/>
      <w:marTop w:val="0"/>
      <w:marBottom w:val="0"/>
      <w:divBdr>
        <w:top w:val="none" w:sz="0" w:space="0" w:color="auto"/>
        <w:left w:val="none" w:sz="0" w:space="0" w:color="auto"/>
        <w:bottom w:val="none" w:sz="0" w:space="0" w:color="auto"/>
        <w:right w:val="none" w:sz="0" w:space="0" w:color="auto"/>
      </w:divBdr>
    </w:div>
    <w:div w:id="1262373975">
      <w:bodyDiv w:val="1"/>
      <w:marLeft w:val="0"/>
      <w:marRight w:val="0"/>
      <w:marTop w:val="0"/>
      <w:marBottom w:val="0"/>
      <w:divBdr>
        <w:top w:val="none" w:sz="0" w:space="0" w:color="auto"/>
        <w:left w:val="none" w:sz="0" w:space="0" w:color="auto"/>
        <w:bottom w:val="none" w:sz="0" w:space="0" w:color="auto"/>
        <w:right w:val="none" w:sz="0" w:space="0" w:color="auto"/>
      </w:divBdr>
    </w:div>
    <w:div w:id="1284458030">
      <w:bodyDiv w:val="1"/>
      <w:marLeft w:val="0"/>
      <w:marRight w:val="0"/>
      <w:marTop w:val="0"/>
      <w:marBottom w:val="0"/>
      <w:divBdr>
        <w:top w:val="none" w:sz="0" w:space="0" w:color="auto"/>
        <w:left w:val="none" w:sz="0" w:space="0" w:color="auto"/>
        <w:bottom w:val="none" w:sz="0" w:space="0" w:color="auto"/>
        <w:right w:val="none" w:sz="0" w:space="0" w:color="auto"/>
      </w:divBdr>
    </w:div>
    <w:div w:id="1287587306">
      <w:bodyDiv w:val="1"/>
      <w:marLeft w:val="0"/>
      <w:marRight w:val="0"/>
      <w:marTop w:val="0"/>
      <w:marBottom w:val="0"/>
      <w:divBdr>
        <w:top w:val="none" w:sz="0" w:space="0" w:color="auto"/>
        <w:left w:val="none" w:sz="0" w:space="0" w:color="auto"/>
        <w:bottom w:val="none" w:sz="0" w:space="0" w:color="auto"/>
        <w:right w:val="none" w:sz="0" w:space="0" w:color="auto"/>
      </w:divBdr>
    </w:div>
    <w:div w:id="1391345658">
      <w:bodyDiv w:val="1"/>
      <w:marLeft w:val="0"/>
      <w:marRight w:val="0"/>
      <w:marTop w:val="0"/>
      <w:marBottom w:val="0"/>
      <w:divBdr>
        <w:top w:val="none" w:sz="0" w:space="0" w:color="auto"/>
        <w:left w:val="none" w:sz="0" w:space="0" w:color="auto"/>
        <w:bottom w:val="none" w:sz="0" w:space="0" w:color="auto"/>
        <w:right w:val="none" w:sz="0" w:space="0" w:color="auto"/>
      </w:divBdr>
    </w:div>
    <w:div w:id="1415206749">
      <w:bodyDiv w:val="1"/>
      <w:marLeft w:val="0"/>
      <w:marRight w:val="0"/>
      <w:marTop w:val="0"/>
      <w:marBottom w:val="0"/>
      <w:divBdr>
        <w:top w:val="none" w:sz="0" w:space="0" w:color="auto"/>
        <w:left w:val="none" w:sz="0" w:space="0" w:color="auto"/>
        <w:bottom w:val="none" w:sz="0" w:space="0" w:color="auto"/>
        <w:right w:val="none" w:sz="0" w:space="0" w:color="auto"/>
      </w:divBdr>
    </w:div>
    <w:div w:id="1452507020">
      <w:bodyDiv w:val="1"/>
      <w:marLeft w:val="0"/>
      <w:marRight w:val="0"/>
      <w:marTop w:val="0"/>
      <w:marBottom w:val="0"/>
      <w:divBdr>
        <w:top w:val="none" w:sz="0" w:space="0" w:color="auto"/>
        <w:left w:val="none" w:sz="0" w:space="0" w:color="auto"/>
        <w:bottom w:val="none" w:sz="0" w:space="0" w:color="auto"/>
        <w:right w:val="none" w:sz="0" w:space="0" w:color="auto"/>
      </w:divBdr>
      <w:divsChild>
        <w:div w:id="1143809242">
          <w:marLeft w:val="0"/>
          <w:marRight w:val="0"/>
          <w:marTop w:val="0"/>
          <w:marBottom w:val="0"/>
          <w:divBdr>
            <w:top w:val="none" w:sz="0" w:space="0" w:color="auto"/>
            <w:left w:val="none" w:sz="0" w:space="0" w:color="auto"/>
            <w:bottom w:val="none" w:sz="0" w:space="0" w:color="auto"/>
            <w:right w:val="none" w:sz="0" w:space="0" w:color="auto"/>
          </w:divBdr>
        </w:div>
        <w:div w:id="1447575942">
          <w:marLeft w:val="0"/>
          <w:marRight w:val="0"/>
          <w:marTop w:val="0"/>
          <w:marBottom w:val="0"/>
          <w:divBdr>
            <w:top w:val="none" w:sz="0" w:space="0" w:color="auto"/>
            <w:left w:val="none" w:sz="0" w:space="0" w:color="auto"/>
            <w:bottom w:val="none" w:sz="0" w:space="0" w:color="auto"/>
            <w:right w:val="none" w:sz="0" w:space="0" w:color="auto"/>
          </w:divBdr>
        </w:div>
        <w:div w:id="1373581000">
          <w:marLeft w:val="0"/>
          <w:marRight w:val="0"/>
          <w:marTop w:val="0"/>
          <w:marBottom w:val="0"/>
          <w:divBdr>
            <w:top w:val="none" w:sz="0" w:space="0" w:color="auto"/>
            <w:left w:val="none" w:sz="0" w:space="0" w:color="auto"/>
            <w:bottom w:val="none" w:sz="0" w:space="0" w:color="auto"/>
            <w:right w:val="none" w:sz="0" w:space="0" w:color="auto"/>
          </w:divBdr>
        </w:div>
        <w:div w:id="1407847697">
          <w:marLeft w:val="0"/>
          <w:marRight w:val="0"/>
          <w:marTop w:val="0"/>
          <w:marBottom w:val="0"/>
          <w:divBdr>
            <w:top w:val="none" w:sz="0" w:space="0" w:color="auto"/>
            <w:left w:val="none" w:sz="0" w:space="0" w:color="auto"/>
            <w:bottom w:val="none" w:sz="0" w:space="0" w:color="auto"/>
            <w:right w:val="none" w:sz="0" w:space="0" w:color="auto"/>
          </w:divBdr>
        </w:div>
        <w:div w:id="1278020808">
          <w:marLeft w:val="0"/>
          <w:marRight w:val="0"/>
          <w:marTop w:val="0"/>
          <w:marBottom w:val="0"/>
          <w:divBdr>
            <w:top w:val="none" w:sz="0" w:space="0" w:color="auto"/>
            <w:left w:val="none" w:sz="0" w:space="0" w:color="auto"/>
            <w:bottom w:val="none" w:sz="0" w:space="0" w:color="auto"/>
            <w:right w:val="none" w:sz="0" w:space="0" w:color="auto"/>
          </w:divBdr>
        </w:div>
      </w:divsChild>
    </w:div>
    <w:div w:id="1457407288">
      <w:bodyDiv w:val="1"/>
      <w:marLeft w:val="0"/>
      <w:marRight w:val="0"/>
      <w:marTop w:val="0"/>
      <w:marBottom w:val="0"/>
      <w:divBdr>
        <w:top w:val="none" w:sz="0" w:space="0" w:color="auto"/>
        <w:left w:val="none" w:sz="0" w:space="0" w:color="auto"/>
        <w:bottom w:val="none" w:sz="0" w:space="0" w:color="auto"/>
        <w:right w:val="none" w:sz="0" w:space="0" w:color="auto"/>
      </w:divBdr>
    </w:div>
    <w:div w:id="1461612699">
      <w:bodyDiv w:val="1"/>
      <w:marLeft w:val="0"/>
      <w:marRight w:val="0"/>
      <w:marTop w:val="0"/>
      <w:marBottom w:val="0"/>
      <w:divBdr>
        <w:top w:val="none" w:sz="0" w:space="0" w:color="auto"/>
        <w:left w:val="none" w:sz="0" w:space="0" w:color="auto"/>
        <w:bottom w:val="none" w:sz="0" w:space="0" w:color="auto"/>
        <w:right w:val="none" w:sz="0" w:space="0" w:color="auto"/>
      </w:divBdr>
    </w:div>
    <w:div w:id="1522669112">
      <w:bodyDiv w:val="1"/>
      <w:marLeft w:val="0"/>
      <w:marRight w:val="0"/>
      <w:marTop w:val="0"/>
      <w:marBottom w:val="0"/>
      <w:divBdr>
        <w:top w:val="none" w:sz="0" w:space="0" w:color="auto"/>
        <w:left w:val="none" w:sz="0" w:space="0" w:color="auto"/>
        <w:bottom w:val="none" w:sz="0" w:space="0" w:color="auto"/>
        <w:right w:val="none" w:sz="0" w:space="0" w:color="auto"/>
      </w:divBdr>
    </w:div>
    <w:div w:id="1547719786">
      <w:bodyDiv w:val="1"/>
      <w:marLeft w:val="0"/>
      <w:marRight w:val="0"/>
      <w:marTop w:val="0"/>
      <w:marBottom w:val="0"/>
      <w:divBdr>
        <w:top w:val="none" w:sz="0" w:space="0" w:color="auto"/>
        <w:left w:val="none" w:sz="0" w:space="0" w:color="auto"/>
        <w:bottom w:val="none" w:sz="0" w:space="0" w:color="auto"/>
        <w:right w:val="none" w:sz="0" w:space="0" w:color="auto"/>
      </w:divBdr>
    </w:div>
    <w:div w:id="1567952545">
      <w:bodyDiv w:val="1"/>
      <w:marLeft w:val="0"/>
      <w:marRight w:val="0"/>
      <w:marTop w:val="0"/>
      <w:marBottom w:val="0"/>
      <w:divBdr>
        <w:top w:val="none" w:sz="0" w:space="0" w:color="auto"/>
        <w:left w:val="none" w:sz="0" w:space="0" w:color="auto"/>
        <w:bottom w:val="none" w:sz="0" w:space="0" w:color="auto"/>
        <w:right w:val="none" w:sz="0" w:space="0" w:color="auto"/>
      </w:divBdr>
    </w:div>
    <w:div w:id="1610316189">
      <w:bodyDiv w:val="1"/>
      <w:marLeft w:val="0"/>
      <w:marRight w:val="0"/>
      <w:marTop w:val="0"/>
      <w:marBottom w:val="0"/>
      <w:divBdr>
        <w:top w:val="none" w:sz="0" w:space="0" w:color="auto"/>
        <w:left w:val="none" w:sz="0" w:space="0" w:color="auto"/>
        <w:bottom w:val="none" w:sz="0" w:space="0" w:color="auto"/>
        <w:right w:val="none" w:sz="0" w:space="0" w:color="auto"/>
      </w:divBdr>
    </w:div>
    <w:div w:id="1727098219">
      <w:bodyDiv w:val="1"/>
      <w:marLeft w:val="0"/>
      <w:marRight w:val="0"/>
      <w:marTop w:val="0"/>
      <w:marBottom w:val="0"/>
      <w:divBdr>
        <w:top w:val="none" w:sz="0" w:space="0" w:color="auto"/>
        <w:left w:val="none" w:sz="0" w:space="0" w:color="auto"/>
        <w:bottom w:val="none" w:sz="0" w:space="0" w:color="auto"/>
        <w:right w:val="none" w:sz="0" w:space="0" w:color="auto"/>
      </w:divBdr>
    </w:div>
    <w:div w:id="1727100957">
      <w:bodyDiv w:val="1"/>
      <w:marLeft w:val="0"/>
      <w:marRight w:val="0"/>
      <w:marTop w:val="0"/>
      <w:marBottom w:val="0"/>
      <w:divBdr>
        <w:top w:val="none" w:sz="0" w:space="0" w:color="auto"/>
        <w:left w:val="none" w:sz="0" w:space="0" w:color="auto"/>
        <w:bottom w:val="none" w:sz="0" w:space="0" w:color="auto"/>
        <w:right w:val="none" w:sz="0" w:space="0" w:color="auto"/>
      </w:divBdr>
    </w:div>
    <w:div w:id="1739087012">
      <w:bodyDiv w:val="1"/>
      <w:marLeft w:val="0"/>
      <w:marRight w:val="0"/>
      <w:marTop w:val="0"/>
      <w:marBottom w:val="0"/>
      <w:divBdr>
        <w:top w:val="none" w:sz="0" w:space="0" w:color="auto"/>
        <w:left w:val="none" w:sz="0" w:space="0" w:color="auto"/>
        <w:bottom w:val="none" w:sz="0" w:space="0" w:color="auto"/>
        <w:right w:val="none" w:sz="0" w:space="0" w:color="auto"/>
      </w:divBdr>
    </w:div>
    <w:div w:id="1823041013">
      <w:bodyDiv w:val="1"/>
      <w:marLeft w:val="0"/>
      <w:marRight w:val="0"/>
      <w:marTop w:val="0"/>
      <w:marBottom w:val="0"/>
      <w:divBdr>
        <w:top w:val="none" w:sz="0" w:space="0" w:color="auto"/>
        <w:left w:val="none" w:sz="0" w:space="0" w:color="auto"/>
        <w:bottom w:val="none" w:sz="0" w:space="0" w:color="auto"/>
        <w:right w:val="none" w:sz="0" w:space="0" w:color="auto"/>
      </w:divBdr>
    </w:div>
    <w:div w:id="1883903769">
      <w:bodyDiv w:val="1"/>
      <w:marLeft w:val="0"/>
      <w:marRight w:val="0"/>
      <w:marTop w:val="0"/>
      <w:marBottom w:val="0"/>
      <w:divBdr>
        <w:top w:val="none" w:sz="0" w:space="0" w:color="auto"/>
        <w:left w:val="none" w:sz="0" w:space="0" w:color="auto"/>
        <w:bottom w:val="none" w:sz="0" w:space="0" w:color="auto"/>
        <w:right w:val="none" w:sz="0" w:space="0" w:color="auto"/>
      </w:divBdr>
    </w:div>
    <w:div w:id="1912040804">
      <w:bodyDiv w:val="1"/>
      <w:marLeft w:val="0"/>
      <w:marRight w:val="0"/>
      <w:marTop w:val="0"/>
      <w:marBottom w:val="0"/>
      <w:divBdr>
        <w:top w:val="none" w:sz="0" w:space="0" w:color="auto"/>
        <w:left w:val="none" w:sz="0" w:space="0" w:color="auto"/>
        <w:bottom w:val="none" w:sz="0" w:space="0" w:color="auto"/>
        <w:right w:val="none" w:sz="0" w:space="0" w:color="auto"/>
      </w:divBdr>
    </w:div>
    <w:div w:id="1957180356">
      <w:bodyDiv w:val="1"/>
      <w:marLeft w:val="0"/>
      <w:marRight w:val="0"/>
      <w:marTop w:val="0"/>
      <w:marBottom w:val="0"/>
      <w:divBdr>
        <w:top w:val="none" w:sz="0" w:space="0" w:color="auto"/>
        <w:left w:val="none" w:sz="0" w:space="0" w:color="auto"/>
        <w:bottom w:val="none" w:sz="0" w:space="0" w:color="auto"/>
        <w:right w:val="none" w:sz="0" w:space="0" w:color="auto"/>
      </w:divBdr>
      <w:divsChild>
        <w:div w:id="56128173">
          <w:marLeft w:val="0"/>
          <w:marRight w:val="0"/>
          <w:marTop w:val="120"/>
          <w:marBottom w:val="0"/>
          <w:divBdr>
            <w:top w:val="none" w:sz="0" w:space="0" w:color="auto"/>
            <w:left w:val="none" w:sz="0" w:space="0" w:color="auto"/>
            <w:bottom w:val="none" w:sz="0" w:space="0" w:color="auto"/>
            <w:right w:val="none" w:sz="0" w:space="0" w:color="auto"/>
          </w:divBdr>
        </w:div>
        <w:div w:id="232014533">
          <w:marLeft w:val="0"/>
          <w:marRight w:val="0"/>
          <w:marTop w:val="120"/>
          <w:marBottom w:val="0"/>
          <w:divBdr>
            <w:top w:val="none" w:sz="0" w:space="0" w:color="auto"/>
            <w:left w:val="none" w:sz="0" w:space="0" w:color="auto"/>
            <w:bottom w:val="none" w:sz="0" w:space="0" w:color="auto"/>
            <w:right w:val="none" w:sz="0" w:space="0" w:color="auto"/>
          </w:divBdr>
        </w:div>
        <w:div w:id="684870452">
          <w:marLeft w:val="0"/>
          <w:marRight w:val="0"/>
          <w:marTop w:val="120"/>
          <w:marBottom w:val="0"/>
          <w:divBdr>
            <w:top w:val="none" w:sz="0" w:space="0" w:color="auto"/>
            <w:left w:val="none" w:sz="0" w:space="0" w:color="auto"/>
            <w:bottom w:val="none" w:sz="0" w:space="0" w:color="auto"/>
            <w:right w:val="none" w:sz="0" w:space="0" w:color="auto"/>
          </w:divBdr>
        </w:div>
        <w:div w:id="854927026">
          <w:marLeft w:val="0"/>
          <w:marRight w:val="0"/>
          <w:marTop w:val="120"/>
          <w:marBottom w:val="0"/>
          <w:divBdr>
            <w:top w:val="none" w:sz="0" w:space="0" w:color="auto"/>
            <w:left w:val="none" w:sz="0" w:space="0" w:color="auto"/>
            <w:bottom w:val="none" w:sz="0" w:space="0" w:color="auto"/>
            <w:right w:val="none" w:sz="0" w:space="0" w:color="auto"/>
          </w:divBdr>
        </w:div>
        <w:div w:id="491873892">
          <w:marLeft w:val="0"/>
          <w:marRight w:val="0"/>
          <w:marTop w:val="120"/>
          <w:marBottom w:val="0"/>
          <w:divBdr>
            <w:top w:val="none" w:sz="0" w:space="0" w:color="auto"/>
            <w:left w:val="none" w:sz="0" w:space="0" w:color="auto"/>
            <w:bottom w:val="none" w:sz="0" w:space="0" w:color="auto"/>
            <w:right w:val="none" w:sz="0" w:space="0" w:color="auto"/>
          </w:divBdr>
        </w:div>
        <w:div w:id="987519361">
          <w:marLeft w:val="0"/>
          <w:marRight w:val="0"/>
          <w:marTop w:val="120"/>
          <w:marBottom w:val="0"/>
          <w:divBdr>
            <w:top w:val="none" w:sz="0" w:space="0" w:color="auto"/>
            <w:left w:val="none" w:sz="0" w:space="0" w:color="auto"/>
            <w:bottom w:val="none" w:sz="0" w:space="0" w:color="auto"/>
            <w:right w:val="none" w:sz="0" w:space="0" w:color="auto"/>
          </w:divBdr>
        </w:div>
        <w:div w:id="1076510443">
          <w:marLeft w:val="0"/>
          <w:marRight w:val="0"/>
          <w:marTop w:val="120"/>
          <w:marBottom w:val="0"/>
          <w:divBdr>
            <w:top w:val="none" w:sz="0" w:space="0" w:color="auto"/>
            <w:left w:val="none" w:sz="0" w:space="0" w:color="auto"/>
            <w:bottom w:val="none" w:sz="0" w:space="0" w:color="auto"/>
            <w:right w:val="none" w:sz="0" w:space="0" w:color="auto"/>
          </w:divBdr>
        </w:div>
        <w:div w:id="1445491254">
          <w:marLeft w:val="0"/>
          <w:marRight w:val="0"/>
          <w:marTop w:val="120"/>
          <w:marBottom w:val="0"/>
          <w:divBdr>
            <w:top w:val="none" w:sz="0" w:space="0" w:color="auto"/>
            <w:left w:val="none" w:sz="0" w:space="0" w:color="auto"/>
            <w:bottom w:val="none" w:sz="0" w:space="0" w:color="auto"/>
            <w:right w:val="none" w:sz="0" w:space="0" w:color="auto"/>
          </w:divBdr>
        </w:div>
        <w:div w:id="1038965652">
          <w:marLeft w:val="0"/>
          <w:marRight w:val="0"/>
          <w:marTop w:val="120"/>
          <w:marBottom w:val="0"/>
          <w:divBdr>
            <w:top w:val="none" w:sz="0" w:space="0" w:color="auto"/>
            <w:left w:val="none" w:sz="0" w:space="0" w:color="auto"/>
            <w:bottom w:val="none" w:sz="0" w:space="0" w:color="auto"/>
            <w:right w:val="none" w:sz="0" w:space="0" w:color="auto"/>
          </w:divBdr>
        </w:div>
        <w:div w:id="1306082747">
          <w:marLeft w:val="0"/>
          <w:marRight w:val="0"/>
          <w:marTop w:val="120"/>
          <w:marBottom w:val="0"/>
          <w:divBdr>
            <w:top w:val="none" w:sz="0" w:space="0" w:color="auto"/>
            <w:left w:val="none" w:sz="0" w:space="0" w:color="auto"/>
            <w:bottom w:val="none" w:sz="0" w:space="0" w:color="auto"/>
            <w:right w:val="none" w:sz="0" w:space="0" w:color="auto"/>
          </w:divBdr>
        </w:div>
        <w:div w:id="1447196273">
          <w:marLeft w:val="0"/>
          <w:marRight w:val="0"/>
          <w:marTop w:val="120"/>
          <w:marBottom w:val="0"/>
          <w:divBdr>
            <w:top w:val="none" w:sz="0" w:space="0" w:color="auto"/>
            <w:left w:val="none" w:sz="0" w:space="0" w:color="auto"/>
            <w:bottom w:val="none" w:sz="0" w:space="0" w:color="auto"/>
            <w:right w:val="none" w:sz="0" w:space="0" w:color="auto"/>
          </w:divBdr>
        </w:div>
      </w:divsChild>
    </w:div>
    <w:div w:id="1993558508">
      <w:bodyDiv w:val="1"/>
      <w:marLeft w:val="0"/>
      <w:marRight w:val="0"/>
      <w:marTop w:val="0"/>
      <w:marBottom w:val="0"/>
      <w:divBdr>
        <w:top w:val="none" w:sz="0" w:space="0" w:color="auto"/>
        <w:left w:val="none" w:sz="0" w:space="0" w:color="auto"/>
        <w:bottom w:val="none" w:sz="0" w:space="0" w:color="auto"/>
        <w:right w:val="none" w:sz="0" w:space="0" w:color="auto"/>
      </w:divBdr>
    </w:div>
    <w:div w:id="2001150621">
      <w:bodyDiv w:val="1"/>
      <w:marLeft w:val="0"/>
      <w:marRight w:val="0"/>
      <w:marTop w:val="0"/>
      <w:marBottom w:val="0"/>
      <w:divBdr>
        <w:top w:val="none" w:sz="0" w:space="0" w:color="auto"/>
        <w:left w:val="none" w:sz="0" w:space="0" w:color="auto"/>
        <w:bottom w:val="none" w:sz="0" w:space="0" w:color="auto"/>
        <w:right w:val="none" w:sz="0" w:space="0" w:color="auto"/>
      </w:divBdr>
    </w:div>
    <w:div w:id="2048066203">
      <w:bodyDiv w:val="1"/>
      <w:marLeft w:val="0"/>
      <w:marRight w:val="0"/>
      <w:marTop w:val="0"/>
      <w:marBottom w:val="0"/>
      <w:divBdr>
        <w:top w:val="none" w:sz="0" w:space="0" w:color="auto"/>
        <w:left w:val="none" w:sz="0" w:space="0" w:color="auto"/>
        <w:bottom w:val="none" w:sz="0" w:space="0" w:color="auto"/>
        <w:right w:val="none" w:sz="0" w:space="0" w:color="auto"/>
      </w:divBdr>
    </w:div>
    <w:div w:id="2070034594">
      <w:bodyDiv w:val="1"/>
      <w:marLeft w:val="0"/>
      <w:marRight w:val="0"/>
      <w:marTop w:val="0"/>
      <w:marBottom w:val="0"/>
      <w:divBdr>
        <w:top w:val="none" w:sz="0" w:space="0" w:color="auto"/>
        <w:left w:val="none" w:sz="0" w:space="0" w:color="auto"/>
        <w:bottom w:val="none" w:sz="0" w:space="0" w:color="auto"/>
        <w:right w:val="none" w:sz="0" w:space="0" w:color="auto"/>
      </w:divBdr>
    </w:div>
    <w:div w:id="2085374030">
      <w:bodyDiv w:val="1"/>
      <w:marLeft w:val="0"/>
      <w:marRight w:val="0"/>
      <w:marTop w:val="0"/>
      <w:marBottom w:val="0"/>
      <w:divBdr>
        <w:top w:val="none" w:sz="0" w:space="0" w:color="auto"/>
        <w:left w:val="none" w:sz="0" w:space="0" w:color="auto"/>
        <w:bottom w:val="none" w:sz="0" w:space="0" w:color="auto"/>
        <w:right w:val="none" w:sz="0" w:space="0" w:color="auto"/>
      </w:divBdr>
    </w:div>
    <w:div w:id="2086953717">
      <w:bodyDiv w:val="1"/>
      <w:marLeft w:val="0"/>
      <w:marRight w:val="0"/>
      <w:marTop w:val="0"/>
      <w:marBottom w:val="0"/>
      <w:divBdr>
        <w:top w:val="none" w:sz="0" w:space="0" w:color="auto"/>
        <w:left w:val="none" w:sz="0" w:space="0" w:color="auto"/>
        <w:bottom w:val="none" w:sz="0" w:space="0" w:color="auto"/>
        <w:right w:val="none" w:sz="0" w:space="0" w:color="auto"/>
      </w:divBdr>
    </w:div>
    <w:div w:id="2088526268">
      <w:bodyDiv w:val="1"/>
      <w:marLeft w:val="0"/>
      <w:marRight w:val="0"/>
      <w:marTop w:val="0"/>
      <w:marBottom w:val="0"/>
      <w:divBdr>
        <w:top w:val="none" w:sz="0" w:space="0" w:color="auto"/>
        <w:left w:val="none" w:sz="0" w:space="0" w:color="auto"/>
        <w:bottom w:val="none" w:sz="0" w:space="0" w:color="auto"/>
        <w:right w:val="none" w:sz="0" w:space="0" w:color="auto"/>
      </w:divBdr>
    </w:div>
    <w:div w:id="20942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CE464-94AC-4CCC-87B5-287D2221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12436</Words>
  <Characters>70888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cp:lastPrinted>2022-05-23T14:16:00Z</cp:lastPrinted>
  <dcterms:created xsi:type="dcterms:W3CDTF">2023-04-27T11:21:00Z</dcterms:created>
  <dcterms:modified xsi:type="dcterms:W3CDTF">2023-06-09T12:09:00Z</dcterms:modified>
</cp:coreProperties>
</file>