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09A" w:rsidRPr="007D521A" w:rsidRDefault="0052409A" w:rsidP="007D521A">
      <w:pPr>
        <w:ind w:left="5103"/>
        <w:jc w:val="center"/>
        <w:rPr>
          <w:sz w:val="28"/>
          <w:szCs w:val="28"/>
        </w:rPr>
      </w:pPr>
      <w:r w:rsidRPr="007D521A">
        <w:rPr>
          <w:sz w:val="28"/>
          <w:szCs w:val="28"/>
        </w:rPr>
        <w:t xml:space="preserve">Приложение №1 </w:t>
      </w:r>
    </w:p>
    <w:p w:rsidR="001A5120" w:rsidRDefault="0052409A" w:rsidP="007D521A">
      <w:pPr>
        <w:ind w:left="5103"/>
        <w:jc w:val="center"/>
        <w:rPr>
          <w:sz w:val="28"/>
          <w:szCs w:val="28"/>
        </w:rPr>
      </w:pPr>
      <w:r w:rsidRPr="007D521A">
        <w:rPr>
          <w:sz w:val="28"/>
          <w:szCs w:val="28"/>
        </w:rPr>
        <w:t xml:space="preserve">к постановлению Администрации муниципального образования Плавский район </w:t>
      </w:r>
    </w:p>
    <w:p w:rsidR="006B6FC2" w:rsidRPr="007D521A" w:rsidRDefault="0052409A" w:rsidP="007D521A">
      <w:pPr>
        <w:ind w:left="5103"/>
        <w:jc w:val="center"/>
        <w:rPr>
          <w:sz w:val="28"/>
          <w:szCs w:val="28"/>
        </w:rPr>
      </w:pPr>
      <w:r w:rsidRPr="007D521A">
        <w:rPr>
          <w:sz w:val="28"/>
          <w:szCs w:val="28"/>
        </w:rPr>
        <w:t>от ________№________</w:t>
      </w:r>
    </w:p>
    <w:p w:rsidR="006B6FC2" w:rsidRPr="007D521A" w:rsidRDefault="006B6FC2" w:rsidP="00731B09">
      <w:pPr>
        <w:ind w:firstLine="567"/>
        <w:jc w:val="center"/>
        <w:rPr>
          <w:sz w:val="36"/>
          <w:szCs w:val="36"/>
        </w:rPr>
      </w:pPr>
    </w:p>
    <w:p w:rsidR="006B6FC2" w:rsidRPr="007D521A" w:rsidRDefault="006B6FC2" w:rsidP="00731B09">
      <w:pPr>
        <w:ind w:firstLine="567"/>
        <w:jc w:val="center"/>
        <w:rPr>
          <w:sz w:val="36"/>
          <w:szCs w:val="36"/>
        </w:rPr>
      </w:pPr>
    </w:p>
    <w:p w:rsidR="006B6FC2" w:rsidRPr="00731B09" w:rsidRDefault="006B6FC2" w:rsidP="00731B09">
      <w:pPr>
        <w:ind w:firstLine="567"/>
        <w:jc w:val="center"/>
        <w:rPr>
          <w:b/>
          <w:sz w:val="36"/>
          <w:szCs w:val="36"/>
        </w:rPr>
      </w:pPr>
    </w:p>
    <w:p w:rsidR="006B6FC2" w:rsidRPr="00731B09" w:rsidRDefault="006B6FC2" w:rsidP="00731B09">
      <w:pPr>
        <w:ind w:firstLine="567"/>
        <w:jc w:val="center"/>
        <w:rPr>
          <w:b/>
          <w:sz w:val="36"/>
          <w:szCs w:val="36"/>
        </w:rPr>
      </w:pPr>
    </w:p>
    <w:p w:rsidR="006B6FC2" w:rsidRPr="00731B09" w:rsidRDefault="005548F6" w:rsidP="00731B09">
      <w:pPr>
        <w:ind w:firstLine="567"/>
        <w:jc w:val="center"/>
        <w:rPr>
          <w:b/>
          <w:sz w:val="36"/>
          <w:szCs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http://www.bankgorodov.ru/coa/1580.png" style="width:129.75pt;height:166.5pt;visibility:visible">
            <v:imagedata r:id="rId8" o:title=""/>
          </v:shape>
        </w:pict>
      </w:r>
    </w:p>
    <w:p w:rsidR="006B6FC2" w:rsidRPr="00731B09" w:rsidRDefault="006B6FC2" w:rsidP="00731B09">
      <w:pPr>
        <w:ind w:firstLine="567"/>
        <w:jc w:val="center"/>
        <w:rPr>
          <w:b/>
          <w:sz w:val="36"/>
          <w:szCs w:val="36"/>
        </w:rPr>
      </w:pPr>
    </w:p>
    <w:p w:rsidR="006B6FC2" w:rsidRPr="00731B09" w:rsidRDefault="006B6FC2" w:rsidP="00731B09">
      <w:pPr>
        <w:ind w:firstLine="567"/>
        <w:jc w:val="center"/>
        <w:rPr>
          <w:b/>
          <w:sz w:val="36"/>
          <w:szCs w:val="36"/>
        </w:rPr>
      </w:pPr>
    </w:p>
    <w:p w:rsidR="006B6FC2" w:rsidRPr="00731B09" w:rsidRDefault="006B6FC2" w:rsidP="00731B09">
      <w:pPr>
        <w:ind w:firstLine="567"/>
        <w:jc w:val="center"/>
        <w:rPr>
          <w:b/>
          <w:sz w:val="36"/>
          <w:szCs w:val="36"/>
        </w:rPr>
      </w:pPr>
    </w:p>
    <w:p w:rsidR="007D521A" w:rsidRDefault="006B6FC2" w:rsidP="007D521A">
      <w:pPr>
        <w:spacing w:line="360" w:lineRule="auto"/>
        <w:ind w:firstLine="567"/>
        <w:contextualSpacing/>
        <w:jc w:val="center"/>
        <w:rPr>
          <w:b/>
          <w:sz w:val="36"/>
          <w:szCs w:val="36"/>
          <w:lang w:eastAsia="en-US"/>
        </w:rPr>
      </w:pPr>
      <w:r w:rsidRPr="00731B09">
        <w:rPr>
          <w:b/>
          <w:sz w:val="36"/>
          <w:szCs w:val="36"/>
        </w:rPr>
        <w:t xml:space="preserve">Схема водоснабжения </w:t>
      </w:r>
      <w:r w:rsidRPr="00731B09">
        <w:rPr>
          <w:b/>
          <w:sz w:val="36"/>
          <w:szCs w:val="36"/>
          <w:lang w:eastAsia="en-US"/>
        </w:rPr>
        <w:t xml:space="preserve">муниципального образования </w:t>
      </w:r>
      <w:r w:rsidRPr="00731B09">
        <w:rPr>
          <w:b/>
          <w:sz w:val="36"/>
          <w:szCs w:val="36"/>
          <w:lang w:eastAsia="en-US"/>
        </w:rPr>
        <w:br/>
        <w:t>Пригородное</w:t>
      </w:r>
      <w:r w:rsidR="002E3CA2">
        <w:rPr>
          <w:b/>
          <w:sz w:val="36"/>
          <w:szCs w:val="36"/>
          <w:lang w:eastAsia="en-US"/>
        </w:rPr>
        <w:t xml:space="preserve"> </w:t>
      </w:r>
      <w:r w:rsidRPr="00731B09">
        <w:rPr>
          <w:b/>
          <w:sz w:val="36"/>
          <w:szCs w:val="36"/>
          <w:lang w:eastAsia="en-US"/>
        </w:rPr>
        <w:t>Плавского района Тульской области</w:t>
      </w:r>
    </w:p>
    <w:p w:rsidR="006B6FC2" w:rsidRPr="00731B09" w:rsidRDefault="006B6FC2" w:rsidP="007D521A">
      <w:pPr>
        <w:spacing w:line="360" w:lineRule="auto"/>
        <w:ind w:firstLine="567"/>
        <w:contextualSpacing/>
        <w:jc w:val="center"/>
        <w:rPr>
          <w:b/>
          <w:sz w:val="36"/>
          <w:szCs w:val="36"/>
        </w:rPr>
      </w:pPr>
      <w:r w:rsidRPr="00731B09">
        <w:rPr>
          <w:b/>
          <w:sz w:val="36"/>
          <w:szCs w:val="36"/>
        </w:rPr>
        <w:t xml:space="preserve"> на 201</w:t>
      </w:r>
      <w:r w:rsidR="00147F60">
        <w:rPr>
          <w:b/>
          <w:sz w:val="36"/>
          <w:szCs w:val="36"/>
        </w:rPr>
        <w:t>3</w:t>
      </w:r>
      <w:r w:rsidRPr="00731B09">
        <w:rPr>
          <w:b/>
          <w:sz w:val="36"/>
          <w:szCs w:val="36"/>
        </w:rPr>
        <w:t>-2023</w:t>
      </w:r>
      <w:r w:rsidR="007D521A">
        <w:rPr>
          <w:b/>
          <w:sz w:val="36"/>
          <w:szCs w:val="36"/>
        </w:rPr>
        <w:t xml:space="preserve"> </w:t>
      </w:r>
      <w:r w:rsidRPr="00731B09">
        <w:rPr>
          <w:b/>
          <w:sz w:val="36"/>
          <w:szCs w:val="36"/>
        </w:rPr>
        <w:t>гг.</w:t>
      </w:r>
    </w:p>
    <w:p w:rsidR="006B6FC2" w:rsidRPr="00731B09" w:rsidRDefault="006B6FC2" w:rsidP="00731B09">
      <w:pPr>
        <w:ind w:firstLine="567"/>
        <w:jc w:val="center"/>
        <w:rPr>
          <w:sz w:val="36"/>
          <w:szCs w:val="36"/>
        </w:rPr>
      </w:pPr>
    </w:p>
    <w:p w:rsidR="006B6FC2" w:rsidRPr="00731B09" w:rsidRDefault="006B6FC2" w:rsidP="00731B09">
      <w:pPr>
        <w:ind w:firstLine="567"/>
        <w:jc w:val="center"/>
        <w:rPr>
          <w:b/>
          <w:sz w:val="36"/>
          <w:szCs w:val="36"/>
        </w:rPr>
      </w:pPr>
    </w:p>
    <w:p w:rsidR="006B6FC2" w:rsidRPr="00731B09" w:rsidRDefault="006B6FC2" w:rsidP="00731B09">
      <w:pPr>
        <w:ind w:firstLine="567"/>
        <w:jc w:val="center"/>
        <w:rPr>
          <w:b/>
          <w:sz w:val="36"/>
          <w:szCs w:val="36"/>
        </w:rPr>
      </w:pPr>
    </w:p>
    <w:p w:rsidR="006B6FC2" w:rsidRPr="00731B09" w:rsidRDefault="006B6FC2" w:rsidP="00731B09">
      <w:pPr>
        <w:ind w:firstLine="567"/>
        <w:jc w:val="center"/>
        <w:rPr>
          <w:b/>
          <w:sz w:val="36"/>
          <w:szCs w:val="36"/>
        </w:rPr>
      </w:pPr>
    </w:p>
    <w:p w:rsidR="006B6FC2" w:rsidRPr="00731B09" w:rsidRDefault="006B6FC2" w:rsidP="00731B09">
      <w:pPr>
        <w:ind w:firstLine="567"/>
        <w:jc w:val="center"/>
        <w:rPr>
          <w:b/>
          <w:sz w:val="36"/>
          <w:szCs w:val="36"/>
        </w:rPr>
      </w:pPr>
    </w:p>
    <w:p w:rsidR="006B6FC2" w:rsidRPr="00731B09" w:rsidRDefault="006B6FC2" w:rsidP="00731B09">
      <w:pPr>
        <w:ind w:firstLine="567"/>
        <w:jc w:val="center"/>
        <w:rPr>
          <w:sz w:val="32"/>
          <w:szCs w:val="32"/>
        </w:rPr>
      </w:pPr>
    </w:p>
    <w:p w:rsidR="006B6FC2" w:rsidRPr="00731B09" w:rsidRDefault="006B6FC2" w:rsidP="00731B09">
      <w:pPr>
        <w:ind w:firstLine="567"/>
        <w:jc w:val="center"/>
        <w:rPr>
          <w:sz w:val="32"/>
          <w:szCs w:val="32"/>
        </w:rPr>
      </w:pPr>
    </w:p>
    <w:p w:rsidR="006B6FC2" w:rsidRPr="00731B09" w:rsidRDefault="006B6FC2" w:rsidP="00731B09">
      <w:pPr>
        <w:ind w:firstLine="567"/>
        <w:rPr>
          <w:b/>
        </w:rPr>
      </w:pPr>
    </w:p>
    <w:p w:rsidR="006B6FC2" w:rsidRPr="00731B09" w:rsidRDefault="006B6FC2" w:rsidP="00731B09">
      <w:pPr>
        <w:ind w:firstLine="567"/>
        <w:rPr>
          <w:b/>
        </w:rPr>
      </w:pPr>
    </w:p>
    <w:p w:rsidR="006B6FC2" w:rsidRDefault="006B6FC2" w:rsidP="00731B09">
      <w:pPr>
        <w:ind w:firstLine="567"/>
        <w:rPr>
          <w:b/>
        </w:rPr>
      </w:pPr>
    </w:p>
    <w:p w:rsidR="007D521A" w:rsidRPr="00731B09" w:rsidRDefault="007D521A" w:rsidP="00731B09">
      <w:pPr>
        <w:ind w:firstLine="567"/>
        <w:rPr>
          <w:b/>
        </w:rPr>
      </w:pPr>
    </w:p>
    <w:p w:rsidR="006B6FC2" w:rsidRDefault="006B6FC2" w:rsidP="00731B09">
      <w:pPr>
        <w:ind w:firstLine="567"/>
        <w:rPr>
          <w:b/>
        </w:rPr>
      </w:pPr>
    </w:p>
    <w:p w:rsidR="007D521A" w:rsidRPr="000F1D43" w:rsidRDefault="007D521A" w:rsidP="007D521A">
      <w:pPr>
        <w:ind w:firstLine="510"/>
        <w:jc w:val="center"/>
        <w:rPr>
          <w:b/>
        </w:rPr>
      </w:pPr>
      <w:r>
        <w:rPr>
          <w:b/>
        </w:rPr>
        <w:t>Плавск</w:t>
      </w:r>
      <w:r w:rsidRPr="000F1D43">
        <w:rPr>
          <w:b/>
        </w:rPr>
        <w:t xml:space="preserve"> 2017</w:t>
      </w:r>
      <w:r>
        <w:rPr>
          <w:b/>
        </w:rPr>
        <w:t xml:space="preserve"> </w:t>
      </w:r>
      <w:r w:rsidRPr="000F1D43">
        <w:rPr>
          <w:b/>
        </w:rPr>
        <w:t>г.</w:t>
      </w:r>
    </w:p>
    <w:p w:rsidR="007D521A" w:rsidRPr="00731B09" w:rsidRDefault="007D521A" w:rsidP="00731B09">
      <w:pPr>
        <w:ind w:firstLine="567"/>
        <w:rPr>
          <w:b/>
        </w:rPr>
      </w:pPr>
    </w:p>
    <w:p w:rsidR="007D521A" w:rsidRDefault="007D521A" w:rsidP="007D521A">
      <w:pPr>
        <w:pStyle w:val="Style1"/>
        <w:widowControl/>
        <w:spacing w:line="360" w:lineRule="auto"/>
        <w:rPr>
          <w:b/>
          <w:sz w:val="28"/>
          <w:szCs w:val="28"/>
        </w:rPr>
      </w:pPr>
      <w:r>
        <w:rPr>
          <w:b/>
          <w:sz w:val="28"/>
          <w:szCs w:val="28"/>
        </w:rPr>
        <w:lastRenderedPageBreak/>
        <w:t>Оглавление</w:t>
      </w:r>
    </w:p>
    <w:p w:rsidR="007D521A" w:rsidRPr="00612BCC" w:rsidRDefault="007D521A" w:rsidP="007D521A">
      <w:pPr>
        <w:pStyle w:val="Style1"/>
        <w:widowControl/>
        <w:spacing w:line="360" w:lineRule="auto"/>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7269"/>
        <w:gridCol w:w="1236"/>
      </w:tblGrid>
      <w:tr w:rsidR="007D521A" w:rsidRPr="002435B6" w:rsidTr="00170D85">
        <w:trPr>
          <w:trHeight w:val="300"/>
        </w:trPr>
        <w:tc>
          <w:tcPr>
            <w:tcW w:w="1101" w:type="dxa"/>
            <w:shd w:val="clear" w:color="auto" w:fill="auto"/>
          </w:tcPr>
          <w:p w:rsidR="007D521A" w:rsidRPr="002435B6" w:rsidRDefault="007D521A" w:rsidP="00170D85">
            <w:pPr>
              <w:pStyle w:val="Style1"/>
              <w:widowControl/>
              <w:spacing w:line="360" w:lineRule="auto"/>
              <w:contextualSpacing/>
            </w:pPr>
            <w:r w:rsidRPr="002435B6">
              <w:t>№ п/п</w:t>
            </w:r>
          </w:p>
        </w:tc>
        <w:tc>
          <w:tcPr>
            <w:tcW w:w="7269" w:type="dxa"/>
            <w:shd w:val="clear" w:color="auto" w:fill="auto"/>
          </w:tcPr>
          <w:p w:rsidR="007D521A" w:rsidRPr="002435B6" w:rsidRDefault="007D521A" w:rsidP="00170D85">
            <w:pPr>
              <w:pStyle w:val="Style1"/>
              <w:widowControl/>
              <w:spacing w:line="360" w:lineRule="auto"/>
              <w:contextualSpacing/>
            </w:pPr>
            <w:r w:rsidRPr="002435B6">
              <w:t>Наименование</w:t>
            </w:r>
          </w:p>
        </w:tc>
        <w:tc>
          <w:tcPr>
            <w:tcW w:w="1236" w:type="dxa"/>
            <w:shd w:val="clear" w:color="auto" w:fill="auto"/>
          </w:tcPr>
          <w:p w:rsidR="007D521A" w:rsidRPr="002435B6" w:rsidRDefault="007D521A" w:rsidP="00170D85">
            <w:pPr>
              <w:pStyle w:val="Style1"/>
              <w:widowControl/>
              <w:spacing w:line="360" w:lineRule="auto"/>
              <w:contextualSpacing/>
            </w:pPr>
            <w:r>
              <w:t>страница</w:t>
            </w:r>
          </w:p>
        </w:tc>
      </w:tr>
      <w:tr w:rsidR="007D521A" w:rsidRPr="002435B6" w:rsidTr="00170D85">
        <w:tc>
          <w:tcPr>
            <w:tcW w:w="1101" w:type="dxa"/>
            <w:shd w:val="clear" w:color="auto" w:fill="auto"/>
          </w:tcPr>
          <w:p w:rsidR="007D521A" w:rsidRPr="002435B6" w:rsidRDefault="007D521A" w:rsidP="00170D85">
            <w:pPr>
              <w:pStyle w:val="Style1"/>
              <w:widowControl/>
              <w:spacing w:line="360" w:lineRule="auto"/>
              <w:contextualSpacing/>
            </w:pPr>
            <w:r w:rsidRPr="002435B6">
              <w:t>1</w:t>
            </w:r>
          </w:p>
        </w:tc>
        <w:tc>
          <w:tcPr>
            <w:tcW w:w="7269" w:type="dxa"/>
            <w:shd w:val="clear" w:color="auto" w:fill="auto"/>
          </w:tcPr>
          <w:p w:rsidR="007D521A" w:rsidRPr="002435B6" w:rsidRDefault="007D521A" w:rsidP="00170D85">
            <w:pPr>
              <w:pStyle w:val="Style1"/>
              <w:widowControl/>
              <w:spacing w:line="360" w:lineRule="auto"/>
              <w:contextualSpacing/>
            </w:pPr>
            <w:r w:rsidRPr="002435B6">
              <w:t xml:space="preserve">Глава </w:t>
            </w:r>
            <w:r w:rsidRPr="00170D85">
              <w:rPr>
                <w:lang w:val="en-US"/>
              </w:rPr>
              <w:t>I</w:t>
            </w:r>
          </w:p>
          <w:p w:rsidR="007D521A" w:rsidRPr="002435B6" w:rsidRDefault="007D521A" w:rsidP="00170D85">
            <w:pPr>
              <w:pStyle w:val="Style1"/>
              <w:widowControl/>
              <w:spacing w:line="360" w:lineRule="auto"/>
              <w:contextualSpacing/>
            </w:pPr>
            <w:r w:rsidRPr="002435B6">
              <w:t>Исходные данные для разработки Схемы водоснабжения</w:t>
            </w:r>
          </w:p>
        </w:tc>
        <w:tc>
          <w:tcPr>
            <w:tcW w:w="1236" w:type="dxa"/>
            <w:shd w:val="clear" w:color="auto" w:fill="auto"/>
          </w:tcPr>
          <w:p w:rsidR="007D521A" w:rsidRPr="002435B6" w:rsidRDefault="00C5173D" w:rsidP="00170D85">
            <w:pPr>
              <w:pStyle w:val="Style1"/>
              <w:widowControl/>
              <w:spacing w:line="360" w:lineRule="auto"/>
              <w:contextualSpacing/>
              <w:jc w:val="center"/>
            </w:pPr>
            <w:r>
              <w:t>7</w:t>
            </w:r>
          </w:p>
        </w:tc>
      </w:tr>
      <w:tr w:rsidR="007D521A" w:rsidRPr="002435B6" w:rsidTr="00170D85">
        <w:tc>
          <w:tcPr>
            <w:tcW w:w="1101" w:type="dxa"/>
            <w:shd w:val="clear" w:color="auto" w:fill="auto"/>
          </w:tcPr>
          <w:p w:rsidR="007D521A" w:rsidRPr="002435B6" w:rsidRDefault="007D521A" w:rsidP="00170D85">
            <w:pPr>
              <w:pStyle w:val="Style1"/>
              <w:widowControl/>
              <w:spacing w:line="360" w:lineRule="auto"/>
              <w:contextualSpacing/>
            </w:pPr>
            <w:r w:rsidRPr="002435B6">
              <w:t>2</w:t>
            </w:r>
          </w:p>
        </w:tc>
        <w:tc>
          <w:tcPr>
            <w:tcW w:w="7269" w:type="dxa"/>
            <w:shd w:val="clear" w:color="auto" w:fill="auto"/>
          </w:tcPr>
          <w:p w:rsidR="007D521A" w:rsidRPr="00170D85" w:rsidRDefault="007D521A" w:rsidP="00170D85">
            <w:pPr>
              <w:pStyle w:val="Style1"/>
              <w:widowControl/>
              <w:spacing w:line="360" w:lineRule="auto"/>
              <w:contextualSpacing/>
              <w:rPr>
                <w:lang w:val="en-US"/>
              </w:rPr>
            </w:pPr>
            <w:r w:rsidRPr="002435B6">
              <w:t xml:space="preserve">Глава </w:t>
            </w:r>
            <w:r w:rsidRPr="00170D85">
              <w:rPr>
                <w:lang w:val="en-US"/>
              </w:rPr>
              <w:t>II</w:t>
            </w:r>
          </w:p>
        </w:tc>
        <w:tc>
          <w:tcPr>
            <w:tcW w:w="1236" w:type="dxa"/>
            <w:shd w:val="clear" w:color="auto" w:fill="auto"/>
          </w:tcPr>
          <w:p w:rsidR="007D521A" w:rsidRPr="002435B6" w:rsidRDefault="00C5173D" w:rsidP="00170D85">
            <w:pPr>
              <w:pStyle w:val="Style1"/>
              <w:widowControl/>
              <w:spacing w:line="360" w:lineRule="auto"/>
              <w:contextualSpacing/>
              <w:jc w:val="center"/>
            </w:pPr>
            <w:r>
              <w:t>7</w:t>
            </w:r>
          </w:p>
        </w:tc>
      </w:tr>
      <w:tr w:rsidR="007D521A" w:rsidRPr="002435B6" w:rsidTr="00170D85">
        <w:tc>
          <w:tcPr>
            <w:tcW w:w="1101" w:type="dxa"/>
            <w:shd w:val="clear" w:color="auto" w:fill="auto"/>
          </w:tcPr>
          <w:p w:rsidR="007D521A" w:rsidRPr="002435B6" w:rsidRDefault="007D521A" w:rsidP="00170D85">
            <w:pPr>
              <w:pStyle w:val="Style1"/>
              <w:widowControl/>
              <w:spacing w:line="360" w:lineRule="auto"/>
              <w:contextualSpacing/>
            </w:pPr>
            <w:r w:rsidRPr="002435B6">
              <w:t>2.1.</w:t>
            </w:r>
          </w:p>
        </w:tc>
        <w:tc>
          <w:tcPr>
            <w:tcW w:w="7269" w:type="dxa"/>
            <w:shd w:val="clear" w:color="auto" w:fill="auto"/>
          </w:tcPr>
          <w:p w:rsidR="007D521A" w:rsidRPr="002435B6" w:rsidRDefault="007D521A" w:rsidP="00170D85">
            <w:pPr>
              <w:pStyle w:val="Style1"/>
              <w:widowControl/>
              <w:spacing w:line="360" w:lineRule="auto"/>
              <w:contextualSpacing/>
            </w:pPr>
            <w:r w:rsidRPr="002435B6">
              <w:t xml:space="preserve">Раздел </w:t>
            </w:r>
            <w:r w:rsidRPr="00170D85">
              <w:rPr>
                <w:lang w:val="en-US"/>
              </w:rPr>
              <w:t>I</w:t>
            </w:r>
          </w:p>
          <w:p w:rsidR="007D521A" w:rsidRPr="002435B6" w:rsidRDefault="007D521A" w:rsidP="00170D85">
            <w:pPr>
              <w:pStyle w:val="Style1"/>
              <w:widowControl/>
              <w:spacing w:line="360" w:lineRule="auto"/>
              <w:contextualSpacing/>
            </w:pPr>
            <w:r w:rsidRPr="002435B6">
              <w:t>Существующее положение в сфере в</w:t>
            </w:r>
            <w:r>
              <w:t>одоснабжения МО Пригородное</w:t>
            </w:r>
            <w:r w:rsidRPr="002435B6">
              <w:t xml:space="preserve"> Плавского района</w:t>
            </w:r>
          </w:p>
        </w:tc>
        <w:tc>
          <w:tcPr>
            <w:tcW w:w="1236" w:type="dxa"/>
            <w:shd w:val="clear" w:color="auto" w:fill="auto"/>
          </w:tcPr>
          <w:p w:rsidR="007D521A" w:rsidRPr="002435B6" w:rsidRDefault="00C5173D" w:rsidP="00170D85">
            <w:pPr>
              <w:pStyle w:val="Style1"/>
              <w:widowControl/>
              <w:spacing w:line="360" w:lineRule="auto"/>
              <w:contextualSpacing/>
              <w:jc w:val="center"/>
            </w:pPr>
            <w:r>
              <w:t>7</w:t>
            </w:r>
          </w:p>
        </w:tc>
      </w:tr>
      <w:tr w:rsidR="007D521A" w:rsidRPr="002435B6" w:rsidTr="00170D85">
        <w:tc>
          <w:tcPr>
            <w:tcW w:w="1101" w:type="dxa"/>
            <w:shd w:val="clear" w:color="auto" w:fill="auto"/>
          </w:tcPr>
          <w:p w:rsidR="007D521A" w:rsidRPr="002435B6" w:rsidRDefault="007D521A" w:rsidP="00170D85">
            <w:pPr>
              <w:pStyle w:val="Style1"/>
              <w:widowControl/>
              <w:spacing w:line="360" w:lineRule="auto"/>
              <w:contextualSpacing/>
            </w:pPr>
            <w:r w:rsidRPr="002435B6">
              <w:t>2.1.1.</w:t>
            </w:r>
          </w:p>
        </w:tc>
        <w:tc>
          <w:tcPr>
            <w:tcW w:w="7269" w:type="dxa"/>
            <w:shd w:val="clear" w:color="auto" w:fill="auto"/>
          </w:tcPr>
          <w:p w:rsidR="007D521A" w:rsidRPr="002435B6" w:rsidRDefault="007D521A" w:rsidP="00170D85">
            <w:pPr>
              <w:pStyle w:val="Style1"/>
              <w:widowControl/>
              <w:spacing w:line="360" w:lineRule="auto"/>
              <w:contextualSpacing/>
              <w:jc w:val="both"/>
            </w:pPr>
            <w:r w:rsidRPr="002435B6">
              <w:t>Описание и анализ функциональной структуры существующих систем водоснабжения и действующей системы управления</w:t>
            </w:r>
          </w:p>
        </w:tc>
        <w:tc>
          <w:tcPr>
            <w:tcW w:w="1236" w:type="dxa"/>
            <w:shd w:val="clear" w:color="auto" w:fill="auto"/>
          </w:tcPr>
          <w:p w:rsidR="007D521A" w:rsidRPr="002435B6" w:rsidRDefault="00C5173D" w:rsidP="00170D85">
            <w:pPr>
              <w:pStyle w:val="Style1"/>
              <w:widowControl/>
              <w:spacing w:line="360" w:lineRule="auto"/>
              <w:contextualSpacing/>
              <w:jc w:val="center"/>
            </w:pPr>
            <w:r>
              <w:t>9</w:t>
            </w:r>
          </w:p>
        </w:tc>
      </w:tr>
      <w:tr w:rsidR="007D521A" w:rsidRPr="002435B6" w:rsidTr="00170D85">
        <w:tc>
          <w:tcPr>
            <w:tcW w:w="1101" w:type="dxa"/>
            <w:shd w:val="clear" w:color="auto" w:fill="auto"/>
          </w:tcPr>
          <w:p w:rsidR="007D521A" w:rsidRPr="002435B6" w:rsidRDefault="007D521A" w:rsidP="00170D85">
            <w:pPr>
              <w:pStyle w:val="Style1"/>
              <w:widowControl/>
              <w:spacing w:line="360" w:lineRule="auto"/>
              <w:contextualSpacing/>
            </w:pPr>
            <w:r w:rsidRPr="002435B6">
              <w:t>2.1.2.</w:t>
            </w:r>
          </w:p>
        </w:tc>
        <w:tc>
          <w:tcPr>
            <w:tcW w:w="7269" w:type="dxa"/>
            <w:shd w:val="clear" w:color="auto" w:fill="auto"/>
          </w:tcPr>
          <w:p w:rsidR="007D521A" w:rsidRPr="002435B6" w:rsidRDefault="007D521A" w:rsidP="00170D85">
            <w:pPr>
              <w:pStyle w:val="Style1"/>
              <w:widowControl/>
              <w:spacing w:line="360" w:lineRule="auto"/>
              <w:contextualSpacing/>
            </w:pPr>
            <w:r w:rsidRPr="002435B6">
              <w:t>Структура системы водоснабжения и территориально-институционального деления МО</w:t>
            </w:r>
            <w:r>
              <w:t xml:space="preserve"> Пригородное </w:t>
            </w:r>
            <w:r w:rsidRPr="002435B6">
              <w:t xml:space="preserve"> Плавского района на зоны действия предприятий, организующих водоснабжение МО</w:t>
            </w:r>
            <w:r>
              <w:t xml:space="preserve"> Пригородное</w:t>
            </w:r>
            <w:r w:rsidRPr="002435B6">
              <w:t xml:space="preserve"> Плавского района</w:t>
            </w:r>
          </w:p>
        </w:tc>
        <w:tc>
          <w:tcPr>
            <w:tcW w:w="1236" w:type="dxa"/>
            <w:shd w:val="clear" w:color="auto" w:fill="auto"/>
          </w:tcPr>
          <w:p w:rsidR="007D521A" w:rsidRPr="002435B6" w:rsidRDefault="00C5173D" w:rsidP="00170D85">
            <w:pPr>
              <w:pStyle w:val="Style1"/>
              <w:widowControl/>
              <w:spacing w:line="360" w:lineRule="auto"/>
              <w:contextualSpacing/>
              <w:jc w:val="center"/>
            </w:pPr>
            <w:r>
              <w:t>10</w:t>
            </w:r>
          </w:p>
        </w:tc>
      </w:tr>
      <w:tr w:rsidR="007D521A" w:rsidRPr="002435B6" w:rsidTr="00170D85">
        <w:tc>
          <w:tcPr>
            <w:tcW w:w="1101" w:type="dxa"/>
            <w:shd w:val="clear" w:color="auto" w:fill="auto"/>
          </w:tcPr>
          <w:p w:rsidR="007D521A" w:rsidRPr="002435B6" w:rsidRDefault="007D521A" w:rsidP="00170D85">
            <w:pPr>
              <w:pStyle w:val="Style1"/>
              <w:widowControl/>
              <w:spacing w:line="360" w:lineRule="auto"/>
              <w:contextualSpacing/>
            </w:pPr>
            <w:r w:rsidRPr="002435B6">
              <w:t>2.1.3.</w:t>
            </w:r>
          </w:p>
        </w:tc>
        <w:tc>
          <w:tcPr>
            <w:tcW w:w="7269" w:type="dxa"/>
            <w:shd w:val="clear" w:color="auto" w:fill="auto"/>
          </w:tcPr>
          <w:p w:rsidR="007D521A" w:rsidRPr="00170D85" w:rsidRDefault="007D521A" w:rsidP="00170D85">
            <w:pPr>
              <w:pStyle w:val="af4"/>
              <w:tabs>
                <w:tab w:val="left" w:pos="1418"/>
              </w:tabs>
              <w:spacing w:line="360" w:lineRule="auto"/>
              <w:contextualSpacing/>
              <w:jc w:val="both"/>
              <w:rPr>
                <w:rFonts w:ascii="Times New Roman" w:eastAsia="Times New Roman" w:hAnsi="Times New Roman"/>
                <w:sz w:val="24"/>
                <w:szCs w:val="24"/>
              </w:rPr>
            </w:pPr>
            <w:r w:rsidRPr="00170D85">
              <w:rPr>
                <w:rFonts w:ascii="Times New Roman" w:eastAsia="Times New Roman" w:hAnsi="Times New Roman"/>
                <w:sz w:val="24"/>
                <w:szCs w:val="24"/>
              </w:rPr>
              <w:t xml:space="preserve">Описание существующих источников водоснабжения и водозаборных сооружений, расположенных на территории МО </w:t>
            </w:r>
            <w:r w:rsidRPr="00170D85">
              <w:rPr>
                <w:rFonts w:ascii="Times New Roman" w:eastAsia="Times New Roman" w:hAnsi="Times New Roman"/>
              </w:rPr>
              <w:t>Пригородное</w:t>
            </w:r>
            <w:r w:rsidRPr="00170D85">
              <w:rPr>
                <w:rFonts w:ascii="Times New Roman" w:eastAsia="Times New Roman" w:hAnsi="Times New Roman"/>
                <w:sz w:val="24"/>
                <w:szCs w:val="24"/>
              </w:rPr>
              <w:t xml:space="preserve"> Плавского района</w:t>
            </w:r>
          </w:p>
        </w:tc>
        <w:tc>
          <w:tcPr>
            <w:tcW w:w="1236" w:type="dxa"/>
            <w:shd w:val="clear" w:color="auto" w:fill="auto"/>
          </w:tcPr>
          <w:p w:rsidR="007D521A" w:rsidRPr="002435B6" w:rsidRDefault="00C5173D" w:rsidP="00170D85">
            <w:pPr>
              <w:pStyle w:val="Style1"/>
              <w:widowControl/>
              <w:spacing w:line="360" w:lineRule="auto"/>
              <w:contextualSpacing/>
              <w:jc w:val="center"/>
            </w:pPr>
            <w:r>
              <w:t>12</w:t>
            </w:r>
          </w:p>
        </w:tc>
      </w:tr>
      <w:tr w:rsidR="007D521A" w:rsidRPr="002435B6" w:rsidTr="00170D85">
        <w:tc>
          <w:tcPr>
            <w:tcW w:w="1101" w:type="dxa"/>
            <w:shd w:val="clear" w:color="auto" w:fill="auto"/>
          </w:tcPr>
          <w:p w:rsidR="007D521A" w:rsidRPr="002435B6" w:rsidRDefault="007D521A" w:rsidP="00170D85">
            <w:pPr>
              <w:pStyle w:val="Style1"/>
              <w:widowControl/>
              <w:spacing w:line="360" w:lineRule="auto"/>
              <w:contextualSpacing/>
            </w:pPr>
            <w:r w:rsidRPr="002435B6">
              <w:t>2.1.4.</w:t>
            </w:r>
          </w:p>
        </w:tc>
        <w:tc>
          <w:tcPr>
            <w:tcW w:w="7269" w:type="dxa"/>
            <w:shd w:val="clear" w:color="auto" w:fill="auto"/>
          </w:tcPr>
          <w:p w:rsidR="007D521A" w:rsidRPr="002435B6" w:rsidRDefault="007D521A" w:rsidP="00170D85">
            <w:pPr>
              <w:pStyle w:val="Style1"/>
              <w:widowControl/>
              <w:spacing w:line="360" w:lineRule="auto"/>
              <w:contextualSpacing/>
            </w:pPr>
            <w:r w:rsidRPr="002435B6">
              <w:t>Описание существующих сооружений очистки и подготовки воды, включая оценку соответствия применяемой технологической схемы требованиям обеспечения нормативов качества и определение существующего дефицита (резерва) мощности</w:t>
            </w:r>
          </w:p>
        </w:tc>
        <w:tc>
          <w:tcPr>
            <w:tcW w:w="1236" w:type="dxa"/>
            <w:shd w:val="clear" w:color="auto" w:fill="auto"/>
          </w:tcPr>
          <w:p w:rsidR="007D521A" w:rsidRPr="002435B6" w:rsidRDefault="00C5173D" w:rsidP="00170D85">
            <w:pPr>
              <w:pStyle w:val="Style1"/>
              <w:widowControl/>
              <w:spacing w:line="360" w:lineRule="auto"/>
              <w:contextualSpacing/>
              <w:jc w:val="center"/>
            </w:pPr>
            <w:r>
              <w:t>15</w:t>
            </w:r>
          </w:p>
        </w:tc>
      </w:tr>
      <w:tr w:rsidR="007D521A" w:rsidRPr="002435B6" w:rsidTr="00170D85">
        <w:tc>
          <w:tcPr>
            <w:tcW w:w="1101" w:type="dxa"/>
            <w:shd w:val="clear" w:color="auto" w:fill="auto"/>
          </w:tcPr>
          <w:p w:rsidR="007D521A" w:rsidRPr="002435B6" w:rsidRDefault="007D521A" w:rsidP="00170D85">
            <w:pPr>
              <w:pStyle w:val="Style1"/>
              <w:widowControl/>
              <w:spacing w:line="360" w:lineRule="auto"/>
              <w:contextualSpacing/>
            </w:pPr>
            <w:r w:rsidRPr="002435B6">
              <w:t>2.1.5.</w:t>
            </w:r>
          </w:p>
        </w:tc>
        <w:tc>
          <w:tcPr>
            <w:tcW w:w="7269" w:type="dxa"/>
            <w:shd w:val="clear" w:color="auto" w:fill="auto"/>
          </w:tcPr>
          <w:p w:rsidR="007D521A" w:rsidRPr="00170D85" w:rsidRDefault="007D521A" w:rsidP="00170D85">
            <w:pPr>
              <w:pStyle w:val="af4"/>
              <w:spacing w:line="360" w:lineRule="auto"/>
              <w:contextualSpacing/>
              <w:jc w:val="both"/>
              <w:rPr>
                <w:rFonts w:ascii="Times New Roman" w:eastAsia="Times New Roman" w:hAnsi="Times New Roman"/>
                <w:sz w:val="24"/>
                <w:szCs w:val="24"/>
              </w:rPr>
            </w:pPr>
            <w:r w:rsidRPr="00170D85">
              <w:rPr>
                <w:rFonts w:ascii="Times New Roman" w:eastAsia="Times New Roman" w:hAnsi="Times New Roman"/>
                <w:sz w:val="24"/>
                <w:szCs w:val="24"/>
              </w:rPr>
              <w:t>Описание технологических зон водоснабжения (отдельно для каждого водопроводного сооружения) МО</w:t>
            </w:r>
            <w:r w:rsidRPr="00170D85">
              <w:rPr>
                <w:rFonts w:ascii="Times New Roman" w:eastAsia="Times New Roman" w:hAnsi="Times New Roman"/>
              </w:rPr>
              <w:t xml:space="preserve"> Пригородное</w:t>
            </w:r>
            <w:r w:rsidRPr="00170D85">
              <w:rPr>
                <w:rFonts w:ascii="Times New Roman" w:eastAsia="Times New Roman" w:hAnsi="Times New Roman"/>
                <w:sz w:val="24"/>
                <w:szCs w:val="24"/>
              </w:rPr>
              <w:t xml:space="preserve"> Плавского района</w:t>
            </w:r>
          </w:p>
        </w:tc>
        <w:tc>
          <w:tcPr>
            <w:tcW w:w="1236" w:type="dxa"/>
            <w:shd w:val="clear" w:color="auto" w:fill="auto"/>
          </w:tcPr>
          <w:p w:rsidR="007D521A" w:rsidRPr="002435B6" w:rsidRDefault="00C5173D" w:rsidP="00170D85">
            <w:pPr>
              <w:pStyle w:val="Style1"/>
              <w:widowControl/>
              <w:spacing w:line="360" w:lineRule="auto"/>
              <w:contextualSpacing/>
              <w:jc w:val="center"/>
            </w:pPr>
            <w:r>
              <w:t>16</w:t>
            </w:r>
          </w:p>
        </w:tc>
      </w:tr>
      <w:tr w:rsidR="007D521A" w:rsidRPr="002435B6" w:rsidTr="00170D85">
        <w:tc>
          <w:tcPr>
            <w:tcW w:w="1101" w:type="dxa"/>
            <w:shd w:val="clear" w:color="auto" w:fill="auto"/>
          </w:tcPr>
          <w:p w:rsidR="007D521A" w:rsidRPr="002435B6" w:rsidRDefault="007D521A" w:rsidP="00170D85">
            <w:pPr>
              <w:pStyle w:val="Style1"/>
              <w:widowControl/>
              <w:spacing w:line="360" w:lineRule="auto"/>
              <w:contextualSpacing/>
            </w:pPr>
            <w:r w:rsidRPr="002435B6">
              <w:t>2.1.6.</w:t>
            </w:r>
          </w:p>
        </w:tc>
        <w:tc>
          <w:tcPr>
            <w:tcW w:w="7269" w:type="dxa"/>
            <w:shd w:val="clear" w:color="auto" w:fill="auto"/>
          </w:tcPr>
          <w:p w:rsidR="007D521A" w:rsidRPr="002435B6" w:rsidRDefault="007D521A" w:rsidP="00170D85">
            <w:pPr>
              <w:tabs>
                <w:tab w:val="left" w:pos="6855"/>
              </w:tabs>
              <w:spacing w:line="360" w:lineRule="auto"/>
              <w:contextualSpacing/>
              <w:jc w:val="both"/>
            </w:pPr>
            <w:r w:rsidRPr="002435B6">
              <w:rPr>
                <w:lang w:eastAsia="en-US"/>
              </w:rPr>
              <w:t xml:space="preserve">Описание состояния и функционирования существующих насосных станций, включая оценку </w:t>
            </w:r>
            <w:r w:rsidRPr="002435B6">
              <w:t xml:space="preserve">энергоэффективности насосного оборудования при подаче воды </w:t>
            </w:r>
          </w:p>
        </w:tc>
        <w:tc>
          <w:tcPr>
            <w:tcW w:w="1236" w:type="dxa"/>
            <w:shd w:val="clear" w:color="auto" w:fill="auto"/>
          </w:tcPr>
          <w:p w:rsidR="007D521A" w:rsidRPr="002435B6" w:rsidRDefault="00C5173D" w:rsidP="00170D85">
            <w:pPr>
              <w:pStyle w:val="Style1"/>
              <w:widowControl/>
              <w:spacing w:line="360" w:lineRule="auto"/>
              <w:contextualSpacing/>
              <w:jc w:val="center"/>
            </w:pPr>
            <w:r>
              <w:t>17</w:t>
            </w:r>
          </w:p>
        </w:tc>
      </w:tr>
      <w:tr w:rsidR="007D521A" w:rsidRPr="002435B6" w:rsidTr="00170D85">
        <w:tc>
          <w:tcPr>
            <w:tcW w:w="1101" w:type="dxa"/>
            <w:shd w:val="clear" w:color="auto" w:fill="auto"/>
          </w:tcPr>
          <w:p w:rsidR="007D521A" w:rsidRPr="002435B6" w:rsidRDefault="007D521A" w:rsidP="00170D85">
            <w:pPr>
              <w:pStyle w:val="Style1"/>
              <w:widowControl/>
              <w:spacing w:line="360" w:lineRule="auto"/>
              <w:contextualSpacing/>
            </w:pPr>
            <w:r w:rsidRPr="002435B6">
              <w:t>2.1.7.</w:t>
            </w:r>
          </w:p>
        </w:tc>
        <w:tc>
          <w:tcPr>
            <w:tcW w:w="7269" w:type="dxa"/>
            <w:shd w:val="clear" w:color="auto" w:fill="auto"/>
          </w:tcPr>
          <w:p w:rsidR="007D521A" w:rsidRPr="002435B6" w:rsidRDefault="007D521A" w:rsidP="00170D85">
            <w:pPr>
              <w:pStyle w:val="Style1"/>
              <w:widowControl/>
              <w:spacing w:line="360" w:lineRule="auto"/>
              <w:contextualSpacing/>
            </w:pPr>
            <w:r w:rsidRPr="002435B6">
              <w:t>Описание состояния и функционирования водопроводных сетей, расположенных на территории МО</w:t>
            </w:r>
            <w:r>
              <w:t xml:space="preserve"> Пригородное</w:t>
            </w:r>
            <w:r w:rsidRPr="002435B6">
              <w:t xml:space="preserve"> Плавского района, включая оценку амортизации сетей</w:t>
            </w:r>
          </w:p>
        </w:tc>
        <w:tc>
          <w:tcPr>
            <w:tcW w:w="1236" w:type="dxa"/>
            <w:shd w:val="clear" w:color="auto" w:fill="auto"/>
          </w:tcPr>
          <w:p w:rsidR="007D521A" w:rsidRPr="002435B6" w:rsidRDefault="00C5173D" w:rsidP="00170D85">
            <w:pPr>
              <w:pStyle w:val="Style1"/>
              <w:widowControl/>
              <w:spacing w:line="360" w:lineRule="auto"/>
              <w:contextualSpacing/>
              <w:jc w:val="center"/>
            </w:pPr>
            <w:r>
              <w:t>20</w:t>
            </w:r>
          </w:p>
        </w:tc>
      </w:tr>
      <w:tr w:rsidR="007D521A" w:rsidRPr="002435B6" w:rsidTr="00170D85">
        <w:tc>
          <w:tcPr>
            <w:tcW w:w="1101" w:type="dxa"/>
            <w:shd w:val="clear" w:color="auto" w:fill="auto"/>
          </w:tcPr>
          <w:p w:rsidR="007D521A" w:rsidRPr="002435B6" w:rsidRDefault="007D521A" w:rsidP="00170D85">
            <w:pPr>
              <w:pStyle w:val="Style1"/>
              <w:widowControl/>
              <w:spacing w:line="360" w:lineRule="auto"/>
              <w:contextualSpacing/>
            </w:pPr>
            <w:r w:rsidRPr="002435B6">
              <w:t>2.1.8.</w:t>
            </w:r>
          </w:p>
        </w:tc>
        <w:tc>
          <w:tcPr>
            <w:tcW w:w="7269" w:type="dxa"/>
            <w:shd w:val="clear" w:color="auto" w:fill="auto"/>
          </w:tcPr>
          <w:p w:rsidR="007D521A" w:rsidRPr="002435B6" w:rsidRDefault="007D521A" w:rsidP="00170D85">
            <w:pPr>
              <w:tabs>
                <w:tab w:val="left" w:pos="6855"/>
              </w:tabs>
              <w:spacing w:line="360" w:lineRule="auto"/>
              <w:contextualSpacing/>
              <w:jc w:val="both"/>
            </w:pPr>
            <w:r w:rsidRPr="002435B6">
              <w:rPr>
                <w:lang w:eastAsia="en-US"/>
              </w:rPr>
              <w:t>Определение возможности обеспечения качества воды в процессе транспортировки</w:t>
            </w:r>
          </w:p>
        </w:tc>
        <w:tc>
          <w:tcPr>
            <w:tcW w:w="1236" w:type="dxa"/>
            <w:shd w:val="clear" w:color="auto" w:fill="auto"/>
          </w:tcPr>
          <w:p w:rsidR="007D521A" w:rsidRPr="002435B6" w:rsidRDefault="00C5173D" w:rsidP="00170D85">
            <w:pPr>
              <w:pStyle w:val="Style1"/>
              <w:widowControl/>
              <w:spacing w:line="360" w:lineRule="auto"/>
              <w:contextualSpacing/>
              <w:jc w:val="center"/>
            </w:pPr>
            <w:r>
              <w:t>21</w:t>
            </w:r>
          </w:p>
        </w:tc>
      </w:tr>
      <w:tr w:rsidR="007D521A" w:rsidRPr="002435B6" w:rsidTr="00170D85">
        <w:tc>
          <w:tcPr>
            <w:tcW w:w="1101" w:type="dxa"/>
            <w:shd w:val="clear" w:color="auto" w:fill="auto"/>
          </w:tcPr>
          <w:p w:rsidR="007D521A" w:rsidRPr="002435B6" w:rsidRDefault="007D521A" w:rsidP="00170D85">
            <w:pPr>
              <w:pStyle w:val="Style1"/>
              <w:widowControl/>
              <w:spacing w:line="360" w:lineRule="auto"/>
              <w:contextualSpacing/>
            </w:pPr>
            <w:r w:rsidRPr="002435B6">
              <w:t>2.1.9.</w:t>
            </w:r>
          </w:p>
        </w:tc>
        <w:tc>
          <w:tcPr>
            <w:tcW w:w="7269" w:type="dxa"/>
            <w:shd w:val="clear" w:color="auto" w:fill="auto"/>
          </w:tcPr>
          <w:p w:rsidR="007D521A" w:rsidRPr="002435B6" w:rsidRDefault="007D521A" w:rsidP="00170D85">
            <w:pPr>
              <w:pStyle w:val="Style1"/>
              <w:widowControl/>
              <w:spacing w:line="360" w:lineRule="auto"/>
              <w:contextualSpacing/>
            </w:pPr>
            <w:r w:rsidRPr="002435B6">
              <w:rPr>
                <w:lang w:eastAsia="en-US"/>
              </w:rPr>
              <w:t xml:space="preserve">Описание территорий </w:t>
            </w:r>
            <w:r w:rsidRPr="002435B6">
              <w:t>МО</w:t>
            </w:r>
            <w:r>
              <w:t xml:space="preserve"> Пригородное Плавского района</w:t>
            </w:r>
            <w:r w:rsidRPr="002435B6">
              <w:rPr>
                <w:lang w:eastAsia="en-US"/>
              </w:rPr>
              <w:t xml:space="preserve">, </w:t>
            </w:r>
            <w:r w:rsidRPr="002435B6">
              <w:rPr>
                <w:lang w:eastAsia="en-US"/>
              </w:rPr>
              <w:lastRenderedPageBreak/>
              <w:t>неохваченных централизованной системой водоснабжения</w:t>
            </w:r>
          </w:p>
        </w:tc>
        <w:tc>
          <w:tcPr>
            <w:tcW w:w="1236" w:type="dxa"/>
            <w:shd w:val="clear" w:color="auto" w:fill="auto"/>
          </w:tcPr>
          <w:p w:rsidR="007D521A" w:rsidRPr="002435B6" w:rsidRDefault="00C5173D" w:rsidP="00170D85">
            <w:pPr>
              <w:pStyle w:val="Style1"/>
              <w:widowControl/>
              <w:spacing w:line="360" w:lineRule="auto"/>
              <w:contextualSpacing/>
              <w:jc w:val="center"/>
            </w:pPr>
            <w:r>
              <w:lastRenderedPageBreak/>
              <w:t>22</w:t>
            </w:r>
          </w:p>
        </w:tc>
      </w:tr>
      <w:tr w:rsidR="007D521A" w:rsidRPr="002435B6" w:rsidTr="00170D85">
        <w:tc>
          <w:tcPr>
            <w:tcW w:w="1101" w:type="dxa"/>
            <w:shd w:val="clear" w:color="auto" w:fill="auto"/>
          </w:tcPr>
          <w:p w:rsidR="007D521A" w:rsidRPr="002435B6" w:rsidRDefault="007D521A" w:rsidP="00170D85">
            <w:pPr>
              <w:pStyle w:val="Style1"/>
              <w:widowControl/>
              <w:spacing w:line="360" w:lineRule="auto"/>
              <w:contextualSpacing/>
            </w:pPr>
            <w:r w:rsidRPr="002435B6">
              <w:lastRenderedPageBreak/>
              <w:t>2.1.10.</w:t>
            </w:r>
          </w:p>
        </w:tc>
        <w:tc>
          <w:tcPr>
            <w:tcW w:w="7269" w:type="dxa"/>
            <w:shd w:val="clear" w:color="auto" w:fill="auto"/>
          </w:tcPr>
          <w:p w:rsidR="007D521A" w:rsidRPr="002435B6" w:rsidRDefault="007D521A" w:rsidP="00170D85">
            <w:pPr>
              <w:spacing w:line="360" w:lineRule="auto"/>
              <w:contextualSpacing/>
            </w:pPr>
            <w:r w:rsidRPr="002435B6">
              <w:rPr>
                <w:lang w:eastAsia="en-US"/>
              </w:rPr>
              <w:t xml:space="preserve">Описание существующих технических и технологических проблем  </w:t>
            </w:r>
            <w:r w:rsidR="002A181A">
              <w:rPr>
                <w:lang w:eastAsia="en-US"/>
              </w:rPr>
              <w:t xml:space="preserve">в </w:t>
            </w:r>
            <w:r w:rsidRPr="002435B6">
              <w:rPr>
                <w:lang w:eastAsia="en-US"/>
              </w:rPr>
              <w:t>водоснабжении  МО</w:t>
            </w:r>
            <w:r>
              <w:rPr>
                <w:lang w:eastAsia="en-US"/>
              </w:rPr>
              <w:t xml:space="preserve"> </w:t>
            </w:r>
            <w:r>
              <w:t>Пригородное</w:t>
            </w:r>
            <w:r w:rsidRPr="002435B6">
              <w:rPr>
                <w:lang w:eastAsia="en-US"/>
              </w:rPr>
              <w:t xml:space="preserve"> </w:t>
            </w:r>
            <w:r w:rsidRPr="002435B6">
              <w:t>Плавского района</w:t>
            </w:r>
          </w:p>
        </w:tc>
        <w:tc>
          <w:tcPr>
            <w:tcW w:w="1236" w:type="dxa"/>
            <w:shd w:val="clear" w:color="auto" w:fill="auto"/>
          </w:tcPr>
          <w:p w:rsidR="007D521A" w:rsidRPr="002435B6" w:rsidRDefault="00C5173D" w:rsidP="00170D85">
            <w:pPr>
              <w:pStyle w:val="Style1"/>
              <w:widowControl/>
              <w:spacing w:line="360" w:lineRule="auto"/>
              <w:contextualSpacing/>
              <w:jc w:val="center"/>
            </w:pPr>
            <w:r>
              <w:t>23</w:t>
            </w:r>
          </w:p>
        </w:tc>
      </w:tr>
      <w:tr w:rsidR="007D521A" w:rsidRPr="002435B6" w:rsidTr="00170D85">
        <w:tc>
          <w:tcPr>
            <w:tcW w:w="1101" w:type="dxa"/>
            <w:shd w:val="clear" w:color="auto" w:fill="auto"/>
          </w:tcPr>
          <w:p w:rsidR="007D521A" w:rsidRPr="002435B6" w:rsidRDefault="007D521A" w:rsidP="00170D85">
            <w:pPr>
              <w:pStyle w:val="Style1"/>
              <w:widowControl/>
              <w:spacing w:line="360" w:lineRule="auto"/>
              <w:contextualSpacing/>
            </w:pPr>
            <w:r w:rsidRPr="002435B6">
              <w:t>2.2.</w:t>
            </w:r>
          </w:p>
        </w:tc>
        <w:tc>
          <w:tcPr>
            <w:tcW w:w="7269" w:type="dxa"/>
            <w:shd w:val="clear" w:color="auto" w:fill="auto"/>
          </w:tcPr>
          <w:p w:rsidR="007D521A" w:rsidRPr="002435B6" w:rsidRDefault="007D521A" w:rsidP="00170D85">
            <w:pPr>
              <w:tabs>
                <w:tab w:val="left" w:pos="5790"/>
              </w:tabs>
              <w:spacing w:line="360" w:lineRule="auto"/>
              <w:contextualSpacing/>
              <w:rPr>
                <w:lang w:eastAsia="en-US"/>
              </w:rPr>
            </w:pPr>
            <w:r w:rsidRPr="002435B6">
              <w:rPr>
                <w:lang w:eastAsia="en-US"/>
              </w:rPr>
              <w:t xml:space="preserve">РАЗДЕЛ  </w:t>
            </w:r>
            <w:r w:rsidRPr="00170D85">
              <w:rPr>
                <w:lang w:val="en-US" w:eastAsia="en-US"/>
              </w:rPr>
              <w:t>II</w:t>
            </w:r>
          </w:p>
          <w:p w:rsidR="007D521A" w:rsidRPr="002435B6" w:rsidRDefault="007D521A" w:rsidP="00170D85">
            <w:pPr>
              <w:tabs>
                <w:tab w:val="left" w:pos="5790"/>
              </w:tabs>
              <w:spacing w:line="360" w:lineRule="auto"/>
              <w:contextualSpacing/>
              <w:jc w:val="both"/>
            </w:pPr>
            <w:r w:rsidRPr="002435B6">
              <w:rPr>
                <w:lang w:eastAsia="en-US"/>
              </w:rPr>
              <w:t>Существующие балансы производительности сооружений системы водоснабжения и потребления воды и удельное водопотребление</w:t>
            </w:r>
          </w:p>
        </w:tc>
        <w:tc>
          <w:tcPr>
            <w:tcW w:w="1236" w:type="dxa"/>
            <w:shd w:val="clear" w:color="auto" w:fill="auto"/>
          </w:tcPr>
          <w:p w:rsidR="007D521A" w:rsidRPr="002435B6" w:rsidRDefault="00C5173D" w:rsidP="00170D85">
            <w:pPr>
              <w:pStyle w:val="Style1"/>
              <w:widowControl/>
              <w:spacing w:line="360" w:lineRule="auto"/>
              <w:contextualSpacing/>
              <w:jc w:val="center"/>
            </w:pPr>
            <w:r>
              <w:t>24</w:t>
            </w:r>
          </w:p>
        </w:tc>
      </w:tr>
      <w:tr w:rsidR="007D521A" w:rsidRPr="002435B6" w:rsidTr="00170D85">
        <w:tc>
          <w:tcPr>
            <w:tcW w:w="1101" w:type="dxa"/>
            <w:shd w:val="clear" w:color="auto" w:fill="auto"/>
          </w:tcPr>
          <w:p w:rsidR="007D521A" w:rsidRPr="002435B6" w:rsidRDefault="007D521A" w:rsidP="00170D85">
            <w:pPr>
              <w:pStyle w:val="Style1"/>
              <w:widowControl/>
              <w:spacing w:line="360" w:lineRule="auto"/>
              <w:contextualSpacing/>
            </w:pPr>
            <w:r w:rsidRPr="002435B6">
              <w:t>2.2.1.</w:t>
            </w:r>
          </w:p>
        </w:tc>
        <w:tc>
          <w:tcPr>
            <w:tcW w:w="7269" w:type="dxa"/>
            <w:shd w:val="clear" w:color="auto" w:fill="auto"/>
          </w:tcPr>
          <w:p w:rsidR="007D521A" w:rsidRPr="002435B6" w:rsidRDefault="007D521A" w:rsidP="00170D85">
            <w:pPr>
              <w:pStyle w:val="Style1"/>
              <w:widowControl/>
              <w:spacing w:line="360" w:lineRule="auto"/>
              <w:contextualSpacing/>
            </w:pPr>
            <w:r w:rsidRPr="002435B6">
              <w:t>Балансы производительности сооружений системы водоснабжения и удельного водопотребления</w:t>
            </w:r>
          </w:p>
        </w:tc>
        <w:tc>
          <w:tcPr>
            <w:tcW w:w="1236" w:type="dxa"/>
            <w:shd w:val="clear" w:color="auto" w:fill="auto"/>
          </w:tcPr>
          <w:p w:rsidR="007D521A" w:rsidRPr="002435B6" w:rsidRDefault="00C5173D" w:rsidP="00170D85">
            <w:pPr>
              <w:pStyle w:val="Style1"/>
              <w:widowControl/>
              <w:spacing w:line="360" w:lineRule="auto"/>
              <w:contextualSpacing/>
              <w:jc w:val="center"/>
            </w:pPr>
            <w:r>
              <w:t>24</w:t>
            </w:r>
          </w:p>
        </w:tc>
      </w:tr>
      <w:tr w:rsidR="007D521A" w:rsidRPr="002435B6" w:rsidTr="00170D85">
        <w:tc>
          <w:tcPr>
            <w:tcW w:w="1101" w:type="dxa"/>
            <w:shd w:val="clear" w:color="auto" w:fill="auto"/>
          </w:tcPr>
          <w:p w:rsidR="007D521A" w:rsidRPr="002435B6" w:rsidRDefault="007D521A" w:rsidP="00170D85">
            <w:pPr>
              <w:pStyle w:val="Style1"/>
              <w:widowControl/>
              <w:spacing w:line="360" w:lineRule="auto"/>
              <w:contextualSpacing/>
            </w:pPr>
            <w:r w:rsidRPr="002435B6">
              <w:t>2.2.2.</w:t>
            </w:r>
          </w:p>
        </w:tc>
        <w:tc>
          <w:tcPr>
            <w:tcW w:w="7269" w:type="dxa"/>
            <w:shd w:val="clear" w:color="auto" w:fill="auto"/>
          </w:tcPr>
          <w:p w:rsidR="007D521A" w:rsidRPr="002435B6" w:rsidRDefault="007D521A" w:rsidP="00170D85">
            <w:pPr>
              <w:pStyle w:val="Style1"/>
              <w:widowControl/>
              <w:spacing w:line="360" w:lineRule="auto"/>
              <w:contextualSpacing/>
            </w:pPr>
            <w:r w:rsidRPr="002435B6">
              <w:rPr>
                <w:lang w:eastAsia="en-US"/>
              </w:rPr>
              <w:t>Общий водный баланс подачи и реализации воды, включая оценку и анализ структурных составляющих неучтённых ресурсов и потерь воды при её производстве и транспортировке</w:t>
            </w:r>
          </w:p>
        </w:tc>
        <w:tc>
          <w:tcPr>
            <w:tcW w:w="1236" w:type="dxa"/>
            <w:shd w:val="clear" w:color="auto" w:fill="auto"/>
          </w:tcPr>
          <w:p w:rsidR="007D521A" w:rsidRPr="002435B6" w:rsidRDefault="00C5173D" w:rsidP="00170D85">
            <w:pPr>
              <w:pStyle w:val="Style1"/>
              <w:widowControl/>
              <w:spacing w:line="360" w:lineRule="auto"/>
              <w:contextualSpacing/>
              <w:jc w:val="center"/>
            </w:pPr>
            <w:r>
              <w:t>27</w:t>
            </w:r>
          </w:p>
        </w:tc>
      </w:tr>
      <w:tr w:rsidR="007D521A" w:rsidRPr="002435B6" w:rsidTr="00170D85">
        <w:tc>
          <w:tcPr>
            <w:tcW w:w="1101" w:type="dxa"/>
            <w:shd w:val="clear" w:color="auto" w:fill="auto"/>
          </w:tcPr>
          <w:p w:rsidR="007D521A" w:rsidRPr="002435B6" w:rsidRDefault="007D521A" w:rsidP="00170D85">
            <w:pPr>
              <w:pStyle w:val="Style1"/>
              <w:widowControl/>
              <w:spacing w:line="360" w:lineRule="auto"/>
              <w:contextualSpacing/>
            </w:pPr>
            <w:r w:rsidRPr="002435B6">
              <w:t>2.2.3.</w:t>
            </w:r>
          </w:p>
        </w:tc>
        <w:tc>
          <w:tcPr>
            <w:tcW w:w="7269" w:type="dxa"/>
            <w:shd w:val="clear" w:color="auto" w:fill="auto"/>
          </w:tcPr>
          <w:p w:rsidR="007D521A" w:rsidRPr="002435B6" w:rsidRDefault="007D521A" w:rsidP="00170D85">
            <w:pPr>
              <w:tabs>
                <w:tab w:val="left" w:pos="8235"/>
              </w:tabs>
              <w:spacing w:line="360" w:lineRule="auto"/>
              <w:contextualSpacing/>
              <w:jc w:val="both"/>
            </w:pPr>
            <w:r w:rsidRPr="002435B6">
              <w:rPr>
                <w:lang w:eastAsia="en-US"/>
              </w:rPr>
              <w:t>Территориальный водный баланс подачи воды по зонам действия водопроводных сооружений (годовой и в сутки максимального водопотребления)</w:t>
            </w:r>
          </w:p>
        </w:tc>
        <w:tc>
          <w:tcPr>
            <w:tcW w:w="1236" w:type="dxa"/>
            <w:shd w:val="clear" w:color="auto" w:fill="auto"/>
          </w:tcPr>
          <w:p w:rsidR="007D521A" w:rsidRPr="002435B6" w:rsidRDefault="00C5173D" w:rsidP="00170D85">
            <w:pPr>
              <w:pStyle w:val="Style1"/>
              <w:widowControl/>
              <w:spacing w:line="360" w:lineRule="auto"/>
              <w:contextualSpacing/>
              <w:jc w:val="center"/>
            </w:pPr>
            <w:r>
              <w:t>27</w:t>
            </w:r>
          </w:p>
        </w:tc>
      </w:tr>
      <w:tr w:rsidR="007D521A" w:rsidRPr="002435B6" w:rsidTr="00170D85">
        <w:tc>
          <w:tcPr>
            <w:tcW w:w="1101" w:type="dxa"/>
            <w:shd w:val="clear" w:color="auto" w:fill="auto"/>
          </w:tcPr>
          <w:p w:rsidR="007D521A" w:rsidRPr="002435B6" w:rsidRDefault="007D521A" w:rsidP="00170D85">
            <w:pPr>
              <w:pStyle w:val="Style1"/>
              <w:widowControl/>
              <w:spacing w:line="360" w:lineRule="auto"/>
              <w:contextualSpacing/>
            </w:pPr>
            <w:r w:rsidRPr="002435B6">
              <w:t>2.2.4.</w:t>
            </w:r>
          </w:p>
        </w:tc>
        <w:tc>
          <w:tcPr>
            <w:tcW w:w="7269" w:type="dxa"/>
            <w:shd w:val="clear" w:color="auto" w:fill="auto"/>
          </w:tcPr>
          <w:p w:rsidR="007D521A" w:rsidRPr="002435B6" w:rsidRDefault="007D521A" w:rsidP="00170D85">
            <w:pPr>
              <w:spacing w:line="360" w:lineRule="auto"/>
              <w:contextualSpacing/>
              <w:jc w:val="both"/>
              <w:rPr>
                <w:lang w:eastAsia="en-US"/>
              </w:rPr>
            </w:pPr>
            <w:r w:rsidRPr="002435B6">
              <w:rPr>
                <w:lang w:eastAsia="en-US"/>
              </w:rPr>
              <w:t>Структурный водный баланс реализации воды по группам потребителей</w:t>
            </w:r>
          </w:p>
        </w:tc>
        <w:tc>
          <w:tcPr>
            <w:tcW w:w="1236" w:type="dxa"/>
            <w:shd w:val="clear" w:color="auto" w:fill="auto"/>
          </w:tcPr>
          <w:p w:rsidR="007D521A" w:rsidRPr="002435B6" w:rsidRDefault="00C5173D" w:rsidP="00170D85">
            <w:pPr>
              <w:pStyle w:val="Style1"/>
              <w:widowControl/>
              <w:spacing w:line="360" w:lineRule="auto"/>
              <w:contextualSpacing/>
              <w:jc w:val="center"/>
            </w:pPr>
            <w:r>
              <w:t>28</w:t>
            </w:r>
          </w:p>
        </w:tc>
      </w:tr>
      <w:tr w:rsidR="007D521A" w:rsidRPr="002435B6" w:rsidTr="00170D85">
        <w:tc>
          <w:tcPr>
            <w:tcW w:w="1101" w:type="dxa"/>
            <w:shd w:val="clear" w:color="auto" w:fill="auto"/>
          </w:tcPr>
          <w:p w:rsidR="007D521A" w:rsidRPr="002435B6" w:rsidRDefault="007D521A" w:rsidP="00170D85">
            <w:pPr>
              <w:pStyle w:val="Style1"/>
              <w:widowControl/>
              <w:spacing w:line="360" w:lineRule="auto"/>
              <w:contextualSpacing/>
            </w:pPr>
            <w:r w:rsidRPr="002435B6">
              <w:t>2.2.5.</w:t>
            </w:r>
          </w:p>
        </w:tc>
        <w:tc>
          <w:tcPr>
            <w:tcW w:w="7269" w:type="dxa"/>
            <w:shd w:val="clear" w:color="auto" w:fill="auto"/>
          </w:tcPr>
          <w:p w:rsidR="007D521A" w:rsidRPr="002435B6" w:rsidRDefault="007D521A" w:rsidP="00170D85">
            <w:pPr>
              <w:tabs>
                <w:tab w:val="left" w:pos="5790"/>
              </w:tabs>
              <w:spacing w:line="360" w:lineRule="auto"/>
              <w:contextualSpacing/>
              <w:jc w:val="both"/>
            </w:pPr>
            <w:r w:rsidRPr="002435B6">
              <w:rPr>
                <w:lang w:eastAsia="en-US"/>
              </w:rPr>
              <w:t>Сведения о действующих нормах удельного водопотребления и о фактическом удельном водопотреблении с указанием способа его оценки</w:t>
            </w:r>
          </w:p>
        </w:tc>
        <w:tc>
          <w:tcPr>
            <w:tcW w:w="1236" w:type="dxa"/>
            <w:shd w:val="clear" w:color="auto" w:fill="auto"/>
          </w:tcPr>
          <w:p w:rsidR="007D521A" w:rsidRPr="002435B6" w:rsidRDefault="00C5173D" w:rsidP="00170D85">
            <w:pPr>
              <w:pStyle w:val="Style1"/>
              <w:widowControl/>
              <w:spacing w:line="360" w:lineRule="auto"/>
              <w:contextualSpacing/>
              <w:jc w:val="center"/>
            </w:pPr>
            <w:r>
              <w:t>29</w:t>
            </w:r>
          </w:p>
        </w:tc>
      </w:tr>
      <w:tr w:rsidR="007D521A" w:rsidRPr="002435B6" w:rsidTr="00170D85">
        <w:tc>
          <w:tcPr>
            <w:tcW w:w="1101" w:type="dxa"/>
            <w:shd w:val="clear" w:color="auto" w:fill="auto"/>
          </w:tcPr>
          <w:p w:rsidR="007D521A" w:rsidRPr="002435B6" w:rsidRDefault="007D521A" w:rsidP="00170D85">
            <w:pPr>
              <w:pStyle w:val="Style1"/>
              <w:widowControl/>
              <w:spacing w:line="360" w:lineRule="auto"/>
              <w:contextualSpacing/>
            </w:pPr>
            <w:r w:rsidRPr="002435B6">
              <w:t>2.2.6.</w:t>
            </w:r>
          </w:p>
        </w:tc>
        <w:tc>
          <w:tcPr>
            <w:tcW w:w="7269" w:type="dxa"/>
            <w:shd w:val="clear" w:color="auto" w:fill="auto"/>
          </w:tcPr>
          <w:p w:rsidR="007D521A" w:rsidRPr="002435B6" w:rsidRDefault="007D521A" w:rsidP="00170D85">
            <w:pPr>
              <w:tabs>
                <w:tab w:val="left" w:pos="7965"/>
              </w:tabs>
              <w:spacing w:line="360" w:lineRule="auto"/>
              <w:contextualSpacing/>
              <w:jc w:val="both"/>
            </w:pPr>
            <w:r w:rsidRPr="002435B6">
              <w:rPr>
                <w:lang w:eastAsia="en-US"/>
              </w:rPr>
              <w:t>Описание системы коммерческого приборного учёта воды, отпущенной из сетей абонентам и анализ планов по установке приборов учёта. Анализ резервов и дефицитов производственных мощностей системы водоснабжения МО</w:t>
            </w:r>
            <w:r>
              <w:rPr>
                <w:lang w:eastAsia="en-US"/>
              </w:rPr>
              <w:t xml:space="preserve"> </w:t>
            </w:r>
            <w:r>
              <w:t>Пригородное</w:t>
            </w:r>
            <w:r w:rsidRPr="002435B6">
              <w:rPr>
                <w:lang w:eastAsia="en-US"/>
              </w:rPr>
              <w:t xml:space="preserve"> Плавского района</w:t>
            </w:r>
          </w:p>
        </w:tc>
        <w:tc>
          <w:tcPr>
            <w:tcW w:w="1236" w:type="dxa"/>
            <w:shd w:val="clear" w:color="auto" w:fill="auto"/>
          </w:tcPr>
          <w:p w:rsidR="007D521A" w:rsidRPr="002435B6" w:rsidRDefault="00C5173D" w:rsidP="00170D85">
            <w:pPr>
              <w:pStyle w:val="Style1"/>
              <w:widowControl/>
              <w:spacing w:line="360" w:lineRule="auto"/>
              <w:contextualSpacing/>
              <w:jc w:val="center"/>
            </w:pPr>
            <w:r>
              <w:t>31</w:t>
            </w:r>
          </w:p>
        </w:tc>
      </w:tr>
      <w:tr w:rsidR="007D521A" w:rsidRPr="002435B6" w:rsidTr="00170D85">
        <w:tc>
          <w:tcPr>
            <w:tcW w:w="1101" w:type="dxa"/>
            <w:shd w:val="clear" w:color="auto" w:fill="auto"/>
          </w:tcPr>
          <w:p w:rsidR="007D521A" w:rsidRPr="002435B6" w:rsidRDefault="007D521A" w:rsidP="00170D85">
            <w:pPr>
              <w:pStyle w:val="Style1"/>
              <w:widowControl/>
              <w:spacing w:line="360" w:lineRule="auto"/>
              <w:contextualSpacing/>
            </w:pPr>
            <w:r w:rsidRPr="002435B6">
              <w:t>2.2.7.</w:t>
            </w:r>
          </w:p>
        </w:tc>
        <w:tc>
          <w:tcPr>
            <w:tcW w:w="7269" w:type="dxa"/>
            <w:shd w:val="clear" w:color="auto" w:fill="auto"/>
          </w:tcPr>
          <w:p w:rsidR="007D521A" w:rsidRPr="002435B6" w:rsidRDefault="007D521A" w:rsidP="00170D85">
            <w:pPr>
              <w:pStyle w:val="Style1"/>
              <w:widowControl/>
              <w:spacing w:line="360" w:lineRule="auto"/>
              <w:contextualSpacing/>
            </w:pPr>
            <w:r w:rsidRPr="002435B6">
              <w:rPr>
                <w:lang w:eastAsia="en-US"/>
              </w:rPr>
              <w:t>Энергетические характеристики оборудования системы водоснабжения</w:t>
            </w:r>
          </w:p>
        </w:tc>
        <w:tc>
          <w:tcPr>
            <w:tcW w:w="1236" w:type="dxa"/>
            <w:shd w:val="clear" w:color="auto" w:fill="auto"/>
          </w:tcPr>
          <w:p w:rsidR="007D521A" w:rsidRPr="002435B6" w:rsidRDefault="00C5173D" w:rsidP="00170D85">
            <w:pPr>
              <w:pStyle w:val="Style1"/>
              <w:widowControl/>
              <w:spacing w:line="360" w:lineRule="auto"/>
              <w:contextualSpacing/>
              <w:jc w:val="center"/>
            </w:pPr>
            <w:r>
              <w:t>31</w:t>
            </w:r>
          </w:p>
        </w:tc>
      </w:tr>
      <w:tr w:rsidR="007D521A" w:rsidRPr="002435B6" w:rsidTr="00170D85">
        <w:tc>
          <w:tcPr>
            <w:tcW w:w="1101" w:type="dxa"/>
            <w:shd w:val="clear" w:color="auto" w:fill="auto"/>
          </w:tcPr>
          <w:p w:rsidR="007D521A" w:rsidRPr="002435B6" w:rsidRDefault="007D521A" w:rsidP="00170D85">
            <w:pPr>
              <w:pStyle w:val="Style1"/>
              <w:widowControl/>
              <w:spacing w:line="360" w:lineRule="auto"/>
              <w:contextualSpacing/>
            </w:pPr>
            <w:r w:rsidRPr="002435B6">
              <w:t>2.2.8.</w:t>
            </w:r>
          </w:p>
        </w:tc>
        <w:tc>
          <w:tcPr>
            <w:tcW w:w="7269" w:type="dxa"/>
            <w:shd w:val="clear" w:color="auto" w:fill="auto"/>
          </w:tcPr>
          <w:p w:rsidR="007D521A" w:rsidRPr="002435B6" w:rsidRDefault="007D521A" w:rsidP="00170D85">
            <w:pPr>
              <w:tabs>
                <w:tab w:val="left" w:pos="7965"/>
              </w:tabs>
              <w:spacing w:line="360" w:lineRule="auto"/>
              <w:contextualSpacing/>
              <w:jc w:val="both"/>
            </w:pPr>
            <w:r w:rsidRPr="002435B6">
              <w:rPr>
                <w:lang w:eastAsia="en-US"/>
              </w:rPr>
              <w:t>Технические характеристики участков водопроводных сетей</w:t>
            </w:r>
          </w:p>
        </w:tc>
        <w:tc>
          <w:tcPr>
            <w:tcW w:w="1236" w:type="dxa"/>
            <w:shd w:val="clear" w:color="auto" w:fill="auto"/>
          </w:tcPr>
          <w:p w:rsidR="007D521A" w:rsidRPr="002435B6" w:rsidRDefault="00C5173D" w:rsidP="00170D85">
            <w:pPr>
              <w:pStyle w:val="Style1"/>
              <w:widowControl/>
              <w:spacing w:line="360" w:lineRule="auto"/>
              <w:contextualSpacing/>
              <w:jc w:val="center"/>
            </w:pPr>
            <w:r>
              <w:t>32</w:t>
            </w:r>
          </w:p>
        </w:tc>
      </w:tr>
      <w:tr w:rsidR="007D521A" w:rsidRPr="002435B6" w:rsidTr="00170D85">
        <w:tc>
          <w:tcPr>
            <w:tcW w:w="1101" w:type="dxa"/>
            <w:shd w:val="clear" w:color="auto" w:fill="auto"/>
          </w:tcPr>
          <w:p w:rsidR="007D521A" w:rsidRPr="002435B6" w:rsidRDefault="007D521A" w:rsidP="00170D85">
            <w:pPr>
              <w:pStyle w:val="Style1"/>
              <w:widowControl/>
              <w:spacing w:line="360" w:lineRule="auto"/>
              <w:contextualSpacing/>
            </w:pPr>
            <w:r w:rsidRPr="002435B6">
              <w:t>2.2.9.</w:t>
            </w:r>
          </w:p>
        </w:tc>
        <w:tc>
          <w:tcPr>
            <w:tcW w:w="7269" w:type="dxa"/>
            <w:shd w:val="clear" w:color="auto" w:fill="auto"/>
          </w:tcPr>
          <w:p w:rsidR="007D521A" w:rsidRPr="002435B6" w:rsidRDefault="007D521A" w:rsidP="00170D85">
            <w:pPr>
              <w:pStyle w:val="Style1"/>
              <w:widowControl/>
              <w:spacing w:line="360" w:lineRule="auto"/>
              <w:contextualSpacing/>
            </w:pPr>
            <w:r w:rsidRPr="002435B6">
              <w:rPr>
                <w:lang w:eastAsia="en-US"/>
              </w:rPr>
              <w:t>Схемы водозаборов и очистных сооружений системы водоснабжения</w:t>
            </w:r>
          </w:p>
        </w:tc>
        <w:tc>
          <w:tcPr>
            <w:tcW w:w="1236" w:type="dxa"/>
            <w:shd w:val="clear" w:color="auto" w:fill="auto"/>
          </w:tcPr>
          <w:p w:rsidR="007D521A" w:rsidRPr="002435B6" w:rsidRDefault="00C5173D" w:rsidP="00170D85">
            <w:pPr>
              <w:pStyle w:val="Style1"/>
              <w:widowControl/>
              <w:spacing w:line="360" w:lineRule="auto"/>
              <w:contextualSpacing/>
              <w:jc w:val="center"/>
            </w:pPr>
            <w:r>
              <w:t>33</w:t>
            </w:r>
          </w:p>
        </w:tc>
      </w:tr>
      <w:tr w:rsidR="007D521A" w:rsidRPr="002435B6" w:rsidTr="00170D85">
        <w:tc>
          <w:tcPr>
            <w:tcW w:w="1101" w:type="dxa"/>
            <w:shd w:val="clear" w:color="auto" w:fill="auto"/>
          </w:tcPr>
          <w:p w:rsidR="007D521A" w:rsidRPr="002435B6" w:rsidRDefault="007D521A" w:rsidP="00170D85">
            <w:pPr>
              <w:pStyle w:val="Style1"/>
              <w:widowControl/>
              <w:spacing w:line="360" w:lineRule="auto"/>
              <w:contextualSpacing/>
            </w:pPr>
            <w:r w:rsidRPr="002435B6">
              <w:t>2.2.10.</w:t>
            </w:r>
          </w:p>
        </w:tc>
        <w:tc>
          <w:tcPr>
            <w:tcW w:w="7269" w:type="dxa"/>
            <w:shd w:val="clear" w:color="auto" w:fill="auto"/>
          </w:tcPr>
          <w:p w:rsidR="007D521A" w:rsidRPr="00170D85" w:rsidRDefault="007D521A" w:rsidP="00170D85">
            <w:pPr>
              <w:tabs>
                <w:tab w:val="left" w:pos="7965"/>
              </w:tabs>
              <w:spacing w:line="360" w:lineRule="auto"/>
              <w:contextualSpacing/>
              <w:jc w:val="both"/>
              <w:rPr>
                <w:color w:val="000000"/>
              </w:rPr>
            </w:pPr>
            <w:r w:rsidRPr="00170D85">
              <w:rPr>
                <w:color w:val="000000"/>
              </w:rPr>
              <w:t>Статистика отказов водопроводных сетей (аварий, инцидентов)</w:t>
            </w:r>
          </w:p>
        </w:tc>
        <w:tc>
          <w:tcPr>
            <w:tcW w:w="1236" w:type="dxa"/>
            <w:shd w:val="clear" w:color="auto" w:fill="auto"/>
          </w:tcPr>
          <w:p w:rsidR="007D521A" w:rsidRPr="002435B6" w:rsidRDefault="00C5173D" w:rsidP="00170D85">
            <w:pPr>
              <w:pStyle w:val="Style1"/>
              <w:widowControl/>
              <w:spacing w:line="360" w:lineRule="auto"/>
              <w:contextualSpacing/>
              <w:jc w:val="center"/>
            </w:pPr>
            <w:r>
              <w:t>34</w:t>
            </w:r>
          </w:p>
        </w:tc>
      </w:tr>
      <w:tr w:rsidR="007D521A" w:rsidRPr="002435B6" w:rsidTr="00170D85">
        <w:tc>
          <w:tcPr>
            <w:tcW w:w="1101" w:type="dxa"/>
            <w:shd w:val="clear" w:color="auto" w:fill="auto"/>
          </w:tcPr>
          <w:p w:rsidR="007D521A" w:rsidRPr="002435B6" w:rsidRDefault="007D521A" w:rsidP="00170D85">
            <w:pPr>
              <w:pStyle w:val="Style1"/>
              <w:widowControl/>
              <w:spacing w:line="360" w:lineRule="auto"/>
              <w:contextualSpacing/>
            </w:pPr>
            <w:r w:rsidRPr="002435B6">
              <w:t>2.2.11.</w:t>
            </w:r>
          </w:p>
        </w:tc>
        <w:tc>
          <w:tcPr>
            <w:tcW w:w="7269" w:type="dxa"/>
            <w:shd w:val="clear" w:color="auto" w:fill="auto"/>
          </w:tcPr>
          <w:p w:rsidR="007D521A" w:rsidRPr="002435B6" w:rsidRDefault="007D521A" w:rsidP="00170D85">
            <w:pPr>
              <w:tabs>
                <w:tab w:val="left" w:pos="7965"/>
              </w:tabs>
              <w:spacing w:line="360" w:lineRule="auto"/>
              <w:contextualSpacing/>
              <w:jc w:val="both"/>
            </w:pPr>
            <w:r w:rsidRPr="002435B6">
              <w:rPr>
                <w:lang w:eastAsia="en-US"/>
              </w:rPr>
              <w:t>Существующие процедуры диагностики состояния водопроводных сетей и планирования капитальных (текущих) ремонтов</w:t>
            </w:r>
          </w:p>
        </w:tc>
        <w:tc>
          <w:tcPr>
            <w:tcW w:w="1236" w:type="dxa"/>
            <w:shd w:val="clear" w:color="auto" w:fill="auto"/>
          </w:tcPr>
          <w:p w:rsidR="007D521A" w:rsidRPr="002435B6" w:rsidRDefault="00C5173D" w:rsidP="00170D85">
            <w:pPr>
              <w:pStyle w:val="Style1"/>
              <w:widowControl/>
              <w:spacing w:line="360" w:lineRule="auto"/>
              <w:contextualSpacing/>
              <w:jc w:val="center"/>
            </w:pPr>
            <w:r>
              <w:t>34</w:t>
            </w:r>
          </w:p>
        </w:tc>
      </w:tr>
      <w:tr w:rsidR="007D521A" w:rsidRPr="002435B6" w:rsidTr="00170D85">
        <w:tc>
          <w:tcPr>
            <w:tcW w:w="1101" w:type="dxa"/>
            <w:shd w:val="clear" w:color="auto" w:fill="auto"/>
          </w:tcPr>
          <w:p w:rsidR="007D521A" w:rsidRPr="002435B6" w:rsidRDefault="007D521A" w:rsidP="00170D85">
            <w:pPr>
              <w:pStyle w:val="Style1"/>
              <w:widowControl/>
              <w:spacing w:line="360" w:lineRule="auto"/>
              <w:contextualSpacing/>
            </w:pPr>
            <w:r w:rsidRPr="002435B6">
              <w:t>2.2.12.</w:t>
            </w:r>
          </w:p>
        </w:tc>
        <w:tc>
          <w:tcPr>
            <w:tcW w:w="7269" w:type="dxa"/>
            <w:shd w:val="clear" w:color="auto" w:fill="auto"/>
          </w:tcPr>
          <w:p w:rsidR="007D521A" w:rsidRPr="002435B6" w:rsidRDefault="007D521A" w:rsidP="00170D85">
            <w:pPr>
              <w:tabs>
                <w:tab w:val="left" w:pos="5175"/>
              </w:tabs>
              <w:spacing w:line="360" w:lineRule="auto"/>
              <w:contextualSpacing/>
              <w:jc w:val="both"/>
            </w:pPr>
            <w:r w:rsidRPr="002435B6">
              <w:rPr>
                <w:lang w:eastAsia="en-US"/>
              </w:rPr>
              <w:t>Перечень потребителей (абонентов), обеспеченных коммерческим приборным учётом воды и планы по установке приборов учёта воды</w:t>
            </w:r>
          </w:p>
        </w:tc>
        <w:tc>
          <w:tcPr>
            <w:tcW w:w="1236" w:type="dxa"/>
            <w:shd w:val="clear" w:color="auto" w:fill="auto"/>
          </w:tcPr>
          <w:p w:rsidR="007D521A" w:rsidRPr="002435B6" w:rsidRDefault="00C5173D" w:rsidP="00170D85">
            <w:pPr>
              <w:pStyle w:val="Style1"/>
              <w:widowControl/>
              <w:spacing w:line="360" w:lineRule="auto"/>
              <w:contextualSpacing/>
              <w:jc w:val="center"/>
            </w:pPr>
            <w:r>
              <w:t>34</w:t>
            </w:r>
          </w:p>
        </w:tc>
      </w:tr>
      <w:tr w:rsidR="007D521A" w:rsidRPr="002435B6" w:rsidTr="00170D85">
        <w:tc>
          <w:tcPr>
            <w:tcW w:w="1101" w:type="dxa"/>
            <w:shd w:val="clear" w:color="auto" w:fill="auto"/>
          </w:tcPr>
          <w:p w:rsidR="007D521A" w:rsidRPr="002435B6" w:rsidRDefault="007D521A" w:rsidP="00170D85">
            <w:pPr>
              <w:pStyle w:val="Style1"/>
              <w:widowControl/>
              <w:spacing w:line="360" w:lineRule="auto"/>
              <w:contextualSpacing/>
            </w:pPr>
            <w:r w:rsidRPr="002435B6">
              <w:lastRenderedPageBreak/>
              <w:t>2.2.13.</w:t>
            </w:r>
          </w:p>
        </w:tc>
        <w:tc>
          <w:tcPr>
            <w:tcW w:w="7269" w:type="dxa"/>
            <w:shd w:val="clear" w:color="auto" w:fill="auto"/>
          </w:tcPr>
          <w:p w:rsidR="007D521A" w:rsidRPr="002435B6" w:rsidRDefault="007D521A" w:rsidP="00170D85">
            <w:pPr>
              <w:tabs>
                <w:tab w:val="left" w:pos="5175"/>
              </w:tabs>
              <w:spacing w:line="360" w:lineRule="auto"/>
              <w:contextualSpacing/>
              <w:jc w:val="both"/>
              <w:rPr>
                <w:lang w:eastAsia="en-US"/>
              </w:rPr>
            </w:pPr>
            <w:r w:rsidRPr="002435B6">
              <w:rPr>
                <w:lang w:eastAsia="en-US"/>
              </w:rPr>
              <w:t>Регламенты функционирования службы ведения режимов водопроводных сетей и диспетчерской службы</w:t>
            </w:r>
          </w:p>
        </w:tc>
        <w:tc>
          <w:tcPr>
            <w:tcW w:w="1236" w:type="dxa"/>
            <w:shd w:val="clear" w:color="auto" w:fill="auto"/>
          </w:tcPr>
          <w:p w:rsidR="007D521A" w:rsidRPr="002435B6" w:rsidRDefault="00C5173D" w:rsidP="00170D85">
            <w:pPr>
              <w:pStyle w:val="Style1"/>
              <w:widowControl/>
              <w:spacing w:line="360" w:lineRule="auto"/>
              <w:contextualSpacing/>
              <w:jc w:val="center"/>
            </w:pPr>
            <w:r>
              <w:t>35</w:t>
            </w:r>
          </w:p>
        </w:tc>
      </w:tr>
      <w:tr w:rsidR="007D521A" w:rsidRPr="002435B6" w:rsidTr="00170D85">
        <w:tc>
          <w:tcPr>
            <w:tcW w:w="1101" w:type="dxa"/>
            <w:shd w:val="clear" w:color="auto" w:fill="auto"/>
          </w:tcPr>
          <w:p w:rsidR="007D521A" w:rsidRPr="002435B6" w:rsidRDefault="007D521A" w:rsidP="00170D85">
            <w:pPr>
              <w:pStyle w:val="Style1"/>
              <w:widowControl/>
              <w:spacing w:line="360" w:lineRule="auto"/>
              <w:contextualSpacing/>
            </w:pPr>
            <w:r w:rsidRPr="002435B6">
              <w:t>2.2.14.</w:t>
            </w:r>
          </w:p>
        </w:tc>
        <w:tc>
          <w:tcPr>
            <w:tcW w:w="7269" w:type="dxa"/>
            <w:shd w:val="clear" w:color="auto" w:fill="auto"/>
          </w:tcPr>
          <w:p w:rsidR="007D521A" w:rsidRPr="002435B6" w:rsidRDefault="007D521A" w:rsidP="00170D85">
            <w:pPr>
              <w:pStyle w:val="Style1"/>
              <w:widowControl/>
              <w:spacing w:line="360" w:lineRule="auto"/>
              <w:contextualSpacing/>
            </w:pPr>
            <w:r w:rsidRPr="002435B6">
              <w:rPr>
                <w:lang w:eastAsia="en-US"/>
              </w:rPr>
              <w:t>Схемы автоматизации и обслуживания насосных станций</w:t>
            </w:r>
          </w:p>
        </w:tc>
        <w:tc>
          <w:tcPr>
            <w:tcW w:w="1236" w:type="dxa"/>
            <w:shd w:val="clear" w:color="auto" w:fill="auto"/>
          </w:tcPr>
          <w:p w:rsidR="007D521A" w:rsidRPr="002435B6" w:rsidRDefault="00C5173D" w:rsidP="00170D85">
            <w:pPr>
              <w:pStyle w:val="Style1"/>
              <w:widowControl/>
              <w:spacing w:line="360" w:lineRule="auto"/>
              <w:contextualSpacing/>
              <w:jc w:val="center"/>
            </w:pPr>
            <w:r>
              <w:t>35</w:t>
            </w:r>
          </w:p>
        </w:tc>
      </w:tr>
      <w:tr w:rsidR="007D521A" w:rsidRPr="002435B6" w:rsidTr="00170D85">
        <w:tc>
          <w:tcPr>
            <w:tcW w:w="1101" w:type="dxa"/>
            <w:shd w:val="clear" w:color="auto" w:fill="auto"/>
          </w:tcPr>
          <w:p w:rsidR="007D521A" w:rsidRPr="002435B6" w:rsidRDefault="007D521A" w:rsidP="00170D85">
            <w:pPr>
              <w:pStyle w:val="Style1"/>
              <w:widowControl/>
              <w:spacing w:line="360" w:lineRule="auto"/>
              <w:contextualSpacing/>
            </w:pPr>
            <w:r w:rsidRPr="002435B6">
              <w:t>2.2.15.</w:t>
            </w:r>
          </w:p>
        </w:tc>
        <w:tc>
          <w:tcPr>
            <w:tcW w:w="7269" w:type="dxa"/>
            <w:shd w:val="clear" w:color="auto" w:fill="auto"/>
          </w:tcPr>
          <w:p w:rsidR="007D521A" w:rsidRPr="002435B6" w:rsidRDefault="007D521A" w:rsidP="00170D85">
            <w:pPr>
              <w:tabs>
                <w:tab w:val="left" w:pos="6765"/>
              </w:tabs>
              <w:spacing w:line="360" w:lineRule="auto"/>
              <w:contextualSpacing/>
              <w:jc w:val="both"/>
            </w:pPr>
            <w:r w:rsidRPr="002435B6">
              <w:rPr>
                <w:lang w:eastAsia="en-US"/>
              </w:rPr>
              <w:t>Базовые значения ключевых показателей энергетической и экономической эффективности забора, очистки и транзита воды по водопроводным сетям</w:t>
            </w:r>
          </w:p>
        </w:tc>
        <w:tc>
          <w:tcPr>
            <w:tcW w:w="1236" w:type="dxa"/>
            <w:shd w:val="clear" w:color="auto" w:fill="auto"/>
          </w:tcPr>
          <w:p w:rsidR="007D521A" w:rsidRPr="002435B6" w:rsidRDefault="00C5173D" w:rsidP="00170D85">
            <w:pPr>
              <w:pStyle w:val="Style1"/>
              <w:widowControl/>
              <w:spacing w:line="360" w:lineRule="auto"/>
              <w:contextualSpacing/>
              <w:jc w:val="center"/>
            </w:pPr>
            <w:r>
              <w:t>3</w:t>
            </w:r>
            <w:r w:rsidR="000D4B98">
              <w:t>6</w:t>
            </w:r>
          </w:p>
        </w:tc>
      </w:tr>
      <w:tr w:rsidR="007D521A" w:rsidRPr="002435B6" w:rsidTr="00170D85">
        <w:tc>
          <w:tcPr>
            <w:tcW w:w="1101" w:type="dxa"/>
            <w:shd w:val="clear" w:color="auto" w:fill="auto"/>
          </w:tcPr>
          <w:p w:rsidR="007D521A" w:rsidRPr="002435B6" w:rsidRDefault="007D521A" w:rsidP="00170D85">
            <w:pPr>
              <w:pStyle w:val="Style1"/>
              <w:widowControl/>
              <w:spacing w:line="360" w:lineRule="auto"/>
              <w:contextualSpacing/>
            </w:pPr>
            <w:r w:rsidRPr="002435B6">
              <w:t>2.2.16.</w:t>
            </w:r>
          </w:p>
        </w:tc>
        <w:tc>
          <w:tcPr>
            <w:tcW w:w="7269" w:type="dxa"/>
            <w:shd w:val="clear" w:color="auto" w:fill="auto"/>
          </w:tcPr>
          <w:p w:rsidR="007D521A" w:rsidRPr="002435B6" w:rsidRDefault="007D521A" w:rsidP="00170D85">
            <w:pPr>
              <w:tabs>
                <w:tab w:val="left" w:pos="6570"/>
              </w:tabs>
              <w:spacing w:line="360" w:lineRule="auto"/>
              <w:contextualSpacing/>
              <w:jc w:val="both"/>
            </w:pPr>
            <w:r w:rsidRPr="002435B6">
              <w:rPr>
                <w:lang w:eastAsia="en-US"/>
              </w:rPr>
              <w:t>Зоны действия каждого источника водоснабжения  всех организаций водоснабжения,  зоны эксплуатационной ответственности (зоны деятельности) организаций водоснабжения и транзитных организаций</w:t>
            </w:r>
          </w:p>
        </w:tc>
        <w:tc>
          <w:tcPr>
            <w:tcW w:w="1236" w:type="dxa"/>
            <w:shd w:val="clear" w:color="auto" w:fill="auto"/>
          </w:tcPr>
          <w:p w:rsidR="007D521A" w:rsidRPr="002435B6" w:rsidRDefault="00C5173D" w:rsidP="00170D85">
            <w:pPr>
              <w:pStyle w:val="Style1"/>
              <w:widowControl/>
              <w:spacing w:line="360" w:lineRule="auto"/>
              <w:contextualSpacing/>
              <w:jc w:val="center"/>
            </w:pPr>
            <w:r>
              <w:t>37</w:t>
            </w:r>
          </w:p>
        </w:tc>
      </w:tr>
      <w:tr w:rsidR="007D521A" w:rsidRPr="002435B6" w:rsidTr="00170D85">
        <w:tc>
          <w:tcPr>
            <w:tcW w:w="1101" w:type="dxa"/>
            <w:shd w:val="clear" w:color="auto" w:fill="auto"/>
          </w:tcPr>
          <w:p w:rsidR="007D521A" w:rsidRPr="002435B6" w:rsidRDefault="007D521A" w:rsidP="00170D85">
            <w:pPr>
              <w:pStyle w:val="Style1"/>
              <w:widowControl/>
              <w:spacing w:line="360" w:lineRule="auto"/>
              <w:contextualSpacing/>
            </w:pPr>
            <w:r w:rsidRPr="002435B6">
              <w:t>2.2.17.</w:t>
            </w:r>
          </w:p>
        </w:tc>
        <w:tc>
          <w:tcPr>
            <w:tcW w:w="7269" w:type="dxa"/>
            <w:shd w:val="clear" w:color="auto" w:fill="auto"/>
          </w:tcPr>
          <w:p w:rsidR="007D521A" w:rsidRPr="002435B6" w:rsidRDefault="007D521A" w:rsidP="00170D85">
            <w:pPr>
              <w:tabs>
                <w:tab w:val="left" w:pos="1470"/>
              </w:tabs>
              <w:spacing w:line="360" w:lineRule="auto"/>
              <w:contextualSpacing/>
              <w:jc w:val="both"/>
            </w:pPr>
            <w:r w:rsidRPr="002435B6">
              <w:rPr>
                <w:lang w:eastAsia="en-US"/>
              </w:rPr>
              <w:t xml:space="preserve">Предложения для определения потенциальной ГРО в сфере водоснабжения </w:t>
            </w:r>
            <w:r w:rsidRPr="002435B6">
              <w:t>МО</w:t>
            </w:r>
            <w:r>
              <w:t xml:space="preserve"> Пригородное</w:t>
            </w:r>
            <w:r w:rsidRPr="002435B6">
              <w:t xml:space="preserve"> Плавского района</w:t>
            </w:r>
          </w:p>
        </w:tc>
        <w:tc>
          <w:tcPr>
            <w:tcW w:w="1236" w:type="dxa"/>
            <w:shd w:val="clear" w:color="auto" w:fill="auto"/>
          </w:tcPr>
          <w:p w:rsidR="007D521A" w:rsidRPr="002435B6" w:rsidRDefault="00C5173D" w:rsidP="00170D85">
            <w:pPr>
              <w:pStyle w:val="Style1"/>
              <w:widowControl/>
              <w:spacing w:line="360" w:lineRule="auto"/>
              <w:contextualSpacing/>
              <w:jc w:val="center"/>
            </w:pPr>
            <w:r>
              <w:t>3</w:t>
            </w:r>
            <w:r w:rsidR="000D4B98">
              <w:t>7</w:t>
            </w:r>
          </w:p>
        </w:tc>
      </w:tr>
      <w:tr w:rsidR="007D521A" w:rsidRPr="002435B6" w:rsidTr="00170D85">
        <w:tc>
          <w:tcPr>
            <w:tcW w:w="1101" w:type="dxa"/>
            <w:shd w:val="clear" w:color="auto" w:fill="auto"/>
          </w:tcPr>
          <w:p w:rsidR="007D521A" w:rsidRPr="002435B6" w:rsidRDefault="007D521A" w:rsidP="00170D85">
            <w:pPr>
              <w:pStyle w:val="Style1"/>
              <w:widowControl/>
              <w:spacing w:line="360" w:lineRule="auto"/>
              <w:contextualSpacing/>
            </w:pPr>
            <w:r w:rsidRPr="002435B6">
              <w:t>2.3.</w:t>
            </w:r>
          </w:p>
        </w:tc>
        <w:tc>
          <w:tcPr>
            <w:tcW w:w="7269" w:type="dxa"/>
            <w:shd w:val="clear" w:color="auto" w:fill="auto"/>
          </w:tcPr>
          <w:p w:rsidR="007D521A" w:rsidRPr="002435B6" w:rsidRDefault="007D521A" w:rsidP="00170D85">
            <w:pPr>
              <w:tabs>
                <w:tab w:val="left" w:pos="1470"/>
              </w:tabs>
              <w:spacing w:line="360" w:lineRule="auto"/>
              <w:contextualSpacing/>
              <w:rPr>
                <w:lang w:eastAsia="en-US"/>
              </w:rPr>
            </w:pPr>
            <w:r w:rsidRPr="002435B6">
              <w:rPr>
                <w:lang w:eastAsia="en-US"/>
              </w:rPr>
              <w:t xml:space="preserve">Раздел </w:t>
            </w:r>
            <w:r w:rsidRPr="00170D85">
              <w:rPr>
                <w:lang w:val="en-US" w:eastAsia="en-US"/>
              </w:rPr>
              <w:t>III</w:t>
            </w:r>
          </w:p>
          <w:p w:rsidR="007D521A" w:rsidRPr="002435B6" w:rsidRDefault="007D521A" w:rsidP="00170D85">
            <w:pPr>
              <w:tabs>
                <w:tab w:val="left" w:pos="0"/>
              </w:tabs>
              <w:spacing w:line="360" w:lineRule="auto"/>
              <w:contextualSpacing/>
              <w:jc w:val="both"/>
            </w:pPr>
            <w:r w:rsidRPr="002435B6">
              <w:rPr>
                <w:lang w:eastAsia="en-US"/>
              </w:rPr>
              <w:t>Перспективное потребление коммунальных ресурсов в сфере водоснабжения</w:t>
            </w:r>
          </w:p>
        </w:tc>
        <w:tc>
          <w:tcPr>
            <w:tcW w:w="1236" w:type="dxa"/>
            <w:shd w:val="clear" w:color="auto" w:fill="auto"/>
          </w:tcPr>
          <w:p w:rsidR="007D521A" w:rsidRPr="002435B6" w:rsidRDefault="00C5173D" w:rsidP="00170D85">
            <w:pPr>
              <w:pStyle w:val="Style1"/>
              <w:widowControl/>
              <w:spacing w:line="360" w:lineRule="auto"/>
              <w:contextualSpacing/>
              <w:jc w:val="center"/>
            </w:pPr>
            <w:r>
              <w:t>3</w:t>
            </w:r>
            <w:r w:rsidR="000D4B98">
              <w:t>7</w:t>
            </w:r>
          </w:p>
        </w:tc>
      </w:tr>
      <w:tr w:rsidR="007D521A" w:rsidRPr="002435B6" w:rsidTr="00170D85">
        <w:tc>
          <w:tcPr>
            <w:tcW w:w="1101" w:type="dxa"/>
            <w:shd w:val="clear" w:color="auto" w:fill="auto"/>
          </w:tcPr>
          <w:p w:rsidR="007D521A" w:rsidRPr="002435B6" w:rsidRDefault="007D521A" w:rsidP="00170D85">
            <w:pPr>
              <w:pStyle w:val="Style1"/>
              <w:widowControl/>
              <w:spacing w:line="360" w:lineRule="auto"/>
              <w:contextualSpacing/>
            </w:pPr>
            <w:r w:rsidRPr="002435B6">
              <w:t>2.3.1.</w:t>
            </w:r>
          </w:p>
        </w:tc>
        <w:tc>
          <w:tcPr>
            <w:tcW w:w="7269" w:type="dxa"/>
            <w:shd w:val="clear" w:color="auto" w:fill="auto"/>
          </w:tcPr>
          <w:p w:rsidR="007D521A" w:rsidRPr="002435B6" w:rsidRDefault="007D521A" w:rsidP="00170D85">
            <w:pPr>
              <w:tabs>
                <w:tab w:val="left" w:pos="1470"/>
              </w:tabs>
              <w:spacing w:line="360" w:lineRule="auto"/>
              <w:contextualSpacing/>
              <w:jc w:val="both"/>
            </w:pPr>
            <w:r w:rsidRPr="002435B6">
              <w:rPr>
                <w:lang w:eastAsia="en-US"/>
              </w:rPr>
              <w:t>Фактическое и ожидаемое потребление воды (годовое, среднесуточное,  максимальное среднесуточное)</w:t>
            </w:r>
          </w:p>
        </w:tc>
        <w:tc>
          <w:tcPr>
            <w:tcW w:w="1236" w:type="dxa"/>
            <w:shd w:val="clear" w:color="auto" w:fill="auto"/>
          </w:tcPr>
          <w:p w:rsidR="007D521A" w:rsidRPr="002435B6" w:rsidRDefault="00C5173D" w:rsidP="00170D85">
            <w:pPr>
              <w:pStyle w:val="Style1"/>
              <w:widowControl/>
              <w:spacing w:line="360" w:lineRule="auto"/>
              <w:contextualSpacing/>
              <w:jc w:val="center"/>
            </w:pPr>
            <w:r>
              <w:t>38</w:t>
            </w:r>
          </w:p>
        </w:tc>
      </w:tr>
      <w:tr w:rsidR="007D521A" w:rsidRPr="002435B6" w:rsidTr="00170D85">
        <w:tc>
          <w:tcPr>
            <w:tcW w:w="1101" w:type="dxa"/>
            <w:shd w:val="clear" w:color="auto" w:fill="auto"/>
          </w:tcPr>
          <w:p w:rsidR="007D521A" w:rsidRPr="002435B6" w:rsidRDefault="007D521A" w:rsidP="00170D85">
            <w:pPr>
              <w:pStyle w:val="Style1"/>
              <w:widowControl/>
              <w:spacing w:line="360" w:lineRule="auto"/>
              <w:contextualSpacing/>
            </w:pPr>
            <w:r w:rsidRPr="002435B6">
              <w:t>2.3.2.</w:t>
            </w:r>
          </w:p>
        </w:tc>
        <w:tc>
          <w:tcPr>
            <w:tcW w:w="7269" w:type="dxa"/>
            <w:shd w:val="clear" w:color="auto" w:fill="auto"/>
          </w:tcPr>
          <w:p w:rsidR="007D521A" w:rsidRPr="002435B6" w:rsidRDefault="007D521A" w:rsidP="00170D85">
            <w:pPr>
              <w:pStyle w:val="Style1"/>
              <w:widowControl/>
              <w:spacing w:line="360" w:lineRule="auto"/>
              <w:contextualSpacing/>
            </w:pPr>
            <w:r w:rsidRPr="002435B6">
              <w:rPr>
                <w:lang w:eastAsia="en-US"/>
              </w:rPr>
              <w:t>Описание территориальной структуры потребления воды, согласно по отчётам организаций, осуществляющих водоснабжение с территориальной разбивкой по технологическим зонам водопроводных станций</w:t>
            </w:r>
          </w:p>
        </w:tc>
        <w:tc>
          <w:tcPr>
            <w:tcW w:w="1236" w:type="dxa"/>
            <w:shd w:val="clear" w:color="auto" w:fill="auto"/>
          </w:tcPr>
          <w:p w:rsidR="007D521A" w:rsidRPr="002435B6" w:rsidRDefault="00C5173D" w:rsidP="00170D85">
            <w:pPr>
              <w:pStyle w:val="Style1"/>
              <w:widowControl/>
              <w:spacing w:line="360" w:lineRule="auto"/>
              <w:contextualSpacing/>
              <w:jc w:val="center"/>
            </w:pPr>
            <w:r>
              <w:t>3</w:t>
            </w:r>
            <w:r w:rsidR="000D4B98">
              <w:t>8</w:t>
            </w:r>
          </w:p>
        </w:tc>
      </w:tr>
      <w:tr w:rsidR="007D521A" w:rsidRPr="002435B6" w:rsidTr="00170D85">
        <w:tc>
          <w:tcPr>
            <w:tcW w:w="1101" w:type="dxa"/>
            <w:shd w:val="clear" w:color="auto" w:fill="auto"/>
          </w:tcPr>
          <w:p w:rsidR="007D521A" w:rsidRPr="002435B6" w:rsidRDefault="007D521A" w:rsidP="00170D85">
            <w:pPr>
              <w:pStyle w:val="Style1"/>
              <w:widowControl/>
              <w:spacing w:line="360" w:lineRule="auto"/>
              <w:contextualSpacing/>
            </w:pPr>
            <w:r w:rsidRPr="002435B6">
              <w:t>2.3.3.</w:t>
            </w:r>
          </w:p>
        </w:tc>
        <w:tc>
          <w:tcPr>
            <w:tcW w:w="7269" w:type="dxa"/>
            <w:shd w:val="clear" w:color="auto" w:fill="auto"/>
          </w:tcPr>
          <w:p w:rsidR="007D521A" w:rsidRPr="002435B6" w:rsidRDefault="007D521A" w:rsidP="00170D85">
            <w:pPr>
              <w:pStyle w:val="Style1"/>
              <w:widowControl/>
              <w:spacing w:line="360" w:lineRule="auto"/>
              <w:contextualSpacing/>
            </w:pPr>
            <w:r w:rsidRPr="002435B6">
              <w:rPr>
                <w:lang w:eastAsia="en-US"/>
              </w:rPr>
              <w:t>Оценка расходов воды на водоснабжение по типам абонентов</w:t>
            </w:r>
          </w:p>
        </w:tc>
        <w:tc>
          <w:tcPr>
            <w:tcW w:w="1236" w:type="dxa"/>
            <w:shd w:val="clear" w:color="auto" w:fill="auto"/>
          </w:tcPr>
          <w:p w:rsidR="007D521A" w:rsidRPr="002435B6" w:rsidRDefault="000D4B98" w:rsidP="00170D85">
            <w:pPr>
              <w:pStyle w:val="Style1"/>
              <w:widowControl/>
              <w:spacing w:line="360" w:lineRule="auto"/>
              <w:contextualSpacing/>
              <w:jc w:val="center"/>
            </w:pPr>
            <w:r>
              <w:t>39</w:t>
            </w:r>
          </w:p>
        </w:tc>
      </w:tr>
      <w:tr w:rsidR="007D521A" w:rsidRPr="002435B6" w:rsidTr="00170D85">
        <w:tc>
          <w:tcPr>
            <w:tcW w:w="1101" w:type="dxa"/>
            <w:shd w:val="clear" w:color="auto" w:fill="auto"/>
          </w:tcPr>
          <w:p w:rsidR="007D521A" w:rsidRPr="002435B6" w:rsidRDefault="007D521A" w:rsidP="00170D85">
            <w:pPr>
              <w:pStyle w:val="Style1"/>
              <w:widowControl/>
              <w:spacing w:line="360" w:lineRule="auto"/>
              <w:contextualSpacing/>
            </w:pPr>
            <w:r w:rsidRPr="002435B6">
              <w:t>2.3.4.</w:t>
            </w:r>
          </w:p>
        </w:tc>
        <w:tc>
          <w:tcPr>
            <w:tcW w:w="7269" w:type="dxa"/>
            <w:shd w:val="clear" w:color="auto" w:fill="auto"/>
          </w:tcPr>
          <w:p w:rsidR="007D521A" w:rsidRPr="002435B6" w:rsidRDefault="007D521A" w:rsidP="00170D85">
            <w:pPr>
              <w:pStyle w:val="Style1"/>
              <w:widowControl/>
              <w:spacing w:line="360" w:lineRule="auto"/>
              <w:contextualSpacing/>
            </w:pPr>
            <w:r w:rsidRPr="002435B6">
              <w:rPr>
                <w:lang w:eastAsia="en-US"/>
              </w:rPr>
              <w:t>Фактические и планируемые потери воды при её транспортировке (годовые, среднесуточные значения)</w:t>
            </w:r>
          </w:p>
        </w:tc>
        <w:tc>
          <w:tcPr>
            <w:tcW w:w="1236" w:type="dxa"/>
            <w:shd w:val="clear" w:color="auto" w:fill="auto"/>
          </w:tcPr>
          <w:p w:rsidR="007D521A" w:rsidRPr="002435B6" w:rsidRDefault="000D4B98" w:rsidP="00170D85">
            <w:pPr>
              <w:pStyle w:val="Style1"/>
              <w:widowControl/>
              <w:spacing w:line="360" w:lineRule="auto"/>
              <w:contextualSpacing/>
              <w:jc w:val="center"/>
            </w:pPr>
            <w:r>
              <w:t>39</w:t>
            </w:r>
          </w:p>
        </w:tc>
      </w:tr>
      <w:tr w:rsidR="007D521A" w:rsidRPr="002435B6" w:rsidTr="00170D85">
        <w:tc>
          <w:tcPr>
            <w:tcW w:w="1101" w:type="dxa"/>
            <w:shd w:val="clear" w:color="auto" w:fill="auto"/>
          </w:tcPr>
          <w:p w:rsidR="007D521A" w:rsidRPr="002435B6" w:rsidRDefault="007D521A" w:rsidP="00170D85">
            <w:pPr>
              <w:pStyle w:val="Style1"/>
              <w:widowControl/>
              <w:spacing w:line="360" w:lineRule="auto"/>
              <w:contextualSpacing/>
            </w:pPr>
            <w:r w:rsidRPr="002435B6">
              <w:t>2.3.5.</w:t>
            </w:r>
          </w:p>
        </w:tc>
        <w:tc>
          <w:tcPr>
            <w:tcW w:w="7269" w:type="dxa"/>
            <w:shd w:val="clear" w:color="auto" w:fill="auto"/>
          </w:tcPr>
          <w:p w:rsidR="007D521A" w:rsidRPr="002435B6" w:rsidRDefault="007D521A" w:rsidP="00170D85">
            <w:pPr>
              <w:pStyle w:val="Style1"/>
              <w:widowControl/>
              <w:spacing w:line="360" w:lineRule="auto"/>
              <w:contextualSpacing/>
            </w:pPr>
            <w:r w:rsidRPr="002435B6">
              <w:rPr>
                <w:lang w:eastAsia="en-US"/>
              </w:rPr>
              <w:t>Перспективный водный баланс (общий, территориальный по водопроводным сооружениям, а также структурный по группам потребителей)</w:t>
            </w:r>
          </w:p>
        </w:tc>
        <w:tc>
          <w:tcPr>
            <w:tcW w:w="1236" w:type="dxa"/>
            <w:shd w:val="clear" w:color="auto" w:fill="auto"/>
          </w:tcPr>
          <w:p w:rsidR="007D521A" w:rsidRPr="002435B6" w:rsidRDefault="00C5173D" w:rsidP="00170D85">
            <w:pPr>
              <w:pStyle w:val="Style1"/>
              <w:widowControl/>
              <w:spacing w:line="360" w:lineRule="auto"/>
              <w:contextualSpacing/>
              <w:jc w:val="center"/>
            </w:pPr>
            <w:r>
              <w:t>40</w:t>
            </w:r>
          </w:p>
        </w:tc>
      </w:tr>
      <w:tr w:rsidR="007D521A" w:rsidRPr="002435B6" w:rsidTr="00170D85">
        <w:tc>
          <w:tcPr>
            <w:tcW w:w="1101" w:type="dxa"/>
            <w:shd w:val="clear" w:color="auto" w:fill="auto"/>
          </w:tcPr>
          <w:p w:rsidR="007D521A" w:rsidRPr="002435B6" w:rsidRDefault="007D521A" w:rsidP="00170D85">
            <w:pPr>
              <w:pStyle w:val="Style1"/>
              <w:widowControl/>
              <w:spacing w:line="360" w:lineRule="auto"/>
              <w:contextualSpacing/>
            </w:pPr>
            <w:r w:rsidRPr="002435B6">
              <w:t>2.3.6.</w:t>
            </w:r>
          </w:p>
        </w:tc>
        <w:tc>
          <w:tcPr>
            <w:tcW w:w="7269" w:type="dxa"/>
            <w:shd w:val="clear" w:color="auto" w:fill="auto"/>
          </w:tcPr>
          <w:p w:rsidR="007D521A" w:rsidRPr="002435B6" w:rsidRDefault="007D521A" w:rsidP="00170D85">
            <w:pPr>
              <w:tabs>
                <w:tab w:val="left" w:pos="3630"/>
              </w:tabs>
              <w:spacing w:line="360" w:lineRule="auto"/>
              <w:contextualSpacing/>
              <w:jc w:val="both"/>
              <w:rPr>
                <w:lang w:eastAsia="en-US"/>
              </w:rPr>
            </w:pPr>
            <w:r w:rsidRPr="002435B6">
              <w:rPr>
                <w:lang w:eastAsia="en-US"/>
              </w:rPr>
              <w:t>Расчёт требуемой мощности водозаборных и очистных сооружений</w:t>
            </w:r>
          </w:p>
        </w:tc>
        <w:tc>
          <w:tcPr>
            <w:tcW w:w="1236" w:type="dxa"/>
            <w:shd w:val="clear" w:color="auto" w:fill="auto"/>
          </w:tcPr>
          <w:p w:rsidR="007D521A" w:rsidRPr="002435B6" w:rsidRDefault="00C5173D" w:rsidP="00170D85">
            <w:pPr>
              <w:pStyle w:val="Style1"/>
              <w:widowControl/>
              <w:spacing w:line="360" w:lineRule="auto"/>
              <w:contextualSpacing/>
              <w:jc w:val="center"/>
            </w:pPr>
            <w:r>
              <w:t>4</w:t>
            </w:r>
            <w:r w:rsidR="000D4B98">
              <w:t>0</w:t>
            </w:r>
          </w:p>
        </w:tc>
      </w:tr>
      <w:tr w:rsidR="007D521A" w:rsidRPr="002435B6" w:rsidTr="00170D85">
        <w:tc>
          <w:tcPr>
            <w:tcW w:w="1101" w:type="dxa"/>
            <w:shd w:val="clear" w:color="auto" w:fill="auto"/>
          </w:tcPr>
          <w:p w:rsidR="007D521A" w:rsidRPr="002435B6" w:rsidRDefault="007D521A" w:rsidP="00170D85">
            <w:pPr>
              <w:pStyle w:val="Style1"/>
              <w:widowControl/>
              <w:spacing w:line="360" w:lineRule="auto"/>
              <w:contextualSpacing/>
            </w:pPr>
            <w:r w:rsidRPr="002435B6">
              <w:t>2.3.7.</w:t>
            </w:r>
          </w:p>
        </w:tc>
        <w:tc>
          <w:tcPr>
            <w:tcW w:w="7269" w:type="dxa"/>
            <w:shd w:val="clear" w:color="auto" w:fill="auto"/>
          </w:tcPr>
          <w:p w:rsidR="007D521A" w:rsidRPr="002435B6" w:rsidRDefault="007D521A" w:rsidP="00170D85">
            <w:pPr>
              <w:tabs>
                <w:tab w:val="left" w:pos="3525"/>
              </w:tabs>
              <w:spacing w:line="360" w:lineRule="auto"/>
              <w:contextualSpacing/>
              <w:jc w:val="both"/>
              <w:rPr>
                <w:lang w:eastAsia="en-US"/>
              </w:rPr>
            </w:pPr>
            <w:r w:rsidRPr="002435B6">
              <w:rPr>
                <w:lang w:eastAsia="en-US"/>
              </w:rPr>
              <w:t>Перечень объектов подлежащих комплексному капитальному ремонту</w:t>
            </w:r>
          </w:p>
        </w:tc>
        <w:tc>
          <w:tcPr>
            <w:tcW w:w="1236" w:type="dxa"/>
            <w:shd w:val="clear" w:color="auto" w:fill="auto"/>
          </w:tcPr>
          <w:p w:rsidR="007D521A" w:rsidRPr="002435B6" w:rsidRDefault="00C5173D" w:rsidP="00170D85">
            <w:pPr>
              <w:pStyle w:val="Style1"/>
              <w:widowControl/>
              <w:spacing w:line="360" w:lineRule="auto"/>
              <w:contextualSpacing/>
              <w:jc w:val="center"/>
            </w:pPr>
            <w:r>
              <w:t>41</w:t>
            </w:r>
          </w:p>
        </w:tc>
      </w:tr>
      <w:tr w:rsidR="007D521A" w:rsidRPr="002435B6" w:rsidTr="00170D85">
        <w:tc>
          <w:tcPr>
            <w:tcW w:w="1101" w:type="dxa"/>
            <w:shd w:val="clear" w:color="auto" w:fill="auto"/>
          </w:tcPr>
          <w:p w:rsidR="007D521A" w:rsidRPr="002435B6" w:rsidRDefault="007D521A" w:rsidP="00170D85">
            <w:pPr>
              <w:pStyle w:val="Style1"/>
              <w:widowControl/>
              <w:spacing w:line="360" w:lineRule="auto"/>
              <w:contextualSpacing/>
            </w:pPr>
            <w:r w:rsidRPr="002435B6">
              <w:t>2.3.8.</w:t>
            </w:r>
          </w:p>
        </w:tc>
        <w:tc>
          <w:tcPr>
            <w:tcW w:w="7269" w:type="dxa"/>
            <w:shd w:val="clear" w:color="auto" w:fill="auto"/>
          </w:tcPr>
          <w:p w:rsidR="007D521A" w:rsidRPr="002435B6" w:rsidRDefault="007D521A" w:rsidP="00170D85">
            <w:pPr>
              <w:pStyle w:val="Style1"/>
              <w:widowControl/>
              <w:spacing w:line="360" w:lineRule="auto"/>
              <w:contextualSpacing/>
            </w:pPr>
            <w:r w:rsidRPr="002435B6">
              <w:rPr>
                <w:lang w:eastAsia="en-US"/>
              </w:rPr>
              <w:t>Перечень объектов нового строительства, в том числе: объекты жилищного фонда, объекты общественного фонда</w:t>
            </w:r>
          </w:p>
        </w:tc>
        <w:tc>
          <w:tcPr>
            <w:tcW w:w="1236" w:type="dxa"/>
            <w:shd w:val="clear" w:color="auto" w:fill="auto"/>
          </w:tcPr>
          <w:p w:rsidR="007D521A" w:rsidRPr="002435B6" w:rsidRDefault="00C5173D" w:rsidP="00170D85">
            <w:pPr>
              <w:pStyle w:val="Style1"/>
              <w:widowControl/>
              <w:spacing w:line="360" w:lineRule="auto"/>
              <w:contextualSpacing/>
              <w:jc w:val="center"/>
            </w:pPr>
            <w:r>
              <w:t>41</w:t>
            </w:r>
          </w:p>
        </w:tc>
      </w:tr>
      <w:tr w:rsidR="007D521A" w:rsidRPr="002435B6" w:rsidTr="00170D85">
        <w:tc>
          <w:tcPr>
            <w:tcW w:w="1101" w:type="dxa"/>
            <w:shd w:val="clear" w:color="auto" w:fill="auto"/>
          </w:tcPr>
          <w:p w:rsidR="007D521A" w:rsidRPr="002435B6" w:rsidRDefault="007D521A" w:rsidP="00170D85">
            <w:pPr>
              <w:pStyle w:val="Style1"/>
              <w:widowControl/>
              <w:spacing w:line="360" w:lineRule="auto"/>
              <w:contextualSpacing/>
            </w:pPr>
            <w:r w:rsidRPr="002435B6">
              <w:t>2.3.9.</w:t>
            </w:r>
          </w:p>
        </w:tc>
        <w:tc>
          <w:tcPr>
            <w:tcW w:w="7269" w:type="dxa"/>
            <w:shd w:val="clear" w:color="auto" w:fill="auto"/>
          </w:tcPr>
          <w:p w:rsidR="007D521A" w:rsidRPr="002435B6" w:rsidRDefault="007D521A" w:rsidP="00170D85">
            <w:pPr>
              <w:pStyle w:val="Style1"/>
              <w:widowControl/>
              <w:spacing w:line="360" w:lineRule="auto"/>
              <w:contextualSpacing/>
            </w:pPr>
            <w:r w:rsidRPr="002435B6">
              <w:rPr>
                <w:lang w:eastAsia="en-US"/>
              </w:rPr>
              <w:t>Основные показатели, характеризующие водопотребление объектов нового строительства</w:t>
            </w:r>
          </w:p>
        </w:tc>
        <w:tc>
          <w:tcPr>
            <w:tcW w:w="1236" w:type="dxa"/>
            <w:shd w:val="clear" w:color="auto" w:fill="auto"/>
          </w:tcPr>
          <w:p w:rsidR="007D521A" w:rsidRPr="002435B6" w:rsidRDefault="00C5173D" w:rsidP="00170D85">
            <w:pPr>
              <w:pStyle w:val="Style1"/>
              <w:widowControl/>
              <w:spacing w:line="360" w:lineRule="auto"/>
              <w:contextualSpacing/>
              <w:jc w:val="center"/>
            </w:pPr>
            <w:r>
              <w:t>4</w:t>
            </w:r>
            <w:r w:rsidR="000D4B98">
              <w:t>1</w:t>
            </w:r>
          </w:p>
        </w:tc>
      </w:tr>
      <w:tr w:rsidR="007D521A" w:rsidRPr="002435B6" w:rsidTr="00170D85">
        <w:tc>
          <w:tcPr>
            <w:tcW w:w="1101" w:type="dxa"/>
            <w:shd w:val="clear" w:color="auto" w:fill="auto"/>
          </w:tcPr>
          <w:p w:rsidR="007D521A" w:rsidRPr="002435B6" w:rsidRDefault="007D521A" w:rsidP="00170D85">
            <w:pPr>
              <w:pStyle w:val="Style1"/>
              <w:widowControl/>
              <w:spacing w:line="360" w:lineRule="auto"/>
              <w:contextualSpacing/>
            </w:pPr>
            <w:r w:rsidRPr="002435B6">
              <w:lastRenderedPageBreak/>
              <w:t>2.3.10.</w:t>
            </w:r>
          </w:p>
        </w:tc>
        <w:tc>
          <w:tcPr>
            <w:tcW w:w="7269" w:type="dxa"/>
            <w:shd w:val="clear" w:color="auto" w:fill="auto"/>
          </w:tcPr>
          <w:p w:rsidR="007D521A" w:rsidRPr="002435B6" w:rsidRDefault="007D521A" w:rsidP="00170D85">
            <w:pPr>
              <w:pStyle w:val="Style1"/>
              <w:widowControl/>
              <w:spacing w:line="360" w:lineRule="auto"/>
              <w:contextualSpacing/>
            </w:pPr>
            <w:r w:rsidRPr="002435B6">
              <w:rPr>
                <w:lang w:eastAsia="en-US"/>
              </w:rPr>
              <w:t>Карта расчётных элементов деления территорий</w:t>
            </w:r>
            <w:r w:rsidR="004518EE">
              <w:rPr>
                <w:lang w:eastAsia="en-US"/>
              </w:rPr>
              <w:t xml:space="preserve"> </w:t>
            </w:r>
            <w:r>
              <w:rPr>
                <w:lang w:eastAsia="en-US"/>
              </w:rPr>
              <w:t xml:space="preserve">МО </w:t>
            </w:r>
            <w:r>
              <w:t>Пригородное</w:t>
            </w:r>
            <w:r w:rsidRPr="002435B6">
              <w:t xml:space="preserve"> Плавского района</w:t>
            </w:r>
          </w:p>
        </w:tc>
        <w:tc>
          <w:tcPr>
            <w:tcW w:w="1236" w:type="dxa"/>
            <w:shd w:val="clear" w:color="auto" w:fill="auto"/>
          </w:tcPr>
          <w:p w:rsidR="007D521A" w:rsidRPr="002435B6" w:rsidRDefault="00C5173D" w:rsidP="00170D85">
            <w:pPr>
              <w:pStyle w:val="Style1"/>
              <w:widowControl/>
              <w:spacing w:line="360" w:lineRule="auto"/>
              <w:contextualSpacing/>
              <w:jc w:val="center"/>
            </w:pPr>
            <w:r>
              <w:t>42</w:t>
            </w:r>
          </w:p>
        </w:tc>
      </w:tr>
      <w:tr w:rsidR="007D521A" w:rsidRPr="002435B6" w:rsidTr="00170D85">
        <w:tc>
          <w:tcPr>
            <w:tcW w:w="1101" w:type="dxa"/>
            <w:shd w:val="clear" w:color="auto" w:fill="auto"/>
          </w:tcPr>
          <w:p w:rsidR="007D521A" w:rsidRPr="002435B6" w:rsidRDefault="007D521A" w:rsidP="00170D85">
            <w:pPr>
              <w:pStyle w:val="Style1"/>
              <w:widowControl/>
              <w:spacing w:line="360" w:lineRule="auto"/>
              <w:contextualSpacing/>
            </w:pPr>
            <w:r w:rsidRPr="002435B6">
              <w:t>2.3.11.</w:t>
            </w:r>
          </w:p>
        </w:tc>
        <w:tc>
          <w:tcPr>
            <w:tcW w:w="7269" w:type="dxa"/>
            <w:shd w:val="clear" w:color="auto" w:fill="auto"/>
          </w:tcPr>
          <w:p w:rsidR="007D521A" w:rsidRPr="002435B6" w:rsidRDefault="007D521A" w:rsidP="00170D85">
            <w:pPr>
              <w:pStyle w:val="Style1"/>
              <w:widowControl/>
              <w:spacing w:line="360" w:lineRule="auto"/>
              <w:contextualSpacing/>
            </w:pPr>
            <w:r w:rsidRPr="002435B6">
              <w:rPr>
                <w:lang w:eastAsia="en-US"/>
              </w:rPr>
              <w:t>Справочник наименований расчётных элементов территориального деления и справочник соответствия принятых наименований с существующими в Генеральном Плане</w:t>
            </w:r>
          </w:p>
        </w:tc>
        <w:tc>
          <w:tcPr>
            <w:tcW w:w="1236" w:type="dxa"/>
            <w:shd w:val="clear" w:color="auto" w:fill="auto"/>
          </w:tcPr>
          <w:p w:rsidR="007D521A" w:rsidRPr="002435B6" w:rsidRDefault="00C5173D" w:rsidP="00170D85">
            <w:pPr>
              <w:pStyle w:val="Style1"/>
              <w:widowControl/>
              <w:spacing w:line="360" w:lineRule="auto"/>
              <w:contextualSpacing/>
              <w:jc w:val="center"/>
            </w:pPr>
            <w:r>
              <w:t>43</w:t>
            </w:r>
          </w:p>
        </w:tc>
      </w:tr>
      <w:tr w:rsidR="007D521A" w:rsidRPr="002435B6" w:rsidTr="00170D85">
        <w:tc>
          <w:tcPr>
            <w:tcW w:w="1101" w:type="dxa"/>
            <w:shd w:val="clear" w:color="auto" w:fill="auto"/>
          </w:tcPr>
          <w:p w:rsidR="007D521A" w:rsidRPr="002435B6" w:rsidRDefault="007D521A" w:rsidP="00170D85">
            <w:pPr>
              <w:pStyle w:val="Style1"/>
              <w:widowControl/>
              <w:spacing w:line="360" w:lineRule="auto"/>
              <w:contextualSpacing/>
            </w:pPr>
            <w:r w:rsidRPr="002435B6">
              <w:t>2.3.12.</w:t>
            </w:r>
          </w:p>
        </w:tc>
        <w:tc>
          <w:tcPr>
            <w:tcW w:w="7269" w:type="dxa"/>
            <w:shd w:val="clear" w:color="auto" w:fill="auto"/>
          </w:tcPr>
          <w:p w:rsidR="007D521A" w:rsidRPr="00170D85" w:rsidRDefault="007D521A" w:rsidP="00170D85">
            <w:pPr>
              <w:pStyle w:val="af4"/>
              <w:spacing w:line="360" w:lineRule="auto"/>
              <w:contextualSpacing/>
              <w:jc w:val="both"/>
              <w:rPr>
                <w:rFonts w:ascii="Times New Roman" w:eastAsia="Times New Roman" w:hAnsi="Times New Roman"/>
                <w:sz w:val="24"/>
                <w:szCs w:val="24"/>
              </w:rPr>
            </w:pPr>
            <w:r w:rsidRPr="00170D85">
              <w:rPr>
                <w:rFonts w:ascii="Times New Roman" w:eastAsia="Times New Roman" w:hAnsi="Times New Roman"/>
                <w:sz w:val="24"/>
                <w:szCs w:val="24"/>
              </w:rPr>
              <w:t>Описание расчётных элементов территориального деления в существующем (на момент разработки схемы водоснабжения) и перспективном состоянии</w:t>
            </w:r>
          </w:p>
        </w:tc>
        <w:tc>
          <w:tcPr>
            <w:tcW w:w="1236" w:type="dxa"/>
            <w:shd w:val="clear" w:color="auto" w:fill="auto"/>
          </w:tcPr>
          <w:p w:rsidR="007D521A" w:rsidRPr="002435B6" w:rsidRDefault="00C5173D" w:rsidP="00170D85">
            <w:pPr>
              <w:pStyle w:val="Style1"/>
              <w:widowControl/>
              <w:spacing w:line="360" w:lineRule="auto"/>
              <w:contextualSpacing/>
              <w:jc w:val="center"/>
            </w:pPr>
            <w:r>
              <w:t>44</w:t>
            </w:r>
          </w:p>
        </w:tc>
      </w:tr>
      <w:tr w:rsidR="007D521A" w:rsidRPr="002435B6" w:rsidTr="00170D85">
        <w:tc>
          <w:tcPr>
            <w:tcW w:w="1101" w:type="dxa"/>
            <w:shd w:val="clear" w:color="auto" w:fill="auto"/>
          </w:tcPr>
          <w:p w:rsidR="007D521A" w:rsidRPr="002435B6" w:rsidRDefault="007D521A" w:rsidP="00170D85">
            <w:pPr>
              <w:pStyle w:val="Style1"/>
              <w:widowControl/>
              <w:spacing w:line="360" w:lineRule="auto"/>
              <w:contextualSpacing/>
            </w:pPr>
            <w:r w:rsidRPr="002435B6">
              <w:t>2.3.13.</w:t>
            </w:r>
          </w:p>
        </w:tc>
        <w:tc>
          <w:tcPr>
            <w:tcW w:w="7269" w:type="dxa"/>
            <w:shd w:val="clear" w:color="auto" w:fill="auto"/>
          </w:tcPr>
          <w:p w:rsidR="007D521A" w:rsidRPr="002435B6" w:rsidRDefault="007D521A" w:rsidP="00170D85">
            <w:pPr>
              <w:pStyle w:val="Style1"/>
              <w:widowControl/>
              <w:spacing w:line="360" w:lineRule="auto"/>
              <w:contextualSpacing/>
            </w:pPr>
            <w:r w:rsidRPr="002435B6">
              <w:rPr>
                <w:lang w:eastAsia="en-US"/>
              </w:rPr>
              <w:t>Базовый спрос на коммунальный ресурс и прогноз потребления</w:t>
            </w:r>
          </w:p>
        </w:tc>
        <w:tc>
          <w:tcPr>
            <w:tcW w:w="1236" w:type="dxa"/>
            <w:shd w:val="clear" w:color="auto" w:fill="auto"/>
          </w:tcPr>
          <w:p w:rsidR="007D521A" w:rsidRPr="002435B6" w:rsidRDefault="00C5173D" w:rsidP="00170D85">
            <w:pPr>
              <w:pStyle w:val="Style1"/>
              <w:widowControl/>
              <w:spacing w:line="360" w:lineRule="auto"/>
              <w:contextualSpacing/>
              <w:jc w:val="center"/>
            </w:pPr>
            <w:r>
              <w:t>45</w:t>
            </w:r>
          </w:p>
        </w:tc>
      </w:tr>
      <w:tr w:rsidR="007D521A" w:rsidRPr="002435B6" w:rsidTr="00170D85">
        <w:tc>
          <w:tcPr>
            <w:tcW w:w="1101" w:type="dxa"/>
            <w:shd w:val="clear" w:color="auto" w:fill="auto"/>
          </w:tcPr>
          <w:p w:rsidR="007D521A" w:rsidRPr="002435B6" w:rsidRDefault="007D521A" w:rsidP="00170D85">
            <w:pPr>
              <w:pStyle w:val="Style1"/>
              <w:widowControl/>
              <w:spacing w:line="360" w:lineRule="auto"/>
              <w:contextualSpacing/>
            </w:pPr>
            <w:r w:rsidRPr="002435B6">
              <w:t>2.3.14.</w:t>
            </w:r>
          </w:p>
        </w:tc>
        <w:tc>
          <w:tcPr>
            <w:tcW w:w="7269" w:type="dxa"/>
            <w:shd w:val="clear" w:color="auto" w:fill="auto"/>
          </w:tcPr>
          <w:p w:rsidR="007D521A" w:rsidRPr="002435B6" w:rsidRDefault="007D521A" w:rsidP="00170D85">
            <w:pPr>
              <w:pStyle w:val="Style1"/>
              <w:widowControl/>
              <w:spacing w:line="360" w:lineRule="auto"/>
              <w:contextualSpacing/>
            </w:pPr>
            <w:r w:rsidRPr="002435B6">
              <w:rPr>
                <w:lang w:eastAsia="en-US"/>
              </w:rPr>
              <w:t>Карты расчётных элементов территориального деления и перспективной мощности водозаборных и очистных сооружений</w:t>
            </w:r>
          </w:p>
        </w:tc>
        <w:tc>
          <w:tcPr>
            <w:tcW w:w="1236" w:type="dxa"/>
            <w:shd w:val="clear" w:color="auto" w:fill="auto"/>
          </w:tcPr>
          <w:p w:rsidR="007D521A" w:rsidRPr="002435B6" w:rsidRDefault="00C5173D" w:rsidP="00170D85">
            <w:pPr>
              <w:pStyle w:val="Style1"/>
              <w:widowControl/>
              <w:spacing w:line="360" w:lineRule="auto"/>
              <w:contextualSpacing/>
              <w:jc w:val="center"/>
            </w:pPr>
            <w:r>
              <w:t>4</w:t>
            </w:r>
            <w:r w:rsidR="000D4B98">
              <w:t>5</w:t>
            </w:r>
          </w:p>
        </w:tc>
      </w:tr>
      <w:tr w:rsidR="007D521A" w:rsidRPr="002435B6" w:rsidTr="00170D85">
        <w:tc>
          <w:tcPr>
            <w:tcW w:w="1101" w:type="dxa"/>
            <w:shd w:val="clear" w:color="auto" w:fill="auto"/>
          </w:tcPr>
          <w:p w:rsidR="007D521A" w:rsidRPr="002435B6" w:rsidRDefault="007D521A" w:rsidP="00170D85">
            <w:pPr>
              <w:pStyle w:val="Style1"/>
              <w:widowControl/>
              <w:spacing w:line="360" w:lineRule="auto"/>
              <w:contextualSpacing/>
            </w:pPr>
            <w:r w:rsidRPr="002435B6">
              <w:t>2.4.</w:t>
            </w:r>
          </w:p>
        </w:tc>
        <w:tc>
          <w:tcPr>
            <w:tcW w:w="7269" w:type="dxa"/>
            <w:shd w:val="clear" w:color="auto" w:fill="auto"/>
          </w:tcPr>
          <w:p w:rsidR="007D521A" w:rsidRPr="002435B6" w:rsidRDefault="007D521A" w:rsidP="00170D85">
            <w:pPr>
              <w:tabs>
                <w:tab w:val="left" w:pos="3390"/>
                <w:tab w:val="left" w:pos="3945"/>
                <w:tab w:val="center" w:pos="4677"/>
              </w:tabs>
              <w:spacing w:line="360" w:lineRule="auto"/>
              <w:contextualSpacing/>
              <w:rPr>
                <w:lang w:eastAsia="en-US"/>
              </w:rPr>
            </w:pPr>
            <w:r w:rsidRPr="002435B6">
              <w:rPr>
                <w:lang w:eastAsia="en-US"/>
              </w:rPr>
              <w:t xml:space="preserve">Раздел </w:t>
            </w:r>
            <w:r w:rsidRPr="00170D85">
              <w:rPr>
                <w:lang w:val="en-US" w:eastAsia="en-US"/>
              </w:rPr>
              <w:t>IV</w:t>
            </w:r>
          </w:p>
          <w:p w:rsidR="007D521A" w:rsidRPr="002435B6" w:rsidRDefault="007D521A" w:rsidP="00170D85">
            <w:pPr>
              <w:tabs>
                <w:tab w:val="left" w:pos="3390"/>
                <w:tab w:val="left" w:pos="3945"/>
                <w:tab w:val="center" w:pos="4677"/>
              </w:tabs>
              <w:spacing w:line="360" w:lineRule="auto"/>
              <w:contextualSpacing/>
              <w:jc w:val="both"/>
            </w:pPr>
            <w:r w:rsidRPr="002435B6">
              <w:rPr>
                <w:lang w:eastAsia="en-US"/>
              </w:rPr>
              <w:t>Предложения по строительству, реконструкции и технического перевооружения объектов системы</w:t>
            </w:r>
          </w:p>
        </w:tc>
        <w:tc>
          <w:tcPr>
            <w:tcW w:w="1236" w:type="dxa"/>
            <w:shd w:val="clear" w:color="auto" w:fill="auto"/>
          </w:tcPr>
          <w:p w:rsidR="007D521A" w:rsidRPr="002435B6" w:rsidRDefault="00C5173D" w:rsidP="00170D85">
            <w:pPr>
              <w:spacing w:line="360" w:lineRule="auto"/>
              <w:contextualSpacing/>
              <w:jc w:val="center"/>
            </w:pPr>
            <w:r>
              <w:t>4</w:t>
            </w:r>
            <w:r w:rsidR="000D4B98">
              <w:t>6</w:t>
            </w:r>
          </w:p>
        </w:tc>
      </w:tr>
      <w:tr w:rsidR="007D521A" w:rsidRPr="002435B6" w:rsidTr="00170D85">
        <w:tc>
          <w:tcPr>
            <w:tcW w:w="1101" w:type="dxa"/>
            <w:shd w:val="clear" w:color="auto" w:fill="auto"/>
          </w:tcPr>
          <w:p w:rsidR="007D521A" w:rsidRPr="002435B6" w:rsidRDefault="007D521A" w:rsidP="00170D85">
            <w:pPr>
              <w:pStyle w:val="Style1"/>
              <w:widowControl/>
              <w:spacing w:line="360" w:lineRule="auto"/>
              <w:contextualSpacing/>
            </w:pPr>
            <w:r w:rsidRPr="002435B6">
              <w:t>2.4.1.</w:t>
            </w:r>
          </w:p>
        </w:tc>
        <w:tc>
          <w:tcPr>
            <w:tcW w:w="7269" w:type="dxa"/>
            <w:shd w:val="clear" w:color="auto" w:fill="auto"/>
          </w:tcPr>
          <w:p w:rsidR="007D521A" w:rsidRPr="002435B6" w:rsidRDefault="007D521A" w:rsidP="00170D85">
            <w:pPr>
              <w:pStyle w:val="Style1"/>
              <w:widowControl/>
              <w:spacing w:line="360" w:lineRule="auto"/>
              <w:contextualSpacing/>
              <w:jc w:val="both"/>
            </w:pPr>
            <w:r w:rsidRPr="002435B6">
              <w:t>План реконструкции, нового строительства и технического перевооружения объектов системы водоснабжения</w:t>
            </w:r>
          </w:p>
        </w:tc>
        <w:tc>
          <w:tcPr>
            <w:tcW w:w="1236" w:type="dxa"/>
            <w:shd w:val="clear" w:color="auto" w:fill="auto"/>
          </w:tcPr>
          <w:p w:rsidR="007D521A" w:rsidRPr="002435B6" w:rsidRDefault="00C5173D" w:rsidP="00170D85">
            <w:pPr>
              <w:pStyle w:val="Style1"/>
              <w:widowControl/>
              <w:spacing w:line="360" w:lineRule="auto"/>
              <w:contextualSpacing/>
              <w:jc w:val="center"/>
            </w:pPr>
            <w:r>
              <w:t>47</w:t>
            </w:r>
          </w:p>
        </w:tc>
      </w:tr>
      <w:tr w:rsidR="007D521A" w:rsidRPr="002435B6" w:rsidTr="00170D85">
        <w:tc>
          <w:tcPr>
            <w:tcW w:w="1101" w:type="dxa"/>
            <w:shd w:val="clear" w:color="auto" w:fill="auto"/>
          </w:tcPr>
          <w:p w:rsidR="007D521A" w:rsidRPr="002435B6" w:rsidRDefault="007D521A" w:rsidP="00170D85">
            <w:pPr>
              <w:pStyle w:val="Style1"/>
              <w:widowControl/>
              <w:spacing w:line="360" w:lineRule="auto"/>
              <w:contextualSpacing/>
            </w:pPr>
            <w:r w:rsidRPr="002435B6">
              <w:t>2.4.2.</w:t>
            </w:r>
          </w:p>
        </w:tc>
        <w:tc>
          <w:tcPr>
            <w:tcW w:w="7269" w:type="dxa"/>
            <w:shd w:val="clear" w:color="auto" w:fill="auto"/>
          </w:tcPr>
          <w:p w:rsidR="007D521A" w:rsidRPr="002435B6" w:rsidRDefault="007D521A" w:rsidP="00170D85">
            <w:pPr>
              <w:tabs>
                <w:tab w:val="left" w:pos="3390"/>
              </w:tabs>
              <w:spacing w:line="360" w:lineRule="auto"/>
              <w:contextualSpacing/>
              <w:jc w:val="both"/>
            </w:pPr>
            <w:r w:rsidRPr="002435B6">
              <w:t>Оценка капитальных затрат в новое строительство и реконструкцию объектов систем водоснабжения</w:t>
            </w:r>
          </w:p>
        </w:tc>
        <w:tc>
          <w:tcPr>
            <w:tcW w:w="1236" w:type="dxa"/>
            <w:shd w:val="clear" w:color="auto" w:fill="auto"/>
          </w:tcPr>
          <w:p w:rsidR="007D521A" w:rsidRPr="002435B6" w:rsidRDefault="00C5173D" w:rsidP="00170D85">
            <w:pPr>
              <w:pStyle w:val="Style1"/>
              <w:widowControl/>
              <w:spacing w:line="360" w:lineRule="auto"/>
              <w:contextualSpacing/>
              <w:jc w:val="center"/>
            </w:pPr>
            <w:r>
              <w:t>48</w:t>
            </w:r>
          </w:p>
        </w:tc>
      </w:tr>
      <w:tr w:rsidR="007D521A" w:rsidRPr="002435B6" w:rsidTr="00170D85">
        <w:tc>
          <w:tcPr>
            <w:tcW w:w="1101" w:type="dxa"/>
            <w:shd w:val="clear" w:color="auto" w:fill="auto"/>
          </w:tcPr>
          <w:p w:rsidR="007D521A" w:rsidRPr="002435B6" w:rsidRDefault="007D521A" w:rsidP="00170D85">
            <w:pPr>
              <w:pStyle w:val="Style1"/>
              <w:widowControl/>
              <w:spacing w:line="360" w:lineRule="auto"/>
              <w:contextualSpacing/>
            </w:pPr>
            <w:r w:rsidRPr="002435B6">
              <w:t>2.4.3.</w:t>
            </w:r>
          </w:p>
        </w:tc>
        <w:tc>
          <w:tcPr>
            <w:tcW w:w="7269" w:type="dxa"/>
            <w:shd w:val="clear" w:color="auto" w:fill="auto"/>
          </w:tcPr>
          <w:p w:rsidR="007D521A" w:rsidRPr="002435B6" w:rsidRDefault="007D521A" w:rsidP="00170D85">
            <w:pPr>
              <w:spacing w:line="360" w:lineRule="auto"/>
              <w:contextualSpacing/>
              <w:jc w:val="both"/>
            </w:pPr>
            <w:r w:rsidRPr="002435B6">
              <w:t>Оценка необходимости резервирования части имеющихся мощностей (для новых сооружений)</w:t>
            </w:r>
          </w:p>
        </w:tc>
        <w:tc>
          <w:tcPr>
            <w:tcW w:w="1236" w:type="dxa"/>
            <w:shd w:val="clear" w:color="auto" w:fill="auto"/>
          </w:tcPr>
          <w:p w:rsidR="007D521A" w:rsidRPr="002435B6" w:rsidRDefault="00C5173D" w:rsidP="00170D85">
            <w:pPr>
              <w:pStyle w:val="Style1"/>
              <w:widowControl/>
              <w:spacing w:line="360" w:lineRule="auto"/>
              <w:contextualSpacing/>
              <w:jc w:val="center"/>
            </w:pPr>
            <w:r>
              <w:t>49</w:t>
            </w:r>
          </w:p>
        </w:tc>
      </w:tr>
      <w:tr w:rsidR="007D521A" w:rsidRPr="002435B6" w:rsidTr="00170D85">
        <w:tc>
          <w:tcPr>
            <w:tcW w:w="1101" w:type="dxa"/>
            <w:shd w:val="clear" w:color="auto" w:fill="auto"/>
          </w:tcPr>
          <w:p w:rsidR="007D521A" w:rsidRPr="002435B6" w:rsidRDefault="007D521A" w:rsidP="00170D85">
            <w:pPr>
              <w:pStyle w:val="Style1"/>
              <w:widowControl/>
              <w:spacing w:line="360" w:lineRule="auto"/>
              <w:contextualSpacing/>
            </w:pPr>
            <w:r w:rsidRPr="002435B6">
              <w:t>2.5.</w:t>
            </w:r>
          </w:p>
        </w:tc>
        <w:tc>
          <w:tcPr>
            <w:tcW w:w="7269" w:type="dxa"/>
            <w:shd w:val="clear" w:color="auto" w:fill="auto"/>
          </w:tcPr>
          <w:p w:rsidR="007D521A" w:rsidRPr="002435B6" w:rsidRDefault="007D521A" w:rsidP="00170D85">
            <w:pPr>
              <w:tabs>
                <w:tab w:val="left" w:pos="7965"/>
              </w:tabs>
              <w:spacing w:line="360" w:lineRule="auto"/>
              <w:contextualSpacing/>
            </w:pPr>
            <w:r w:rsidRPr="002435B6">
              <w:t xml:space="preserve">Раздел </w:t>
            </w:r>
            <w:r w:rsidRPr="00170D85">
              <w:rPr>
                <w:lang w:val="en-US"/>
              </w:rPr>
              <w:t>V</w:t>
            </w:r>
          </w:p>
          <w:p w:rsidR="007D521A" w:rsidRPr="002435B6" w:rsidRDefault="007D521A" w:rsidP="00170D85">
            <w:pPr>
              <w:shd w:val="clear" w:color="auto" w:fill="FFFFFF"/>
              <w:spacing w:line="360" w:lineRule="auto"/>
              <w:contextualSpacing/>
              <w:jc w:val="both"/>
            </w:pPr>
            <w:r w:rsidRPr="002435B6">
              <w:t>Предложения по строительству, реконструкции и модернизации линейных объектов централизованных систем водоснабжения</w:t>
            </w:r>
          </w:p>
        </w:tc>
        <w:tc>
          <w:tcPr>
            <w:tcW w:w="1236" w:type="dxa"/>
            <w:shd w:val="clear" w:color="auto" w:fill="auto"/>
          </w:tcPr>
          <w:p w:rsidR="007D521A" w:rsidRPr="002435B6" w:rsidRDefault="00C5173D" w:rsidP="00170D85">
            <w:pPr>
              <w:pStyle w:val="Style1"/>
              <w:widowControl/>
              <w:spacing w:line="360" w:lineRule="auto"/>
              <w:contextualSpacing/>
              <w:jc w:val="center"/>
            </w:pPr>
            <w:r>
              <w:t>49</w:t>
            </w:r>
          </w:p>
        </w:tc>
      </w:tr>
      <w:tr w:rsidR="007D521A" w:rsidRPr="002435B6" w:rsidTr="00170D85">
        <w:tc>
          <w:tcPr>
            <w:tcW w:w="1101" w:type="dxa"/>
            <w:shd w:val="clear" w:color="auto" w:fill="auto"/>
          </w:tcPr>
          <w:p w:rsidR="007D521A" w:rsidRPr="002435B6" w:rsidRDefault="007D521A" w:rsidP="00170D85">
            <w:pPr>
              <w:pStyle w:val="Style1"/>
              <w:widowControl/>
              <w:spacing w:line="360" w:lineRule="auto"/>
              <w:contextualSpacing/>
            </w:pPr>
            <w:r w:rsidRPr="002435B6">
              <w:t>2.5.1.</w:t>
            </w:r>
          </w:p>
        </w:tc>
        <w:tc>
          <w:tcPr>
            <w:tcW w:w="7269" w:type="dxa"/>
            <w:shd w:val="clear" w:color="auto" w:fill="auto"/>
          </w:tcPr>
          <w:p w:rsidR="007D521A" w:rsidRPr="002435B6" w:rsidRDefault="007D521A" w:rsidP="00170D85">
            <w:pPr>
              <w:shd w:val="clear" w:color="auto" w:fill="FFFFFF"/>
              <w:spacing w:line="360" w:lineRule="auto"/>
              <w:contextualSpacing/>
              <w:jc w:val="both"/>
            </w:pPr>
            <w:r w:rsidRPr="002435B6">
              <w:t>Планы реконструируемых и предлагаемых к новому строительству магистральных водопроводных сетей</w:t>
            </w:r>
          </w:p>
        </w:tc>
        <w:tc>
          <w:tcPr>
            <w:tcW w:w="1236" w:type="dxa"/>
            <w:shd w:val="clear" w:color="auto" w:fill="auto"/>
          </w:tcPr>
          <w:p w:rsidR="007D521A" w:rsidRPr="002435B6" w:rsidRDefault="00C5173D" w:rsidP="00170D85">
            <w:pPr>
              <w:pStyle w:val="Style1"/>
              <w:widowControl/>
              <w:spacing w:line="360" w:lineRule="auto"/>
              <w:contextualSpacing/>
              <w:jc w:val="center"/>
            </w:pPr>
            <w:r>
              <w:t>49</w:t>
            </w:r>
          </w:p>
        </w:tc>
      </w:tr>
      <w:tr w:rsidR="007D521A" w:rsidRPr="002435B6" w:rsidTr="00170D85">
        <w:tc>
          <w:tcPr>
            <w:tcW w:w="1101" w:type="dxa"/>
            <w:shd w:val="clear" w:color="auto" w:fill="auto"/>
          </w:tcPr>
          <w:p w:rsidR="007D521A" w:rsidRPr="002435B6" w:rsidRDefault="007D521A" w:rsidP="00170D85">
            <w:pPr>
              <w:pStyle w:val="Style1"/>
              <w:widowControl/>
              <w:spacing w:line="360" w:lineRule="auto"/>
              <w:contextualSpacing/>
            </w:pPr>
            <w:r w:rsidRPr="002435B6">
              <w:t>2.5.2.</w:t>
            </w:r>
          </w:p>
        </w:tc>
        <w:tc>
          <w:tcPr>
            <w:tcW w:w="7269" w:type="dxa"/>
            <w:shd w:val="clear" w:color="auto" w:fill="auto"/>
          </w:tcPr>
          <w:p w:rsidR="007D521A" w:rsidRPr="002435B6" w:rsidRDefault="007D521A" w:rsidP="00170D85">
            <w:pPr>
              <w:tabs>
                <w:tab w:val="left" w:pos="570"/>
              </w:tabs>
              <w:spacing w:line="360" w:lineRule="auto"/>
              <w:contextualSpacing/>
              <w:jc w:val="both"/>
            </w:pPr>
            <w:r w:rsidRPr="002435B6">
              <w:t>План развития систем диспетчеризации, телемеханизации и систем управления режимами водоснабжения на объектах организаций, осуществляющих водоснабжение</w:t>
            </w:r>
          </w:p>
        </w:tc>
        <w:tc>
          <w:tcPr>
            <w:tcW w:w="1236" w:type="dxa"/>
            <w:shd w:val="clear" w:color="auto" w:fill="auto"/>
          </w:tcPr>
          <w:p w:rsidR="007D521A" w:rsidRPr="002435B6" w:rsidRDefault="000D4B98" w:rsidP="00170D85">
            <w:pPr>
              <w:pStyle w:val="Style1"/>
              <w:widowControl/>
              <w:spacing w:line="360" w:lineRule="auto"/>
              <w:contextualSpacing/>
              <w:jc w:val="center"/>
            </w:pPr>
            <w:r>
              <w:t>49</w:t>
            </w:r>
          </w:p>
        </w:tc>
      </w:tr>
      <w:tr w:rsidR="007D521A" w:rsidRPr="002435B6" w:rsidTr="00170D85">
        <w:tc>
          <w:tcPr>
            <w:tcW w:w="1101" w:type="dxa"/>
            <w:shd w:val="clear" w:color="auto" w:fill="auto"/>
          </w:tcPr>
          <w:p w:rsidR="007D521A" w:rsidRPr="002435B6" w:rsidRDefault="007D521A" w:rsidP="00170D85">
            <w:pPr>
              <w:pStyle w:val="Style1"/>
              <w:widowControl/>
              <w:spacing w:line="360" w:lineRule="auto"/>
              <w:contextualSpacing/>
            </w:pPr>
            <w:r w:rsidRPr="002435B6">
              <w:t>2.5.3.</w:t>
            </w:r>
          </w:p>
        </w:tc>
        <w:tc>
          <w:tcPr>
            <w:tcW w:w="7269" w:type="dxa"/>
            <w:shd w:val="clear" w:color="auto" w:fill="auto"/>
          </w:tcPr>
          <w:p w:rsidR="007D521A" w:rsidRPr="002435B6" w:rsidRDefault="007D521A" w:rsidP="00170D85">
            <w:pPr>
              <w:pStyle w:val="Style1"/>
              <w:widowControl/>
              <w:spacing w:line="360" w:lineRule="auto"/>
              <w:contextualSpacing/>
            </w:pPr>
            <w:r w:rsidRPr="002435B6">
              <w:t>План развития системы коммерческого учёта водопотребления организациями, осуществляющими водоснабжение</w:t>
            </w:r>
          </w:p>
        </w:tc>
        <w:tc>
          <w:tcPr>
            <w:tcW w:w="1236" w:type="dxa"/>
            <w:shd w:val="clear" w:color="auto" w:fill="auto"/>
          </w:tcPr>
          <w:p w:rsidR="007D521A" w:rsidRPr="002435B6" w:rsidRDefault="000D4B98" w:rsidP="00170D85">
            <w:pPr>
              <w:pStyle w:val="Style1"/>
              <w:widowControl/>
              <w:spacing w:line="360" w:lineRule="auto"/>
              <w:contextualSpacing/>
              <w:jc w:val="center"/>
            </w:pPr>
            <w:r>
              <w:t>49</w:t>
            </w:r>
          </w:p>
        </w:tc>
      </w:tr>
      <w:tr w:rsidR="007D521A" w:rsidRPr="002435B6" w:rsidTr="00170D85">
        <w:tc>
          <w:tcPr>
            <w:tcW w:w="1101" w:type="dxa"/>
            <w:shd w:val="clear" w:color="auto" w:fill="auto"/>
          </w:tcPr>
          <w:p w:rsidR="007D521A" w:rsidRPr="002435B6" w:rsidRDefault="007D521A" w:rsidP="00170D85">
            <w:pPr>
              <w:pStyle w:val="Style1"/>
              <w:widowControl/>
              <w:spacing w:line="360" w:lineRule="auto"/>
              <w:contextualSpacing/>
            </w:pPr>
            <w:r w:rsidRPr="002435B6">
              <w:t>2.5.4.</w:t>
            </w:r>
          </w:p>
        </w:tc>
        <w:tc>
          <w:tcPr>
            <w:tcW w:w="7269" w:type="dxa"/>
            <w:shd w:val="clear" w:color="auto" w:fill="auto"/>
          </w:tcPr>
          <w:p w:rsidR="007D521A" w:rsidRPr="002435B6" w:rsidRDefault="007D521A" w:rsidP="00170D85">
            <w:pPr>
              <w:pStyle w:val="Style1"/>
              <w:widowControl/>
              <w:spacing w:line="360" w:lineRule="auto"/>
              <w:contextualSpacing/>
            </w:pPr>
            <w:r w:rsidRPr="002435B6">
              <w:t>Предложения по сокращению неучтённых расходов потерь воды при транспортировке</w:t>
            </w:r>
          </w:p>
        </w:tc>
        <w:tc>
          <w:tcPr>
            <w:tcW w:w="1236" w:type="dxa"/>
            <w:shd w:val="clear" w:color="auto" w:fill="auto"/>
          </w:tcPr>
          <w:p w:rsidR="007D521A" w:rsidRPr="002435B6" w:rsidRDefault="00C5173D" w:rsidP="00170D85">
            <w:pPr>
              <w:pStyle w:val="Style1"/>
              <w:widowControl/>
              <w:spacing w:line="360" w:lineRule="auto"/>
              <w:contextualSpacing/>
              <w:jc w:val="center"/>
            </w:pPr>
            <w:r>
              <w:t>50</w:t>
            </w:r>
          </w:p>
        </w:tc>
      </w:tr>
      <w:tr w:rsidR="007D521A" w:rsidRPr="002435B6" w:rsidTr="00170D85">
        <w:tc>
          <w:tcPr>
            <w:tcW w:w="1101" w:type="dxa"/>
            <w:shd w:val="clear" w:color="auto" w:fill="auto"/>
          </w:tcPr>
          <w:p w:rsidR="007D521A" w:rsidRPr="002435B6" w:rsidRDefault="007D521A" w:rsidP="00170D85">
            <w:pPr>
              <w:pStyle w:val="Style1"/>
              <w:widowControl/>
              <w:spacing w:line="360" w:lineRule="auto"/>
              <w:contextualSpacing/>
            </w:pPr>
            <w:r w:rsidRPr="002435B6">
              <w:t>2.5.5.</w:t>
            </w:r>
          </w:p>
        </w:tc>
        <w:tc>
          <w:tcPr>
            <w:tcW w:w="7269" w:type="dxa"/>
            <w:shd w:val="clear" w:color="auto" w:fill="auto"/>
          </w:tcPr>
          <w:p w:rsidR="007D521A" w:rsidRPr="002435B6" w:rsidRDefault="007D521A" w:rsidP="00170D85">
            <w:pPr>
              <w:pStyle w:val="Style1"/>
              <w:widowControl/>
              <w:spacing w:line="360" w:lineRule="auto"/>
              <w:contextualSpacing/>
            </w:pPr>
            <w:r w:rsidRPr="002435B6">
              <w:t xml:space="preserve">Оценка возможности сокращения давления в водопроводной сети за счёт изменения её структуры и устройства квартальных и </w:t>
            </w:r>
            <w:r w:rsidRPr="002435B6">
              <w:lastRenderedPageBreak/>
              <w:t>внутридомовых насосных станций подкачки</w:t>
            </w:r>
          </w:p>
        </w:tc>
        <w:tc>
          <w:tcPr>
            <w:tcW w:w="1236" w:type="dxa"/>
            <w:shd w:val="clear" w:color="auto" w:fill="auto"/>
          </w:tcPr>
          <w:p w:rsidR="007D521A" w:rsidRPr="002435B6" w:rsidRDefault="00C5173D" w:rsidP="00170D85">
            <w:pPr>
              <w:pStyle w:val="Style1"/>
              <w:widowControl/>
              <w:spacing w:line="360" w:lineRule="auto"/>
              <w:contextualSpacing/>
              <w:jc w:val="center"/>
            </w:pPr>
            <w:r>
              <w:lastRenderedPageBreak/>
              <w:t>5</w:t>
            </w:r>
            <w:r w:rsidR="000D4B98">
              <w:t>0</w:t>
            </w:r>
          </w:p>
        </w:tc>
      </w:tr>
      <w:tr w:rsidR="007D521A" w:rsidRPr="002435B6" w:rsidTr="00170D85">
        <w:tc>
          <w:tcPr>
            <w:tcW w:w="1101" w:type="dxa"/>
            <w:shd w:val="clear" w:color="auto" w:fill="auto"/>
          </w:tcPr>
          <w:p w:rsidR="007D521A" w:rsidRPr="002435B6" w:rsidRDefault="007D521A" w:rsidP="00170D85">
            <w:pPr>
              <w:pStyle w:val="Style1"/>
              <w:widowControl/>
              <w:spacing w:line="360" w:lineRule="auto"/>
              <w:contextualSpacing/>
            </w:pPr>
            <w:r w:rsidRPr="002435B6">
              <w:lastRenderedPageBreak/>
              <w:t>2.5.6.</w:t>
            </w:r>
          </w:p>
        </w:tc>
        <w:tc>
          <w:tcPr>
            <w:tcW w:w="7269" w:type="dxa"/>
            <w:shd w:val="clear" w:color="auto" w:fill="auto"/>
          </w:tcPr>
          <w:p w:rsidR="007D521A" w:rsidRPr="002435B6" w:rsidRDefault="007D521A" w:rsidP="00170D85">
            <w:pPr>
              <w:pStyle w:val="Style1"/>
              <w:widowControl/>
              <w:spacing w:line="360" w:lineRule="auto"/>
              <w:contextualSpacing/>
            </w:pPr>
            <w:r w:rsidRPr="002435B6">
              <w:t>Схема зонирования водопроводной сети</w:t>
            </w:r>
            <w:r>
              <w:t xml:space="preserve"> МО Пригородное</w:t>
            </w:r>
            <w:r w:rsidRPr="002435B6">
              <w:t xml:space="preserve"> Плавского района</w:t>
            </w:r>
          </w:p>
        </w:tc>
        <w:tc>
          <w:tcPr>
            <w:tcW w:w="1236" w:type="dxa"/>
            <w:shd w:val="clear" w:color="auto" w:fill="auto"/>
          </w:tcPr>
          <w:p w:rsidR="007D521A" w:rsidRPr="002435B6" w:rsidRDefault="00C5173D" w:rsidP="00170D85">
            <w:pPr>
              <w:pStyle w:val="Style1"/>
              <w:widowControl/>
              <w:spacing w:line="360" w:lineRule="auto"/>
              <w:contextualSpacing/>
              <w:jc w:val="center"/>
            </w:pPr>
            <w:r>
              <w:t>51</w:t>
            </w:r>
          </w:p>
        </w:tc>
      </w:tr>
      <w:tr w:rsidR="007D521A" w:rsidRPr="002435B6" w:rsidTr="00170D85">
        <w:tc>
          <w:tcPr>
            <w:tcW w:w="1101" w:type="dxa"/>
            <w:shd w:val="clear" w:color="auto" w:fill="auto"/>
          </w:tcPr>
          <w:p w:rsidR="007D521A" w:rsidRPr="002435B6" w:rsidRDefault="007D521A" w:rsidP="00170D85">
            <w:pPr>
              <w:pStyle w:val="Style1"/>
              <w:widowControl/>
              <w:spacing w:line="360" w:lineRule="auto"/>
              <w:contextualSpacing/>
            </w:pPr>
            <w:r w:rsidRPr="002435B6">
              <w:t>2.5.7.</w:t>
            </w:r>
          </w:p>
        </w:tc>
        <w:tc>
          <w:tcPr>
            <w:tcW w:w="7269" w:type="dxa"/>
            <w:shd w:val="clear" w:color="auto" w:fill="auto"/>
          </w:tcPr>
          <w:p w:rsidR="007D521A" w:rsidRPr="002435B6" w:rsidRDefault="007D521A" w:rsidP="00170D85">
            <w:pPr>
              <w:tabs>
                <w:tab w:val="left" w:pos="954"/>
              </w:tabs>
              <w:spacing w:line="360" w:lineRule="auto"/>
              <w:contextualSpacing/>
              <w:jc w:val="both"/>
            </w:pPr>
            <w:r w:rsidRPr="002435B6">
              <w:t>Решение по обеспечению централизованного водоснабжения на территориях, где оно отсутствует</w:t>
            </w:r>
          </w:p>
        </w:tc>
        <w:tc>
          <w:tcPr>
            <w:tcW w:w="1236" w:type="dxa"/>
            <w:shd w:val="clear" w:color="auto" w:fill="auto"/>
          </w:tcPr>
          <w:p w:rsidR="007D521A" w:rsidRPr="002435B6" w:rsidRDefault="00C5173D" w:rsidP="00170D85">
            <w:pPr>
              <w:pStyle w:val="Style1"/>
              <w:widowControl/>
              <w:spacing w:line="360" w:lineRule="auto"/>
              <w:contextualSpacing/>
              <w:jc w:val="center"/>
            </w:pPr>
            <w:r>
              <w:t>52</w:t>
            </w:r>
          </w:p>
        </w:tc>
      </w:tr>
      <w:tr w:rsidR="007D521A" w:rsidRPr="002435B6" w:rsidTr="00170D85">
        <w:tc>
          <w:tcPr>
            <w:tcW w:w="1101" w:type="dxa"/>
            <w:shd w:val="clear" w:color="auto" w:fill="auto"/>
          </w:tcPr>
          <w:p w:rsidR="007D521A" w:rsidRPr="002435B6" w:rsidRDefault="007D521A" w:rsidP="00170D85">
            <w:pPr>
              <w:pStyle w:val="Style1"/>
              <w:widowControl/>
              <w:spacing w:line="360" w:lineRule="auto"/>
              <w:contextualSpacing/>
            </w:pPr>
            <w:r w:rsidRPr="002435B6">
              <w:t>2.6.</w:t>
            </w:r>
          </w:p>
        </w:tc>
        <w:tc>
          <w:tcPr>
            <w:tcW w:w="7269" w:type="dxa"/>
            <w:shd w:val="clear" w:color="auto" w:fill="auto"/>
          </w:tcPr>
          <w:p w:rsidR="007D521A" w:rsidRPr="002435B6" w:rsidRDefault="007D521A" w:rsidP="00170D85">
            <w:pPr>
              <w:tabs>
                <w:tab w:val="left" w:pos="8080"/>
              </w:tabs>
              <w:spacing w:line="360" w:lineRule="auto"/>
              <w:contextualSpacing/>
            </w:pPr>
            <w:r w:rsidRPr="002435B6">
              <w:t xml:space="preserve">Раздел </w:t>
            </w:r>
            <w:r w:rsidRPr="00170D85">
              <w:rPr>
                <w:lang w:val="en-US"/>
              </w:rPr>
              <w:t>VI</w:t>
            </w:r>
          </w:p>
          <w:p w:rsidR="007D521A" w:rsidRPr="002435B6" w:rsidRDefault="007D521A" w:rsidP="00170D85">
            <w:pPr>
              <w:tabs>
                <w:tab w:val="left" w:pos="8080"/>
              </w:tabs>
              <w:spacing w:line="360" w:lineRule="auto"/>
              <w:contextualSpacing/>
              <w:jc w:val="both"/>
            </w:pPr>
            <w:r w:rsidRPr="002435B6">
              <w:t>Экологические аспекты мероприятий по строительству и реконструкции объектов централизованной системы водоснабжения</w:t>
            </w:r>
          </w:p>
        </w:tc>
        <w:tc>
          <w:tcPr>
            <w:tcW w:w="1236" w:type="dxa"/>
            <w:shd w:val="clear" w:color="auto" w:fill="auto"/>
          </w:tcPr>
          <w:p w:rsidR="007D521A" w:rsidRPr="002435B6" w:rsidRDefault="00C5173D" w:rsidP="00170D85">
            <w:pPr>
              <w:pStyle w:val="Style1"/>
              <w:widowControl/>
              <w:spacing w:line="360" w:lineRule="auto"/>
              <w:contextualSpacing/>
              <w:jc w:val="center"/>
            </w:pPr>
            <w:r>
              <w:t>52</w:t>
            </w:r>
          </w:p>
        </w:tc>
      </w:tr>
      <w:tr w:rsidR="007D521A" w:rsidRPr="002435B6" w:rsidTr="00170D85">
        <w:tc>
          <w:tcPr>
            <w:tcW w:w="1101" w:type="dxa"/>
            <w:shd w:val="clear" w:color="auto" w:fill="auto"/>
          </w:tcPr>
          <w:p w:rsidR="007D521A" w:rsidRPr="002435B6" w:rsidRDefault="007D521A" w:rsidP="00170D85">
            <w:pPr>
              <w:pStyle w:val="Style1"/>
              <w:widowControl/>
              <w:spacing w:line="360" w:lineRule="auto"/>
              <w:contextualSpacing/>
            </w:pPr>
            <w:r w:rsidRPr="002435B6">
              <w:t>2.7.</w:t>
            </w:r>
          </w:p>
        </w:tc>
        <w:tc>
          <w:tcPr>
            <w:tcW w:w="7269" w:type="dxa"/>
            <w:shd w:val="clear" w:color="auto" w:fill="auto"/>
          </w:tcPr>
          <w:p w:rsidR="007D521A" w:rsidRPr="002435B6" w:rsidRDefault="007D521A" w:rsidP="00170D85">
            <w:pPr>
              <w:tabs>
                <w:tab w:val="left" w:pos="570"/>
              </w:tabs>
              <w:spacing w:line="360" w:lineRule="auto"/>
              <w:contextualSpacing/>
            </w:pPr>
            <w:r w:rsidRPr="002435B6">
              <w:t xml:space="preserve">Раздел </w:t>
            </w:r>
            <w:r w:rsidRPr="00170D85">
              <w:rPr>
                <w:lang w:val="en-US"/>
              </w:rPr>
              <w:t>VII</w:t>
            </w:r>
          </w:p>
          <w:p w:rsidR="007D521A" w:rsidRPr="002435B6" w:rsidRDefault="007D521A" w:rsidP="00170D85">
            <w:pPr>
              <w:tabs>
                <w:tab w:val="left" w:pos="0"/>
              </w:tabs>
              <w:spacing w:line="360" w:lineRule="auto"/>
              <w:contextualSpacing/>
              <w:jc w:val="both"/>
            </w:pPr>
            <w:r w:rsidRPr="002435B6">
              <w:t>Оценка капитальных вложений в новое строительство, реконструкцию и модернизацию объектов централизованного водоснабжения</w:t>
            </w:r>
          </w:p>
        </w:tc>
        <w:tc>
          <w:tcPr>
            <w:tcW w:w="1236" w:type="dxa"/>
            <w:shd w:val="clear" w:color="auto" w:fill="auto"/>
          </w:tcPr>
          <w:p w:rsidR="007D521A" w:rsidRPr="002435B6" w:rsidRDefault="00C5173D" w:rsidP="00170D85">
            <w:pPr>
              <w:pStyle w:val="Style1"/>
              <w:widowControl/>
              <w:spacing w:line="360" w:lineRule="auto"/>
              <w:contextualSpacing/>
              <w:jc w:val="center"/>
            </w:pPr>
            <w:r>
              <w:t>5</w:t>
            </w:r>
            <w:r w:rsidR="000D4B98">
              <w:t>2</w:t>
            </w:r>
          </w:p>
        </w:tc>
      </w:tr>
      <w:tr w:rsidR="007D521A" w:rsidRPr="002435B6" w:rsidTr="00170D85">
        <w:tc>
          <w:tcPr>
            <w:tcW w:w="1101" w:type="dxa"/>
            <w:shd w:val="clear" w:color="auto" w:fill="auto"/>
          </w:tcPr>
          <w:p w:rsidR="007D521A" w:rsidRPr="002435B6" w:rsidRDefault="007D521A" w:rsidP="00170D85">
            <w:pPr>
              <w:pStyle w:val="Style1"/>
              <w:widowControl/>
              <w:spacing w:line="360" w:lineRule="auto"/>
              <w:contextualSpacing/>
            </w:pPr>
            <w:r w:rsidRPr="002435B6">
              <w:t>2.8.</w:t>
            </w:r>
          </w:p>
        </w:tc>
        <w:tc>
          <w:tcPr>
            <w:tcW w:w="7269" w:type="dxa"/>
            <w:shd w:val="clear" w:color="auto" w:fill="auto"/>
          </w:tcPr>
          <w:p w:rsidR="007D521A" w:rsidRPr="002435B6" w:rsidRDefault="007D521A" w:rsidP="00170D85">
            <w:pPr>
              <w:tabs>
                <w:tab w:val="left" w:pos="8565"/>
              </w:tabs>
              <w:spacing w:line="360" w:lineRule="auto"/>
              <w:contextualSpacing/>
            </w:pPr>
            <w:r w:rsidRPr="002435B6">
              <w:t xml:space="preserve">Раздел </w:t>
            </w:r>
            <w:r w:rsidRPr="00170D85">
              <w:rPr>
                <w:lang w:val="en-US"/>
              </w:rPr>
              <w:t>VIII</w:t>
            </w:r>
          </w:p>
          <w:p w:rsidR="007D521A" w:rsidRPr="002435B6" w:rsidRDefault="007D521A" w:rsidP="00170D85">
            <w:pPr>
              <w:tabs>
                <w:tab w:val="left" w:pos="0"/>
              </w:tabs>
              <w:spacing w:line="360" w:lineRule="auto"/>
              <w:contextualSpacing/>
              <w:jc w:val="both"/>
            </w:pPr>
            <w:r w:rsidRPr="002435B6">
              <w:t xml:space="preserve"> Решение по бесхозяйным сетям</w:t>
            </w:r>
          </w:p>
        </w:tc>
        <w:tc>
          <w:tcPr>
            <w:tcW w:w="1236" w:type="dxa"/>
            <w:shd w:val="clear" w:color="auto" w:fill="auto"/>
          </w:tcPr>
          <w:p w:rsidR="007D521A" w:rsidRPr="002435B6" w:rsidRDefault="00C5173D" w:rsidP="00170D85">
            <w:pPr>
              <w:pStyle w:val="Style1"/>
              <w:widowControl/>
              <w:spacing w:line="360" w:lineRule="auto"/>
              <w:contextualSpacing/>
              <w:jc w:val="center"/>
            </w:pPr>
            <w:r>
              <w:t>5</w:t>
            </w:r>
            <w:r w:rsidR="000D4B98">
              <w:t>2</w:t>
            </w:r>
          </w:p>
        </w:tc>
      </w:tr>
      <w:tr w:rsidR="007D521A" w:rsidRPr="002435B6" w:rsidTr="00170D85">
        <w:trPr>
          <w:trHeight w:val="639"/>
        </w:trPr>
        <w:tc>
          <w:tcPr>
            <w:tcW w:w="1101" w:type="dxa"/>
            <w:shd w:val="clear" w:color="auto" w:fill="auto"/>
          </w:tcPr>
          <w:p w:rsidR="007D521A" w:rsidRPr="002435B6" w:rsidRDefault="007D521A" w:rsidP="00170D85">
            <w:pPr>
              <w:pStyle w:val="Style1"/>
              <w:widowControl/>
              <w:spacing w:line="360" w:lineRule="auto"/>
              <w:contextualSpacing/>
            </w:pPr>
            <w:r w:rsidRPr="002435B6">
              <w:t>2.9.</w:t>
            </w:r>
          </w:p>
        </w:tc>
        <w:tc>
          <w:tcPr>
            <w:tcW w:w="7269" w:type="dxa"/>
            <w:shd w:val="clear" w:color="auto" w:fill="auto"/>
            <w:vAlign w:val="center"/>
          </w:tcPr>
          <w:p w:rsidR="007D521A" w:rsidRPr="002435B6" w:rsidRDefault="007D521A" w:rsidP="00170D85">
            <w:pPr>
              <w:tabs>
                <w:tab w:val="left" w:pos="1515"/>
                <w:tab w:val="left" w:pos="2655"/>
              </w:tabs>
              <w:spacing w:line="360" w:lineRule="auto"/>
              <w:contextualSpacing/>
            </w:pPr>
            <w:r w:rsidRPr="002435B6">
              <w:t>Раздел IХ</w:t>
            </w:r>
          </w:p>
          <w:p w:rsidR="007D521A" w:rsidRPr="002435B6" w:rsidRDefault="007D521A" w:rsidP="00170D85">
            <w:pPr>
              <w:pStyle w:val="Style1"/>
              <w:widowControl/>
              <w:spacing w:line="360" w:lineRule="auto"/>
              <w:contextualSpacing/>
            </w:pPr>
            <w:r w:rsidRPr="002435B6">
              <w:t xml:space="preserve"> Обосновывающие материалы к схеме водоснабжения</w:t>
            </w:r>
          </w:p>
        </w:tc>
        <w:tc>
          <w:tcPr>
            <w:tcW w:w="1236" w:type="dxa"/>
            <w:shd w:val="clear" w:color="auto" w:fill="auto"/>
          </w:tcPr>
          <w:p w:rsidR="007D521A" w:rsidRPr="002435B6" w:rsidRDefault="00C5173D" w:rsidP="00170D85">
            <w:pPr>
              <w:pStyle w:val="Style1"/>
              <w:widowControl/>
              <w:spacing w:line="360" w:lineRule="auto"/>
              <w:contextualSpacing/>
              <w:jc w:val="center"/>
            </w:pPr>
            <w:r>
              <w:t>53</w:t>
            </w:r>
          </w:p>
        </w:tc>
      </w:tr>
      <w:tr w:rsidR="007D521A" w:rsidRPr="002435B6" w:rsidTr="00170D85">
        <w:trPr>
          <w:trHeight w:val="639"/>
        </w:trPr>
        <w:tc>
          <w:tcPr>
            <w:tcW w:w="1101" w:type="dxa"/>
            <w:shd w:val="clear" w:color="auto" w:fill="auto"/>
          </w:tcPr>
          <w:p w:rsidR="007D521A" w:rsidRPr="002435B6" w:rsidRDefault="007D521A" w:rsidP="00170D85">
            <w:pPr>
              <w:pStyle w:val="Style1"/>
              <w:widowControl/>
              <w:spacing w:line="360" w:lineRule="auto"/>
              <w:contextualSpacing/>
            </w:pPr>
            <w:r w:rsidRPr="002435B6">
              <w:t>2.9.1.</w:t>
            </w:r>
          </w:p>
        </w:tc>
        <w:tc>
          <w:tcPr>
            <w:tcW w:w="7269" w:type="dxa"/>
            <w:shd w:val="clear" w:color="auto" w:fill="auto"/>
            <w:vAlign w:val="center"/>
          </w:tcPr>
          <w:p w:rsidR="007D521A" w:rsidRPr="002435B6" w:rsidRDefault="007D521A" w:rsidP="00170D85">
            <w:pPr>
              <w:tabs>
                <w:tab w:val="left" w:pos="0"/>
              </w:tabs>
              <w:spacing w:line="360" w:lineRule="auto"/>
              <w:contextualSpacing/>
              <w:jc w:val="both"/>
            </w:pPr>
            <w:r w:rsidRPr="002435B6">
              <w:t xml:space="preserve">Предложения по определению ГРО с установлением границ её деятельности и зон действия источников и водопроводных сетей на территории МО </w:t>
            </w:r>
            <w:r>
              <w:t>Пригородное</w:t>
            </w:r>
            <w:r w:rsidRPr="002435B6">
              <w:t xml:space="preserve"> Плавского района</w:t>
            </w:r>
          </w:p>
        </w:tc>
        <w:tc>
          <w:tcPr>
            <w:tcW w:w="1236" w:type="dxa"/>
            <w:shd w:val="clear" w:color="auto" w:fill="auto"/>
          </w:tcPr>
          <w:p w:rsidR="007D521A" w:rsidRPr="002435B6" w:rsidRDefault="00C5173D" w:rsidP="00170D85">
            <w:pPr>
              <w:pStyle w:val="Style1"/>
              <w:widowControl/>
              <w:spacing w:line="360" w:lineRule="auto"/>
              <w:contextualSpacing/>
              <w:jc w:val="center"/>
            </w:pPr>
            <w:r>
              <w:t>53</w:t>
            </w:r>
          </w:p>
        </w:tc>
      </w:tr>
      <w:tr w:rsidR="007D521A" w:rsidRPr="002435B6" w:rsidTr="00170D85">
        <w:trPr>
          <w:trHeight w:val="639"/>
        </w:trPr>
        <w:tc>
          <w:tcPr>
            <w:tcW w:w="1101" w:type="dxa"/>
            <w:shd w:val="clear" w:color="auto" w:fill="auto"/>
          </w:tcPr>
          <w:p w:rsidR="007D521A" w:rsidRPr="002435B6" w:rsidRDefault="007D521A" w:rsidP="00170D85">
            <w:pPr>
              <w:pStyle w:val="Style1"/>
              <w:widowControl/>
              <w:spacing w:line="360" w:lineRule="auto"/>
              <w:contextualSpacing/>
            </w:pPr>
            <w:r w:rsidRPr="002435B6">
              <w:t>2.9.2.</w:t>
            </w:r>
          </w:p>
        </w:tc>
        <w:tc>
          <w:tcPr>
            <w:tcW w:w="7269" w:type="dxa"/>
            <w:shd w:val="clear" w:color="auto" w:fill="auto"/>
            <w:vAlign w:val="center"/>
          </w:tcPr>
          <w:p w:rsidR="007D521A" w:rsidRPr="002435B6" w:rsidRDefault="007D521A" w:rsidP="00170D85">
            <w:pPr>
              <w:tabs>
                <w:tab w:val="left" w:pos="0"/>
              </w:tabs>
              <w:spacing w:line="360" w:lineRule="auto"/>
              <w:contextualSpacing/>
              <w:jc w:val="both"/>
            </w:pPr>
            <w:r w:rsidRPr="002435B6">
              <w:t>Базовый уровень ключевых показателей развития водоснабжения МО</w:t>
            </w:r>
            <w:r>
              <w:t xml:space="preserve"> Пригородное</w:t>
            </w:r>
            <w:r w:rsidRPr="002435B6">
              <w:t xml:space="preserve"> Плавского района</w:t>
            </w:r>
          </w:p>
        </w:tc>
        <w:tc>
          <w:tcPr>
            <w:tcW w:w="1236" w:type="dxa"/>
            <w:shd w:val="clear" w:color="auto" w:fill="auto"/>
          </w:tcPr>
          <w:p w:rsidR="007D521A" w:rsidRPr="002435B6" w:rsidRDefault="00C5173D" w:rsidP="00170D85">
            <w:pPr>
              <w:pStyle w:val="Style1"/>
              <w:widowControl/>
              <w:spacing w:line="360" w:lineRule="auto"/>
              <w:contextualSpacing/>
              <w:jc w:val="center"/>
            </w:pPr>
            <w:r>
              <w:t>5</w:t>
            </w:r>
            <w:r w:rsidR="000D4B98">
              <w:t>3</w:t>
            </w:r>
          </w:p>
        </w:tc>
      </w:tr>
      <w:tr w:rsidR="007D521A" w:rsidRPr="002435B6" w:rsidTr="00170D85">
        <w:trPr>
          <w:trHeight w:val="639"/>
        </w:trPr>
        <w:tc>
          <w:tcPr>
            <w:tcW w:w="1101" w:type="dxa"/>
            <w:shd w:val="clear" w:color="auto" w:fill="auto"/>
          </w:tcPr>
          <w:p w:rsidR="007D521A" w:rsidRPr="002435B6" w:rsidRDefault="007D521A" w:rsidP="00170D85">
            <w:pPr>
              <w:pStyle w:val="Style1"/>
              <w:widowControl/>
              <w:spacing w:line="360" w:lineRule="auto"/>
              <w:contextualSpacing/>
            </w:pPr>
          </w:p>
        </w:tc>
        <w:tc>
          <w:tcPr>
            <w:tcW w:w="7269" w:type="dxa"/>
            <w:shd w:val="clear" w:color="auto" w:fill="auto"/>
            <w:vAlign w:val="center"/>
          </w:tcPr>
          <w:p w:rsidR="007D521A" w:rsidRPr="002435B6" w:rsidRDefault="007D521A" w:rsidP="00170D85">
            <w:pPr>
              <w:tabs>
                <w:tab w:val="left" w:pos="0"/>
              </w:tabs>
              <w:spacing w:line="360" w:lineRule="auto"/>
              <w:contextualSpacing/>
              <w:jc w:val="both"/>
            </w:pPr>
            <w:r w:rsidRPr="002435B6">
              <w:t>Приложение</w:t>
            </w:r>
          </w:p>
        </w:tc>
        <w:tc>
          <w:tcPr>
            <w:tcW w:w="1236" w:type="dxa"/>
            <w:shd w:val="clear" w:color="auto" w:fill="auto"/>
          </w:tcPr>
          <w:p w:rsidR="007D521A" w:rsidRPr="002435B6" w:rsidRDefault="00C5173D" w:rsidP="00170D85">
            <w:pPr>
              <w:pStyle w:val="Style1"/>
              <w:widowControl/>
              <w:spacing w:line="360" w:lineRule="auto"/>
              <w:contextualSpacing/>
              <w:jc w:val="center"/>
            </w:pPr>
            <w:r>
              <w:t>55</w:t>
            </w:r>
          </w:p>
        </w:tc>
      </w:tr>
    </w:tbl>
    <w:p w:rsidR="007D521A" w:rsidRDefault="007D521A" w:rsidP="007D521A">
      <w:pPr>
        <w:pStyle w:val="Style1"/>
        <w:widowControl/>
        <w:tabs>
          <w:tab w:val="left" w:pos="3780"/>
          <w:tab w:val="center" w:pos="4677"/>
        </w:tabs>
        <w:spacing w:line="360" w:lineRule="auto"/>
        <w:rPr>
          <w:b/>
          <w:sz w:val="28"/>
          <w:szCs w:val="28"/>
        </w:rPr>
      </w:pPr>
      <w:r>
        <w:rPr>
          <w:b/>
          <w:sz w:val="28"/>
          <w:szCs w:val="28"/>
        </w:rPr>
        <w:tab/>
      </w:r>
    </w:p>
    <w:p w:rsidR="007D521A" w:rsidRDefault="007D521A" w:rsidP="007D521A">
      <w:pPr>
        <w:pStyle w:val="Style1"/>
        <w:widowControl/>
        <w:tabs>
          <w:tab w:val="left" w:pos="3780"/>
          <w:tab w:val="center" w:pos="4677"/>
        </w:tabs>
        <w:spacing w:line="360" w:lineRule="auto"/>
        <w:rPr>
          <w:b/>
          <w:sz w:val="28"/>
          <w:szCs w:val="28"/>
        </w:rPr>
      </w:pPr>
    </w:p>
    <w:p w:rsidR="007D521A" w:rsidRDefault="007D521A" w:rsidP="007D521A">
      <w:pPr>
        <w:pStyle w:val="Style1"/>
        <w:widowControl/>
        <w:tabs>
          <w:tab w:val="left" w:pos="3780"/>
          <w:tab w:val="center" w:pos="4677"/>
        </w:tabs>
        <w:spacing w:line="360" w:lineRule="auto"/>
        <w:jc w:val="both"/>
        <w:rPr>
          <w:b/>
          <w:sz w:val="28"/>
          <w:szCs w:val="28"/>
        </w:rPr>
      </w:pPr>
    </w:p>
    <w:p w:rsidR="007D521A" w:rsidRDefault="007D521A" w:rsidP="007D521A">
      <w:pPr>
        <w:pStyle w:val="Style1"/>
        <w:widowControl/>
        <w:tabs>
          <w:tab w:val="left" w:pos="3780"/>
          <w:tab w:val="center" w:pos="4677"/>
        </w:tabs>
        <w:spacing w:line="360" w:lineRule="auto"/>
        <w:jc w:val="both"/>
        <w:rPr>
          <w:b/>
          <w:sz w:val="28"/>
          <w:szCs w:val="28"/>
        </w:rPr>
      </w:pPr>
    </w:p>
    <w:p w:rsidR="007D521A" w:rsidRDefault="007D521A" w:rsidP="007D521A">
      <w:pPr>
        <w:pStyle w:val="Style1"/>
        <w:widowControl/>
        <w:tabs>
          <w:tab w:val="left" w:pos="3780"/>
          <w:tab w:val="center" w:pos="4677"/>
        </w:tabs>
        <w:spacing w:line="360" w:lineRule="auto"/>
        <w:jc w:val="both"/>
        <w:rPr>
          <w:b/>
          <w:sz w:val="28"/>
          <w:szCs w:val="28"/>
        </w:rPr>
      </w:pPr>
    </w:p>
    <w:p w:rsidR="007D521A" w:rsidRDefault="007D521A" w:rsidP="007D521A">
      <w:pPr>
        <w:pStyle w:val="Style1"/>
        <w:widowControl/>
        <w:tabs>
          <w:tab w:val="left" w:pos="3780"/>
          <w:tab w:val="center" w:pos="4677"/>
        </w:tabs>
        <w:spacing w:line="360" w:lineRule="auto"/>
        <w:jc w:val="both"/>
        <w:rPr>
          <w:b/>
          <w:sz w:val="28"/>
          <w:szCs w:val="28"/>
        </w:rPr>
      </w:pPr>
    </w:p>
    <w:p w:rsidR="007D521A" w:rsidRDefault="007D521A" w:rsidP="007D521A">
      <w:pPr>
        <w:pStyle w:val="Style1"/>
        <w:widowControl/>
        <w:tabs>
          <w:tab w:val="left" w:pos="3780"/>
          <w:tab w:val="center" w:pos="4677"/>
        </w:tabs>
        <w:spacing w:line="360" w:lineRule="auto"/>
        <w:jc w:val="both"/>
        <w:rPr>
          <w:b/>
          <w:sz w:val="28"/>
          <w:szCs w:val="28"/>
        </w:rPr>
      </w:pPr>
    </w:p>
    <w:p w:rsidR="007D521A" w:rsidRDefault="007D521A" w:rsidP="007D521A">
      <w:pPr>
        <w:pStyle w:val="Style1"/>
        <w:widowControl/>
        <w:tabs>
          <w:tab w:val="left" w:pos="3780"/>
          <w:tab w:val="center" w:pos="4677"/>
        </w:tabs>
        <w:spacing w:line="360" w:lineRule="auto"/>
        <w:jc w:val="both"/>
        <w:rPr>
          <w:b/>
          <w:sz w:val="28"/>
          <w:szCs w:val="28"/>
        </w:rPr>
      </w:pPr>
    </w:p>
    <w:p w:rsidR="007D521A" w:rsidRDefault="007D521A" w:rsidP="007D521A">
      <w:pPr>
        <w:pStyle w:val="Style1"/>
        <w:widowControl/>
        <w:tabs>
          <w:tab w:val="left" w:pos="3780"/>
          <w:tab w:val="center" w:pos="4677"/>
        </w:tabs>
        <w:spacing w:line="360" w:lineRule="auto"/>
        <w:jc w:val="both"/>
        <w:rPr>
          <w:b/>
          <w:sz w:val="28"/>
          <w:szCs w:val="28"/>
        </w:rPr>
      </w:pPr>
    </w:p>
    <w:p w:rsidR="007D521A" w:rsidRDefault="007D521A" w:rsidP="007D521A">
      <w:pPr>
        <w:pStyle w:val="Style1"/>
        <w:widowControl/>
        <w:tabs>
          <w:tab w:val="left" w:pos="3780"/>
          <w:tab w:val="center" w:pos="4677"/>
        </w:tabs>
        <w:spacing w:line="360" w:lineRule="auto"/>
        <w:jc w:val="both"/>
        <w:rPr>
          <w:b/>
          <w:sz w:val="28"/>
          <w:szCs w:val="28"/>
        </w:rPr>
      </w:pPr>
    </w:p>
    <w:p w:rsidR="007D521A" w:rsidRDefault="007D521A" w:rsidP="007D521A">
      <w:pPr>
        <w:pStyle w:val="Style1"/>
        <w:widowControl/>
        <w:tabs>
          <w:tab w:val="left" w:pos="3780"/>
          <w:tab w:val="center" w:pos="4677"/>
        </w:tabs>
        <w:spacing w:line="360" w:lineRule="auto"/>
        <w:jc w:val="center"/>
        <w:rPr>
          <w:b/>
          <w:sz w:val="28"/>
          <w:szCs w:val="28"/>
        </w:rPr>
      </w:pPr>
      <w:r w:rsidRPr="0005007D">
        <w:rPr>
          <w:b/>
          <w:sz w:val="28"/>
          <w:szCs w:val="28"/>
        </w:rPr>
        <w:lastRenderedPageBreak/>
        <w:t xml:space="preserve">Глава </w:t>
      </w:r>
      <w:r w:rsidRPr="0005007D">
        <w:rPr>
          <w:b/>
          <w:sz w:val="28"/>
          <w:szCs w:val="28"/>
          <w:lang w:val="en-US"/>
        </w:rPr>
        <w:t>I</w:t>
      </w:r>
    </w:p>
    <w:p w:rsidR="007D521A" w:rsidRDefault="007D521A" w:rsidP="007D521A">
      <w:pPr>
        <w:pStyle w:val="Style1"/>
        <w:widowControl/>
        <w:tabs>
          <w:tab w:val="left" w:pos="3780"/>
          <w:tab w:val="center" w:pos="4677"/>
        </w:tabs>
        <w:spacing w:line="360" w:lineRule="auto"/>
        <w:ind w:firstLine="709"/>
        <w:jc w:val="both"/>
        <w:rPr>
          <w:b/>
          <w:sz w:val="28"/>
          <w:szCs w:val="28"/>
        </w:rPr>
      </w:pPr>
      <w:r>
        <w:rPr>
          <w:b/>
          <w:sz w:val="28"/>
          <w:szCs w:val="28"/>
        </w:rPr>
        <w:t>Исходные данные для разработки Схемы водоснабжения</w:t>
      </w:r>
    </w:p>
    <w:p w:rsidR="007D521A" w:rsidRPr="000026B5" w:rsidRDefault="007D521A" w:rsidP="007D521A">
      <w:pPr>
        <w:pStyle w:val="Style1"/>
        <w:widowControl/>
        <w:tabs>
          <w:tab w:val="left" w:pos="3780"/>
          <w:tab w:val="center" w:pos="4677"/>
        </w:tabs>
        <w:spacing w:line="360" w:lineRule="auto"/>
        <w:ind w:firstLine="709"/>
        <w:jc w:val="both"/>
        <w:rPr>
          <w:sz w:val="28"/>
          <w:szCs w:val="28"/>
        </w:rPr>
      </w:pPr>
      <w:r w:rsidRPr="000026B5">
        <w:rPr>
          <w:sz w:val="28"/>
          <w:szCs w:val="28"/>
        </w:rPr>
        <w:t>См.</w:t>
      </w:r>
      <w:r>
        <w:rPr>
          <w:sz w:val="28"/>
          <w:szCs w:val="28"/>
        </w:rPr>
        <w:t xml:space="preserve"> </w:t>
      </w:r>
      <w:r w:rsidRPr="000026B5">
        <w:rPr>
          <w:sz w:val="28"/>
          <w:szCs w:val="28"/>
        </w:rPr>
        <w:t>Пр</w:t>
      </w:r>
      <w:r>
        <w:rPr>
          <w:sz w:val="28"/>
          <w:szCs w:val="28"/>
        </w:rPr>
        <w:t xml:space="preserve">иложение </w:t>
      </w:r>
    </w:p>
    <w:p w:rsidR="007D521A" w:rsidRPr="0005007D" w:rsidRDefault="007D521A" w:rsidP="007D521A">
      <w:pPr>
        <w:pStyle w:val="Style1"/>
        <w:widowControl/>
        <w:spacing w:line="360" w:lineRule="auto"/>
        <w:jc w:val="center"/>
        <w:rPr>
          <w:b/>
          <w:sz w:val="28"/>
          <w:szCs w:val="28"/>
        </w:rPr>
      </w:pPr>
      <w:r w:rsidRPr="0005007D">
        <w:rPr>
          <w:b/>
          <w:sz w:val="28"/>
          <w:szCs w:val="28"/>
        </w:rPr>
        <w:t xml:space="preserve">Глава </w:t>
      </w:r>
      <w:r w:rsidRPr="0005007D">
        <w:rPr>
          <w:b/>
          <w:sz w:val="28"/>
          <w:szCs w:val="28"/>
          <w:lang w:val="en-US"/>
        </w:rPr>
        <w:t>II</w:t>
      </w:r>
    </w:p>
    <w:p w:rsidR="007D521A" w:rsidRPr="0005007D" w:rsidRDefault="007D521A" w:rsidP="007D521A">
      <w:pPr>
        <w:pStyle w:val="Style1"/>
        <w:widowControl/>
        <w:spacing w:line="360" w:lineRule="auto"/>
        <w:jc w:val="center"/>
        <w:rPr>
          <w:b/>
          <w:sz w:val="28"/>
          <w:szCs w:val="28"/>
        </w:rPr>
      </w:pPr>
      <w:r w:rsidRPr="0005007D">
        <w:rPr>
          <w:b/>
          <w:sz w:val="28"/>
          <w:szCs w:val="28"/>
        </w:rPr>
        <w:t xml:space="preserve">Раздел </w:t>
      </w:r>
      <w:r w:rsidRPr="0005007D">
        <w:rPr>
          <w:b/>
          <w:sz w:val="28"/>
          <w:szCs w:val="28"/>
          <w:lang w:val="en-US"/>
        </w:rPr>
        <w:t>I</w:t>
      </w:r>
    </w:p>
    <w:p w:rsidR="007D521A" w:rsidRDefault="007D521A" w:rsidP="007D521A">
      <w:pPr>
        <w:pStyle w:val="Style1"/>
        <w:widowControl/>
        <w:spacing w:line="360" w:lineRule="auto"/>
        <w:ind w:firstLine="709"/>
        <w:jc w:val="both"/>
        <w:rPr>
          <w:b/>
          <w:sz w:val="28"/>
          <w:szCs w:val="28"/>
        </w:rPr>
      </w:pPr>
      <w:r w:rsidRPr="0005007D">
        <w:rPr>
          <w:b/>
          <w:sz w:val="28"/>
          <w:szCs w:val="28"/>
        </w:rPr>
        <w:t>2.1</w:t>
      </w:r>
      <w:r>
        <w:rPr>
          <w:b/>
          <w:sz w:val="28"/>
          <w:szCs w:val="28"/>
        </w:rPr>
        <w:t>.</w:t>
      </w:r>
      <w:r w:rsidRPr="0005007D">
        <w:rPr>
          <w:b/>
          <w:sz w:val="28"/>
          <w:szCs w:val="28"/>
        </w:rPr>
        <w:t xml:space="preserve"> Существующее положение в сфере водоснабжения </w:t>
      </w:r>
      <w:r>
        <w:rPr>
          <w:b/>
          <w:sz w:val="28"/>
          <w:szCs w:val="28"/>
        </w:rPr>
        <w:t>МО Пригородное Плавского района</w:t>
      </w:r>
    </w:p>
    <w:p w:rsidR="006B6FC2" w:rsidRPr="00731B09" w:rsidRDefault="005548F6" w:rsidP="00DF11DF">
      <w:pPr>
        <w:spacing w:before="100" w:beforeAutospacing="1" w:after="100" w:afterAutospacing="1"/>
        <w:jc w:val="center"/>
        <w:rPr>
          <w:rStyle w:val="FontStyle47"/>
          <w:sz w:val="28"/>
          <w:szCs w:val="28"/>
        </w:rPr>
      </w:pPr>
      <w:r w:rsidRPr="005548F6">
        <w:rPr>
          <w:noProof/>
        </w:rPr>
        <w:pict>
          <v:shapetype id="_x0000_t202" coordsize="21600,21600" o:spt="202" path="m,l,21600r21600,l21600,xe">
            <v:stroke joinstyle="miter"/>
            <v:path gradientshapeok="t" o:connecttype="rect"/>
          </v:shapetype>
          <v:shape id="_x0000_s1033" type="#_x0000_t202" style="position:absolute;left:0;text-align:left;margin-left:201.55pt;margin-top:193.85pt;width:64.9pt;height:20.05pt;z-index:2;visibility:visible" stroked="f">
            <v:fill opacity="0"/>
            <v:textbox style="mso-next-textbox:#_x0000_s1033">
              <w:txbxContent>
                <w:p w:rsidR="00814295" w:rsidRPr="00D16662" w:rsidRDefault="00814295" w:rsidP="00D1341F">
                  <w:pPr>
                    <w:rPr>
                      <w:color w:val="000000"/>
                      <w:sz w:val="8"/>
                      <w:szCs w:val="8"/>
                    </w:rPr>
                  </w:pPr>
                  <w:r w:rsidRPr="00D16662">
                    <w:rPr>
                      <w:color w:val="000000"/>
                      <w:sz w:val="8"/>
                      <w:szCs w:val="8"/>
                    </w:rPr>
                    <w:t>Скважина 4 (д. Лески)</w:t>
                  </w:r>
                </w:p>
                <w:p w:rsidR="00814295" w:rsidRPr="00D16662" w:rsidRDefault="00814295" w:rsidP="00D1341F">
                  <w:pPr>
                    <w:rPr>
                      <w:color w:val="000000"/>
                      <w:sz w:val="8"/>
                      <w:szCs w:val="8"/>
                    </w:rPr>
                  </w:pPr>
                  <w:r w:rsidRPr="00D16662">
                    <w:rPr>
                      <w:color w:val="000000"/>
                      <w:sz w:val="8"/>
                      <w:szCs w:val="8"/>
                    </w:rPr>
                    <w:t>240 л/сут</w:t>
                  </w:r>
                </w:p>
                <w:p w:rsidR="00814295" w:rsidRPr="00D16662" w:rsidRDefault="00814295" w:rsidP="00D1341F">
                  <w:pPr>
                    <w:rPr>
                      <w:color w:val="000000"/>
                      <w:sz w:val="16"/>
                      <w:szCs w:val="16"/>
                    </w:rPr>
                  </w:pPr>
                </w:p>
              </w:txbxContent>
            </v:textbox>
          </v:shape>
        </w:pict>
      </w:r>
      <w:r w:rsidRPr="005548F6">
        <w:rPr>
          <w:noProof/>
        </w:rPr>
        <w:pict>
          <v:shape id="_x0000_s1029" type="#_x0000_t202" style="position:absolute;left:0;text-align:left;margin-left:244.6pt;margin-top:194.45pt;width:87.05pt;height:20.05pt;z-index:5;visibility:visible" stroked="f">
            <v:fill opacity="0"/>
            <v:textbox style="mso-next-textbox:#_x0000_s1029">
              <w:txbxContent>
                <w:p w:rsidR="00814295" w:rsidRPr="00D16662" w:rsidRDefault="00814295" w:rsidP="00D1341F">
                  <w:pPr>
                    <w:rPr>
                      <w:color w:val="000000"/>
                      <w:sz w:val="8"/>
                      <w:szCs w:val="8"/>
                    </w:rPr>
                  </w:pPr>
                  <w:r w:rsidRPr="00D16662">
                    <w:rPr>
                      <w:color w:val="000000"/>
                      <w:sz w:val="8"/>
                      <w:szCs w:val="8"/>
                    </w:rPr>
                    <w:t>Скважина 7(с. Акуловские Выселки)</w:t>
                  </w:r>
                </w:p>
                <w:p w:rsidR="00814295" w:rsidRPr="00D16662" w:rsidRDefault="00814295" w:rsidP="00D1341F">
                  <w:pPr>
                    <w:rPr>
                      <w:color w:val="000000"/>
                      <w:sz w:val="8"/>
                      <w:szCs w:val="8"/>
                    </w:rPr>
                  </w:pPr>
                  <w:r w:rsidRPr="00D16662">
                    <w:rPr>
                      <w:color w:val="000000"/>
                      <w:sz w:val="8"/>
                      <w:szCs w:val="8"/>
                    </w:rPr>
                    <w:t>240 л/сут</w:t>
                  </w:r>
                </w:p>
                <w:p w:rsidR="00814295" w:rsidRPr="00D16662" w:rsidRDefault="00814295" w:rsidP="00D1341F">
                  <w:pPr>
                    <w:rPr>
                      <w:color w:val="000000"/>
                      <w:sz w:val="16"/>
                      <w:szCs w:val="16"/>
                    </w:rPr>
                  </w:pPr>
                </w:p>
              </w:txbxContent>
            </v:textbox>
          </v:shape>
        </w:pict>
      </w:r>
      <w:r w:rsidRPr="005548F6">
        <w:rPr>
          <w:noProof/>
        </w:rPr>
        <w:pict>
          <v:shape id="_x0000_s1030" type="#_x0000_t202" style="position:absolute;left:0;text-align:left;margin-left:233.1pt;margin-top:94.25pt;width:64.9pt;height:20.05pt;z-index:4;visibility:visible" stroked="f">
            <v:fill opacity="0"/>
            <v:textbox style="mso-next-textbox:#_x0000_s1030">
              <w:txbxContent>
                <w:p w:rsidR="00814295" w:rsidRPr="00D16662" w:rsidRDefault="00814295" w:rsidP="00D1341F">
                  <w:pPr>
                    <w:rPr>
                      <w:color w:val="000000"/>
                      <w:sz w:val="8"/>
                      <w:szCs w:val="8"/>
                    </w:rPr>
                  </w:pPr>
                  <w:r w:rsidRPr="00D16662">
                    <w:rPr>
                      <w:color w:val="000000"/>
                      <w:sz w:val="8"/>
                      <w:szCs w:val="8"/>
                    </w:rPr>
                    <w:t>Скважина 5(с. Частое)</w:t>
                  </w:r>
                </w:p>
                <w:p w:rsidR="00814295" w:rsidRPr="00D16662" w:rsidRDefault="00814295" w:rsidP="00D1341F">
                  <w:pPr>
                    <w:rPr>
                      <w:color w:val="000000"/>
                      <w:sz w:val="8"/>
                      <w:szCs w:val="8"/>
                    </w:rPr>
                  </w:pPr>
                  <w:r w:rsidRPr="00D16662">
                    <w:rPr>
                      <w:color w:val="000000"/>
                      <w:sz w:val="8"/>
                      <w:szCs w:val="8"/>
                    </w:rPr>
                    <w:t>240 л/сут</w:t>
                  </w:r>
                </w:p>
                <w:p w:rsidR="00814295" w:rsidRPr="00D16662" w:rsidRDefault="00814295" w:rsidP="00D1341F">
                  <w:pPr>
                    <w:rPr>
                      <w:color w:val="000000"/>
                      <w:sz w:val="16"/>
                      <w:szCs w:val="16"/>
                    </w:rPr>
                  </w:pPr>
                </w:p>
              </w:txbxContent>
            </v:textbox>
          </v:shape>
        </w:pict>
      </w:r>
      <w:r w:rsidRPr="005548F6">
        <w:rPr>
          <w:noProof/>
        </w:rPr>
        <w:pict>
          <v:shape id="_x0000_s1031" type="#_x0000_t202" style="position:absolute;left:0;text-align:left;margin-left:98.75pt;margin-top:241.1pt;width:64.9pt;height:20.05pt;z-index:3;visibility:visible" stroked="f">
            <v:fill opacity="0"/>
            <v:textbox style="mso-next-textbox:#_x0000_s1031">
              <w:txbxContent>
                <w:p w:rsidR="00814295" w:rsidRPr="00D16662" w:rsidRDefault="00814295" w:rsidP="00D1341F">
                  <w:pPr>
                    <w:rPr>
                      <w:color w:val="000000"/>
                      <w:sz w:val="8"/>
                      <w:szCs w:val="8"/>
                    </w:rPr>
                  </w:pPr>
                  <w:r w:rsidRPr="00D16662">
                    <w:rPr>
                      <w:color w:val="000000"/>
                      <w:sz w:val="8"/>
                      <w:szCs w:val="8"/>
                    </w:rPr>
                    <w:t>Скважина 9(с. Юсупово)</w:t>
                  </w:r>
                </w:p>
                <w:p w:rsidR="00814295" w:rsidRPr="00D16662" w:rsidRDefault="00814295" w:rsidP="00D1341F">
                  <w:pPr>
                    <w:rPr>
                      <w:color w:val="000000"/>
                      <w:sz w:val="8"/>
                      <w:szCs w:val="8"/>
                    </w:rPr>
                  </w:pPr>
                  <w:r w:rsidRPr="00D16662">
                    <w:rPr>
                      <w:color w:val="000000"/>
                      <w:sz w:val="8"/>
                      <w:szCs w:val="8"/>
                    </w:rPr>
                    <w:t>240 л/сут</w:t>
                  </w:r>
                </w:p>
                <w:p w:rsidR="00814295" w:rsidRPr="00D16662" w:rsidRDefault="00814295" w:rsidP="00D1341F">
                  <w:pPr>
                    <w:rPr>
                      <w:color w:val="000000"/>
                      <w:sz w:val="16"/>
                      <w:szCs w:val="16"/>
                    </w:rPr>
                  </w:pPr>
                </w:p>
              </w:txbxContent>
            </v:textbox>
          </v:shape>
        </w:pict>
      </w:r>
      <w:r w:rsidRPr="005548F6">
        <w:rPr>
          <w:noProof/>
        </w:rPr>
        <w:pict>
          <v:shape id="_x0000_s1034" type="#_x0000_t202" style="position:absolute;left:0;text-align:left;margin-left:233pt;margin-top:158.05pt;width:64.9pt;height:20.05pt;z-index:1;visibility:visible" stroked="f">
            <v:fill opacity="0"/>
            <v:textbox style="mso-next-textbox:#_x0000_s1034">
              <w:txbxContent>
                <w:p w:rsidR="00814295" w:rsidRPr="00D16662" w:rsidRDefault="00814295" w:rsidP="005E6175">
                  <w:pPr>
                    <w:rPr>
                      <w:color w:val="000000"/>
                      <w:sz w:val="8"/>
                      <w:szCs w:val="8"/>
                    </w:rPr>
                  </w:pPr>
                  <w:r w:rsidRPr="00D16662">
                    <w:rPr>
                      <w:color w:val="000000"/>
                      <w:sz w:val="8"/>
                      <w:szCs w:val="8"/>
                    </w:rPr>
                    <w:t>Скважина 3(с. Красногорье)</w:t>
                  </w:r>
                </w:p>
                <w:p w:rsidR="00814295" w:rsidRPr="00D16662" w:rsidRDefault="00814295" w:rsidP="005E6175">
                  <w:pPr>
                    <w:rPr>
                      <w:color w:val="000000"/>
                      <w:sz w:val="8"/>
                      <w:szCs w:val="8"/>
                    </w:rPr>
                  </w:pPr>
                  <w:r w:rsidRPr="00D16662">
                    <w:rPr>
                      <w:color w:val="000000"/>
                      <w:sz w:val="8"/>
                      <w:szCs w:val="8"/>
                    </w:rPr>
                    <w:t>240 л/сут</w:t>
                  </w:r>
                </w:p>
                <w:p w:rsidR="00814295" w:rsidRPr="00D16662" w:rsidRDefault="00814295" w:rsidP="005E6175">
                  <w:pPr>
                    <w:rPr>
                      <w:color w:val="000000"/>
                      <w:sz w:val="16"/>
                      <w:szCs w:val="16"/>
                    </w:rPr>
                  </w:pPr>
                </w:p>
              </w:txbxContent>
            </v:textbox>
          </v:shape>
        </w:pict>
      </w:r>
      <w:r w:rsidR="00B912DC" w:rsidRPr="005548F6">
        <w:rPr>
          <w:b/>
          <w:noProof/>
          <w:sz w:val="28"/>
          <w:szCs w:val="28"/>
        </w:rPr>
        <w:pict>
          <v:shape id="Рисунок 3" o:spid="_x0000_i1026" type="#_x0000_t75" style="width:344.25pt;height:235.5pt;visibility:visible">
            <v:imagedata r:id="rId9" o:title=""/>
          </v:shape>
        </w:pict>
      </w:r>
    </w:p>
    <w:p w:rsidR="006B6FC2" w:rsidRDefault="00B912DC" w:rsidP="00DF11DF">
      <w:pPr>
        <w:pStyle w:val="Style1"/>
        <w:widowControl/>
        <w:spacing w:line="360" w:lineRule="auto"/>
        <w:ind w:firstLine="567"/>
        <w:jc w:val="center"/>
        <w:rPr>
          <w:b/>
          <w:sz w:val="28"/>
          <w:szCs w:val="28"/>
        </w:rPr>
      </w:pPr>
      <w:r w:rsidRPr="005548F6">
        <w:rPr>
          <w:b/>
          <w:noProof/>
          <w:sz w:val="28"/>
          <w:szCs w:val="28"/>
        </w:rPr>
        <w:pict>
          <v:shape id="Рисунок 1" o:spid="_x0000_i1027" type="#_x0000_t75" style="width:321pt;height:264.75pt;visibility:visible">
            <v:imagedata r:id="rId10" o:title=""/>
          </v:shape>
        </w:pict>
      </w:r>
    </w:p>
    <w:p w:rsidR="006B6FC2" w:rsidRDefault="006B6FC2" w:rsidP="00731B09">
      <w:pPr>
        <w:pStyle w:val="Style1"/>
        <w:widowControl/>
        <w:spacing w:line="360" w:lineRule="auto"/>
        <w:ind w:firstLine="567"/>
        <w:rPr>
          <w:b/>
          <w:sz w:val="28"/>
          <w:szCs w:val="28"/>
        </w:rPr>
      </w:pPr>
    </w:p>
    <w:p w:rsidR="00DF11DF" w:rsidRPr="00DF11DF" w:rsidRDefault="00DF11DF" w:rsidP="00DF11DF">
      <w:pPr>
        <w:spacing w:line="360" w:lineRule="auto"/>
        <w:ind w:firstLine="709"/>
        <w:contextualSpacing/>
        <w:jc w:val="both"/>
        <w:rPr>
          <w:rFonts w:eastAsia="Calibri"/>
          <w:sz w:val="28"/>
          <w:szCs w:val="28"/>
          <w:lang w:eastAsia="en-US"/>
        </w:rPr>
      </w:pPr>
      <w:bookmarkStart w:id="0" w:name="_Toc369771518"/>
      <w:r w:rsidRPr="00DF11DF">
        <w:rPr>
          <w:rFonts w:eastAsia="Calibri"/>
          <w:sz w:val="28"/>
          <w:szCs w:val="28"/>
          <w:lang w:eastAsia="en-US"/>
        </w:rPr>
        <w:lastRenderedPageBreak/>
        <w:t>МО Пригородное Плавского района входит в состав Плавского  муниципального района. Площадь поселения 267,89 кв.км. В состав сельского поселения входят 33 населенных пункта:</w:t>
      </w:r>
      <w:bookmarkEnd w:id="0"/>
      <w:r w:rsidRPr="00DF11DF">
        <w:rPr>
          <w:rFonts w:eastAsia="Calibri"/>
          <w:sz w:val="28"/>
          <w:szCs w:val="28"/>
          <w:lang w:eastAsia="en-US"/>
        </w:rPr>
        <w:t xml:space="preserve"> пос. Пригородный, д. Юрьево, пос. Юрьевский, с. Синявино, д. Акулово, д. Акуловские Выселки, пос. Средний,  пос. Красный, д. Синявинские Выселки, пос. Красная Нива, д. Волхонщино, с. Красногорье, д. Дюково, д. Ивановка, д.  Лески, д. Сорочинка, с. Частое, с. Юсупово, д. Арсеньево, д. Витцинские Выселки, д. Стрешнево, д. Лунино, п.Октябрьский, д. Крекшино, д. Василевка, д. Крутое, д. Пеньково, п. Красное Заречье, д. Косая Губа, с. Красное, д. Кожухово, д. Александровка, п. Александровка.</w:t>
      </w:r>
    </w:p>
    <w:p w:rsidR="00DF11DF" w:rsidRPr="00DF11DF" w:rsidRDefault="00DF11DF" w:rsidP="00DF11DF">
      <w:pPr>
        <w:ind w:firstLine="851"/>
        <w:contextualSpacing/>
        <w:jc w:val="both"/>
        <w:rPr>
          <w:rFonts w:eastAsia="Calibri"/>
          <w:sz w:val="28"/>
          <w:szCs w:val="28"/>
          <w:lang w:eastAsia="en-US"/>
        </w:rPr>
      </w:pPr>
      <w:r w:rsidRPr="00DF11DF">
        <w:rPr>
          <w:rFonts w:eastAsia="Calibri"/>
          <w:sz w:val="28"/>
          <w:szCs w:val="28"/>
          <w:lang w:eastAsia="en-US"/>
        </w:rPr>
        <w:t>Общая численность населения на 01.01.2017 года 3007 человек.</w:t>
      </w:r>
    </w:p>
    <w:p w:rsidR="00DF11DF" w:rsidRPr="00DF11DF" w:rsidRDefault="00DF11DF" w:rsidP="00DF11DF">
      <w:pPr>
        <w:ind w:firstLine="567"/>
        <w:contextualSpacing/>
        <w:jc w:val="both"/>
        <w:rPr>
          <w:rFonts w:eastAsia="Calibri"/>
          <w:sz w:val="28"/>
          <w:szCs w:val="28"/>
          <w:lang w:eastAsia="en-US"/>
        </w:rPr>
      </w:pPr>
      <w:r w:rsidRPr="00DF11DF">
        <w:rPr>
          <w:rFonts w:eastAsia="Calibri"/>
          <w:b/>
          <w:lang w:eastAsia="en-US"/>
        </w:rPr>
        <w:t xml:space="preserve">Таблица 1-1. Численность населения МО </w:t>
      </w:r>
      <w:r w:rsidRPr="00DF11DF">
        <w:rPr>
          <w:rFonts w:eastAsia="Calibri"/>
          <w:b/>
          <w:bCs/>
          <w:lang w:eastAsia="en-US"/>
        </w:rPr>
        <w:t>Пригородное Плавского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
        <w:gridCol w:w="2338"/>
        <w:gridCol w:w="3475"/>
        <w:gridCol w:w="3521"/>
      </w:tblGrid>
      <w:tr w:rsidR="00DF11DF" w:rsidRPr="00170D85" w:rsidTr="00170D85">
        <w:tc>
          <w:tcPr>
            <w:tcW w:w="0" w:type="auto"/>
            <w:shd w:val="clear" w:color="auto" w:fill="auto"/>
            <w:hideMark/>
          </w:tcPr>
          <w:p w:rsidR="00DF11DF" w:rsidRPr="00170D85" w:rsidRDefault="00DF11DF" w:rsidP="00170D85">
            <w:pPr>
              <w:jc w:val="center"/>
              <w:rPr>
                <w:rFonts w:eastAsia="Calibri"/>
                <w:bCs/>
                <w:sz w:val="22"/>
                <w:szCs w:val="22"/>
                <w:lang w:eastAsia="en-US"/>
              </w:rPr>
            </w:pPr>
            <w:r w:rsidRPr="00170D85">
              <w:rPr>
                <w:rFonts w:eastAsia="Calibri"/>
                <w:bCs/>
                <w:sz w:val="22"/>
                <w:szCs w:val="22"/>
                <w:lang w:eastAsia="en-US"/>
              </w:rPr>
              <w:t>№</w:t>
            </w:r>
          </w:p>
        </w:tc>
        <w:tc>
          <w:tcPr>
            <w:tcW w:w="0" w:type="auto"/>
            <w:shd w:val="clear" w:color="auto" w:fill="auto"/>
            <w:hideMark/>
          </w:tcPr>
          <w:p w:rsidR="00DF11DF" w:rsidRPr="00170D85" w:rsidRDefault="00DF11DF" w:rsidP="00170D85">
            <w:pPr>
              <w:jc w:val="center"/>
              <w:rPr>
                <w:rFonts w:eastAsia="Calibri"/>
                <w:bCs/>
                <w:sz w:val="22"/>
                <w:szCs w:val="22"/>
                <w:lang w:eastAsia="en-US"/>
              </w:rPr>
            </w:pPr>
            <w:r w:rsidRPr="00170D85">
              <w:rPr>
                <w:rFonts w:eastAsia="Calibri"/>
                <w:bCs/>
                <w:sz w:val="22"/>
                <w:szCs w:val="22"/>
                <w:lang w:eastAsia="en-US"/>
              </w:rPr>
              <w:t>Населённый пункт</w:t>
            </w:r>
          </w:p>
        </w:tc>
        <w:tc>
          <w:tcPr>
            <w:tcW w:w="0" w:type="auto"/>
            <w:shd w:val="clear" w:color="auto" w:fill="auto"/>
            <w:hideMark/>
          </w:tcPr>
          <w:p w:rsidR="00DF11DF" w:rsidRPr="00170D85" w:rsidRDefault="00DF11DF" w:rsidP="00170D85">
            <w:pPr>
              <w:jc w:val="center"/>
              <w:rPr>
                <w:rFonts w:eastAsia="Calibri"/>
                <w:bCs/>
                <w:sz w:val="22"/>
                <w:szCs w:val="22"/>
                <w:lang w:eastAsia="en-US"/>
              </w:rPr>
            </w:pPr>
            <w:r w:rsidRPr="00170D85">
              <w:rPr>
                <w:rFonts w:eastAsia="Calibri"/>
                <w:bCs/>
                <w:sz w:val="22"/>
                <w:szCs w:val="22"/>
                <w:lang w:eastAsia="en-US"/>
              </w:rPr>
              <w:t>Тип населённого пункта</w:t>
            </w:r>
          </w:p>
        </w:tc>
        <w:tc>
          <w:tcPr>
            <w:tcW w:w="3521" w:type="dxa"/>
            <w:shd w:val="clear" w:color="auto" w:fill="auto"/>
            <w:hideMark/>
          </w:tcPr>
          <w:p w:rsidR="00DF11DF" w:rsidRPr="00170D85" w:rsidRDefault="00DF11DF" w:rsidP="00170D85">
            <w:pPr>
              <w:jc w:val="center"/>
              <w:rPr>
                <w:rFonts w:eastAsia="Calibri"/>
                <w:bCs/>
                <w:sz w:val="22"/>
                <w:szCs w:val="22"/>
                <w:lang w:eastAsia="en-US"/>
              </w:rPr>
            </w:pPr>
            <w:r w:rsidRPr="00170D85">
              <w:rPr>
                <w:rFonts w:eastAsia="Calibri"/>
                <w:bCs/>
                <w:sz w:val="22"/>
                <w:szCs w:val="22"/>
                <w:lang w:eastAsia="en-US"/>
              </w:rPr>
              <w:t>Население, чел.</w:t>
            </w:r>
          </w:p>
        </w:tc>
      </w:tr>
      <w:tr w:rsidR="00DF11DF" w:rsidRPr="00170D85" w:rsidTr="00170D85">
        <w:tc>
          <w:tcPr>
            <w:tcW w:w="0" w:type="auto"/>
            <w:shd w:val="clear" w:color="auto" w:fill="auto"/>
            <w:hideMark/>
          </w:tcPr>
          <w:p w:rsidR="00DF11DF" w:rsidRPr="00170D85" w:rsidRDefault="00DF11DF" w:rsidP="00170D85">
            <w:pPr>
              <w:jc w:val="center"/>
              <w:rPr>
                <w:rFonts w:eastAsia="Calibri"/>
                <w:sz w:val="22"/>
                <w:szCs w:val="22"/>
                <w:lang w:eastAsia="en-US"/>
              </w:rPr>
            </w:pPr>
            <w:r w:rsidRPr="00170D85">
              <w:rPr>
                <w:rFonts w:eastAsia="Calibri"/>
                <w:sz w:val="22"/>
                <w:szCs w:val="22"/>
                <w:lang w:eastAsia="en-US"/>
              </w:rPr>
              <w:t>1</w:t>
            </w:r>
          </w:p>
        </w:tc>
        <w:tc>
          <w:tcPr>
            <w:tcW w:w="0" w:type="auto"/>
            <w:shd w:val="clear" w:color="auto" w:fill="auto"/>
            <w:hideMark/>
          </w:tcPr>
          <w:p w:rsidR="00DF11DF" w:rsidRPr="00170D85" w:rsidRDefault="005548F6" w:rsidP="00DF11DF">
            <w:pPr>
              <w:rPr>
                <w:rFonts w:eastAsia="Calibri"/>
                <w:sz w:val="22"/>
                <w:szCs w:val="22"/>
                <w:lang w:eastAsia="en-US"/>
              </w:rPr>
            </w:pPr>
            <w:hyperlink r:id="rId11" w:tooltip="Акулово (Тульская область) (страница отсутствует)" w:history="1">
              <w:r w:rsidR="00DF11DF" w:rsidRPr="00170D85">
                <w:rPr>
                  <w:rFonts w:eastAsia="Calibri"/>
                  <w:sz w:val="22"/>
                  <w:szCs w:val="22"/>
                  <w:lang w:eastAsia="en-US"/>
                </w:rPr>
                <w:t>Акулово</w:t>
              </w:r>
            </w:hyperlink>
          </w:p>
        </w:tc>
        <w:tc>
          <w:tcPr>
            <w:tcW w:w="0" w:type="auto"/>
            <w:shd w:val="clear" w:color="auto" w:fill="auto"/>
            <w:hideMark/>
          </w:tcPr>
          <w:p w:rsidR="00DF11DF" w:rsidRPr="00170D85" w:rsidRDefault="00DF11DF" w:rsidP="00DF11DF">
            <w:pPr>
              <w:rPr>
                <w:rFonts w:eastAsia="Calibri"/>
                <w:sz w:val="22"/>
                <w:szCs w:val="22"/>
                <w:lang w:eastAsia="en-US"/>
              </w:rPr>
            </w:pPr>
            <w:r w:rsidRPr="00170D85">
              <w:rPr>
                <w:rFonts w:eastAsia="Calibri"/>
                <w:sz w:val="22"/>
                <w:szCs w:val="22"/>
                <w:lang w:eastAsia="en-US"/>
              </w:rPr>
              <w:t>деревня</w:t>
            </w:r>
          </w:p>
        </w:tc>
        <w:tc>
          <w:tcPr>
            <w:tcW w:w="3521" w:type="dxa"/>
            <w:shd w:val="clear" w:color="auto" w:fill="auto"/>
            <w:hideMark/>
          </w:tcPr>
          <w:p w:rsidR="00DF11DF" w:rsidRPr="00170D85" w:rsidRDefault="00DF11DF" w:rsidP="00CA36DD">
            <w:pPr>
              <w:jc w:val="center"/>
              <w:rPr>
                <w:rFonts w:eastAsia="Calibri"/>
                <w:sz w:val="22"/>
                <w:szCs w:val="22"/>
                <w:lang w:eastAsia="en-US"/>
              </w:rPr>
            </w:pPr>
            <w:r w:rsidRPr="00170D85">
              <w:rPr>
                <w:rFonts w:eastAsia="Calibri"/>
                <w:sz w:val="22"/>
                <w:szCs w:val="22"/>
                <w:lang w:eastAsia="en-US"/>
              </w:rPr>
              <w:t>4</w:t>
            </w:r>
          </w:p>
        </w:tc>
      </w:tr>
      <w:tr w:rsidR="00DF11DF" w:rsidRPr="00170D85" w:rsidTr="00170D85">
        <w:tc>
          <w:tcPr>
            <w:tcW w:w="0" w:type="auto"/>
            <w:shd w:val="clear" w:color="auto" w:fill="auto"/>
            <w:hideMark/>
          </w:tcPr>
          <w:p w:rsidR="00DF11DF" w:rsidRPr="00170D85" w:rsidRDefault="00DF11DF" w:rsidP="00170D85">
            <w:pPr>
              <w:jc w:val="center"/>
              <w:rPr>
                <w:rFonts w:eastAsia="Calibri"/>
                <w:sz w:val="22"/>
                <w:szCs w:val="22"/>
                <w:lang w:eastAsia="en-US"/>
              </w:rPr>
            </w:pPr>
            <w:r w:rsidRPr="00170D85">
              <w:rPr>
                <w:rFonts w:eastAsia="Calibri"/>
                <w:sz w:val="22"/>
                <w:szCs w:val="22"/>
                <w:lang w:eastAsia="en-US"/>
              </w:rPr>
              <w:t>2</w:t>
            </w:r>
          </w:p>
        </w:tc>
        <w:tc>
          <w:tcPr>
            <w:tcW w:w="0" w:type="auto"/>
            <w:shd w:val="clear" w:color="auto" w:fill="auto"/>
            <w:hideMark/>
          </w:tcPr>
          <w:p w:rsidR="00DF11DF" w:rsidRPr="00170D85" w:rsidRDefault="005548F6" w:rsidP="00DF11DF">
            <w:pPr>
              <w:rPr>
                <w:rFonts w:eastAsia="Calibri"/>
                <w:sz w:val="22"/>
                <w:szCs w:val="22"/>
                <w:lang w:eastAsia="en-US"/>
              </w:rPr>
            </w:pPr>
            <w:hyperlink r:id="rId12" w:tooltip="Акуловские Выселки (страница отсутствует)" w:history="1">
              <w:r w:rsidR="00DF11DF" w:rsidRPr="00170D85">
                <w:rPr>
                  <w:rFonts w:eastAsia="Calibri"/>
                  <w:sz w:val="22"/>
                  <w:szCs w:val="22"/>
                  <w:lang w:eastAsia="en-US"/>
                </w:rPr>
                <w:t>Акуловские Выселки</w:t>
              </w:r>
            </w:hyperlink>
          </w:p>
        </w:tc>
        <w:tc>
          <w:tcPr>
            <w:tcW w:w="0" w:type="auto"/>
            <w:shd w:val="clear" w:color="auto" w:fill="auto"/>
            <w:hideMark/>
          </w:tcPr>
          <w:p w:rsidR="00DF11DF" w:rsidRPr="00170D85" w:rsidRDefault="00DF11DF" w:rsidP="00DF11DF">
            <w:pPr>
              <w:rPr>
                <w:rFonts w:eastAsia="Calibri"/>
                <w:sz w:val="22"/>
                <w:szCs w:val="22"/>
                <w:lang w:eastAsia="en-US"/>
              </w:rPr>
            </w:pPr>
            <w:r w:rsidRPr="00170D85">
              <w:rPr>
                <w:rFonts w:eastAsia="Calibri"/>
                <w:sz w:val="22"/>
                <w:szCs w:val="22"/>
                <w:lang w:eastAsia="en-US"/>
              </w:rPr>
              <w:t>деревня</w:t>
            </w:r>
          </w:p>
        </w:tc>
        <w:tc>
          <w:tcPr>
            <w:tcW w:w="3521" w:type="dxa"/>
            <w:shd w:val="clear" w:color="auto" w:fill="auto"/>
            <w:hideMark/>
          </w:tcPr>
          <w:p w:rsidR="00DF11DF" w:rsidRPr="00170D85" w:rsidRDefault="00DF11DF" w:rsidP="00170D85">
            <w:pPr>
              <w:jc w:val="center"/>
              <w:rPr>
                <w:rFonts w:eastAsia="Calibri"/>
                <w:sz w:val="22"/>
                <w:szCs w:val="22"/>
                <w:lang w:eastAsia="en-US"/>
              </w:rPr>
            </w:pPr>
            <w:r w:rsidRPr="00170D85">
              <w:rPr>
                <w:rFonts w:eastAsia="Calibri"/>
                <w:sz w:val="22"/>
                <w:szCs w:val="22"/>
                <w:lang w:eastAsia="en-US"/>
              </w:rPr>
              <w:t>12</w:t>
            </w:r>
          </w:p>
        </w:tc>
      </w:tr>
      <w:tr w:rsidR="00DF11DF" w:rsidRPr="00170D85" w:rsidTr="00170D85">
        <w:tc>
          <w:tcPr>
            <w:tcW w:w="0" w:type="auto"/>
            <w:shd w:val="clear" w:color="auto" w:fill="auto"/>
            <w:hideMark/>
          </w:tcPr>
          <w:p w:rsidR="00DF11DF" w:rsidRPr="00170D85" w:rsidRDefault="00DF11DF" w:rsidP="00170D85">
            <w:pPr>
              <w:jc w:val="center"/>
              <w:rPr>
                <w:rFonts w:eastAsia="Calibri"/>
                <w:sz w:val="22"/>
                <w:szCs w:val="22"/>
                <w:lang w:eastAsia="en-US"/>
              </w:rPr>
            </w:pPr>
            <w:r w:rsidRPr="00170D85">
              <w:rPr>
                <w:rFonts w:eastAsia="Calibri"/>
                <w:sz w:val="22"/>
                <w:szCs w:val="22"/>
                <w:lang w:eastAsia="en-US"/>
              </w:rPr>
              <w:t>3</w:t>
            </w:r>
          </w:p>
        </w:tc>
        <w:tc>
          <w:tcPr>
            <w:tcW w:w="0" w:type="auto"/>
            <w:shd w:val="clear" w:color="auto" w:fill="auto"/>
            <w:hideMark/>
          </w:tcPr>
          <w:p w:rsidR="00DF11DF" w:rsidRPr="00170D85" w:rsidRDefault="005548F6" w:rsidP="00DF11DF">
            <w:pPr>
              <w:rPr>
                <w:rFonts w:eastAsia="Calibri"/>
                <w:sz w:val="22"/>
                <w:szCs w:val="22"/>
                <w:lang w:eastAsia="en-US"/>
              </w:rPr>
            </w:pPr>
            <w:hyperlink r:id="rId13" w:tooltip="Александровка (деревня, Плавский район) (страница отсутствует)" w:history="1">
              <w:r w:rsidR="00DF11DF" w:rsidRPr="00170D85">
                <w:rPr>
                  <w:rFonts w:eastAsia="Calibri"/>
                  <w:sz w:val="22"/>
                  <w:szCs w:val="22"/>
                  <w:lang w:eastAsia="en-US"/>
                </w:rPr>
                <w:t>Александровка</w:t>
              </w:r>
            </w:hyperlink>
          </w:p>
        </w:tc>
        <w:tc>
          <w:tcPr>
            <w:tcW w:w="0" w:type="auto"/>
            <w:shd w:val="clear" w:color="auto" w:fill="auto"/>
            <w:hideMark/>
          </w:tcPr>
          <w:p w:rsidR="00DF11DF" w:rsidRPr="00170D85" w:rsidRDefault="00DF11DF" w:rsidP="00DF11DF">
            <w:pPr>
              <w:rPr>
                <w:rFonts w:eastAsia="Calibri"/>
                <w:sz w:val="22"/>
                <w:szCs w:val="22"/>
                <w:lang w:eastAsia="en-US"/>
              </w:rPr>
            </w:pPr>
            <w:r w:rsidRPr="00170D85">
              <w:rPr>
                <w:rFonts w:eastAsia="Calibri"/>
                <w:sz w:val="22"/>
                <w:szCs w:val="22"/>
                <w:lang w:eastAsia="en-US"/>
              </w:rPr>
              <w:t>деревня</w:t>
            </w:r>
          </w:p>
        </w:tc>
        <w:tc>
          <w:tcPr>
            <w:tcW w:w="3521" w:type="dxa"/>
            <w:shd w:val="clear" w:color="auto" w:fill="auto"/>
            <w:hideMark/>
          </w:tcPr>
          <w:p w:rsidR="00DF11DF" w:rsidRPr="00170D85" w:rsidRDefault="00DF11DF" w:rsidP="00170D85">
            <w:pPr>
              <w:jc w:val="center"/>
              <w:rPr>
                <w:rFonts w:eastAsia="Calibri"/>
                <w:sz w:val="22"/>
                <w:szCs w:val="22"/>
                <w:lang w:eastAsia="en-US"/>
              </w:rPr>
            </w:pPr>
            <w:r w:rsidRPr="00170D85">
              <w:rPr>
                <w:rFonts w:eastAsia="Calibri"/>
                <w:sz w:val="22"/>
                <w:szCs w:val="22"/>
                <w:lang w:eastAsia="en-US"/>
              </w:rPr>
              <w:t>41</w:t>
            </w:r>
          </w:p>
        </w:tc>
      </w:tr>
      <w:tr w:rsidR="00DF11DF" w:rsidRPr="00170D85" w:rsidTr="00170D85">
        <w:tc>
          <w:tcPr>
            <w:tcW w:w="0" w:type="auto"/>
            <w:shd w:val="clear" w:color="auto" w:fill="auto"/>
            <w:hideMark/>
          </w:tcPr>
          <w:p w:rsidR="00DF11DF" w:rsidRPr="00170D85" w:rsidRDefault="00DF11DF" w:rsidP="00170D85">
            <w:pPr>
              <w:jc w:val="center"/>
              <w:rPr>
                <w:rFonts w:eastAsia="Calibri"/>
                <w:sz w:val="22"/>
                <w:szCs w:val="22"/>
                <w:lang w:eastAsia="en-US"/>
              </w:rPr>
            </w:pPr>
            <w:r w:rsidRPr="00170D85">
              <w:rPr>
                <w:rFonts w:eastAsia="Calibri"/>
                <w:sz w:val="22"/>
                <w:szCs w:val="22"/>
                <w:lang w:eastAsia="en-US"/>
              </w:rPr>
              <w:t>4</w:t>
            </w:r>
          </w:p>
        </w:tc>
        <w:tc>
          <w:tcPr>
            <w:tcW w:w="0" w:type="auto"/>
            <w:shd w:val="clear" w:color="auto" w:fill="auto"/>
            <w:hideMark/>
          </w:tcPr>
          <w:p w:rsidR="00DF11DF" w:rsidRPr="00170D85" w:rsidRDefault="005548F6" w:rsidP="00DF11DF">
            <w:pPr>
              <w:rPr>
                <w:rFonts w:eastAsia="Calibri"/>
                <w:sz w:val="22"/>
                <w:szCs w:val="22"/>
                <w:lang w:eastAsia="en-US"/>
              </w:rPr>
            </w:pPr>
            <w:hyperlink r:id="rId14" w:tooltip="Александровка (посёлок, Плавский район) (страница отсутствует)" w:history="1">
              <w:r w:rsidR="00DF11DF" w:rsidRPr="00170D85">
                <w:rPr>
                  <w:rFonts w:eastAsia="Calibri"/>
                  <w:sz w:val="22"/>
                  <w:szCs w:val="22"/>
                  <w:lang w:eastAsia="en-US"/>
                </w:rPr>
                <w:t>Александровка</w:t>
              </w:r>
            </w:hyperlink>
          </w:p>
        </w:tc>
        <w:tc>
          <w:tcPr>
            <w:tcW w:w="0" w:type="auto"/>
            <w:shd w:val="clear" w:color="auto" w:fill="auto"/>
            <w:hideMark/>
          </w:tcPr>
          <w:p w:rsidR="00DF11DF" w:rsidRPr="00170D85" w:rsidRDefault="00DF11DF" w:rsidP="00DF11DF">
            <w:pPr>
              <w:rPr>
                <w:rFonts w:eastAsia="Calibri"/>
                <w:sz w:val="22"/>
                <w:szCs w:val="22"/>
                <w:lang w:eastAsia="en-US"/>
              </w:rPr>
            </w:pPr>
            <w:r w:rsidRPr="00170D85">
              <w:rPr>
                <w:rFonts w:eastAsia="Calibri"/>
                <w:sz w:val="22"/>
                <w:szCs w:val="22"/>
                <w:lang w:eastAsia="en-US"/>
              </w:rPr>
              <w:t>посёлок</w:t>
            </w:r>
          </w:p>
        </w:tc>
        <w:tc>
          <w:tcPr>
            <w:tcW w:w="3521" w:type="dxa"/>
            <w:shd w:val="clear" w:color="auto" w:fill="auto"/>
            <w:hideMark/>
          </w:tcPr>
          <w:p w:rsidR="00DF11DF" w:rsidRPr="00170D85" w:rsidRDefault="00DF11DF" w:rsidP="00170D85">
            <w:pPr>
              <w:jc w:val="center"/>
              <w:rPr>
                <w:rFonts w:eastAsia="Calibri"/>
                <w:sz w:val="22"/>
                <w:szCs w:val="22"/>
                <w:lang w:eastAsia="en-US"/>
              </w:rPr>
            </w:pPr>
            <w:r w:rsidRPr="00170D85">
              <w:rPr>
                <w:rFonts w:eastAsia="Calibri"/>
                <w:sz w:val="22"/>
                <w:szCs w:val="22"/>
                <w:lang w:eastAsia="en-US"/>
              </w:rPr>
              <w:t>51</w:t>
            </w:r>
          </w:p>
        </w:tc>
      </w:tr>
      <w:tr w:rsidR="00DF11DF" w:rsidRPr="00170D85" w:rsidTr="00170D85">
        <w:tc>
          <w:tcPr>
            <w:tcW w:w="0" w:type="auto"/>
            <w:shd w:val="clear" w:color="auto" w:fill="auto"/>
            <w:hideMark/>
          </w:tcPr>
          <w:p w:rsidR="00DF11DF" w:rsidRPr="00170D85" w:rsidRDefault="00DF11DF" w:rsidP="00170D85">
            <w:pPr>
              <w:jc w:val="center"/>
              <w:rPr>
                <w:rFonts w:eastAsia="Calibri"/>
                <w:sz w:val="22"/>
                <w:szCs w:val="22"/>
                <w:lang w:eastAsia="en-US"/>
              </w:rPr>
            </w:pPr>
            <w:r w:rsidRPr="00170D85">
              <w:rPr>
                <w:rFonts w:eastAsia="Calibri"/>
                <w:sz w:val="22"/>
                <w:szCs w:val="22"/>
                <w:lang w:eastAsia="en-US"/>
              </w:rPr>
              <w:t>5</w:t>
            </w:r>
          </w:p>
        </w:tc>
        <w:tc>
          <w:tcPr>
            <w:tcW w:w="0" w:type="auto"/>
            <w:shd w:val="clear" w:color="auto" w:fill="auto"/>
            <w:hideMark/>
          </w:tcPr>
          <w:p w:rsidR="00DF11DF" w:rsidRPr="00170D85" w:rsidRDefault="005548F6" w:rsidP="00DF11DF">
            <w:pPr>
              <w:rPr>
                <w:rFonts w:eastAsia="Calibri"/>
                <w:sz w:val="22"/>
                <w:szCs w:val="22"/>
                <w:lang w:eastAsia="en-US"/>
              </w:rPr>
            </w:pPr>
            <w:hyperlink r:id="rId15" w:tooltip="Арсеньево (Плавский район) (страница отсутствует)" w:history="1">
              <w:r w:rsidR="00DF11DF" w:rsidRPr="00170D85">
                <w:rPr>
                  <w:rFonts w:eastAsia="Calibri"/>
                  <w:sz w:val="22"/>
                  <w:szCs w:val="22"/>
                  <w:lang w:eastAsia="en-US"/>
                </w:rPr>
                <w:t>Арсеньево</w:t>
              </w:r>
            </w:hyperlink>
          </w:p>
        </w:tc>
        <w:tc>
          <w:tcPr>
            <w:tcW w:w="0" w:type="auto"/>
            <w:shd w:val="clear" w:color="auto" w:fill="auto"/>
            <w:hideMark/>
          </w:tcPr>
          <w:p w:rsidR="00DF11DF" w:rsidRPr="00170D85" w:rsidRDefault="00DF11DF" w:rsidP="00DF11DF">
            <w:pPr>
              <w:rPr>
                <w:rFonts w:eastAsia="Calibri"/>
                <w:sz w:val="22"/>
                <w:szCs w:val="22"/>
                <w:lang w:eastAsia="en-US"/>
              </w:rPr>
            </w:pPr>
            <w:r w:rsidRPr="00170D85">
              <w:rPr>
                <w:rFonts w:eastAsia="Calibri"/>
                <w:sz w:val="22"/>
                <w:szCs w:val="22"/>
                <w:lang w:eastAsia="en-US"/>
              </w:rPr>
              <w:t>деревня</w:t>
            </w:r>
          </w:p>
        </w:tc>
        <w:tc>
          <w:tcPr>
            <w:tcW w:w="3521" w:type="dxa"/>
            <w:shd w:val="clear" w:color="auto" w:fill="auto"/>
            <w:hideMark/>
          </w:tcPr>
          <w:p w:rsidR="00DF11DF" w:rsidRPr="00170D85" w:rsidRDefault="00DF11DF" w:rsidP="00170D85">
            <w:pPr>
              <w:jc w:val="center"/>
              <w:rPr>
                <w:rFonts w:eastAsia="Calibri"/>
                <w:sz w:val="22"/>
                <w:szCs w:val="22"/>
                <w:lang w:eastAsia="en-US"/>
              </w:rPr>
            </w:pPr>
            <w:r w:rsidRPr="00170D85">
              <w:rPr>
                <w:rFonts w:eastAsia="Calibri"/>
                <w:sz w:val="22"/>
                <w:szCs w:val="22"/>
                <w:lang w:eastAsia="en-US"/>
              </w:rPr>
              <w:t>6</w:t>
            </w:r>
          </w:p>
        </w:tc>
      </w:tr>
      <w:tr w:rsidR="00DF11DF" w:rsidRPr="00170D85" w:rsidTr="00170D85">
        <w:tc>
          <w:tcPr>
            <w:tcW w:w="0" w:type="auto"/>
            <w:shd w:val="clear" w:color="auto" w:fill="auto"/>
            <w:hideMark/>
          </w:tcPr>
          <w:p w:rsidR="00DF11DF" w:rsidRPr="00170D85" w:rsidRDefault="00DF11DF" w:rsidP="00170D85">
            <w:pPr>
              <w:jc w:val="center"/>
              <w:rPr>
                <w:rFonts w:eastAsia="Calibri"/>
                <w:sz w:val="22"/>
                <w:szCs w:val="22"/>
                <w:lang w:eastAsia="en-US"/>
              </w:rPr>
            </w:pPr>
            <w:r w:rsidRPr="00170D85">
              <w:rPr>
                <w:rFonts w:eastAsia="Calibri"/>
                <w:sz w:val="22"/>
                <w:szCs w:val="22"/>
                <w:lang w:eastAsia="en-US"/>
              </w:rPr>
              <w:t>6</w:t>
            </w:r>
          </w:p>
        </w:tc>
        <w:tc>
          <w:tcPr>
            <w:tcW w:w="0" w:type="auto"/>
            <w:shd w:val="clear" w:color="auto" w:fill="auto"/>
            <w:hideMark/>
          </w:tcPr>
          <w:p w:rsidR="00DF11DF" w:rsidRPr="00170D85" w:rsidRDefault="005548F6" w:rsidP="00DF11DF">
            <w:pPr>
              <w:rPr>
                <w:rFonts w:eastAsia="Calibri"/>
                <w:sz w:val="22"/>
                <w:szCs w:val="22"/>
                <w:lang w:eastAsia="en-US"/>
              </w:rPr>
            </w:pPr>
            <w:hyperlink r:id="rId16" w:tooltip="Василевка (Тульская область) (страница отсутствует)" w:history="1">
              <w:r w:rsidR="00DF11DF" w:rsidRPr="00170D85">
                <w:rPr>
                  <w:rFonts w:eastAsia="Calibri"/>
                  <w:sz w:val="22"/>
                  <w:szCs w:val="22"/>
                  <w:lang w:eastAsia="en-US"/>
                </w:rPr>
                <w:t>Василевка</w:t>
              </w:r>
            </w:hyperlink>
          </w:p>
        </w:tc>
        <w:tc>
          <w:tcPr>
            <w:tcW w:w="0" w:type="auto"/>
            <w:shd w:val="clear" w:color="auto" w:fill="auto"/>
            <w:hideMark/>
          </w:tcPr>
          <w:p w:rsidR="00DF11DF" w:rsidRPr="00170D85" w:rsidRDefault="00DF11DF" w:rsidP="00DF11DF">
            <w:pPr>
              <w:rPr>
                <w:rFonts w:eastAsia="Calibri"/>
                <w:sz w:val="22"/>
                <w:szCs w:val="22"/>
                <w:lang w:eastAsia="en-US"/>
              </w:rPr>
            </w:pPr>
            <w:r w:rsidRPr="00170D85">
              <w:rPr>
                <w:rFonts w:eastAsia="Calibri"/>
                <w:sz w:val="22"/>
                <w:szCs w:val="22"/>
                <w:lang w:eastAsia="en-US"/>
              </w:rPr>
              <w:t>деревня</w:t>
            </w:r>
          </w:p>
        </w:tc>
        <w:tc>
          <w:tcPr>
            <w:tcW w:w="3521" w:type="dxa"/>
            <w:shd w:val="clear" w:color="auto" w:fill="auto"/>
            <w:hideMark/>
          </w:tcPr>
          <w:p w:rsidR="00DF11DF" w:rsidRPr="00170D85" w:rsidRDefault="00DF11DF" w:rsidP="00170D85">
            <w:pPr>
              <w:jc w:val="center"/>
              <w:rPr>
                <w:rFonts w:eastAsia="Calibri"/>
                <w:sz w:val="22"/>
                <w:szCs w:val="22"/>
                <w:lang w:eastAsia="en-US"/>
              </w:rPr>
            </w:pPr>
            <w:r w:rsidRPr="00170D85">
              <w:rPr>
                <w:rFonts w:eastAsia="Calibri"/>
                <w:sz w:val="22"/>
                <w:szCs w:val="22"/>
                <w:lang w:eastAsia="en-US"/>
              </w:rPr>
              <w:t>33</w:t>
            </w:r>
          </w:p>
        </w:tc>
      </w:tr>
      <w:tr w:rsidR="00DF11DF" w:rsidRPr="00170D85" w:rsidTr="00170D85">
        <w:tc>
          <w:tcPr>
            <w:tcW w:w="0" w:type="auto"/>
            <w:shd w:val="clear" w:color="auto" w:fill="auto"/>
            <w:hideMark/>
          </w:tcPr>
          <w:p w:rsidR="00DF11DF" w:rsidRPr="00170D85" w:rsidRDefault="00DF11DF" w:rsidP="00170D85">
            <w:pPr>
              <w:jc w:val="center"/>
              <w:rPr>
                <w:rFonts w:eastAsia="Calibri"/>
                <w:sz w:val="22"/>
                <w:szCs w:val="22"/>
                <w:lang w:eastAsia="en-US"/>
              </w:rPr>
            </w:pPr>
            <w:r w:rsidRPr="00170D85">
              <w:rPr>
                <w:rFonts w:eastAsia="Calibri"/>
                <w:sz w:val="22"/>
                <w:szCs w:val="22"/>
                <w:lang w:eastAsia="en-US"/>
              </w:rPr>
              <w:t>7</w:t>
            </w:r>
          </w:p>
        </w:tc>
        <w:tc>
          <w:tcPr>
            <w:tcW w:w="0" w:type="auto"/>
            <w:shd w:val="clear" w:color="auto" w:fill="auto"/>
            <w:hideMark/>
          </w:tcPr>
          <w:p w:rsidR="00DF11DF" w:rsidRPr="00170D85" w:rsidRDefault="005548F6" w:rsidP="00DF11DF">
            <w:pPr>
              <w:rPr>
                <w:rFonts w:eastAsia="Calibri"/>
                <w:sz w:val="22"/>
                <w:szCs w:val="22"/>
                <w:lang w:eastAsia="en-US"/>
              </w:rPr>
            </w:pPr>
            <w:hyperlink r:id="rId17" w:tooltip="Витцинские Выселки (страница отсутствует)" w:history="1">
              <w:r w:rsidR="00DF11DF" w:rsidRPr="00170D85">
                <w:rPr>
                  <w:rFonts w:eastAsia="Calibri"/>
                  <w:sz w:val="22"/>
                  <w:szCs w:val="22"/>
                  <w:lang w:eastAsia="en-US"/>
                </w:rPr>
                <w:t>Витцинские Выселки</w:t>
              </w:r>
            </w:hyperlink>
          </w:p>
        </w:tc>
        <w:tc>
          <w:tcPr>
            <w:tcW w:w="0" w:type="auto"/>
            <w:shd w:val="clear" w:color="auto" w:fill="auto"/>
            <w:hideMark/>
          </w:tcPr>
          <w:p w:rsidR="00DF11DF" w:rsidRPr="00170D85" w:rsidRDefault="00DF11DF" w:rsidP="00DF11DF">
            <w:pPr>
              <w:rPr>
                <w:rFonts w:eastAsia="Calibri"/>
                <w:sz w:val="22"/>
                <w:szCs w:val="22"/>
                <w:lang w:eastAsia="en-US"/>
              </w:rPr>
            </w:pPr>
            <w:r w:rsidRPr="00170D85">
              <w:rPr>
                <w:rFonts w:eastAsia="Calibri"/>
                <w:sz w:val="22"/>
                <w:szCs w:val="22"/>
                <w:lang w:eastAsia="en-US"/>
              </w:rPr>
              <w:t>деревня</w:t>
            </w:r>
          </w:p>
        </w:tc>
        <w:tc>
          <w:tcPr>
            <w:tcW w:w="3521" w:type="dxa"/>
            <w:shd w:val="clear" w:color="auto" w:fill="auto"/>
            <w:hideMark/>
          </w:tcPr>
          <w:p w:rsidR="00DF11DF" w:rsidRPr="00170D85" w:rsidRDefault="00DF11DF" w:rsidP="00170D85">
            <w:pPr>
              <w:jc w:val="center"/>
              <w:rPr>
                <w:rFonts w:eastAsia="Calibri"/>
                <w:sz w:val="22"/>
                <w:szCs w:val="22"/>
                <w:lang w:eastAsia="en-US"/>
              </w:rPr>
            </w:pPr>
            <w:r w:rsidRPr="00170D85">
              <w:rPr>
                <w:rFonts w:eastAsia="Calibri"/>
                <w:sz w:val="22"/>
                <w:szCs w:val="22"/>
                <w:lang w:eastAsia="en-US"/>
              </w:rPr>
              <w:t>1</w:t>
            </w:r>
          </w:p>
        </w:tc>
      </w:tr>
      <w:tr w:rsidR="00DF11DF" w:rsidRPr="00170D85" w:rsidTr="00170D85">
        <w:tc>
          <w:tcPr>
            <w:tcW w:w="0" w:type="auto"/>
            <w:shd w:val="clear" w:color="auto" w:fill="auto"/>
            <w:hideMark/>
          </w:tcPr>
          <w:p w:rsidR="00DF11DF" w:rsidRPr="00170D85" w:rsidRDefault="00DF11DF" w:rsidP="00170D85">
            <w:pPr>
              <w:jc w:val="center"/>
              <w:rPr>
                <w:rFonts w:eastAsia="Calibri"/>
                <w:sz w:val="22"/>
                <w:szCs w:val="22"/>
                <w:lang w:eastAsia="en-US"/>
              </w:rPr>
            </w:pPr>
            <w:r w:rsidRPr="00170D85">
              <w:rPr>
                <w:rFonts w:eastAsia="Calibri"/>
                <w:sz w:val="22"/>
                <w:szCs w:val="22"/>
                <w:lang w:eastAsia="en-US"/>
              </w:rPr>
              <w:t>8</w:t>
            </w:r>
          </w:p>
        </w:tc>
        <w:tc>
          <w:tcPr>
            <w:tcW w:w="0" w:type="auto"/>
            <w:shd w:val="clear" w:color="auto" w:fill="auto"/>
            <w:hideMark/>
          </w:tcPr>
          <w:p w:rsidR="00DF11DF" w:rsidRPr="00170D85" w:rsidRDefault="005548F6" w:rsidP="00DF11DF">
            <w:pPr>
              <w:rPr>
                <w:rFonts w:eastAsia="Calibri"/>
                <w:sz w:val="22"/>
                <w:szCs w:val="22"/>
                <w:lang w:eastAsia="en-US"/>
              </w:rPr>
            </w:pPr>
            <w:hyperlink r:id="rId18" w:tooltip="Волхонщино (Тульская область) (страница отсутствует)" w:history="1">
              <w:r w:rsidR="00DF11DF" w:rsidRPr="00170D85">
                <w:rPr>
                  <w:rFonts w:eastAsia="Calibri"/>
                  <w:sz w:val="22"/>
                  <w:szCs w:val="22"/>
                  <w:lang w:eastAsia="en-US"/>
                </w:rPr>
                <w:t>Волхонщино</w:t>
              </w:r>
            </w:hyperlink>
          </w:p>
        </w:tc>
        <w:tc>
          <w:tcPr>
            <w:tcW w:w="0" w:type="auto"/>
            <w:shd w:val="clear" w:color="auto" w:fill="auto"/>
            <w:hideMark/>
          </w:tcPr>
          <w:p w:rsidR="00DF11DF" w:rsidRPr="00170D85" w:rsidRDefault="00DF11DF" w:rsidP="00DF11DF">
            <w:pPr>
              <w:rPr>
                <w:rFonts w:eastAsia="Calibri"/>
                <w:sz w:val="22"/>
                <w:szCs w:val="22"/>
                <w:lang w:eastAsia="en-US"/>
              </w:rPr>
            </w:pPr>
            <w:r w:rsidRPr="00170D85">
              <w:rPr>
                <w:rFonts w:eastAsia="Calibri"/>
                <w:sz w:val="22"/>
                <w:szCs w:val="22"/>
                <w:lang w:eastAsia="en-US"/>
              </w:rPr>
              <w:t>деревня</w:t>
            </w:r>
          </w:p>
        </w:tc>
        <w:tc>
          <w:tcPr>
            <w:tcW w:w="3521" w:type="dxa"/>
            <w:shd w:val="clear" w:color="auto" w:fill="auto"/>
            <w:hideMark/>
          </w:tcPr>
          <w:p w:rsidR="00DF11DF" w:rsidRPr="00170D85" w:rsidRDefault="00DF11DF" w:rsidP="00170D85">
            <w:pPr>
              <w:jc w:val="center"/>
              <w:rPr>
                <w:rFonts w:eastAsia="Calibri"/>
                <w:sz w:val="22"/>
                <w:szCs w:val="22"/>
                <w:lang w:eastAsia="en-US"/>
              </w:rPr>
            </w:pPr>
            <w:r w:rsidRPr="00170D85">
              <w:rPr>
                <w:rFonts w:eastAsia="Calibri"/>
                <w:sz w:val="22"/>
                <w:szCs w:val="22"/>
                <w:lang w:eastAsia="en-US"/>
              </w:rPr>
              <w:t>63</w:t>
            </w:r>
          </w:p>
        </w:tc>
      </w:tr>
      <w:tr w:rsidR="00DF11DF" w:rsidRPr="00170D85" w:rsidTr="00170D85">
        <w:tc>
          <w:tcPr>
            <w:tcW w:w="0" w:type="auto"/>
            <w:shd w:val="clear" w:color="auto" w:fill="auto"/>
            <w:hideMark/>
          </w:tcPr>
          <w:p w:rsidR="00DF11DF" w:rsidRPr="00170D85" w:rsidRDefault="00DF11DF" w:rsidP="00170D85">
            <w:pPr>
              <w:jc w:val="center"/>
              <w:rPr>
                <w:rFonts w:eastAsia="Calibri"/>
                <w:sz w:val="22"/>
                <w:szCs w:val="22"/>
                <w:lang w:eastAsia="en-US"/>
              </w:rPr>
            </w:pPr>
            <w:r w:rsidRPr="00170D85">
              <w:rPr>
                <w:rFonts w:eastAsia="Calibri"/>
                <w:sz w:val="22"/>
                <w:szCs w:val="22"/>
                <w:lang w:eastAsia="en-US"/>
              </w:rPr>
              <w:t>9</w:t>
            </w:r>
          </w:p>
        </w:tc>
        <w:tc>
          <w:tcPr>
            <w:tcW w:w="0" w:type="auto"/>
            <w:shd w:val="clear" w:color="auto" w:fill="auto"/>
            <w:hideMark/>
          </w:tcPr>
          <w:p w:rsidR="00DF11DF" w:rsidRPr="00170D85" w:rsidRDefault="005548F6" w:rsidP="00DF11DF">
            <w:pPr>
              <w:rPr>
                <w:rFonts w:eastAsia="Calibri"/>
                <w:sz w:val="22"/>
                <w:szCs w:val="22"/>
                <w:lang w:eastAsia="en-US"/>
              </w:rPr>
            </w:pPr>
            <w:hyperlink r:id="rId19" w:tooltip="Дюково (Тульская область) (страница отсутствует)" w:history="1">
              <w:r w:rsidR="00DF11DF" w:rsidRPr="00170D85">
                <w:rPr>
                  <w:rFonts w:eastAsia="Calibri"/>
                  <w:sz w:val="22"/>
                  <w:szCs w:val="22"/>
                  <w:lang w:eastAsia="en-US"/>
                </w:rPr>
                <w:t>Дюково</w:t>
              </w:r>
            </w:hyperlink>
          </w:p>
        </w:tc>
        <w:tc>
          <w:tcPr>
            <w:tcW w:w="0" w:type="auto"/>
            <w:shd w:val="clear" w:color="auto" w:fill="auto"/>
            <w:hideMark/>
          </w:tcPr>
          <w:p w:rsidR="00DF11DF" w:rsidRPr="00170D85" w:rsidRDefault="00DF11DF" w:rsidP="00DF11DF">
            <w:pPr>
              <w:rPr>
                <w:rFonts w:eastAsia="Calibri"/>
                <w:sz w:val="22"/>
                <w:szCs w:val="22"/>
                <w:lang w:eastAsia="en-US"/>
              </w:rPr>
            </w:pPr>
            <w:r w:rsidRPr="00170D85">
              <w:rPr>
                <w:rFonts w:eastAsia="Calibri"/>
                <w:sz w:val="22"/>
                <w:szCs w:val="22"/>
                <w:lang w:eastAsia="en-US"/>
              </w:rPr>
              <w:t>деревня</w:t>
            </w:r>
          </w:p>
        </w:tc>
        <w:tc>
          <w:tcPr>
            <w:tcW w:w="3521" w:type="dxa"/>
            <w:shd w:val="clear" w:color="auto" w:fill="auto"/>
            <w:hideMark/>
          </w:tcPr>
          <w:p w:rsidR="00DF11DF" w:rsidRPr="00170D85" w:rsidRDefault="00DF11DF" w:rsidP="00170D85">
            <w:pPr>
              <w:jc w:val="center"/>
              <w:rPr>
                <w:rFonts w:eastAsia="Calibri"/>
                <w:sz w:val="22"/>
                <w:szCs w:val="22"/>
                <w:lang w:eastAsia="en-US"/>
              </w:rPr>
            </w:pPr>
            <w:r w:rsidRPr="00170D85">
              <w:rPr>
                <w:rFonts w:eastAsia="Calibri"/>
                <w:sz w:val="22"/>
                <w:szCs w:val="22"/>
                <w:lang w:eastAsia="en-US"/>
              </w:rPr>
              <w:t>0</w:t>
            </w:r>
          </w:p>
        </w:tc>
      </w:tr>
      <w:tr w:rsidR="00DF11DF" w:rsidRPr="00170D85" w:rsidTr="00170D85">
        <w:tc>
          <w:tcPr>
            <w:tcW w:w="0" w:type="auto"/>
            <w:shd w:val="clear" w:color="auto" w:fill="auto"/>
            <w:hideMark/>
          </w:tcPr>
          <w:p w:rsidR="00DF11DF" w:rsidRPr="00170D85" w:rsidRDefault="00DF11DF" w:rsidP="00170D85">
            <w:pPr>
              <w:jc w:val="center"/>
              <w:rPr>
                <w:rFonts w:eastAsia="Calibri"/>
                <w:sz w:val="22"/>
                <w:szCs w:val="22"/>
                <w:lang w:eastAsia="en-US"/>
              </w:rPr>
            </w:pPr>
            <w:r w:rsidRPr="00170D85">
              <w:rPr>
                <w:rFonts w:eastAsia="Calibri"/>
                <w:sz w:val="22"/>
                <w:szCs w:val="22"/>
                <w:lang w:eastAsia="en-US"/>
              </w:rPr>
              <w:t>10</w:t>
            </w:r>
          </w:p>
        </w:tc>
        <w:tc>
          <w:tcPr>
            <w:tcW w:w="0" w:type="auto"/>
            <w:shd w:val="clear" w:color="auto" w:fill="auto"/>
            <w:hideMark/>
          </w:tcPr>
          <w:p w:rsidR="00DF11DF" w:rsidRPr="00170D85" w:rsidRDefault="005548F6" w:rsidP="00DF11DF">
            <w:pPr>
              <w:rPr>
                <w:rFonts w:eastAsia="Calibri"/>
                <w:sz w:val="22"/>
                <w:szCs w:val="22"/>
                <w:lang w:eastAsia="en-US"/>
              </w:rPr>
            </w:pPr>
            <w:hyperlink r:id="rId20" w:tooltip="Ивановка (Плавский район) (страница отсутствует)" w:history="1">
              <w:r w:rsidR="00DF11DF" w:rsidRPr="00170D85">
                <w:rPr>
                  <w:rFonts w:eastAsia="Calibri"/>
                  <w:sz w:val="22"/>
                  <w:szCs w:val="22"/>
                  <w:lang w:eastAsia="en-US"/>
                </w:rPr>
                <w:t>Ивановка</w:t>
              </w:r>
            </w:hyperlink>
          </w:p>
        </w:tc>
        <w:tc>
          <w:tcPr>
            <w:tcW w:w="0" w:type="auto"/>
            <w:shd w:val="clear" w:color="auto" w:fill="auto"/>
            <w:hideMark/>
          </w:tcPr>
          <w:p w:rsidR="00DF11DF" w:rsidRPr="00170D85" w:rsidRDefault="00DF11DF" w:rsidP="00DF11DF">
            <w:pPr>
              <w:rPr>
                <w:rFonts w:eastAsia="Calibri"/>
                <w:sz w:val="22"/>
                <w:szCs w:val="22"/>
                <w:lang w:eastAsia="en-US"/>
              </w:rPr>
            </w:pPr>
            <w:r w:rsidRPr="00170D85">
              <w:rPr>
                <w:rFonts w:eastAsia="Calibri"/>
                <w:sz w:val="22"/>
                <w:szCs w:val="22"/>
                <w:lang w:eastAsia="en-US"/>
              </w:rPr>
              <w:t>деревня</w:t>
            </w:r>
          </w:p>
        </w:tc>
        <w:tc>
          <w:tcPr>
            <w:tcW w:w="3521" w:type="dxa"/>
            <w:shd w:val="clear" w:color="auto" w:fill="auto"/>
            <w:hideMark/>
          </w:tcPr>
          <w:p w:rsidR="00DF11DF" w:rsidRPr="00170D85" w:rsidRDefault="00DF11DF" w:rsidP="00170D85">
            <w:pPr>
              <w:jc w:val="center"/>
              <w:rPr>
                <w:rFonts w:eastAsia="Calibri"/>
                <w:sz w:val="22"/>
                <w:szCs w:val="22"/>
                <w:lang w:eastAsia="en-US"/>
              </w:rPr>
            </w:pPr>
            <w:r w:rsidRPr="00170D85">
              <w:rPr>
                <w:rFonts w:eastAsia="Calibri"/>
                <w:sz w:val="22"/>
                <w:szCs w:val="22"/>
                <w:lang w:eastAsia="en-US"/>
              </w:rPr>
              <w:t>9</w:t>
            </w:r>
          </w:p>
        </w:tc>
      </w:tr>
      <w:tr w:rsidR="00DF11DF" w:rsidRPr="00170D85" w:rsidTr="00170D85">
        <w:tc>
          <w:tcPr>
            <w:tcW w:w="0" w:type="auto"/>
            <w:shd w:val="clear" w:color="auto" w:fill="auto"/>
            <w:hideMark/>
          </w:tcPr>
          <w:p w:rsidR="00DF11DF" w:rsidRPr="00170D85" w:rsidRDefault="00DF11DF" w:rsidP="00170D85">
            <w:pPr>
              <w:jc w:val="center"/>
              <w:rPr>
                <w:rFonts w:eastAsia="Calibri"/>
                <w:sz w:val="22"/>
                <w:szCs w:val="22"/>
                <w:lang w:eastAsia="en-US"/>
              </w:rPr>
            </w:pPr>
            <w:r w:rsidRPr="00170D85">
              <w:rPr>
                <w:rFonts w:eastAsia="Calibri"/>
                <w:sz w:val="22"/>
                <w:szCs w:val="22"/>
                <w:lang w:eastAsia="en-US"/>
              </w:rPr>
              <w:t>11</w:t>
            </w:r>
          </w:p>
        </w:tc>
        <w:tc>
          <w:tcPr>
            <w:tcW w:w="0" w:type="auto"/>
            <w:shd w:val="clear" w:color="auto" w:fill="auto"/>
            <w:hideMark/>
          </w:tcPr>
          <w:p w:rsidR="00DF11DF" w:rsidRPr="00170D85" w:rsidRDefault="005548F6" w:rsidP="00DF11DF">
            <w:pPr>
              <w:rPr>
                <w:rFonts w:eastAsia="Calibri"/>
                <w:sz w:val="22"/>
                <w:szCs w:val="22"/>
                <w:lang w:eastAsia="en-US"/>
              </w:rPr>
            </w:pPr>
            <w:hyperlink r:id="rId21" w:tooltip="Кожухово (Тульская область) (страница отсутствует)" w:history="1">
              <w:r w:rsidR="00DF11DF" w:rsidRPr="00170D85">
                <w:rPr>
                  <w:rFonts w:eastAsia="Calibri"/>
                  <w:sz w:val="22"/>
                  <w:szCs w:val="22"/>
                  <w:lang w:eastAsia="en-US"/>
                </w:rPr>
                <w:t>Кожухово</w:t>
              </w:r>
            </w:hyperlink>
          </w:p>
        </w:tc>
        <w:tc>
          <w:tcPr>
            <w:tcW w:w="0" w:type="auto"/>
            <w:shd w:val="clear" w:color="auto" w:fill="auto"/>
            <w:hideMark/>
          </w:tcPr>
          <w:p w:rsidR="00DF11DF" w:rsidRPr="00170D85" w:rsidRDefault="00DF11DF" w:rsidP="00DF11DF">
            <w:pPr>
              <w:rPr>
                <w:rFonts w:eastAsia="Calibri"/>
                <w:sz w:val="22"/>
                <w:szCs w:val="22"/>
                <w:lang w:eastAsia="en-US"/>
              </w:rPr>
            </w:pPr>
            <w:r w:rsidRPr="00170D85">
              <w:rPr>
                <w:rFonts w:eastAsia="Calibri"/>
                <w:sz w:val="22"/>
                <w:szCs w:val="22"/>
                <w:lang w:eastAsia="en-US"/>
              </w:rPr>
              <w:t>деревня</w:t>
            </w:r>
          </w:p>
        </w:tc>
        <w:tc>
          <w:tcPr>
            <w:tcW w:w="3521" w:type="dxa"/>
            <w:shd w:val="clear" w:color="auto" w:fill="auto"/>
            <w:hideMark/>
          </w:tcPr>
          <w:p w:rsidR="00DF11DF" w:rsidRPr="00170D85" w:rsidRDefault="00DF11DF" w:rsidP="00170D85">
            <w:pPr>
              <w:jc w:val="center"/>
              <w:rPr>
                <w:rFonts w:eastAsia="Calibri"/>
                <w:sz w:val="22"/>
                <w:szCs w:val="22"/>
                <w:lang w:eastAsia="en-US"/>
              </w:rPr>
            </w:pPr>
            <w:r w:rsidRPr="00170D85">
              <w:rPr>
                <w:rFonts w:eastAsia="Calibri"/>
                <w:sz w:val="22"/>
                <w:szCs w:val="22"/>
                <w:lang w:eastAsia="en-US"/>
              </w:rPr>
              <w:t>15</w:t>
            </w:r>
          </w:p>
        </w:tc>
      </w:tr>
      <w:tr w:rsidR="00DF11DF" w:rsidRPr="00170D85" w:rsidTr="00170D85">
        <w:tc>
          <w:tcPr>
            <w:tcW w:w="0" w:type="auto"/>
            <w:shd w:val="clear" w:color="auto" w:fill="auto"/>
            <w:hideMark/>
          </w:tcPr>
          <w:p w:rsidR="00DF11DF" w:rsidRPr="00170D85" w:rsidRDefault="00DF11DF" w:rsidP="00170D85">
            <w:pPr>
              <w:jc w:val="center"/>
              <w:rPr>
                <w:rFonts w:eastAsia="Calibri"/>
                <w:sz w:val="22"/>
                <w:szCs w:val="22"/>
                <w:lang w:eastAsia="en-US"/>
              </w:rPr>
            </w:pPr>
            <w:r w:rsidRPr="00170D85">
              <w:rPr>
                <w:rFonts w:eastAsia="Calibri"/>
                <w:sz w:val="22"/>
                <w:szCs w:val="22"/>
                <w:lang w:eastAsia="en-US"/>
              </w:rPr>
              <w:t>12</w:t>
            </w:r>
          </w:p>
        </w:tc>
        <w:tc>
          <w:tcPr>
            <w:tcW w:w="0" w:type="auto"/>
            <w:shd w:val="clear" w:color="auto" w:fill="auto"/>
            <w:hideMark/>
          </w:tcPr>
          <w:p w:rsidR="00DF11DF" w:rsidRPr="00170D85" w:rsidRDefault="005548F6" w:rsidP="00DF11DF">
            <w:pPr>
              <w:rPr>
                <w:rFonts w:eastAsia="Calibri"/>
                <w:sz w:val="22"/>
                <w:szCs w:val="22"/>
                <w:lang w:eastAsia="en-US"/>
              </w:rPr>
            </w:pPr>
            <w:hyperlink r:id="rId22" w:tooltip="Косая Губа (страница отсутствует)" w:history="1">
              <w:r w:rsidR="00DF11DF" w:rsidRPr="00170D85">
                <w:rPr>
                  <w:rFonts w:eastAsia="Calibri"/>
                  <w:sz w:val="22"/>
                  <w:szCs w:val="22"/>
                  <w:lang w:eastAsia="en-US"/>
                </w:rPr>
                <w:t>Косая Губа</w:t>
              </w:r>
            </w:hyperlink>
          </w:p>
        </w:tc>
        <w:tc>
          <w:tcPr>
            <w:tcW w:w="0" w:type="auto"/>
            <w:shd w:val="clear" w:color="auto" w:fill="auto"/>
            <w:hideMark/>
          </w:tcPr>
          <w:p w:rsidR="00DF11DF" w:rsidRPr="00170D85" w:rsidRDefault="00DF11DF" w:rsidP="00DF11DF">
            <w:pPr>
              <w:rPr>
                <w:rFonts w:eastAsia="Calibri"/>
                <w:sz w:val="22"/>
                <w:szCs w:val="22"/>
                <w:lang w:eastAsia="en-US"/>
              </w:rPr>
            </w:pPr>
            <w:r w:rsidRPr="00170D85">
              <w:rPr>
                <w:rFonts w:eastAsia="Calibri"/>
                <w:sz w:val="22"/>
                <w:szCs w:val="22"/>
                <w:lang w:eastAsia="en-US"/>
              </w:rPr>
              <w:t>деревня</w:t>
            </w:r>
          </w:p>
        </w:tc>
        <w:tc>
          <w:tcPr>
            <w:tcW w:w="3521" w:type="dxa"/>
            <w:shd w:val="clear" w:color="auto" w:fill="auto"/>
            <w:hideMark/>
          </w:tcPr>
          <w:p w:rsidR="00DF11DF" w:rsidRPr="00170D85" w:rsidRDefault="00DF11DF" w:rsidP="00170D85">
            <w:pPr>
              <w:jc w:val="center"/>
              <w:rPr>
                <w:rFonts w:eastAsia="Calibri"/>
                <w:sz w:val="22"/>
                <w:szCs w:val="22"/>
                <w:lang w:eastAsia="en-US"/>
              </w:rPr>
            </w:pPr>
            <w:r w:rsidRPr="00170D85">
              <w:rPr>
                <w:rFonts w:eastAsia="Calibri"/>
                <w:sz w:val="22"/>
                <w:szCs w:val="22"/>
                <w:lang w:eastAsia="en-US"/>
              </w:rPr>
              <w:t>15</w:t>
            </w:r>
          </w:p>
        </w:tc>
      </w:tr>
      <w:tr w:rsidR="00DF11DF" w:rsidRPr="00170D85" w:rsidTr="00170D85">
        <w:tc>
          <w:tcPr>
            <w:tcW w:w="0" w:type="auto"/>
            <w:shd w:val="clear" w:color="auto" w:fill="auto"/>
            <w:hideMark/>
          </w:tcPr>
          <w:p w:rsidR="00DF11DF" w:rsidRPr="00170D85" w:rsidRDefault="00DF11DF" w:rsidP="00170D85">
            <w:pPr>
              <w:jc w:val="center"/>
              <w:rPr>
                <w:rFonts w:eastAsia="Calibri"/>
                <w:sz w:val="22"/>
                <w:szCs w:val="22"/>
                <w:lang w:eastAsia="en-US"/>
              </w:rPr>
            </w:pPr>
            <w:r w:rsidRPr="00170D85">
              <w:rPr>
                <w:rFonts w:eastAsia="Calibri"/>
                <w:sz w:val="22"/>
                <w:szCs w:val="22"/>
                <w:lang w:eastAsia="en-US"/>
              </w:rPr>
              <w:t>13</w:t>
            </w:r>
          </w:p>
        </w:tc>
        <w:tc>
          <w:tcPr>
            <w:tcW w:w="0" w:type="auto"/>
            <w:shd w:val="clear" w:color="auto" w:fill="auto"/>
            <w:hideMark/>
          </w:tcPr>
          <w:p w:rsidR="00DF11DF" w:rsidRPr="00170D85" w:rsidRDefault="005548F6" w:rsidP="00DF11DF">
            <w:pPr>
              <w:rPr>
                <w:rFonts w:eastAsia="Calibri"/>
                <w:sz w:val="22"/>
                <w:szCs w:val="22"/>
                <w:lang w:eastAsia="en-US"/>
              </w:rPr>
            </w:pPr>
            <w:hyperlink r:id="rId23" w:tooltip="Красная Нива (Плавский район) (страница отсутствует)" w:history="1">
              <w:r w:rsidR="00DF11DF" w:rsidRPr="00170D85">
                <w:rPr>
                  <w:rFonts w:eastAsia="Calibri"/>
                  <w:sz w:val="22"/>
                  <w:szCs w:val="22"/>
                  <w:lang w:eastAsia="en-US"/>
                </w:rPr>
                <w:t>Красная Нива</w:t>
              </w:r>
            </w:hyperlink>
          </w:p>
        </w:tc>
        <w:tc>
          <w:tcPr>
            <w:tcW w:w="0" w:type="auto"/>
            <w:shd w:val="clear" w:color="auto" w:fill="auto"/>
            <w:hideMark/>
          </w:tcPr>
          <w:p w:rsidR="00DF11DF" w:rsidRPr="00170D85" w:rsidRDefault="00DF11DF" w:rsidP="00DF11DF">
            <w:pPr>
              <w:rPr>
                <w:rFonts w:eastAsia="Calibri"/>
                <w:sz w:val="22"/>
                <w:szCs w:val="22"/>
                <w:lang w:eastAsia="en-US"/>
              </w:rPr>
            </w:pPr>
            <w:r w:rsidRPr="00170D85">
              <w:rPr>
                <w:rFonts w:eastAsia="Calibri"/>
                <w:sz w:val="22"/>
                <w:szCs w:val="22"/>
                <w:lang w:eastAsia="en-US"/>
              </w:rPr>
              <w:t>посёлок</w:t>
            </w:r>
          </w:p>
        </w:tc>
        <w:tc>
          <w:tcPr>
            <w:tcW w:w="3521" w:type="dxa"/>
            <w:shd w:val="clear" w:color="auto" w:fill="auto"/>
            <w:hideMark/>
          </w:tcPr>
          <w:p w:rsidR="00DF11DF" w:rsidRPr="00170D85" w:rsidRDefault="00DF11DF" w:rsidP="00170D85">
            <w:pPr>
              <w:jc w:val="center"/>
              <w:rPr>
                <w:rFonts w:eastAsia="Calibri"/>
                <w:sz w:val="22"/>
                <w:szCs w:val="22"/>
                <w:lang w:eastAsia="en-US"/>
              </w:rPr>
            </w:pPr>
            <w:r w:rsidRPr="00170D85">
              <w:rPr>
                <w:rFonts w:eastAsia="Calibri"/>
                <w:sz w:val="22"/>
                <w:szCs w:val="22"/>
                <w:lang w:eastAsia="en-US"/>
              </w:rPr>
              <w:t>142</w:t>
            </w:r>
          </w:p>
        </w:tc>
      </w:tr>
      <w:tr w:rsidR="00DF11DF" w:rsidRPr="00170D85" w:rsidTr="00170D85">
        <w:tc>
          <w:tcPr>
            <w:tcW w:w="0" w:type="auto"/>
            <w:shd w:val="clear" w:color="auto" w:fill="auto"/>
            <w:hideMark/>
          </w:tcPr>
          <w:p w:rsidR="00DF11DF" w:rsidRPr="00170D85" w:rsidRDefault="00DF11DF" w:rsidP="00170D85">
            <w:pPr>
              <w:jc w:val="center"/>
              <w:rPr>
                <w:rFonts w:eastAsia="Calibri"/>
                <w:sz w:val="22"/>
                <w:szCs w:val="22"/>
                <w:lang w:eastAsia="en-US"/>
              </w:rPr>
            </w:pPr>
            <w:r w:rsidRPr="00170D85">
              <w:rPr>
                <w:rFonts w:eastAsia="Calibri"/>
                <w:sz w:val="22"/>
                <w:szCs w:val="22"/>
                <w:lang w:eastAsia="en-US"/>
              </w:rPr>
              <w:t>14</w:t>
            </w:r>
          </w:p>
        </w:tc>
        <w:tc>
          <w:tcPr>
            <w:tcW w:w="0" w:type="auto"/>
            <w:shd w:val="clear" w:color="auto" w:fill="auto"/>
            <w:hideMark/>
          </w:tcPr>
          <w:p w:rsidR="00DF11DF" w:rsidRPr="00170D85" w:rsidRDefault="005548F6" w:rsidP="00DF11DF">
            <w:pPr>
              <w:rPr>
                <w:rFonts w:eastAsia="Calibri"/>
                <w:sz w:val="22"/>
                <w:szCs w:val="22"/>
                <w:lang w:eastAsia="en-US"/>
              </w:rPr>
            </w:pPr>
            <w:hyperlink r:id="rId24" w:tooltip="Красногорье (Тульская область) (страница отсутствует)" w:history="1">
              <w:r w:rsidR="00DF11DF" w:rsidRPr="00170D85">
                <w:rPr>
                  <w:rFonts w:eastAsia="Calibri"/>
                  <w:sz w:val="22"/>
                  <w:szCs w:val="22"/>
                  <w:lang w:eastAsia="en-US"/>
                </w:rPr>
                <w:t>Красногорье</w:t>
              </w:r>
            </w:hyperlink>
          </w:p>
        </w:tc>
        <w:tc>
          <w:tcPr>
            <w:tcW w:w="0" w:type="auto"/>
            <w:shd w:val="clear" w:color="auto" w:fill="auto"/>
            <w:hideMark/>
          </w:tcPr>
          <w:p w:rsidR="00DF11DF" w:rsidRPr="00170D85" w:rsidRDefault="00DF11DF" w:rsidP="00DF11DF">
            <w:pPr>
              <w:rPr>
                <w:rFonts w:eastAsia="Calibri"/>
                <w:sz w:val="22"/>
                <w:szCs w:val="22"/>
                <w:lang w:eastAsia="en-US"/>
              </w:rPr>
            </w:pPr>
            <w:r w:rsidRPr="00170D85">
              <w:rPr>
                <w:rFonts w:eastAsia="Calibri"/>
                <w:sz w:val="22"/>
                <w:szCs w:val="22"/>
                <w:lang w:eastAsia="en-US"/>
              </w:rPr>
              <w:t>село</w:t>
            </w:r>
          </w:p>
        </w:tc>
        <w:tc>
          <w:tcPr>
            <w:tcW w:w="3521" w:type="dxa"/>
            <w:shd w:val="clear" w:color="auto" w:fill="auto"/>
            <w:hideMark/>
          </w:tcPr>
          <w:p w:rsidR="00DF11DF" w:rsidRPr="00170D85" w:rsidRDefault="00DF11DF" w:rsidP="00170D85">
            <w:pPr>
              <w:jc w:val="center"/>
              <w:rPr>
                <w:rFonts w:eastAsia="Calibri"/>
                <w:sz w:val="22"/>
                <w:szCs w:val="22"/>
                <w:lang w:eastAsia="en-US"/>
              </w:rPr>
            </w:pPr>
            <w:r w:rsidRPr="00170D85">
              <w:rPr>
                <w:rFonts w:eastAsia="Calibri"/>
                <w:sz w:val="22"/>
                <w:szCs w:val="22"/>
                <w:lang w:eastAsia="en-US"/>
              </w:rPr>
              <w:t>373</w:t>
            </w:r>
          </w:p>
        </w:tc>
      </w:tr>
      <w:tr w:rsidR="00DF11DF" w:rsidRPr="00170D85" w:rsidTr="00170D85">
        <w:tc>
          <w:tcPr>
            <w:tcW w:w="0" w:type="auto"/>
            <w:shd w:val="clear" w:color="auto" w:fill="auto"/>
            <w:hideMark/>
          </w:tcPr>
          <w:p w:rsidR="00DF11DF" w:rsidRPr="00170D85" w:rsidRDefault="00DF11DF" w:rsidP="00170D85">
            <w:pPr>
              <w:jc w:val="center"/>
              <w:rPr>
                <w:rFonts w:eastAsia="Calibri"/>
                <w:sz w:val="22"/>
                <w:szCs w:val="22"/>
                <w:lang w:eastAsia="en-US"/>
              </w:rPr>
            </w:pPr>
            <w:r w:rsidRPr="00170D85">
              <w:rPr>
                <w:rFonts w:eastAsia="Calibri"/>
                <w:sz w:val="22"/>
                <w:szCs w:val="22"/>
                <w:lang w:eastAsia="en-US"/>
              </w:rPr>
              <w:t>15</w:t>
            </w:r>
          </w:p>
        </w:tc>
        <w:tc>
          <w:tcPr>
            <w:tcW w:w="0" w:type="auto"/>
            <w:shd w:val="clear" w:color="auto" w:fill="auto"/>
            <w:hideMark/>
          </w:tcPr>
          <w:p w:rsidR="00DF11DF" w:rsidRPr="00170D85" w:rsidRDefault="005548F6" w:rsidP="00DF11DF">
            <w:pPr>
              <w:rPr>
                <w:rFonts w:eastAsia="Calibri"/>
                <w:sz w:val="22"/>
                <w:szCs w:val="22"/>
                <w:lang w:eastAsia="en-US"/>
              </w:rPr>
            </w:pPr>
            <w:hyperlink r:id="rId25" w:tooltip="Красное (Пригородное сельское поселение) (страница отсутствует)" w:history="1">
              <w:r w:rsidR="00DF11DF" w:rsidRPr="00170D85">
                <w:rPr>
                  <w:rFonts w:eastAsia="Calibri"/>
                  <w:sz w:val="22"/>
                  <w:szCs w:val="22"/>
                  <w:lang w:eastAsia="en-US"/>
                </w:rPr>
                <w:t>Красное</w:t>
              </w:r>
            </w:hyperlink>
          </w:p>
        </w:tc>
        <w:tc>
          <w:tcPr>
            <w:tcW w:w="0" w:type="auto"/>
            <w:shd w:val="clear" w:color="auto" w:fill="auto"/>
            <w:hideMark/>
          </w:tcPr>
          <w:p w:rsidR="00DF11DF" w:rsidRPr="00170D85" w:rsidRDefault="00DF11DF" w:rsidP="00DF11DF">
            <w:pPr>
              <w:rPr>
                <w:rFonts w:eastAsia="Calibri"/>
                <w:sz w:val="22"/>
                <w:szCs w:val="22"/>
                <w:lang w:eastAsia="en-US"/>
              </w:rPr>
            </w:pPr>
            <w:r w:rsidRPr="00170D85">
              <w:rPr>
                <w:rFonts w:eastAsia="Calibri"/>
                <w:sz w:val="22"/>
                <w:szCs w:val="22"/>
                <w:lang w:eastAsia="en-US"/>
              </w:rPr>
              <w:t>село</w:t>
            </w:r>
          </w:p>
        </w:tc>
        <w:tc>
          <w:tcPr>
            <w:tcW w:w="3521" w:type="dxa"/>
            <w:shd w:val="clear" w:color="auto" w:fill="auto"/>
            <w:hideMark/>
          </w:tcPr>
          <w:p w:rsidR="00DF11DF" w:rsidRPr="00170D85" w:rsidRDefault="00DF11DF" w:rsidP="00170D85">
            <w:pPr>
              <w:jc w:val="center"/>
              <w:rPr>
                <w:rFonts w:eastAsia="Calibri"/>
                <w:sz w:val="22"/>
                <w:szCs w:val="22"/>
                <w:lang w:eastAsia="en-US"/>
              </w:rPr>
            </w:pPr>
            <w:r w:rsidRPr="00170D85">
              <w:rPr>
                <w:rFonts w:eastAsia="Calibri"/>
                <w:sz w:val="22"/>
                <w:szCs w:val="22"/>
                <w:lang w:eastAsia="en-US"/>
              </w:rPr>
              <w:t>50</w:t>
            </w:r>
          </w:p>
        </w:tc>
      </w:tr>
      <w:tr w:rsidR="00DF11DF" w:rsidRPr="00170D85" w:rsidTr="00170D85">
        <w:tc>
          <w:tcPr>
            <w:tcW w:w="0" w:type="auto"/>
            <w:shd w:val="clear" w:color="auto" w:fill="auto"/>
            <w:hideMark/>
          </w:tcPr>
          <w:p w:rsidR="00DF11DF" w:rsidRPr="00170D85" w:rsidRDefault="00DF11DF" w:rsidP="00170D85">
            <w:pPr>
              <w:jc w:val="center"/>
              <w:rPr>
                <w:rFonts w:eastAsia="Calibri"/>
                <w:sz w:val="22"/>
                <w:szCs w:val="22"/>
                <w:lang w:eastAsia="en-US"/>
              </w:rPr>
            </w:pPr>
            <w:r w:rsidRPr="00170D85">
              <w:rPr>
                <w:rFonts w:eastAsia="Calibri"/>
                <w:sz w:val="22"/>
                <w:szCs w:val="22"/>
                <w:lang w:eastAsia="en-US"/>
              </w:rPr>
              <w:t>16</w:t>
            </w:r>
          </w:p>
        </w:tc>
        <w:tc>
          <w:tcPr>
            <w:tcW w:w="0" w:type="auto"/>
            <w:shd w:val="clear" w:color="auto" w:fill="auto"/>
            <w:hideMark/>
          </w:tcPr>
          <w:p w:rsidR="00DF11DF" w:rsidRPr="00170D85" w:rsidRDefault="005548F6" w:rsidP="00DF11DF">
            <w:pPr>
              <w:rPr>
                <w:rFonts w:eastAsia="Calibri"/>
                <w:sz w:val="22"/>
                <w:szCs w:val="22"/>
                <w:lang w:eastAsia="en-US"/>
              </w:rPr>
            </w:pPr>
            <w:hyperlink r:id="rId26" w:tooltip="Красное Заречье (Тульская область) (страница отсутствует)" w:history="1">
              <w:r w:rsidR="00DF11DF" w:rsidRPr="00170D85">
                <w:rPr>
                  <w:rFonts w:eastAsia="Calibri"/>
                  <w:sz w:val="22"/>
                  <w:szCs w:val="22"/>
                  <w:lang w:eastAsia="en-US"/>
                </w:rPr>
                <w:t>Красное Заречье</w:t>
              </w:r>
            </w:hyperlink>
          </w:p>
        </w:tc>
        <w:tc>
          <w:tcPr>
            <w:tcW w:w="0" w:type="auto"/>
            <w:shd w:val="clear" w:color="auto" w:fill="auto"/>
            <w:hideMark/>
          </w:tcPr>
          <w:p w:rsidR="00DF11DF" w:rsidRPr="00170D85" w:rsidRDefault="00DF11DF" w:rsidP="00DF11DF">
            <w:pPr>
              <w:rPr>
                <w:rFonts w:eastAsia="Calibri"/>
                <w:sz w:val="22"/>
                <w:szCs w:val="22"/>
                <w:lang w:eastAsia="en-US"/>
              </w:rPr>
            </w:pPr>
            <w:r w:rsidRPr="00170D85">
              <w:rPr>
                <w:rFonts w:eastAsia="Calibri"/>
                <w:sz w:val="22"/>
                <w:szCs w:val="22"/>
                <w:lang w:eastAsia="en-US"/>
              </w:rPr>
              <w:t>посёлок</w:t>
            </w:r>
          </w:p>
        </w:tc>
        <w:tc>
          <w:tcPr>
            <w:tcW w:w="3521" w:type="dxa"/>
            <w:shd w:val="clear" w:color="auto" w:fill="auto"/>
            <w:hideMark/>
          </w:tcPr>
          <w:p w:rsidR="00DF11DF" w:rsidRPr="00170D85" w:rsidRDefault="00DF11DF" w:rsidP="00170D85">
            <w:pPr>
              <w:jc w:val="center"/>
              <w:rPr>
                <w:rFonts w:eastAsia="Calibri"/>
                <w:sz w:val="22"/>
                <w:szCs w:val="22"/>
                <w:lang w:eastAsia="en-US"/>
              </w:rPr>
            </w:pPr>
            <w:r w:rsidRPr="00170D85">
              <w:rPr>
                <w:rFonts w:eastAsia="Calibri"/>
                <w:sz w:val="22"/>
                <w:szCs w:val="22"/>
                <w:lang w:eastAsia="en-US"/>
              </w:rPr>
              <w:t>5</w:t>
            </w:r>
          </w:p>
        </w:tc>
      </w:tr>
      <w:tr w:rsidR="00DF11DF" w:rsidRPr="00170D85" w:rsidTr="00170D85">
        <w:tc>
          <w:tcPr>
            <w:tcW w:w="0" w:type="auto"/>
            <w:shd w:val="clear" w:color="auto" w:fill="auto"/>
            <w:hideMark/>
          </w:tcPr>
          <w:p w:rsidR="00DF11DF" w:rsidRPr="00170D85" w:rsidRDefault="00DF11DF" w:rsidP="00170D85">
            <w:pPr>
              <w:jc w:val="center"/>
              <w:rPr>
                <w:rFonts w:eastAsia="Calibri"/>
                <w:sz w:val="22"/>
                <w:szCs w:val="22"/>
                <w:lang w:eastAsia="en-US"/>
              </w:rPr>
            </w:pPr>
            <w:r w:rsidRPr="00170D85">
              <w:rPr>
                <w:rFonts w:eastAsia="Calibri"/>
                <w:sz w:val="22"/>
                <w:szCs w:val="22"/>
                <w:lang w:eastAsia="en-US"/>
              </w:rPr>
              <w:t>17</w:t>
            </w:r>
          </w:p>
        </w:tc>
        <w:tc>
          <w:tcPr>
            <w:tcW w:w="0" w:type="auto"/>
            <w:shd w:val="clear" w:color="auto" w:fill="auto"/>
            <w:hideMark/>
          </w:tcPr>
          <w:p w:rsidR="00DF11DF" w:rsidRPr="00170D85" w:rsidRDefault="005548F6" w:rsidP="00DF11DF">
            <w:pPr>
              <w:rPr>
                <w:rFonts w:eastAsia="Calibri"/>
                <w:sz w:val="22"/>
                <w:szCs w:val="22"/>
                <w:lang w:eastAsia="en-US"/>
              </w:rPr>
            </w:pPr>
            <w:hyperlink r:id="rId27" w:tooltip="Красный (Плавский район) (страница отсутствует)" w:history="1">
              <w:r w:rsidR="00DF11DF" w:rsidRPr="00170D85">
                <w:rPr>
                  <w:rFonts w:eastAsia="Calibri"/>
                  <w:sz w:val="22"/>
                  <w:szCs w:val="22"/>
                  <w:lang w:eastAsia="en-US"/>
                </w:rPr>
                <w:t>Красный</w:t>
              </w:r>
            </w:hyperlink>
          </w:p>
        </w:tc>
        <w:tc>
          <w:tcPr>
            <w:tcW w:w="0" w:type="auto"/>
            <w:shd w:val="clear" w:color="auto" w:fill="auto"/>
            <w:hideMark/>
          </w:tcPr>
          <w:p w:rsidR="00DF11DF" w:rsidRPr="00170D85" w:rsidRDefault="00DF11DF" w:rsidP="00DF11DF">
            <w:pPr>
              <w:rPr>
                <w:rFonts w:eastAsia="Calibri"/>
                <w:sz w:val="22"/>
                <w:szCs w:val="22"/>
                <w:lang w:eastAsia="en-US"/>
              </w:rPr>
            </w:pPr>
            <w:r w:rsidRPr="00170D85">
              <w:rPr>
                <w:rFonts w:eastAsia="Calibri"/>
                <w:sz w:val="22"/>
                <w:szCs w:val="22"/>
                <w:lang w:eastAsia="en-US"/>
              </w:rPr>
              <w:t>посёлок</w:t>
            </w:r>
          </w:p>
        </w:tc>
        <w:tc>
          <w:tcPr>
            <w:tcW w:w="3521" w:type="dxa"/>
            <w:shd w:val="clear" w:color="auto" w:fill="auto"/>
            <w:hideMark/>
          </w:tcPr>
          <w:p w:rsidR="00DF11DF" w:rsidRPr="00170D85" w:rsidRDefault="00DF11DF" w:rsidP="00170D85">
            <w:pPr>
              <w:jc w:val="center"/>
              <w:rPr>
                <w:rFonts w:eastAsia="Calibri"/>
                <w:sz w:val="22"/>
                <w:szCs w:val="22"/>
                <w:lang w:eastAsia="en-US"/>
              </w:rPr>
            </w:pPr>
            <w:r w:rsidRPr="00170D85">
              <w:rPr>
                <w:rFonts w:eastAsia="Calibri"/>
                <w:sz w:val="22"/>
                <w:szCs w:val="22"/>
                <w:lang w:eastAsia="en-US"/>
              </w:rPr>
              <w:t>0</w:t>
            </w:r>
          </w:p>
        </w:tc>
      </w:tr>
      <w:tr w:rsidR="00DF11DF" w:rsidRPr="00170D85" w:rsidTr="00170D85">
        <w:tc>
          <w:tcPr>
            <w:tcW w:w="0" w:type="auto"/>
            <w:shd w:val="clear" w:color="auto" w:fill="auto"/>
            <w:hideMark/>
          </w:tcPr>
          <w:p w:rsidR="00DF11DF" w:rsidRPr="00170D85" w:rsidRDefault="00DF11DF" w:rsidP="00170D85">
            <w:pPr>
              <w:jc w:val="center"/>
              <w:rPr>
                <w:rFonts w:eastAsia="Calibri"/>
                <w:sz w:val="22"/>
                <w:szCs w:val="22"/>
                <w:lang w:eastAsia="en-US"/>
              </w:rPr>
            </w:pPr>
            <w:r w:rsidRPr="00170D85">
              <w:rPr>
                <w:rFonts w:eastAsia="Calibri"/>
                <w:sz w:val="22"/>
                <w:szCs w:val="22"/>
                <w:lang w:eastAsia="en-US"/>
              </w:rPr>
              <w:t>18</w:t>
            </w:r>
          </w:p>
        </w:tc>
        <w:tc>
          <w:tcPr>
            <w:tcW w:w="0" w:type="auto"/>
            <w:shd w:val="clear" w:color="auto" w:fill="auto"/>
            <w:hideMark/>
          </w:tcPr>
          <w:p w:rsidR="00DF11DF" w:rsidRPr="00170D85" w:rsidRDefault="005548F6" w:rsidP="00DF11DF">
            <w:pPr>
              <w:rPr>
                <w:rFonts w:eastAsia="Calibri"/>
                <w:sz w:val="22"/>
                <w:szCs w:val="22"/>
                <w:lang w:eastAsia="en-US"/>
              </w:rPr>
            </w:pPr>
            <w:hyperlink r:id="rId28" w:tooltip="Крекшино (Тульская область) (страница отсутствует)" w:history="1">
              <w:r w:rsidR="00DF11DF" w:rsidRPr="00170D85">
                <w:rPr>
                  <w:rFonts w:eastAsia="Calibri"/>
                  <w:sz w:val="22"/>
                  <w:szCs w:val="22"/>
                  <w:lang w:eastAsia="en-US"/>
                </w:rPr>
                <w:t>Крекшино</w:t>
              </w:r>
            </w:hyperlink>
          </w:p>
        </w:tc>
        <w:tc>
          <w:tcPr>
            <w:tcW w:w="0" w:type="auto"/>
            <w:shd w:val="clear" w:color="auto" w:fill="auto"/>
            <w:hideMark/>
          </w:tcPr>
          <w:p w:rsidR="00DF11DF" w:rsidRPr="00170D85" w:rsidRDefault="00DF11DF" w:rsidP="00DF11DF">
            <w:pPr>
              <w:rPr>
                <w:rFonts w:eastAsia="Calibri"/>
                <w:sz w:val="22"/>
                <w:szCs w:val="22"/>
                <w:lang w:eastAsia="en-US"/>
              </w:rPr>
            </w:pPr>
            <w:r w:rsidRPr="00170D85">
              <w:rPr>
                <w:rFonts w:eastAsia="Calibri"/>
                <w:sz w:val="22"/>
                <w:szCs w:val="22"/>
                <w:lang w:eastAsia="en-US"/>
              </w:rPr>
              <w:t>деревня</w:t>
            </w:r>
          </w:p>
        </w:tc>
        <w:tc>
          <w:tcPr>
            <w:tcW w:w="3521" w:type="dxa"/>
            <w:shd w:val="clear" w:color="auto" w:fill="auto"/>
            <w:hideMark/>
          </w:tcPr>
          <w:p w:rsidR="00DF11DF" w:rsidRPr="00170D85" w:rsidRDefault="00DF11DF" w:rsidP="00170D85">
            <w:pPr>
              <w:jc w:val="center"/>
              <w:rPr>
                <w:rFonts w:eastAsia="Calibri"/>
                <w:sz w:val="22"/>
                <w:szCs w:val="22"/>
                <w:lang w:eastAsia="en-US"/>
              </w:rPr>
            </w:pPr>
            <w:r w:rsidRPr="00170D85">
              <w:rPr>
                <w:rFonts w:eastAsia="Calibri"/>
                <w:sz w:val="22"/>
                <w:szCs w:val="22"/>
                <w:lang w:eastAsia="en-US"/>
              </w:rPr>
              <w:t>449</w:t>
            </w:r>
          </w:p>
        </w:tc>
      </w:tr>
      <w:tr w:rsidR="00DF11DF" w:rsidRPr="00170D85" w:rsidTr="00170D85">
        <w:tc>
          <w:tcPr>
            <w:tcW w:w="0" w:type="auto"/>
            <w:shd w:val="clear" w:color="auto" w:fill="auto"/>
            <w:hideMark/>
          </w:tcPr>
          <w:p w:rsidR="00DF11DF" w:rsidRPr="00170D85" w:rsidRDefault="00DF11DF" w:rsidP="00170D85">
            <w:pPr>
              <w:jc w:val="center"/>
              <w:rPr>
                <w:rFonts w:eastAsia="Calibri"/>
                <w:sz w:val="22"/>
                <w:szCs w:val="22"/>
                <w:lang w:eastAsia="en-US"/>
              </w:rPr>
            </w:pPr>
            <w:r w:rsidRPr="00170D85">
              <w:rPr>
                <w:rFonts w:eastAsia="Calibri"/>
                <w:sz w:val="22"/>
                <w:szCs w:val="22"/>
                <w:lang w:eastAsia="en-US"/>
              </w:rPr>
              <w:t>19</w:t>
            </w:r>
          </w:p>
        </w:tc>
        <w:tc>
          <w:tcPr>
            <w:tcW w:w="0" w:type="auto"/>
            <w:shd w:val="clear" w:color="auto" w:fill="auto"/>
            <w:hideMark/>
          </w:tcPr>
          <w:p w:rsidR="00DF11DF" w:rsidRPr="00170D85" w:rsidRDefault="005548F6" w:rsidP="00DF11DF">
            <w:pPr>
              <w:rPr>
                <w:rFonts w:eastAsia="Calibri"/>
                <w:sz w:val="22"/>
                <w:szCs w:val="22"/>
                <w:lang w:eastAsia="en-US"/>
              </w:rPr>
            </w:pPr>
            <w:hyperlink r:id="rId29" w:tooltip="Крутое (Плавский район) (страница отсутствует)" w:history="1">
              <w:r w:rsidR="00DF11DF" w:rsidRPr="00170D85">
                <w:rPr>
                  <w:rFonts w:eastAsia="Calibri"/>
                  <w:sz w:val="22"/>
                  <w:szCs w:val="22"/>
                  <w:lang w:eastAsia="en-US"/>
                </w:rPr>
                <w:t>Крутое</w:t>
              </w:r>
            </w:hyperlink>
          </w:p>
        </w:tc>
        <w:tc>
          <w:tcPr>
            <w:tcW w:w="0" w:type="auto"/>
            <w:shd w:val="clear" w:color="auto" w:fill="auto"/>
            <w:hideMark/>
          </w:tcPr>
          <w:p w:rsidR="00DF11DF" w:rsidRPr="00170D85" w:rsidRDefault="00DF11DF" w:rsidP="00DF11DF">
            <w:pPr>
              <w:rPr>
                <w:rFonts w:eastAsia="Calibri"/>
                <w:sz w:val="22"/>
                <w:szCs w:val="22"/>
                <w:lang w:eastAsia="en-US"/>
              </w:rPr>
            </w:pPr>
            <w:r w:rsidRPr="00170D85">
              <w:rPr>
                <w:rFonts w:eastAsia="Calibri"/>
                <w:sz w:val="22"/>
                <w:szCs w:val="22"/>
                <w:lang w:eastAsia="en-US"/>
              </w:rPr>
              <w:t>деревня</w:t>
            </w:r>
          </w:p>
        </w:tc>
        <w:tc>
          <w:tcPr>
            <w:tcW w:w="3521" w:type="dxa"/>
            <w:shd w:val="clear" w:color="auto" w:fill="auto"/>
            <w:hideMark/>
          </w:tcPr>
          <w:p w:rsidR="00DF11DF" w:rsidRPr="00170D85" w:rsidRDefault="00DF11DF" w:rsidP="00170D85">
            <w:pPr>
              <w:jc w:val="center"/>
              <w:rPr>
                <w:rFonts w:eastAsia="Calibri"/>
                <w:sz w:val="22"/>
                <w:szCs w:val="22"/>
                <w:lang w:eastAsia="en-US"/>
              </w:rPr>
            </w:pPr>
            <w:r w:rsidRPr="00170D85">
              <w:rPr>
                <w:rFonts w:eastAsia="Calibri"/>
                <w:sz w:val="22"/>
                <w:szCs w:val="22"/>
                <w:lang w:eastAsia="en-US"/>
              </w:rPr>
              <w:t>9</w:t>
            </w:r>
          </w:p>
        </w:tc>
      </w:tr>
      <w:tr w:rsidR="00DF11DF" w:rsidRPr="00170D85" w:rsidTr="00170D85">
        <w:tc>
          <w:tcPr>
            <w:tcW w:w="0" w:type="auto"/>
            <w:shd w:val="clear" w:color="auto" w:fill="auto"/>
            <w:hideMark/>
          </w:tcPr>
          <w:p w:rsidR="00DF11DF" w:rsidRPr="00170D85" w:rsidRDefault="00DF11DF" w:rsidP="00170D85">
            <w:pPr>
              <w:jc w:val="center"/>
              <w:rPr>
                <w:rFonts w:eastAsia="Calibri"/>
                <w:sz w:val="22"/>
                <w:szCs w:val="22"/>
                <w:lang w:eastAsia="en-US"/>
              </w:rPr>
            </w:pPr>
            <w:r w:rsidRPr="00170D85">
              <w:rPr>
                <w:rFonts w:eastAsia="Calibri"/>
                <w:sz w:val="22"/>
                <w:szCs w:val="22"/>
                <w:lang w:eastAsia="en-US"/>
              </w:rPr>
              <w:t>20</w:t>
            </w:r>
          </w:p>
        </w:tc>
        <w:tc>
          <w:tcPr>
            <w:tcW w:w="0" w:type="auto"/>
            <w:shd w:val="clear" w:color="auto" w:fill="auto"/>
            <w:hideMark/>
          </w:tcPr>
          <w:p w:rsidR="00DF11DF" w:rsidRPr="00170D85" w:rsidRDefault="005548F6" w:rsidP="00DF11DF">
            <w:pPr>
              <w:rPr>
                <w:rFonts w:eastAsia="Calibri"/>
                <w:sz w:val="22"/>
                <w:szCs w:val="22"/>
                <w:lang w:eastAsia="en-US"/>
              </w:rPr>
            </w:pPr>
            <w:hyperlink r:id="rId30" w:tooltip="Лески (Тульская область) (страница отсутствует)" w:history="1">
              <w:r w:rsidR="00DF11DF" w:rsidRPr="00170D85">
                <w:rPr>
                  <w:rFonts w:eastAsia="Calibri"/>
                  <w:sz w:val="22"/>
                  <w:szCs w:val="22"/>
                  <w:lang w:eastAsia="en-US"/>
                </w:rPr>
                <w:t>Лески</w:t>
              </w:r>
            </w:hyperlink>
          </w:p>
        </w:tc>
        <w:tc>
          <w:tcPr>
            <w:tcW w:w="0" w:type="auto"/>
            <w:shd w:val="clear" w:color="auto" w:fill="auto"/>
            <w:hideMark/>
          </w:tcPr>
          <w:p w:rsidR="00DF11DF" w:rsidRPr="00170D85" w:rsidRDefault="00DF11DF" w:rsidP="00DF11DF">
            <w:pPr>
              <w:rPr>
                <w:rFonts w:eastAsia="Calibri"/>
                <w:sz w:val="22"/>
                <w:szCs w:val="22"/>
                <w:lang w:eastAsia="en-US"/>
              </w:rPr>
            </w:pPr>
            <w:r w:rsidRPr="00170D85">
              <w:rPr>
                <w:rFonts w:eastAsia="Calibri"/>
                <w:sz w:val="22"/>
                <w:szCs w:val="22"/>
                <w:lang w:eastAsia="en-US"/>
              </w:rPr>
              <w:t>деревня</w:t>
            </w:r>
          </w:p>
        </w:tc>
        <w:tc>
          <w:tcPr>
            <w:tcW w:w="3521" w:type="dxa"/>
            <w:shd w:val="clear" w:color="auto" w:fill="auto"/>
            <w:hideMark/>
          </w:tcPr>
          <w:p w:rsidR="00DF11DF" w:rsidRPr="00170D85" w:rsidRDefault="00DF11DF" w:rsidP="00170D85">
            <w:pPr>
              <w:jc w:val="center"/>
              <w:rPr>
                <w:rFonts w:eastAsia="Calibri"/>
                <w:sz w:val="22"/>
                <w:szCs w:val="22"/>
                <w:lang w:eastAsia="en-US"/>
              </w:rPr>
            </w:pPr>
            <w:r w:rsidRPr="00170D85">
              <w:rPr>
                <w:rFonts w:eastAsia="Calibri"/>
                <w:sz w:val="22"/>
                <w:szCs w:val="22"/>
                <w:lang w:eastAsia="en-US"/>
              </w:rPr>
              <w:t>23</w:t>
            </w:r>
          </w:p>
        </w:tc>
      </w:tr>
      <w:tr w:rsidR="00DF11DF" w:rsidRPr="00170D85" w:rsidTr="00170D85">
        <w:tc>
          <w:tcPr>
            <w:tcW w:w="0" w:type="auto"/>
            <w:shd w:val="clear" w:color="auto" w:fill="auto"/>
            <w:hideMark/>
          </w:tcPr>
          <w:p w:rsidR="00DF11DF" w:rsidRPr="00170D85" w:rsidRDefault="00DF11DF" w:rsidP="00170D85">
            <w:pPr>
              <w:jc w:val="center"/>
              <w:rPr>
                <w:rFonts w:eastAsia="Calibri"/>
                <w:sz w:val="22"/>
                <w:szCs w:val="22"/>
                <w:lang w:eastAsia="en-US"/>
              </w:rPr>
            </w:pPr>
            <w:r w:rsidRPr="00170D85">
              <w:rPr>
                <w:rFonts w:eastAsia="Calibri"/>
                <w:sz w:val="22"/>
                <w:szCs w:val="22"/>
                <w:lang w:eastAsia="en-US"/>
              </w:rPr>
              <w:t>21</w:t>
            </w:r>
          </w:p>
        </w:tc>
        <w:tc>
          <w:tcPr>
            <w:tcW w:w="0" w:type="auto"/>
            <w:shd w:val="clear" w:color="auto" w:fill="auto"/>
            <w:hideMark/>
          </w:tcPr>
          <w:p w:rsidR="00DF11DF" w:rsidRPr="00170D85" w:rsidRDefault="005548F6" w:rsidP="00DF11DF">
            <w:pPr>
              <w:rPr>
                <w:rFonts w:eastAsia="Calibri"/>
                <w:sz w:val="22"/>
                <w:szCs w:val="22"/>
                <w:lang w:eastAsia="en-US"/>
              </w:rPr>
            </w:pPr>
            <w:hyperlink r:id="rId31" w:tooltip="Лунино (Плавский район) (страница отсутствует)" w:history="1">
              <w:r w:rsidR="00DF11DF" w:rsidRPr="00170D85">
                <w:rPr>
                  <w:rFonts w:eastAsia="Calibri"/>
                  <w:sz w:val="22"/>
                  <w:szCs w:val="22"/>
                  <w:lang w:eastAsia="en-US"/>
                </w:rPr>
                <w:t>Лунино</w:t>
              </w:r>
            </w:hyperlink>
          </w:p>
        </w:tc>
        <w:tc>
          <w:tcPr>
            <w:tcW w:w="0" w:type="auto"/>
            <w:shd w:val="clear" w:color="auto" w:fill="auto"/>
            <w:hideMark/>
          </w:tcPr>
          <w:p w:rsidR="00DF11DF" w:rsidRPr="00170D85" w:rsidRDefault="00DF11DF" w:rsidP="00DF11DF">
            <w:pPr>
              <w:rPr>
                <w:rFonts w:eastAsia="Calibri"/>
                <w:sz w:val="22"/>
                <w:szCs w:val="22"/>
                <w:lang w:eastAsia="en-US"/>
              </w:rPr>
            </w:pPr>
            <w:r w:rsidRPr="00170D85">
              <w:rPr>
                <w:rFonts w:eastAsia="Calibri"/>
                <w:sz w:val="22"/>
                <w:szCs w:val="22"/>
                <w:lang w:eastAsia="en-US"/>
              </w:rPr>
              <w:t>деревня</w:t>
            </w:r>
          </w:p>
        </w:tc>
        <w:tc>
          <w:tcPr>
            <w:tcW w:w="3521" w:type="dxa"/>
            <w:shd w:val="clear" w:color="auto" w:fill="auto"/>
            <w:hideMark/>
          </w:tcPr>
          <w:p w:rsidR="00DF11DF" w:rsidRPr="00170D85" w:rsidRDefault="00DF11DF" w:rsidP="00170D85">
            <w:pPr>
              <w:jc w:val="center"/>
              <w:rPr>
                <w:rFonts w:eastAsia="Calibri"/>
                <w:sz w:val="22"/>
                <w:szCs w:val="22"/>
                <w:lang w:eastAsia="en-US"/>
              </w:rPr>
            </w:pPr>
            <w:r w:rsidRPr="00170D85">
              <w:rPr>
                <w:rFonts w:eastAsia="Calibri"/>
                <w:sz w:val="22"/>
                <w:szCs w:val="22"/>
                <w:lang w:eastAsia="en-US"/>
              </w:rPr>
              <w:t>1</w:t>
            </w:r>
          </w:p>
        </w:tc>
      </w:tr>
      <w:tr w:rsidR="00DF11DF" w:rsidRPr="00170D85" w:rsidTr="00170D85">
        <w:tc>
          <w:tcPr>
            <w:tcW w:w="0" w:type="auto"/>
            <w:shd w:val="clear" w:color="auto" w:fill="auto"/>
            <w:hideMark/>
          </w:tcPr>
          <w:p w:rsidR="00DF11DF" w:rsidRPr="00170D85" w:rsidRDefault="00DF11DF" w:rsidP="00170D85">
            <w:pPr>
              <w:jc w:val="center"/>
              <w:rPr>
                <w:rFonts w:eastAsia="Calibri"/>
                <w:sz w:val="22"/>
                <w:szCs w:val="22"/>
                <w:lang w:eastAsia="en-US"/>
              </w:rPr>
            </w:pPr>
            <w:r w:rsidRPr="00170D85">
              <w:rPr>
                <w:rFonts w:eastAsia="Calibri"/>
                <w:sz w:val="22"/>
                <w:szCs w:val="22"/>
                <w:lang w:eastAsia="en-US"/>
              </w:rPr>
              <w:t>22</w:t>
            </w:r>
          </w:p>
        </w:tc>
        <w:tc>
          <w:tcPr>
            <w:tcW w:w="0" w:type="auto"/>
            <w:shd w:val="clear" w:color="auto" w:fill="auto"/>
            <w:hideMark/>
          </w:tcPr>
          <w:p w:rsidR="00DF11DF" w:rsidRPr="00170D85" w:rsidRDefault="005548F6" w:rsidP="00DF11DF">
            <w:pPr>
              <w:rPr>
                <w:rFonts w:eastAsia="Calibri"/>
                <w:sz w:val="22"/>
                <w:szCs w:val="22"/>
                <w:lang w:eastAsia="en-US"/>
              </w:rPr>
            </w:pPr>
            <w:hyperlink r:id="rId32" w:tooltip="Октябрьский (Плавский район) (страница отсутствует)" w:history="1">
              <w:r w:rsidR="00DF11DF" w:rsidRPr="00170D85">
                <w:rPr>
                  <w:rFonts w:eastAsia="Calibri"/>
                  <w:sz w:val="22"/>
                  <w:szCs w:val="22"/>
                  <w:lang w:eastAsia="en-US"/>
                </w:rPr>
                <w:t>Октябрьский</w:t>
              </w:r>
            </w:hyperlink>
          </w:p>
        </w:tc>
        <w:tc>
          <w:tcPr>
            <w:tcW w:w="0" w:type="auto"/>
            <w:shd w:val="clear" w:color="auto" w:fill="auto"/>
            <w:hideMark/>
          </w:tcPr>
          <w:p w:rsidR="00DF11DF" w:rsidRPr="00170D85" w:rsidRDefault="00DF11DF" w:rsidP="00DF11DF">
            <w:pPr>
              <w:rPr>
                <w:rFonts w:eastAsia="Calibri"/>
                <w:sz w:val="22"/>
                <w:szCs w:val="22"/>
                <w:lang w:eastAsia="en-US"/>
              </w:rPr>
            </w:pPr>
            <w:r w:rsidRPr="00170D85">
              <w:rPr>
                <w:rFonts w:eastAsia="Calibri"/>
                <w:sz w:val="22"/>
                <w:szCs w:val="22"/>
                <w:lang w:eastAsia="en-US"/>
              </w:rPr>
              <w:t>посёлок</w:t>
            </w:r>
          </w:p>
        </w:tc>
        <w:tc>
          <w:tcPr>
            <w:tcW w:w="3521" w:type="dxa"/>
            <w:shd w:val="clear" w:color="auto" w:fill="auto"/>
            <w:hideMark/>
          </w:tcPr>
          <w:p w:rsidR="00DF11DF" w:rsidRPr="00170D85" w:rsidRDefault="00DF11DF" w:rsidP="00170D85">
            <w:pPr>
              <w:jc w:val="center"/>
              <w:rPr>
                <w:rFonts w:eastAsia="Calibri"/>
                <w:sz w:val="22"/>
                <w:szCs w:val="22"/>
                <w:lang w:eastAsia="en-US"/>
              </w:rPr>
            </w:pPr>
            <w:r w:rsidRPr="00170D85">
              <w:rPr>
                <w:rFonts w:eastAsia="Calibri"/>
                <w:sz w:val="22"/>
                <w:szCs w:val="22"/>
                <w:lang w:eastAsia="en-US"/>
              </w:rPr>
              <w:t>498</w:t>
            </w:r>
          </w:p>
        </w:tc>
      </w:tr>
      <w:tr w:rsidR="00DF11DF" w:rsidRPr="00170D85" w:rsidTr="00170D85">
        <w:tc>
          <w:tcPr>
            <w:tcW w:w="0" w:type="auto"/>
            <w:shd w:val="clear" w:color="auto" w:fill="auto"/>
            <w:hideMark/>
          </w:tcPr>
          <w:p w:rsidR="00DF11DF" w:rsidRPr="00170D85" w:rsidRDefault="00DF11DF" w:rsidP="00170D85">
            <w:pPr>
              <w:jc w:val="center"/>
              <w:rPr>
                <w:rFonts w:eastAsia="Calibri"/>
                <w:sz w:val="22"/>
                <w:szCs w:val="22"/>
                <w:lang w:eastAsia="en-US"/>
              </w:rPr>
            </w:pPr>
            <w:r w:rsidRPr="00170D85">
              <w:rPr>
                <w:rFonts w:eastAsia="Calibri"/>
                <w:sz w:val="22"/>
                <w:szCs w:val="22"/>
                <w:lang w:eastAsia="en-US"/>
              </w:rPr>
              <w:t>23</w:t>
            </w:r>
          </w:p>
        </w:tc>
        <w:tc>
          <w:tcPr>
            <w:tcW w:w="0" w:type="auto"/>
            <w:shd w:val="clear" w:color="auto" w:fill="auto"/>
            <w:hideMark/>
          </w:tcPr>
          <w:p w:rsidR="00DF11DF" w:rsidRPr="00170D85" w:rsidRDefault="005548F6" w:rsidP="00DF11DF">
            <w:pPr>
              <w:rPr>
                <w:rFonts w:eastAsia="Calibri"/>
                <w:sz w:val="22"/>
                <w:szCs w:val="22"/>
                <w:lang w:eastAsia="en-US"/>
              </w:rPr>
            </w:pPr>
            <w:hyperlink r:id="rId33" w:tooltip="Пеньково (Тульская область) (страница отсутствует)" w:history="1">
              <w:r w:rsidR="00DF11DF" w:rsidRPr="00170D85">
                <w:rPr>
                  <w:rFonts w:eastAsia="Calibri"/>
                  <w:sz w:val="22"/>
                  <w:szCs w:val="22"/>
                  <w:lang w:eastAsia="en-US"/>
                </w:rPr>
                <w:t>Пеньково</w:t>
              </w:r>
            </w:hyperlink>
          </w:p>
        </w:tc>
        <w:tc>
          <w:tcPr>
            <w:tcW w:w="0" w:type="auto"/>
            <w:shd w:val="clear" w:color="auto" w:fill="auto"/>
            <w:hideMark/>
          </w:tcPr>
          <w:p w:rsidR="00DF11DF" w:rsidRPr="00170D85" w:rsidRDefault="00DF11DF" w:rsidP="00DF11DF">
            <w:pPr>
              <w:rPr>
                <w:rFonts w:eastAsia="Calibri"/>
                <w:sz w:val="22"/>
                <w:szCs w:val="22"/>
                <w:lang w:eastAsia="en-US"/>
              </w:rPr>
            </w:pPr>
            <w:r w:rsidRPr="00170D85">
              <w:rPr>
                <w:rFonts w:eastAsia="Calibri"/>
                <w:sz w:val="22"/>
                <w:szCs w:val="22"/>
                <w:lang w:eastAsia="en-US"/>
              </w:rPr>
              <w:t>деревня</w:t>
            </w:r>
          </w:p>
        </w:tc>
        <w:tc>
          <w:tcPr>
            <w:tcW w:w="3521" w:type="dxa"/>
            <w:shd w:val="clear" w:color="auto" w:fill="auto"/>
            <w:hideMark/>
          </w:tcPr>
          <w:p w:rsidR="00DF11DF" w:rsidRPr="00170D85" w:rsidRDefault="00DF11DF" w:rsidP="00170D85">
            <w:pPr>
              <w:jc w:val="center"/>
              <w:rPr>
                <w:rFonts w:eastAsia="Calibri"/>
                <w:sz w:val="22"/>
                <w:szCs w:val="22"/>
                <w:lang w:eastAsia="en-US"/>
              </w:rPr>
            </w:pPr>
            <w:r w:rsidRPr="00170D85">
              <w:rPr>
                <w:rFonts w:eastAsia="Calibri"/>
                <w:sz w:val="22"/>
                <w:szCs w:val="22"/>
                <w:lang w:eastAsia="en-US"/>
              </w:rPr>
              <w:t>39</w:t>
            </w:r>
          </w:p>
        </w:tc>
      </w:tr>
      <w:tr w:rsidR="00DF11DF" w:rsidRPr="00170D85" w:rsidTr="00170D85">
        <w:tc>
          <w:tcPr>
            <w:tcW w:w="0" w:type="auto"/>
            <w:shd w:val="clear" w:color="auto" w:fill="auto"/>
            <w:hideMark/>
          </w:tcPr>
          <w:p w:rsidR="00DF11DF" w:rsidRPr="00170D85" w:rsidRDefault="00DF11DF" w:rsidP="00170D85">
            <w:pPr>
              <w:jc w:val="center"/>
              <w:rPr>
                <w:rFonts w:eastAsia="Calibri"/>
                <w:sz w:val="22"/>
                <w:szCs w:val="22"/>
                <w:lang w:eastAsia="en-US"/>
              </w:rPr>
            </w:pPr>
            <w:r w:rsidRPr="00170D85">
              <w:rPr>
                <w:rFonts w:eastAsia="Calibri"/>
                <w:sz w:val="22"/>
                <w:szCs w:val="22"/>
                <w:lang w:eastAsia="en-US"/>
              </w:rPr>
              <w:t>24</w:t>
            </w:r>
          </w:p>
        </w:tc>
        <w:tc>
          <w:tcPr>
            <w:tcW w:w="0" w:type="auto"/>
            <w:shd w:val="clear" w:color="auto" w:fill="auto"/>
            <w:hideMark/>
          </w:tcPr>
          <w:p w:rsidR="00DF11DF" w:rsidRPr="00170D85" w:rsidRDefault="005548F6" w:rsidP="00DF11DF">
            <w:pPr>
              <w:rPr>
                <w:rFonts w:eastAsia="Calibri"/>
                <w:sz w:val="22"/>
                <w:szCs w:val="22"/>
                <w:lang w:eastAsia="en-US"/>
              </w:rPr>
            </w:pPr>
            <w:hyperlink r:id="rId34" w:tooltip="Пригородный (Плавский район) (страница отсутствует)" w:history="1">
              <w:r w:rsidR="00DF11DF" w:rsidRPr="00170D85">
                <w:rPr>
                  <w:rFonts w:eastAsia="Calibri"/>
                  <w:sz w:val="22"/>
                  <w:szCs w:val="22"/>
                  <w:lang w:eastAsia="en-US"/>
                </w:rPr>
                <w:t>Пригородный</w:t>
              </w:r>
            </w:hyperlink>
          </w:p>
        </w:tc>
        <w:tc>
          <w:tcPr>
            <w:tcW w:w="0" w:type="auto"/>
            <w:shd w:val="clear" w:color="auto" w:fill="auto"/>
            <w:hideMark/>
          </w:tcPr>
          <w:p w:rsidR="00DF11DF" w:rsidRPr="00170D85" w:rsidRDefault="00DF11DF" w:rsidP="00DF11DF">
            <w:pPr>
              <w:rPr>
                <w:rFonts w:eastAsia="Calibri"/>
                <w:sz w:val="22"/>
                <w:szCs w:val="22"/>
                <w:lang w:eastAsia="en-US"/>
              </w:rPr>
            </w:pPr>
            <w:r w:rsidRPr="00170D85">
              <w:rPr>
                <w:rFonts w:eastAsia="Calibri"/>
                <w:sz w:val="22"/>
                <w:szCs w:val="22"/>
                <w:lang w:eastAsia="en-US"/>
              </w:rPr>
              <w:t>посёлок, административный центр</w:t>
            </w:r>
          </w:p>
        </w:tc>
        <w:tc>
          <w:tcPr>
            <w:tcW w:w="3521" w:type="dxa"/>
            <w:shd w:val="clear" w:color="auto" w:fill="auto"/>
            <w:hideMark/>
          </w:tcPr>
          <w:p w:rsidR="00DF11DF" w:rsidRPr="00170D85" w:rsidRDefault="00DF11DF" w:rsidP="00170D85">
            <w:pPr>
              <w:jc w:val="center"/>
              <w:rPr>
                <w:rFonts w:eastAsia="Calibri"/>
                <w:sz w:val="22"/>
                <w:szCs w:val="22"/>
                <w:lang w:eastAsia="en-US"/>
              </w:rPr>
            </w:pPr>
            <w:r w:rsidRPr="00170D85">
              <w:rPr>
                <w:rFonts w:eastAsia="Calibri"/>
                <w:sz w:val="22"/>
                <w:szCs w:val="22"/>
                <w:lang w:eastAsia="en-US"/>
              </w:rPr>
              <w:t>495</w:t>
            </w:r>
          </w:p>
        </w:tc>
      </w:tr>
      <w:tr w:rsidR="00DF11DF" w:rsidRPr="00170D85" w:rsidTr="00170D85">
        <w:tc>
          <w:tcPr>
            <w:tcW w:w="0" w:type="auto"/>
            <w:shd w:val="clear" w:color="auto" w:fill="auto"/>
            <w:hideMark/>
          </w:tcPr>
          <w:p w:rsidR="00DF11DF" w:rsidRPr="00170D85" w:rsidRDefault="00DF11DF" w:rsidP="00170D85">
            <w:pPr>
              <w:jc w:val="center"/>
              <w:rPr>
                <w:rFonts w:eastAsia="Calibri"/>
                <w:sz w:val="22"/>
                <w:szCs w:val="22"/>
                <w:lang w:eastAsia="en-US"/>
              </w:rPr>
            </w:pPr>
            <w:r w:rsidRPr="00170D85">
              <w:rPr>
                <w:rFonts w:eastAsia="Calibri"/>
                <w:sz w:val="22"/>
                <w:szCs w:val="22"/>
                <w:lang w:eastAsia="en-US"/>
              </w:rPr>
              <w:t>25</w:t>
            </w:r>
          </w:p>
        </w:tc>
        <w:tc>
          <w:tcPr>
            <w:tcW w:w="0" w:type="auto"/>
            <w:shd w:val="clear" w:color="auto" w:fill="auto"/>
            <w:hideMark/>
          </w:tcPr>
          <w:p w:rsidR="00DF11DF" w:rsidRPr="00170D85" w:rsidRDefault="005548F6" w:rsidP="00DF11DF">
            <w:pPr>
              <w:rPr>
                <w:rFonts w:eastAsia="Calibri"/>
                <w:sz w:val="22"/>
                <w:szCs w:val="22"/>
                <w:lang w:eastAsia="en-US"/>
              </w:rPr>
            </w:pPr>
            <w:hyperlink r:id="rId35" w:tooltip="Синявино (Тульская область)" w:history="1">
              <w:r w:rsidR="00DF11DF" w:rsidRPr="00170D85">
                <w:rPr>
                  <w:rFonts w:eastAsia="Calibri"/>
                  <w:sz w:val="22"/>
                  <w:szCs w:val="22"/>
                  <w:lang w:eastAsia="en-US"/>
                </w:rPr>
                <w:t>Синявино</w:t>
              </w:r>
            </w:hyperlink>
          </w:p>
        </w:tc>
        <w:tc>
          <w:tcPr>
            <w:tcW w:w="0" w:type="auto"/>
            <w:shd w:val="clear" w:color="auto" w:fill="auto"/>
            <w:hideMark/>
          </w:tcPr>
          <w:p w:rsidR="00DF11DF" w:rsidRPr="00170D85" w:rsidRDefault="00DF11DF" w:rsidP="00DF11DF">
            <w:pPr>
              <w:rPr>
                <w:rFonts w:eastAsia="Calibri"/>
                <w:sz w:val="22"/>
                <w:szCs w:val="22"/>
                <w:lang w:eastAsia="en-US"/>
              </w:rPr>
            </w:pPr>
            <w:r w:rsidRPr="00170D85">
              <w:rPr>
                <w:rFonts w:eastAsia="Calibri"/>
                <w:sz w:val="22"/>
                <w:szCs w:val="22"/>
                <w:lang w:eastAsia="en-US"/>
              </w:rPr>
              <w:t>село</w:t>
            </w:r>
          </w:p>
        </w:tc>
        <w:tc>
          <w:tcPr>
            <w:tcW w:w="3521" w:type="dxa"/>
            <w:shd w:val="clear" w:color="auto" w:fill="auto"/>
            <w:hideMark/>
          </w:tcPr>
          <w:p w:rsidR="00DF11DF" w:rsidRPr="00170D85" w:rsidRDefault="00DF11DF" w:rsidP="00170D85">
            <w:pPr>
              <w:jc w:val="center"/>
              <w:rPr>
                <w:rFonts w:eastAsia="Calibri"/>
                <w:sz w:val="22"/>
                <w:szCs w:val="22"/>
                <w:lang w:eastAsia="en-US"/>
              </w:rPr>
            </w:pPr>
            <w:r w:rsidRPr="00170D85">
              <w:rPr>
                <w:rFonts w:eastAsia="Calibri"/>
                <w:sz w:val="22"/>
                <w:szCs w:val="22"/>
                <w:lang w:eastAsia="en-US"/>
              </w:rPr>
              <w:t>61</w:t>
            </w:r>
          </w:p>
        </w:tc>
      </w:tr>
      <w:tr w:rsidR="00DF11DF" w:rsidRPr="00170D85" w:rsidTr="00170D85">
        <w:tc>
          <w:tcPr>
            <w:tcW w:w="0" w:type="auto"/>
            <w:shd w:val="clear" w:color="auto" w:fill="auto"/>
            <w:hideMark/>
          </w:tcPr>
          <w:p w:rsidR="00DF11DF" w:rsidRPr="00170D85" w:rsidRDefault="00DF11DF" w:rsidP="00170D85">
            <w:pPr>
              <w:jc w:val="center"/>
              <w:rPr>
                <w:rFonts w:eastAsia="Calibri"/>
                <w:sz w:val="22"/>
                <w:szCs w:val="22"/>
                <w:lang w:eastAsia="en-US"/>
              </w:rPr>
            </w:pPr>
            <w:r w:rsidRPr="00170D85">
              <w:rPr>
                <w:rFonts w:eastAsia="Calibri"/>
                <w:sz w:val="22"/>
                <w:szCs w:val="22"/>
                <w:lang w:eastAsia="en-US"/>
              </w:rPr>
              <w:t>26</w:t>
            </w:r>
          </w:p>
        </w:tc>
        <w:tc>
          <w:tcPr>
            <w:tcW w:w="0" w:type="auto"/>
            <w:shd w:val="clear" w:color="auto" w:fill="auto"/>
            <w:hideMark/>
          </w:tcPr>
          <w:p w:rsidR="00DF11DF" w:rsidRPr="00170D85" w:rsidRDefault="005548F6" w:rsidP="00DF11DF">
            <w:pPr>
              <w:rPr>
                <w:rFonts w:eastAsia="Calibri"/>
                <w:sz w:val="22"/>
                <w:szCs w:val="22"/>
                <w:lang w:eastAsia="en-US"/>
              </w:rPr>
            </w:pPr>
            <w:hyperlink r:id="rId36" w:tooltip="Синявинские Выселки (страница отсутствует)" w:history="1">
              <w:r w:rsidR="00DF11DF" w:rsidRPr="00170D85">
                <w:rPr>
                  <w:rFonts w:eastAsia="Calibri"/>
                  <w:sz w:val="22"/>
                  <w:szCs w:val="22"/>
                  <w:lang w:eastAsia="en-US"/>
                </w:rPr>
                <w:t>Синявинские Выселки</w:t>
              </w:r>
            </w:hyperlink>
          </w:p>
        </w:tc>
        <w:tc>
          <w:tcPr>
            <w:tcW w:w="0" w:type="auto"/>
            <w:shd w:val="clear" w:color="auto" w:fill="auto"/>
            <w:hideMark/>
          </w:tcPr>
          <w:p w:rsidR="00DF11DF" w:rsidRPr="00170D85" w:rsidRDefault="00DF11DF" w:rsidP="00DF11DF">
            <w:pPr>
              <w:rPr>
                <w:rFonts w:eastAsia="Calibri"/>
                <w:sz w:val="22"/>
                <w:szCs w:val="22"/>
                <w:lang w:eastAsia="en-US"/>
              </w:rPr>
            </w:pPr>
            <w:r w:rsidRPr="00170D85">
              <w:rPr>
                <w:rFonts w:eastAsia="Calibri"/>
                <w:sz w:val="22"/>
                <w:szCs w:val="22"/>
                <w:lang w:eastAsia="en-US"/>
              </w:rPr>
              <w:t>деревня</w:t>
            </w:r>
          </w:p>
        </w:tc>
        <w:tc>
          <w:tcPr>
            <w:tcW w:w="3521" w:type="dxa"/>
            <w:shd w:val="clear" w:color="auto" w:fill="auto"/>
            <w:hideMark/>
          </w:tcPr>
          <w:p w:rsidR="00DF11DF" w:rsidRPr="00170D85" w:rsidRDefault="00DF11DF" w:rsidP="00170D85">
            <w:pPr>
              <w:jc w:val="center"/>
              <w:rPr>
                <w:rFonts w:eastAsia="Calibri"/>
                <w:sz w:val="22"/>
                <w:szCs w:val="22"/>
                <w:lang w:eastAsia="en-US"/>
              </w:rPr>
            </w:pPr>
            <w:r w:rsidRPr="00170D85">
              <w:rPr>
                <w:rFonts w:eastAsia="Calibri"/>
                <w:sz w:val="22"/>
                <w:szCs w:val="22"/>
                <w:lang w:eastAsia="en-US"/>
              </w:rPr>
              <w:t>0</w:t>
            </w:r>
          </w:p>
        </w:tc>
      </w:tr>
      <w:tr w:rsidR="00DF11DF" w:rsidRPr="00170D85" w:rsidTr="00170D85">
        <w:tc>
          <w:tcPr>
            <w:tcW w:w="0" w:type="auto"/>
            <w:shd w:val="clear" w:color="auto" w:fill="auto"/>
            <w:hideMark/>
          </w:tcPr>
          <w:p w:rsidR="00DF11DF" w:rsidRPr="00170D85" w:rsidRDefault="00DF11DF" w:rsidP="00170D85">
            <w:pPr>
              <w:jc w:val="center"/>
              <w:rPr>
                <w:rFonts w:eastAsia="Calibri"/>
                <w:sz w:val="22"/>
                <w:szCs w:val="22"/>
                <w:lang w:eastAsia="en-US"/>
              </w:rPr>
            </w:pPr>
            <w:r w:rsidRPr="00170D85">
              <w:rPr>
                <w:rFonts w:eastAsia="Calibri"/>
                <w:sz w:val="22"/>
                <w:szCs w:val="22"/>
                <w:lang w:eastAsia="en-US"/>
              </w:rPr>
              <w:t>27</w:t>
            </w:r>
          </w:p>
        </w:tc>
        <w:tc>
          <w:tcPr>
            <w:tcW w:w="0" w:type="auto"/>
            <w:shd w:val="clear" w:color="auto" w:fill="auto"/>
            <w:hideMark/>
          </w:tcPr>
          <w:p w:rsidR="00DF11DF" w:rsidRPr="00170D85" w:rsidRDefault="005548F6" w:rsidP="00DF11DF">
            <w:pPr>
              <w:rPr>
                <w:rFonts w:eastAsia="Calibri"/>
                <w:sz w:val="22"/>
                <w:szCs w:val="22"/>
                <w:lang w:eastAsia="en-US"/>
              </w:rPr>
            </w:pPr>
            <w:hyperlink r:id="rId37" w:tooltip="Сорочинка (сельское поселение Пригородное) (страница отсутствует)" w:history="1">
              <w:r w:rsidR="00DF11DF" w:rsidRPr="00170D85">
                <w:rPr>
                  <w:rFonts w:eastAsia="Calibri"/>
                  <w:sz w:val="22"/>
                  <w:szCs w:val="22"/>
                  <w:lang w:eastAsia="en-US"/>
                </w:rPr>
                <w:t>Сорочинка</w:t>
              </w:r>
            </w:hyperlink>
          </w:p>
        </w:tc>
        <w:tc>
          <w:tcPr>
            <w:tcW w:w="0" w:type="auto"/>
            <w:shd w:val="clear" w:color="auto" w:fill="auto"/>
            <w:hideMark/>
          </w:tcPr>
          <w:p w:rsidR="00DF11DF" w:rsidRPr="00170D85" w:rsidRDefault="00DF11DF" w:rsidP="00DF11DF">
            <w:pPr>
              <w:rPr>
                <w:rFonts w:eastAsia="Calibri"/>
                <w:sz w:val="22"/>
                <w:szCs w:val="22"/>
                <w:lang w:eastAsia="en-US"/>
              </w:rPr>
            </w:pPr>
            <w:r w:rsidRPr="00170D85">
              <w:rPr>
                <w:rFonts w:eastAsia="Calibri"/>
                <w:sz w:val="22"/>
                <w:szCs w:val="22"/>
                <w:lang w:eastAsia="en-US"/>
              </w:rPr>
              <w:t>деревня</w:t>
            </w:r>
          </w:p>
        </w:tc>
        <w:tc>
          <w:tcPr>
            <w:tcW w:w="3521" w:type="dxa"/>
            <w:shd w:val="clear" w:color="auto" w:fill="auto"/>
            <w:hideMark/>
          </w:tcPr>
          <w:p w:rsidR="00DF11DF" w:rsidRPr="00170D85" w:rsidRDefault="00DF11DF" w:rsidP="00170D85">
            <w:pPr>
              <w:jc w:val="center"/>
              <w:rPr>
                <w:rFonts w:eastAsia="Calibri"/>
                <w:sz w:val="22"/>
                <w:szCs w:val="22"/>
                <w:lang w:eastAsia="en-US"/>
              </w:rPr>
            </w:pPr>
            <w:r w:rsidRPr="00170D85">
              <w:rPr>
                <w:rFonts w:eastAsia="Calibri"/>
                <w:sz w:val="22"/>
                <w:szCs w:val="22"/>
                <w:lang w:eastAsia="en-US"/>
              </w:rPr>
              <w:t>0</w:t>
            </w:r>
          </w:p>
        </w:tc>
      </w:tr>
      <w:tr w:rsidR="00DF11DF" w:rsidRPr="00170D85" w:rsidTr="00170D85">
        <w:tc>
          <w:tcPr>
            <w:tcW w:w="0" w:type="auto"/>
            <w:shd w:val="clear" w:color="auto" w:fill="auto"/>
            <w:hideMark/>
          </w:tcPr>
          <w:p w:rsidR="00DF11DF" w:rsidRPr="00170D85" w:rsidRDefault="00DF11DF" w:rsidP="00170D85">
            <w:pPr>
              <w:jc w:val="center"/>
              <w:rPr>
                <w:rFonts w:eastAsia="Calibri"/>
                <w:sz w:val="22"/>
                <w:szCs w:val="22"/>
                <w:lang w:eastAsia="en-US"/>
              </w:rPr>
            </w:pPr>
            <w:r w:rsidRPr="00170D85">
              <w:rPr>
                <w:rFonts w:eastAsia="Calibri"/>
                <w:sz w:val="22"/>
                <w:szCs w:val="22"/>
                <w:lang w:eastAsia="en-US"/>
              </w:rPr>
              <w:t>28</w:t>
            </w:r>
          </w:p>
        </w:tc>
        <w:tc>
          <w:tcPr>
            <w:tcW w:w="0" w:type="auto"/>
            <w:shd w:val="clear" w:color="auto" w:fill="auto"/>
            <w:hideMark/>
          </w:tcPr>
          <w:p w:rsidR="00DF11DF" w:rsidRPr="00170D85" w:rsidRDefault="005548F6" w:rsidP="00DF11DF">
            <w:pPr>
              <w:rPr>
                <w:rFonts w:eastAsia="Calibri"/>
                <w:sz w:val="22"/>
                <w:szCs w:val="22"/>
                <w:lang w:eastAsia="en-US"/>
              </w:rPr>
            </w:pPr>
            <w:hyperlink r:id="rId38" w:tooltip="Средний (Тульская область) (страница отсутствует)" w:history="1">
              <w:r w:rsidR="00DF11DF" w:rsidRPr="00170D85">
                <w:rPr>
                  <w:rFonts w:eastAsia="Calibri"/>
                  <w:sz w:val="22"/>
                  <w:szCs w:val="22"/>
                  <w:lang w:eastAsia="en-US"/>
                </w:rPr>
                <w:t>Средний</w:t>
              </w:r>
            </w:hyperlink>
          </w:p>
        </w:tc>
        <w:tc>
          <w:tcPr>
            <w:tcW w:w="0" w:type="auto"/>
            <w:shd w:val="clear" w:color="auto" w:fill="auto"/>
            <w:hideMark/>
          </w:tcPr>
          <w:p w:rsidR="00DF11DF" w:rsidRPr="00170D85" w:rsidRDefault="00DF11DF" w:rsidP="00DF11DF">
            <w:pPr>
              <w:rPr>
                <w:rFonts w:eastAsia="Calibri"/>
                <w:sz w:val="22"/>
                <w:szCs w:val="22"/>
                <w:lang w:eastAsia="en-US"/>
              </w:rPr>
            </w:pPr>
            <w:r w:rsidRPr="00170D85">
              <w:rPr>
                <w:rFonts w:eastAsia="Calibri"/>
                <w:sz w:val="22"/>
                <w:szCs w:val="22"/>
                <w:lang w:eastAsia="en-US"/>
              </w:rPr>
              <w:t>посёлок</w:t>
            </w:r>
          </w:p>
        </w:tc>
        <w:tc>
          <w:tcPr>
            <w:tcW w:w="3521" w:type="dxa"/>
            <w:shd w:val="clear" w:color="auto" w:fill="auto"/>
            <w:hideMark/>
          </w:tcPr>
          <w:p w:rsidR="00DF11DF" w:rsidRPr="00170D85" w:rsidRDefault="00DF11DF" w:rsidP="00170D85">
            <w:pPr>
              <w:jc w:val="center"/>
              <w:rPr>
                <w:rFonts w:eastAsia="Calibri"/>
                <w:sz w:val="22"/>
                <w:szCs w:val="22"/>
                <w:lang w:eastAsia="en-US"/>
              </w:rPr>
            </w:pPr>
            <w:r w:rsidRPr="00170D85">
              <w:rPr>
                <w:rFonts w:eastAsia="Calibri"/>
                <w:sz w:val="22"/>
                <w:szCs w:val="22"/>
                <w:lang w:eastAsia="en-US"/>
              </w:rPr>
              <w:t>5</w:t>
            </w:r>
          </w:p>
        </w:tc>
      </w:tr>
      <w:tr w:rsidR="00DF11DF" w:rsidRPr="00170D85" w:rsidTr="00170D85">
        <w:tc>
          <w:tcPr>
            <w:tcW w:w="0" w:type="auto"/>
            <w:shd w:val="clear" w:color="auto" w:fill="auto"/>
            <w:hideMark/>
          </w:tcPr>
          <w:p w:rsidR="00DF11DF" w:rsidRPr="00170D85" w:rsidRDefault="00DF11DF" w:rsidP="00170D85">
            <w:pPr>
              <w:jc w:val="center"/>
              <w:rPr>
                <w:rFonts w:eastAsia="Calibri"/>
                <w:sz w:val="22"/>
                <w:szCs w:val="22"/>
                <w:lang w:eastAsia="en-US"/>
              </w:rPr>
            </w:pPr>
            <w:r w:rsidRPr="00170D85">
              <w:rPr>
                <w:rFonts w:eastAsia="Calibri"/>
                <w:sz w:val="22"/>
                <w:szCs w:val="22"/>
                <w:lang w:eastAsia="en-US"/>
              </w:rPr>
              <w:t>29</w:t>
            </w:r>
          </w:p>
        </w:tc>
        <w:tc>
          <w:tcPr>
            <w:tcW w:w="0" w:type="auto"/>
            <w:shd w:val="clear" w:color="auto" w:fill="auto"/>
            <w:hideMark/>
          </w:tcPr>
          <w:p w:rsidR="00DF11DF" w:rsidRPr="00170D85" w:rsidRDefault="005548F6" w:rsidP="00DF11DF">
            <w:pPr>
              <w:rPr>
                <w:rFonts w:eastAsia="Calibri"/>
                <w:sz w:val="22"/>
                <w:szCs w:val="22"/>
                <w:lang w:eastAsia="en-US"/>
              </w:rPr>
            </w:pPr>
            <w:hyperlink r:id="rId39" w:tooltip="Стрешнево (Плавский район) (страница отсутствует)" w:history="1">
              <w:r w:rsidR="00DF11DF" w:rsidRPr="00170D85">
                <w:rPr>
                  <w:rFonts w:eastAsia="Calibri"/>
                  <w:sz w:val="22"/>
                  <w:szCs w:val="22"/>
                  <w:lang w:eastAsia="en-US"/>
                </w:rPr>
                <w:t>Стрешнево</w:t>
              </w:r>
            </w:hyperlink>
          </w:p>
        </w:tc>
        <w:tc>
          <w:tcPr>
            <w:tcW w:w="0" w:type="auto"/>
            <w:shd w:val="clear" w:color="auto" w:fill="auto"/>
            <w:hideMark/>
          </w:tcPr>
          <w:p w:rsidR="00DF11DF" w:rsidRPr="00170D85" w:rsidRDefault="00DF11DF" w:rsidP="00DF11DF">
            <w:pPr>
              <w:rPr>
                <w:rFonts w:eastAsia="Calibri"/>
                <w:sz w:val="22"/>
                <w:szCs w:val="22"/>
                <w:lang w:eastAsia="en-US"/>
              </w:rPr>
            </w:pPr>
            <w:r w:rsidRPr="00170D85">
              <w:rPr>
                <w:rFonts w:eastAsia="Calibri"/>
                <w:sz w:val="22"/>
                <w:szCs w:val="22"/>
                <w:lang w:eastAsia="en-US"/>
              </w:rPr>
              <w:t>деревня</w:t>
            </w:r>
          </w:p>
        </w:tc>
        <w:tc>
          <w:tcPr>
            <w:tcW w:w="3521" w:type="dxa"/>
            <w:shd w:val="clear" w:color="auto" w:fill="auto"/>
            <w:hideMark/>
          </w:tcPr>
          <w:p w:rsidR="00DF11DF" w:rsidRPr="00170D85" w:rsidRDefault="00DF11DF" w:rsidP="00170D85">
            <w:pPr>
              <w:jc w:val="center"/>
              <w:rPr>
                <w:rFonts w:eastAsia="Calibri"/>
                <w:sz w:val="22"/>
                <w:szCs w:val="22"/>
                <w:lang w:eastAsia="en-US"/>
              </w:rPr>
            </w:pPr>
            <w:r w:rsidRPr="00170D85">
              <w:rPr>
                <w:rFonts w:eastAsia="Calibri"/>
                <w:sz w:val="22"/>
                <w:szCs w:val="22"/>
                <w:lang w:eastAsia="en-US"/>
              </w:rPr>
              <w:t>24</w:t>
            </w:r>
          </w:p>
        </w:tc>
      </w:tr>
      <w:tr w:rsidR="00DF11DF" w:rsidRPr="00170D85" w:rsidTr="00170D85">
        <w:tc>
          <w:tcPr>
            <w:tcW w:w="0" w:type="auto"/>
            <w:shd w:val="clear" w:color="auto" w:fill="auto"/>
            <w:hideMark/>
          </w:tcPr>
          <w:p w:rsidR="00DF11DF" w:rsidRPr="00170D85" w:rsidRDefault="00DF11DF" w:rsidP="00170D85">
            <w:pPr>
              <w:jc w:val="center"/>
              <w:rPr>
                <w:rFonts w:eastAsia="Calibri"/>
                <w:sz w:val="22"/>
                <w:szCs w:val="22"/>
                <w:lang w:eastAsia="en-US"/>
              </w:rPr>
            </w:pPr>
            <w:r w:rsidRPr="00170D85">
              <w:rPr>
                <w:rFonts w:eastAsia="Calibri"/>
                <w:sz w:val="22"/>
                <w:szCs w:val="22"/>
                <w:lang w:eastAsia="en-US"/>
              </w:rPr>
              <w:t>30</w:t>
            </w:r>
          </w:p>
        </w:tc>
        <w:tc>
          <w:tcPr>
            <w:tcW w:w="0" w:type="auto"/>
            <w:shd w:val="clear" w:color="auto" w:fill="auto"/>
            <w:hideMark/>
          </w:tcPr>
          <w:p w:rsidR="00DF11DF" w:rsidRPr="00170D85" w:rsidRDefault="005548F6" w:rsidP="00DF11DF">
            <w:pPr>
              <w:rPr>
                <w:rFonts w:eastAsia="Calibri"/>
                <w:sz w:val="22"/>
                <w:szCs w:val="22"/>
                <w:lang w:eastAsia="en-US"/>
              </w:rPr>
            </w:pPr>
            <w:hyperlink r:id="rId40" w:tooltip="Частое (Плавский район) (страница отсутствует)" w:history="1">
              <w:r w:rsidR="00DF11DF" w:rsidRPr="00170D85">
                <w:rPr>
                  <w:rFonts w:eastAsia="Calibri"/>
                  <w:sz w:val="22"/>
                  <w:szCs w:val="22"/>
                  <w:lang w:eastAsia="en-US"/>
                </w:rPr>
                <w:t>Частое</w:t>
              </w:r>
            </w:hyperlink>
          </w:p>
        </w:tc>
        <w:tc>
          <w:tcPr>
            <w:tcW w:w="0" w:type="auto"/>
            <w:shd w:val="clear" w:color="auto" w:fill="auto"/>
            <w:hideMark/>
          </w:tcPr>
          <w:p w:rsidR="00DF11DF" w:rsidRPr="00170D85" w:rsidRDefault="00DF11DF" w:rsidP="00DF11DF">
            <w:pPr>
              <w:rPr>
                <w:rFonts w:eastAsia="Calibri"/>
                <w:sz w:val="22"/>
                <w:szCs w:val="22"/>
                <w:lang w:eastAsia="en-US"/>
              </w:rPr>
            </w:pPr>
            <w:r w:rsidRPr="00170D85">
              <w:rPr>
                <w:rFonts w:eastAsia="Calibri"/>
                <w:sz w:val="22"/>
                <w:szCs w:val="22"/>
                <w:lang w:eastAsia="en-US"/>
              </w:rPr>
              <w:t>село</w:t>
            </w:r>
          </w:p>
        </w:tc>
        <w:tc>
          <w:tcPr>
            <w:tcW w:w="3521" w:type="dxa"/>
            <w:shd w:val="clear" w:color="auto" w:fill="auto"/>
            <w:hideMark/>
          </w:tcPr>
          <w:p w:rsidR="00DF11DF" w:rsidRPr="00170D85" w:rsidRDefault="00DF11DF" w:rsidP="00170D85">
            <w:pPr>
              <w:jc w:val="center"/>
              <w:rPr>
                <w:rFonts w:eastAsia="Calibri"/>
                <w:sz w:val="22"/>
                <w:szCs w:val="22"/>
                <w:lang w:eastAsia="en-US"/>
              </w:rPr>
            </w:pPr>
            <w:r w:rsidRPr="00170D85">
              <w:rPr>
                <w:rFonts w:eastAsia="Calibri"/>
                <w:sz w:val="22"/>
                <w:szCs w:val="22"/>
                <w:lang w:eastAsia="en-US"/>
              </w:rPr>
              <w:t>18</w:t>
            </w:r>
          </w:p>
        </w:tc>
      </w:tr>
      <w:tr w:rsidR="00DF11DF" w:rsidRPr="00170D85" w:rsidTr="00170D85">
        <w:tc>
          <w:tcPr>
            <w:tcW w:w="0" w:type="auto"/>
            <w:shd w:val="clear" w:color="auto" w:fill="auto"/>
            <w:hideMark/>
          </w:tcPr>
          <w:p w:rsidR="00DF11DF" w:rsidRPr="00170D85" w:rsidRDefault="00DF11DF" w:rsidP="00170D85">
            <w:pPr>
              <w:jc w:val="center"/>
              <w:rPr>
                <w:rFonts w:eastAsia="Calibri"/>
                <w:sz w:val="22"/>
                <w:szCs w:val="22"/>
                <w:lang w:eastAsia="en-US"/>
              </w:rPr>
            </w:pPr>
            <w:r w:rsidRPr="00170D85">
              <w:rPr>
                <w:rFonts w:eastAsia="Calibri"/>
                <w:sz w:val="22"/>
                <w:szCs w:val="22"/>
                <w:lang w:eastAsia="en-US"/>
              </w:rPr>
              <w:t>31</w:t>
            </w:r>
          </w:p>
        </w:tc>
        <w:tc>
          <w:tcPr>
            <w:tcW w:w="0" w:type="auto"/>
            <w:shd w:val="clear" w:color="auto" w:fill="auto"/>
            <w:hideMark/>
          </w:tcPr>
          <w:p w:rsidR="00DF11DF" w:rsidRPr="00170D85" w:rsidRDefault="005548F6" w:rsidP="00DF11DF">
            <w:pPr>
              <w:rPr>
                <w:rFonts w:eastAsia="Calibri"/>
                <w:sz w:val="22"/>
                <w:szCs w:val="22"/>
                <w:lang w:eastAsia="en-US"/>
              </w:rPr>
            </w:pPr>
            <w:hyperlink r:id="rId41" w:tooltip="Юрьево (Плавский район) (страница отсутствует)" w:history="1">
              <w:r w:rsidR="00DF11DF" w:rsidRPr="00170D85">
                <w:rPr>
                  <w:rFonts w:eastAsia="Calibri"/>
                  <w:sz w:val="22"/>
                  <w:szCs w:val="22"/>
                  <w:lang w:eastAsia="en-US"/>
                </w:rPr>
                <w:t>Юрьево</w:t>
              </w:r>
            </w:hyperlink>
          </w:p>
        </w:tc>
        <w:tc>
          <w:tcPr>
            <w:tcW w:w="0" w:type="auto"/>
            <w:shd w:val="clear" w:color="auto" w:fill="auto"/>
            <w:hideMark/>
          </w:tcPr>
          <w:p w:rsidR="00DF11DF" w:rsidRPr="00170D85" w:rsidRDefault="00DF11DF" w:rsidP="00DF11DF">
            <w:pPr>
              <w:rPr>
                <w:rFonts w:eastAsia="Calibri"/>
                <w:sz w:val="22"/>
                <w:szCs w:val="22"/>
                <w:lang w:eastAsia="en-US"/>
              </w:rPr>
            </w:pPr>
            <w:r w:rsidRPr="00170D85">
              <w:rPr>
                <w:rFonts w:eastAsia="Calibri"/>
                <w:sz w:val="22"/>
                <w:szCs w:val="22"/>
                <w:lang w:eastAsia="en-US"/>
              </w:rPr>
              <w:t>деревня</w:t>
            </w:r>
          </w:p>
        </w:tc>
        <w:tc>
          <w:tcPr>
            <w:tcW w:w="3521" w:type="dxa"/>
            <w:shd w:val="clear" w:color="auto" w:fill="auto"/>
            <w:hideMark/>
          </w:tcPr>
          <w:p w:rsidR="00DF11DF" w:rsidRPr="00170D85" w:rsidRDefault="00DF11DF" w:rsidP="00170D85">
            <w:pPr>
              <w:jc w:val="center"/>
              <w:rPr>
                <w:rFonts w:eastAsia="Calibri"/>
                <w:sz w:val="22"/>
                <w:szCs w:val="22"/>
                <w:lang w:eastAsia="en-US"/>
              </w:rPr>
            </w:pPr>
            <w:r w:rsidRPr="00170D85">
              <w:rPr>
                <w:rFonts w:eastAsia="Calibri"/>
                <w:sz w:val="22"/>
                <w:szCs w:val="22"/>
                <w:lang w:eastAsia="en-US"/>
              </w:rPr>
              <w:t>54</w:t>
            </w:r>
          </w:p>
        </w:tc>
      </w:tr>
      <w:tr w:rsidR="00DF11DF" w:rsidRPr="00170D85" w:rsidTr="00170D85">
        <w:tc>
          <w:tcPr>
            <w:tcW w:w="0" w:type="auto"/>
            <w:shd w:val="clear" w:color="auto" w:fill="auto"/>
            <w:hideMark/>
          </w:tcPr>
          <w:p w:rsidR="00DF11DF" w:rsidRPr="00170D85" w:rsidRDefault="00DF11DF" w:rsidP="00170D85">
            <w:pPr>
              <w:jc w:val="center"/>
              <w:rPr>
                <w:rFonts w:eastAsia="Calibri"/>
                <w:sz w:val="22"/>
                <w:szCs w:val="22"/>
                <w:lang w:eastAsia="en-US"/>
              </w:rPr>
            </w:pPr>
            <w:r w:rsidRPr="00170D85">
              <w:rPr>
                <w:rFonts w:eastAsia="Calibri"/>
                <w:sz w:val="22"/>
                <w:szCs w:val="22"/>
                <w:lang w:eastAsia="en-US"/>
              </w:rPr>
              <w:t>32</w:t>
            </w:r>
          </w:p>
        </w:tc>
        <w:tc>
          <w:tcPr>
            <w:tcW w:w="0" w:type="auto"/>
            <w:shd w:val="clear" w:color="auto" w:fill="auto"/>
            <w:hideMark/>
          </w:tcPr>
          <w:p w:rsidR="00DF11DF" w:rsidRPr="00170D85" w:rsidRDefault="005548F6" w:rsidP="00DF11DF">
            <w:pPr>
              <w:rPr>
                <w:rFonts w:eastAsia="Calibri"/>
                <w:sz w:val="22"/>
                <w:szCs w:val="22"/>
                <w:lang w:eastAsia="en-US"/>
              </w:rPr>
            </w:pPr>
            <w:hyperlink r:id="rId42" w:tooltip="Юрьевский (посёлок) (страница отсутствует)" w:history="1">
              <w:r w:rsidR="00DF11DF" w:rsidRPr="00170D85">
                <w:rPr>
                  <w:rFonts w:eastAsia="Calibri"/>
                  <w:sz w:val="22"/>
                  <w:szCs w:val="22"/>
                  <w:lang w:eastAsia="en-US"/>
                </w:rPr>
                <w:t>Юрьевский</w:t>
              </w:r>
            </w:hyperlink>
          </w:p>
        </w:tc>
        <w:tc>
          <w:tcPr>
            <w:tcW w:w="0" w:type="auto"/>
            <w:shd w:val="clear" w:color="auto" w:fill="auto"/>
            <w:hideMark/>
          </w:tcPr>
          <w:p w:rsidR="00DF11DF" w:rsidRPr="00170D85" w:rsidRDefault="00DF11DF" w:rsidP="00DF11DF">
            <w:pPr>
              <w:rPr>
                <w:rFonts w:eastAsia="Calibri"/>
                <w:sz w:val="22"/>
                <w:szCs w:val="22"/>
                <w:lang w:eastAsia="en-US"/>
              </w:rPr>
            </w:pPr>
            <w:r w:rsidRPr="00170D85">
              <w:rPr>
                <w:rFonts w:eastAsia="Calibri"/>
                <w:sz w:val="22"/>
                <w:szCs w:val="22"/>
                <w:lang w:eastAsia="en-US"/>
              </w:rPr>
              <w:t>посёлок</w:t>
            </w:r>
          </w:p>
        </w:tc>
        <w:tc>
          <w:tcPr>
            <w:tcW w:w="3521" w:type="dxa"/>
            <w:shd w:val="clear" w:color="auto" w:fill="auto"/>
            <w:hideMark/>
          </w:tcPr>
          <w:p w:rsidR="00DF11DF" w:rsidRPr="00170D85" w:rsidRDefault="00DF11DF" w:rsidP="00170D85">
            <w:pPr>
              <w:jc w:val="center"/>
              <w:rPr>
                <w:rFonts w:eastAsia="Calibri"/>
                <w:sz w:val="22"/>
                <w:szCs w:val="22"/>
                <w:lang w:eastAsia="en-US"/>
              </w:rPr>
            </w:pPr>
            <w:r w:rsidRPr="00170D85">
              <w:rPr>
                <w:rFonts w:eastAsia="Calibri"/>
                <w:sz w:val="22"/>
                <w:szCs w:val="22"/>
                <w:lang w:eastAsia="en-US"/>
              </w:rPr>
              <w:t>281</w:t>
            </w:r>
            <w:hyperlink r:id="rId43" w:anchor="cite_note-2010BW-4" w:history="1"/>
          </w:p>
        </w:tc>
      </w:tr>
      <w:tr w:rsidR="00DF11DF" w:rsidRPr="00170D85" w:rsidTr="00170D85">
        <w:tc>
          <w:tcPr>
            <w:tcW w:w="0" w:type="auto"/>
            <w:shd w:val="clear" w:color="auto" w:fill="auto"/>
            <w:hideMark/>
          </w:tcPr>
          <w:p w:rsidR="00DF11DF" w:rsidRPr="00170D85" w:rsidRDefault="00DF11DF" w:rsidP="00170D85">
            <w:pPr>
              <w:jc w:val="center"/>
              <w:rPr>
                <w:rFonts w:eastAsia="Calibri"/>
                <w:sz w:val="22"/>
                <w:szCs w:val="22"/>
                <w:lang w:eastAsia="en-US"/>
              </w:rPr>
            </w:pPr>
            <w:r w:rsidRPr="00170D85">
              <w:rPr>
                <w:rFonts w:eastAsia="Calibri"/>
                <w:sz w:val="22"/>
                <w:szCs w:val="22"/>
                <w:lang w:eastAsia="en-US"/>
              </w:rPr>
              <w:t>33</w:t>
            </w:r>
          </w:p>
        </w:tc>
        <w:tc>
          <w:tcPr>
            <w:tcW w:w="0" w:type="auto"/>
            <w:shd w:val="clear" w:color="auto" w:fill="auto"/>
            <w:hideMark/>
          </w:tcPr>
          <w:p w:rsidR="00DF11DF" w:rsidRPr="00170D85" w:rsidRDefault="005548F6" w:rsidP="00DF11DF">
            <w:pPr>
              <w:rPr>
                <w:rFonts w:eastAsia="Calibri"/>
                <w:sz w:val="22"/>
                <w:szCs w:val="22"/>
                <w:lang w:eastAsia="en-US"/>
              </w:rPr>
            </w:pPr>
            <w:hyperlink r:id="rId44" w:tooltip="Юсупово (Тульская область) (страница отсутствует)" w:history="1">
              <w:r w:rsidR="00DF11DF" w:rsidRPr="00170D85">
                <w:rPr>
                  <w:rFonts w:eastAsia="Calibri"/>
                  <w:sz w:val="22"/>
                  <w:szCs w:val="22"/>
                  <w:lang w:eastAsia="en-US"/>
                </w:rPr>
                <w:t>Юсупово</w:t>
              </w:r>
            </w:hyperlink>
          </w:p>
        </w:tc>
        <w:tc>
          <w:tcPr>
            <w:tcW w:w="0" w:type="auto"/>
            <w:shd w:val="clear" w:color="auto" w:fill="auto"/>
            <w:hideMark/>
          </w:tcPr>
          <w:p w:rsidR="00DF11DF" w:rsidRPr="00170D85" w:rsidRDefault="00DF11DF" w:rsidP="00DF11DF">
            <w:pPr>
              <w:rPr>
                <w:rFonts w:eastAsia="Calibri"/>
                <w:sz w:val="22"/>
                <w:szCs w:val="22"/>
                <w:lang w:eastAsia="en-US"/>
              </w:rPr>
            </w:pPr>
            <w:r w:rsidRPr="00170D85">
              <w:rPr>
                <w:rFonts w:eastAsia="Calibri"/>
                <w:sz w:val="22"/>
                <w:szCs w:val="22"/>
                <w:lang w:eastAsia="en-US"/>
              </w:rPr>
              <w:t>село</w:t>
            </w:r>
          </w:p>
        </w:tc>
        <w:tc>
          <w:tcPr>
            <w:tcW w:w="3521" w:type="dxa"/>
            <w:shd w:val="clear" w:color="auto" w:fill="auto"/>
            <w:hideMark/>
          </w:tcPr>
          <w:p w:rsidR="00DF11DF" w:rsidRPr="00170D85" w:rsidRDefault="00DF11DF" w:rsidP="00170D85">
            <w:pPr>
              <w:jc w:val="center"/>
              <w:rPr>
                <w:rFonts w:eastAsia="Calibri"/>
                <w:sz w:val="22"/>
                <w:szCs w:val="22"/>
                <w:lang w:eastAsia="en-US"/>
              </w:rPr>
            </w:pPr>
            <w:r w:rsidRPr="00170D85">
              <w:rPr>
                <w:rFonts w:eastAsia="Calibri"/>
                <w:sz w:val="22"/>
                <w:szCs w:val="22"/>
                <w:lang w:eastAsia="en-US"/>
              </w:rPr>
              <w:t>230</w:t>
            </w:r>
          </w:p>
        </w:tc>
      </w:tr>
    </w:tbl>
    <w:p w:rsidR="00DF11DF" w:rsidRPr="00DF11DF" w:rsidRDefault="00DF11DF" w:rsidP="00DF11DF">
      <w:pPr>
        <w:spacing w:line="360" w:lineRule="auto"/>
        <w:ind w:firstLine="851"/>
        <w:jc w:val="both"/>
        <w:rPr>
          <w:rFonts w:eastAsia="Calibri"/>
          <w:sz w:val="28"/>
          <w:szCs w:val="28"/>
          <w:lang w:eastAsia="en-US"/>
        </w:rPr>
      </w:pPr>
      <w:r w:rsidRPr="00DF11DF">
        <w:rPr>
          <w:rFonts w:eastAsia="Calibri"/>
          <w:sz w:val="28"/>
          <w:szCs w:val="28"/>
          <w:lang w:eastAsia="en-US"/>
        </w:rPr>
        <w:lastRenderedPageBreak/>
        <w:t xml:space="preserve">Подземные  воды в пределах  МО </w:t>
      </w:r>
      <w:r w:rsidRPr="00DF11DF">
        <w:rPr>
          <w:rFonts w:eastAsia="Calibri"/>
          <w:bCs/>
          <w:sz w:val="28"/>
          <w:szCs w:val="28"/>
          <w:lang w:eastAsia="en-US"/>
        </w:rPr>
        <w:t xml:space="preserve">Пригородное Плавского района </w:t>
      </w:r>
      <w:r w:rsidRPr="00DF11DF">
        <w:rPr>
          <w:rFonts w:eastAsia="Calibri"/>
          <w:sz w:val="28"/>
          <w:szCs w:val="28"/>
          <w:lang w:eastAsia="en-US"/>
        </w:rPr>
        <w:t xml:space="preserve">приурочены  к отложениям четвертичной системы, мезозоя, нижнего карбона и верхнего девона. </w:t>
      </w:r>
    </w:p>
    <w:p w:rsidR="00DF11DF" w:rsidRPr="00DF11DF" w:rsidRDefault="00DF11DF" w:rsidP="00DF11DF">
      <w:pPr>
        <w:spacing w:line="360" w:lineRule="auto"/>
        <w:ind w:firstLine="851"/>
        <w:jc w:val="both"/>
        <w:rPr>
          <w:rFonts w:eastAsia="Calibri"/>
          <w:sz w:val="28"/>
          <w:szCs w:val="28"/>
          <w:lang w:eastAsia="en-US"/>
        </w:rPr>
      </w:pPr>
      <w:r w:rsidRPr="00DF11DF">
        <w:rPr>
          <w:rFonts w:eastAsia="Calibri"/>
          <w:sz w:val="28"/>
          <w:szCs w:val="28"/>
          <w:lang w:eastAsia="en-US"/>
        </w:rPr>
        <w:t xml:space="preserve">Территория МО </w:t>
      </w:r>
      <w:r w:rsidRPr="00DF11DF">
        <w:rPr>
          <w:rFonts w:eastAsia="Calibri"/>
          <w:bCs/>
          <w:sz w:val="28"/>
          <w:szCs w:val="28"/>
          <w:lang w:eastAsia="en-US"/>
        </w:rPr>
        <w:t xml:space="preserve">Пригородное Плавского района </w:t>
      </w:r>
      <w:r w:rsidRPr="00DF11DF">
        <w:rPr>
          <w:rFonts w:eastAsia="Calibri"/>
          <w:sz w:val="28"/>
          <w:szCs w:val="28"/>
          <w:lang w:eastAsia="en-US"/>
        </w:rPr>
        <w:t>находится в зоне интенсивного водообмена. Воды пресные, по химическому составу гидрокарбонатно-кальциевые и кальциево-магниевые и лишь примерно с глубины 120,0 м ниже вреза эрозионной сети воды слабо минерализованные.</w:t>
      </w:r>
    </w:p>
    <w:p w:rsidR="00DF11DF" w:rsidRPr="00DF11DF" w:rsidRDefault="00DF11DF" w:rsidP="00DF11DF">
      <w:pPr>
        <w:spacing w:line="360" w:lineRule="auto"/>
        <w:ind w:firstLine="851"/>
        <w:jc w:val="both"/>
        <w:rPr>
          <w:rFonts w:eastAsia="Calibri"/>
          <w:sz w:val="28"/>
          <w:szCs w:val="28"/>
          <w:lang w:eastAsia="en-US"/>
        </w:rPr>
      </w:pPr>
      <w:r w:rsidRPr="00DF11DF">
        <w:rPr>
          <w:rFonts w:eastAsia="Calibri"/>
          <w:sz w:val="28"/>
          <w:szCs w:val="28"/>
          <w:lang w:eastAsia="en-US"/>
        </w:rPr>
        <w:t>Водоносные горизонты, как правило, разделены между собой прослоями глин той или иной стратиграфической принадлежности, которые обычно не выдержаны как по простиранию, так и по мощности, за исключением глин Малевского горизонта, являющихся региональным водоупором и разделяющий на отдельных участках водонасыщенную толщу пород стратиграфического разреза на две зоны: с грунтовыми и артезианскими водами.</w:t>
      </w:r>
    </w:p>
    <w:p w:rsidR="00DF11DF" w:rsidRDefault="00DF11DF" w:rsidP="00DF11DF">
      <w:pPr>
        <w:spacing w:after="200" w:line="360" w:lineRule="auto"/>
        <w:ind w:firstLine="851"/>
        <w:jc w:val="both"/>
        <w:rPr>
          <w:rFonts w:eastAsia="Calibri"/>
          <w:sz w:val="28"/>
          <w:szCs w:val="28"/>
          <w:lang w:eastAsia="en-US"/>
        </w:rPr>
      </w:pPr>
      <w:r w:rsidRPr="00DF11DF">
        <w:rPr>
          <w:rFonts w:eastAsia="Calibri"/>
          <w:sz w:val="28"/>
          <w:szCs w:val="28"/>
          <w:lang w:eastAsia="en-US"/>
        </w:rPr>
        <w:t>Водоснабжение населенных пунктов и предприятий  о</w:t>
      </w:r>
      <w:r>
        <w:rPr>
          <w:rFonts w:eastAsia="Calibri"/>
          <w:sz w:val="28"/>
          <w:szCs w:val="28"/>
          <w:lang w:eastAsia="en-US"/>
        </w:rPr>
        <w:t xml:space="preserve">сновано на  подземных </w:t>
      </w:r>
      <w:r w:rsidRPr="00DF11DF">
        <w:rPr>
          <w:rFonts w:eastAsia="Calibri"/>
          <w:sz w:val="28"/>
          <w:szCs w:val="28"/>
          <w:lang w:eastAsia="en-US"/>
        </w:rPr>
        <w:t>водах.</w:t>
      </w:r>
    </w:p>
    <w:p w:rsidR="00DF11DF" w:rsidRDefault="00DF11DF" w:rsidP="00DF11DF">
      <w:pPr>
        <w:pStyle w:val="Style1"/>
        <w:widowControl/>
        <w:spacing w:line="360" w:lineRule="auto"/>
        <w:ind w:firstLine="709"/>
        <w:contextualSpacing/>
        <w:jc w:val="both"/>
        <w:rPr>
          <w:b/>
          <w:sz w:val="28"/>
          <w:szCs w:val="28"/>
        </w:rPr>
      </w:pPr>
      <w:r>
        <w:rPr>
          <w:b/>
          <w:sz w:val="28"/>
          <w:szCs w:val="28"/>
        </w:rPr>
        <w:t xml:space="preserve">2.1.1 </w:t>
      </w:r>
      <w:r w:rsidRPr="0005007D">
        <w:rPr>
          <w:b/>
          <w:sz w:val="28"/>
          <w:szCs w:val="28"/>
        </w:rPr>
        <w:t xml:space="preserve">Описание и анализ функциональной структуры существующих систем водоснабжения </w:t>
      </w:r>
      <w:r>
        <w:rPr>
          <w:b/>
          <w:sz w:val="28"/>
          <w:szCs w:val="28"/>
        </w:rPr>
        <w:t>и действующей системы управления</w:t>
      </w:r>
    </w:p>
    <w:p w:rsidR="00DF11DF" w:rsidRPr="000F775C" w:rsidRDefault="00DF11DF" w:rsidP="00DF11DF">
      <w:pPr>
        <w:spacing w:line="360" w:lineRule="auto"/>
        <w:ind w:firstLine="567"/>
        <w:jc w:val="both"/>
        <w:rPr>
          <w:rFonts w:cs="Arial"/>
          <w:sz w:val="28"/>
          <w:szCs w:val="28"/>
        </w:rPr>
      </w:pPr>
      <w:r w:rsidRPr="000F775C">
        <w:rPr>
          <w:rFonts w:cs="Arial"/>
          <w:sz w:val="28"/>
          <w:szCs w:val="28"/>
        </w:rPr>
        <w:t>Источником хозяйственно-питьевого водоснабжения населе</w:t>
      </w:r>
      <w:r>
        <w:rPr>
          <w:rFonts w:cs="Arial"/>
          <w:sz w:val="28"/>
          <w:szCs w:val="28"/>
        </w:rPr>
        <w:t xml:space="preserve">нных пунктов МО Пригородное Плавского района </w:t>
      </w:r>
      <w:r w:rsidRPr="000F775C">
        <w:rPr>
          <w:rFonts w:cs="Arial"/>
          <w:sz w:val="28"/>
          <w:szCs w:val="28"/>
        </w:rPr>
        <w:t>яв</w:t>
      </w:r>
      <w:r>
        <w:rPr>
          <w:rFonts w:cs="Arial"/>
          <w:sz w:val="28"/>
          <w:szCs w:val="28"/>
        </w:rPr>
        <w:t>ляются подземные воды Хованско-Л</w:t>
      </w:r>
      <w:r w:rsidRPr="000F775C">
        <w:rPr>
          <w:rFonts w:cs="Arial"/>
          <w:sz w:val="28"/>
          <w:szCs w:val="28"/>
        </w:rPr>
        <w:t>ебедянского  водоносного  комплекса и У</w:t>
      </w:r>
      <w:r>
        <w:rPr>
          <w:rFonts w:cs="Arial"/>
          <w:sz w:val="28"/>
          <w:szCs w:val="28"/>
        </w:rPr>
        <w:t xml:space="preserve">пинского водоносного </w:t>
      </w:r>
      <w:r w:rsidRPr="000F775C">
        <w:rPr>
          <w:rFonts w:cs="Arial"/>
          <w:sz w:val="28"/>
          <w:szCs w:val="28"/>
        </w:rPr>
        <w:t xml:space="preserve">горизонта. </w:t>
      </w:r>
    </w:p>
    <w:p w:rsidR="00DF11DF" w:rsidRPr="000F775C" w:rsidRDefault="00DF11DF" w:rsidP="00DF11DF">
      <w:pPr>
        <w:tabs>
          <w:tab w:val="left" w:pos="851"/>
        </w:tabs>
        <w:spacing w:line="360" w:lineRule="auto"/>
        <w:ind w:firstLine="567"/>
        <w:jc w:val="both"/>
        <w:rPr>
          <w:rFonts w:cs="Arial"/>
          <w:sz w:val="28"/>
          <w:szCs w:val="28"/>
        </w:rPr>
      </w:pPr>
      <w:r>
        <w:rPr>
          <w:rFonts w:cs="Arial"/>
          <w:bCs/>
          <w:color w:val="000000"/>
          <w:sz w:val="28"/>
          <w:szCs w:val="28"/>
        </w:rPr>
        <w:t>Отбор подземных вод осуществляется для</w:t>
      </w:r>
      <w:r w:rsidRPr="000F775C">
        <w:rPr>
          <w:rFonts w:cs="Arial"/>
          <w:bCs/>
          <w:color w:val="000000"/>
          <w:sz w:val="28"/>
          <w:szCs w:val="28"/>
        </w:rPr>
        <w:t xml:space="preserve"> водоснабжения населения населенных пунктов,</w:t>
      </w:r>
      <w:r>
        <w:rPr>
          <w:rFonts w:cs="Arial"/>
          <w:bCs/>
          <w:color w:val="000000"/>
          <w:sz w:val="28"/>
          <w:szCs w:val="28"/>
        </w:rPr>
        <w:t xml:space="preserve"> обеспечения производственных</w:t>
      </w:r>
      <w:r w:rsidRPr="000F775C">
        <w:rPr>
          <w:rFonts w:cs="Arial"/>
          <w:bCs/>
          <w:color w:val="000000"/>
          <w:sz w:val="28"/>
          <w:szCs w:val="28"/>
        </w:rPr>
        <w:t xml:space="preserve"> нужд предприятий.</w:t>
      </w:r>
    </w:p>
    <w:p w:rsidR="00DF11DF" w:rsidRDefault="00DF11DF" w:rsidP="00DF11DF">
      <w:pPr>
        <w:tabs>
          <w:tab w:val="left" w:pos="567"/>
        </w:tabs>
        <w:spacing w:line="360" w:lineRule="auto"/>
        <w:ind w:firstLine="567"/>
        <w:jc w:val="both"/>
        <w:rPr>
          <w:rFonts w:cs="Arial"/>
          <w:sz w:val="28"/>
          <w:szCs w:val="28"/>
        </w:rPr>
      </w:pPr>
      <w:r w:rsidRPr="000F775C">
        <w:rPr>
          <w:rFonts w:cs="Arial"/>
          <w:sz w:val="28"/>
          <w:szCs w:val="28"/>
        </w:rPr>
        <w:t>В</w:t>
      </w:r>
      <w:r>
        <w:rPr>
          <w:rFonts w:cs="Arial"/>
          <w:sz w:val="28"/>
          <w:szCs w:val="28"/>
        </w:rPr>
        <w:t>одоснабжение МО Пригородное</w:t>
      </w:r>
      <w:r w:rsidRPr="000F775C">
        <w:rPr>
          <w:rFonts w:cs="Arial"/>
          <w:sz w:val="28"/>
          <w:szCs w:val="28"/>
        </w:rPr>
        <w:t xml:space="preserve"> осуществляетс</w:t>
      </w:r>
      <w:r>
        <w:rPr>
          <w:rFonts w:cs="Arial"/>
          <w:sz w:val="28"/>
          <w:szCs w:val="28"/>
        </w:rPr>
        <w:t>я от 14 артезианских скважин.</w:t>
      </w:r>
    </w:p>
    <w:p w:rsidR="00DF11DF" w:rsidRDefault="00DF11DF" w:rsidP="00DF11DF">
      <w:pPr>
        <w:tabs>
          <w:tab w:val="left" w:pos="567"/>
        </w:tabs>
        <w:spacing w:line="360" w:lineRule="auto"/>
        <w:ind w:firstLine="567"/>
        <w:jc w:val="both"/>
        <w:rPr>
          <w:rFonts w:cs="Arial"/>
          <w:sz w:val="28"/>
          <w:szCs w:val="28"/>
        </w:rPr>
      </w:pPr>
      <w:r w:rsidRPr="000F775C">
        <w:rPr>
          <w:rFonts w:cs="Arial"/>
          <w:sz w:val="28"/>
          <w:szCs w:val="28"/>
        </w:rPr>
        <w:t>О</w:t>
      </w:r>
      <w:r>
        <w:rPr>
          <w:rFonts w:cs="Arial"/>
          <w:sz w:val="28"/>
          <w:szCs w:val="28"/>
        </w:rPr>
        <w:t>бщая протяженность водопроводных</w:t>
      </w:r>
      <w:r w:rsidRPr="000F775C">
        <w:rPr>
          <w:rFonts w:cs="Arial"/>
          <w:sz w:val="28"/>
          <w:szCs w:val="28"/>
        </w:rPr>
        <w:t xml:space="preserve"> сетей  МО </w:t>
      </w:r>
      <w:r w:rsidR="00FF7253">
        <w:rPr>
          <w:rFonts w:cs="Arial"/>
          <w:sz w:val="28"/>
          <w:szCs w:val="28"/>
        </w:rPr>
        <w:t xml:space="preserve">Пригородное </w:t>
      </w:r>
      <w:r>
        <w:rPr>
          <w:rFonts w:cs="Arial"/>
          <w:sz w:val="28"/>
          <w:szCs w:val="28"/>
        </w:rPr>
        <w:t>Плавского района составляет 34,481</w:t>
      </w:r>
      <w:r w:rsidRPr="0045626C">
        <w:rPr>
          <w:rFonts w:cs="Arial"/>
          <w:sz w:val="28"/>
          <w:szCs w:val="28"/>
        </w:rPr>
        <w:t xml:space="preserve"> км.</w:t>
      </w:r>
    </w:p>
    <w:p w:rsidR="00DF11DF" w:rsidRPr="009F10CC" w:rsidRDefault="00DF11DF" w:rsidP="00DF11DF">
      <w:pPr>
        <w:spacing w:line="360" w:lineRule="auto"/>
        <w:ind w:firstLine="567"/>
        <w:jc w:val="both"/>
        <w:rPr>
          <w:rFonts w:cs="Arial"/>
          <w:sz w:val="28"/>
          <w:szCs w:val="28"/>
        </w:rPr>
      </w:pPr>
      <w:r w:rsidRPr="0005007D">
        <w:rPr>
          <w:color w:val="000000"/>
          <w:sz w:val="28"/>
          <w:szCs w:val="28"/>
        </w:rPr>
        <w:t>Упрощенная схема водоснабжения: скважина, насосная станция, водонапорная башня, распределительная сеть, потребители (водоразборные колонки).</w:t>
      </w:r>
    </w:p>
    <w:p w:rsidR="00DF11DF" w:rsidRDefault="00DF11DF" w:rsidP="00DF11DF">
      <w:pPr>
        <w:pStyle w:val="af4"/>
        <w:spacing w:line="360" w:lineRule="auto"/>
        <w:jc w:val="both"/>
        <w:rPr>
          <w:rFonts w:ascii="Times New Roman" w:hAnsi="Times New Roman"/>
          <w:color w:val="000000"/>
          <w:sz w:val="28"/>
          <w:szCs w:val="28"/>
        </w:rPr>
      </w:pPr>
    </w:p>
    <w:p w:rsidR="00DF11DF" w:rsidRDefault="005548F6" w:rsidP="00DF11DF">
      <w:pPr>
        <w:tabs>
          <w:tab w:val="left" w:pos="6549"/>
        </w:tabs>
        <w:jc w:val="both"/>
        <w:rPr>
          <w:b/>
          <w:sz w:val="28"/>
          <w:szCs w:val="28"/>
        </w:rPr>
      </w:pPr>
      <w:r w:rsidRPr="005548F6">
        <w:rPr>
          <w:noProof/>
        </w:rPr>
        <w:pict>
          <v:shape id="Рисунок 2" o:spid="_x0000_s1204" type="#_x0000_t75" alt="Описание: C:\Users\Дарья\Desktop\waterbak-shem.jpg" style="position:absolute;left:0;text-align:left;margin-left:38pt;margin-top:1.7pt;width:379.5pt;height:285.7pt;z-index:58;visibility:visible">
            <v:imagedata r:id="rId45" o:title="waterbak-shem"/>
            <w10:wrap type="square"/>
          </v:shape>
        </w:pict>
      </w:r>
    </w:p>
    <w:p w:rsidR="00DF11DF" w:rsidRDefault="00DF11DF" w:rsidP="00DF11DF">
      <w:pPr>
        <w:tabs>
          <w:tab w:val="left" w:pos="6549"/>
        </w:tabs>
        <w:jc w:val="both"/>
        <w:rPr>
          <w:b/>
          <w:sz w:val="28"/>
          <w:szCs w:val="28"/>
        </w:rPr>
      </w:pPr>
    </w:p>
    <w:p w:rsidR="00DF11DF" w:rsidRDefault="00DF11DF" w:rsidP="00DF11DF">
      <w:pPr>
        <w:tabs>
          <w:tab w:val="left" w:pos="6549"/>
        </w:tabs>
        <w:jc w:val="both"/>
        <w:rPr>
          <w:b/>
          <w:sz w:val="28"/>
          <w:szCs w:val="28"/>
        </w:rPr>
      </w:pPr>
    </w:p>
    <w:p w:rsidR="00DF11DF" w:rsidRDefault="00DF11DF" w:rsidP="00DF11DF">
      <w:pPr>
        <w:tabs>
          <w:tab w:val="left" w:pos="6549"/>
        </w:tabs>
        <w:jc w:val="both"/>
        <w:rPr>
          <w:b/>
          <w:sz w:val="28"/>
          <w:szCs w:val="28"/>
        </w:rPr>
      </w:pPr>
    </w:p>
    <w:p w:rsidR="00DF11DF" w:rsidRDefault="00DF11DF" w:rsidP="00DF11DF">
      <w:pPr>
        <w:tabs>
          <w:tab w:val="left" w:pos="6549"/>
        </w:tabs>
        <w:jc w:val="both"/>
        <w:rPr>
          <w:b/>
          <w:sz w:val="28"/>
          <w:szCs w:val="28"/>
        </w:rPr>
      </w:pPr>
    </w:p>
    <w:p w:rsidR="00DF11DF" w:rsidRDefault="00DF11DF" w:rsidP="00DF11DF">
      <w:pPr>
        <w:tabs>
          <w:tab w:val="left" w:pos="6549"/>
        </w:tabs>
        <w:jc w:val="both"/>
        <w:rPr>
          <w:b/>
          <w:sz w:val="28"/>
          <w:szCs w:val="28"/>
        </w:rPr>
      </w:pPr>
    </w:p>
    <w:p w:rsidR="00DF11DF" w:rsidRDefault="00DF11DF" w:rsidP="00DF11DF">
      <w:pPr>
        <w:tabs>
          <w:tab w:val="left" w:pos="6549"/>
        </w:tabs>
        <w:jc w:val="both"/>
        <w:rPr>
          <w:b/>
          <w:sz w:val="28"/>
          <w:szCs w:val="28"/>
        </w:rPr>
      </w:pPr>
    </w:p>
    <w:p w:rsidR="00DF11DF" w:rsidRDefault="00DF11DF" w:rsidP="00DF11DF">
      <w:pPr>
        <w:tabs>
          <w:tab w:val="left" w:pos="6549"/>
        </w:tabs>
        <w:jc w:val="both"/>
        <w:rPr>
          <w:b/>
          <w:sz w:val="28"/>
          <w:szCs w:val="28"/>
        </w:rPr>
      </w:pPr>
    </w:p>
    <w:p w:rsidR="00DF11DF" w:rsidRDefault="00DF11DF" w:rsidP="00DF11DF">
      <w:pPr>
        <w:tabs>
          <w:tab w:val="left" w:pos="6549"/>
        </w:tabs>
        <w:jc w:val="both"/>
        <w:rPr>
          <w:b/>
          <w:sz w:val="28"/>
          <w:szCs w:val="28"/>
        </w:rPr>
      </w:pPr>
    </w:p>
    <w:p w:rsidR="00DF11DF" w:rsidRDefault="00DF11DF" w:rsidP="00DF11DF">
      <w:pPr>
        <w:tabs>
          <w:tab w:val="left" w:pos="6549"/>
        </w:tabs>
        <w:jc w:val="both"/>
        <w:rPr>
          <w:b/>
          <w:sz w:val="28"/>
          <w:szCs w:val="28"/>
        </w:rPr>
      </w:pPr>
    </w:p>
    <w:p w:rsidR="00DF11DF" w:rsidRDefault="00DF11DF" w:rsidP="00DF11DF">
      <w:pPr>
        <w:tabs>
          <w:tab w:val="left" w:pos="6549"/>
        </w:tabs>
        <w:jc w:val="both"/>
        <w:rPr>
          <w:b/>
          <w:sz w:val="28"/>
          <w:szCs w:val="28"/>
        </w:rPr>
      </w:pPr>
    </w:p>
    <w:p w:rsidR="00DF11DF" w:rsidRDefault="00DF11DF" w:rsidP="00DF11DF">
      <w:pPr>
        <w:tabs>
          <w:tab w:val="left" w:pos="6549"/>
        </w:tabs>
        <w:jc w:val="both"/>
        <w:rPr>
          <w:b/>
          <w:sz w:val="28"/>
          <w:szCs w:val="28"/>
        </w:rPr>
      </w:pPr>
    </w:p>
    <w:p w:rsidR="00DF11DF" w:rsidRDefault="00DF11DF" w:rsidP="00DF11DF">
      <w:pPr>
        <w:spacing w:line="360" w:lineRule="auto"/>
        <w:ind w:firstLine="851"/>
        <w:jc w:val="both"/>
        <w:rPr>
          <w:color w:val="000000"/>
          <w:sz w:val="28"/>
          <w:szCs w:val="28"/>
        </w:rPr>
      </w:pPr>
    </w:p>
    <w:p w:rsidR="00DF11DF" w:rsidRDefault="00DF11DF" w:rsidP="00DF11DF">
      <w:pPr>
        <w:spacing w:line="360" w:lineRule="auto"/>
        <w:ind w:firstLine="851"/>
        <w:jc w:val="both"/>
        <w:rPr>
          <w:color w:val="000000"/>
          <w:sz w:val="28"/>
          <w:szCs w:val="28"/>
        </w:rPr>
      </w:pPr>
    </w:p>
    <w:p w:rsidR="003F3C1F" w:rsidRDefault="003F3C1F" w:rsidP="00DF11DF">
      <w:pPr>
        <w:spacing w:line="360" w:lineRule="auto"/>
        <w:ind w:firstLine="851"/>
        <w:jc w:val="both"/>
        <w:rPr>
          <w:color w:val="000000"/>
          <w:sz w:val="28"/>
          <w:szCs w:val="28"/>
        </w:rPr>
      </w:pPr>
    </w:p>
    <w:p w:rsidR="003F3C1F" w:rsidRDefault="003F3C1F" w:rsidP="00DF11DF">
      <w:pPr>
        <w:spacing w:line="360" w:lineRule="auto"/>
        <w:ind w:firstLine="851"/>
        <w:jc w:val="both"/>
        <w:rPr>
          <w:color w:val="000000"/>
          <w:sz w:val="28"/>
          <w:szCs w:val="28"/>
        </w:rPr>
      </w:pPr>
    </w:p>
    <w:p w:rsidR="003F3C1F" w:rsidRDefault="003F3C1F" w:rsidP="00DF11DF">
      <w:pPr>
        <w:spacing w:line="360" w:lineRule="auto"/>
        <w:ind w:firstLine="851"/>
        <w:jc w:val="both"/>
        <w:rPr>
          <w:color w:val="000000"/>
          <w:sz w:val="28"/>
          <w:szCs w:val="28"/>
        </w:rPr>
      </w:pPr>
    </w:p>
    <w:p w:rsidR="00DF11DF" w:rsidRDefault="00DF11DF" w:rsidP="00DF11DF">
      <w:pPr>
        <w:spacing w:line="360" w:lineRule="auto"/>
        <w:ind w:firstLine="851"/>
        <w:jc w:val="both"/>
        <w:rPr>
          <w:color w:val="000000"/>
          <w:sz w:val="28"/>
          <w:szCs w:val="28"/>
        </w:rPr>
      </w:pPr>
      <w:r>
        <w:rPr>
          <w:color w:val="000000"/>
          <w:sz w:val="28"/>
          <w:szCs w:val="28"/>
        </w:rPr>
        <w:t xml:space="preserve">Рис.2.1.1. </w:t>
      </w:r>
      <w:r w:rsidRPr="003B224E">
        <w:rPr>
          <w:color w:val="000000"/>
          <w:sz w:val="28"/>
          <w:szCs w:val="28"/>
        </w:rPr>
        <w:t>Упрощенная схема водоснабжения</w:t>
      </w:r>
      <w:r>
        <w:rPr>
          <w:color w:val="000000"/>
          <w:sz w:val="28"/>
          <w:szCs w:val="28"/>
        </w:rPr>
        <w:t xml:space="preserve"> МО Пригородное Плавского района</w:t>
      </w:r>
    </w:p>
    <w:p w:rsidR="00DF11DF" w:rsidRDefault="00DF11DF" w:rsidP="00DF11DF">
      <w:pPr>
        <w:tabs>
          <w:tab w:val="left" w:pos="0"/>
        </w:tabs>
        <w:spacing w:line="360" w:lineRule="auto"/>
        <w:ind w:firstLine="993"/>
        <w:jc w:val="both"/>
        <w:rPr>
          <w:b/>
          <w:sz w:val="28"/>
          <w:szCs w:val="28"/>
        </w:rPr>
      </w:pPr>
      <w:r>
        <w:rPr>
          <w:b/>
          <w:sz w:val="28"/>
          <w:szCs w:val="28"/>
        </w:rPr>
        <w:t>2</w:t>
      </w:r>
      <w:r w:rsidRPr="0005007D">
        <w:rPr>
          <w:b/>
          <w:sz w:val="28"/>
          <w:szCs w:val="28"/>
        </w:rPr>
        <w:t>.1.2.</w:t>
      </w:r>
      <w:r>
        <w:rPr>
          <w:b/>
          <w:sz w:val="28"/>
          <w:szCs w:val="28"/>
        </w:rPr>
        <w:t xml:space="preserve"> </w:t>
      </w:r>
      <w:r w:rsidRPr="0005007D">
        <w:rPr>
          <w:b/>
          <w:sz w:val="28"/>
          <w:szCs w:val="28"/>
        </w:rPr>
        <w:t>Стр</w:t>
      </w:r>
      <w:r>
        <w:rPr>
          <w:b/>
          <w:sz w:val="28"/>
          <w:szCs w:val="28"/>
        </w:rPr>
        <w:t xml:space="preserve">уктура системы водоснабжения </w:t>
      </w:r>
      <w:r w:rsidRPr="0005007D">
        <w:rPr>
          <w:b/>
          <w:sz w:val="28"/>
          <w:szCs w:val="28"/>
        </w:rPr>
        <w:t xml:space="preserve">и территориально-институционального деления </w:t>
      </w:r>
      <w:r>
        <w:rPr>
          <w:b/>
          <w:sz w:val="28"/>
          <w:szCs w:val="28"/>
        </w:rPr>
        <w:t xml:space="preserve">МО </w:t>
      </w:r>
      <w:r w:rsidR="003F3C1F">
        <w:rPr>
          <w:b/>
          <w:sz w:val="28"/>
          <w:szCs w:val="28"/>
        </w:rPr>
        <w:t xml:space="preserve">Пригородное </w:t>
      </w:r>
      <w:r>
        <w:rPr>
          <w:b/>
          <w:sz w:val="28"/>
          <w:szCs w:val="28"/>
        </w:rPr>
        <w:t>Плавского района</w:t>
      </w:r>
      <w:r w:rsidRPr="0005007D">
        <w:rPr>
          <w:b/>
          <w:sz w:val="28"/>
          <w:szCs w:val="28"/>
        </w:rPr>
        <w:t xml:space="preserve"> на зоны действия предприятий, организующих водоснабжение </w:t>
      </w:r>
      <w:r w:rsidR="003F3C1F">
        <w:rPr>
          <w:b/>
          <w:sz w:val="28"/>
          <w:szCs w:val="28"/>
        </w:rPr>
        <w:t>МО Пригородное</w:t>
      </w:r>
      <w:r>
        <w:rPr>
          <w:b/>
          <w:sz w:val="28"/>
          <w:szCs w:val="28"/>
        </w:rPr>
        <w:t xml:space="preserve"> Плавского района</w:t>
      </w:r>
    </w:p>
    <w:p w:rsidR="00DF11DF" w:rsidRPr="00DF11DF" w:rsidRDefault="00DF11DF" w:rsidP="00DF11DF">
      <w:pPr>
        <w:pStyle w:val="Style1"/>
        <w:spacing w:line="360" w:lineRule="auto"/>
        <w:ind w:firstLine="709"/>
        <w:jc w:val="both"/>
        <w:rPr>
          <w:color w:val="000000"/>
          <w:sz w:val="28"/>
          <w:szCs w:val="28"/>
        </w:rPr>
      </w:pPr>
      <w:r w:rsidRPr="00DF11DF">
        <w:rPr>
          <w:color w:val="000000"/>
          <w:sz w:val="28"/>
          <w:szCs w:val="28"/>
        </w:rPr>
        <w:t>Объекты системы водоснабжения, расположенные на территории муниципальн</w:t>
      </w:r>
      <w:r w:rsidR="003F3C1F">
        <w:rPr>
          <w:color w:val="000000"/>
          <w:sz w:val="28"/>
          <w:szCs w:val="28"/>
        </w:rPr>
        <w:t>ого образования Пригородное</w:t>
      </w:r>
      <w:r w:rsidRPr="00DF11DF">
        <w:rPr>
          <w:color w:val="000000"/>
          <w:sz w:val="28"/>
          <w:szCs w:val="28"/>
        </w:rPr>
        <w:t xml:space="preserve"> Плавского района, находятся в собственности  муниципального образования Плавский район. Эксплуатация систем водоснабжения возложена на Муниципальное унитарное предприятие МО город Плавск Плавского района «Водопроводно-канализационное хозяйство» (далее  МУП «ВКХ»). </w:t>
      </w:r>
    </w:p>
    <w:p w:rsidR="00DF11DF" w:rsidRPr="00DF11DF" w:rsidRDefault="00DF11DF" w:rsidP="00DF11DF">
      <w:pPr>
        <w:pStyle w:val="af4"/>
        <w:spacing w:line="360" w:lineRule="auto"/>
        <w:ind w:firstLine="709"/>
        <w:jc w:val="both"/>
        <w:rPr>
          <w:rFonts w:ascii="Times New Roman" w:hAnsi="Times New Roman"/>
          <w:color w:val="000000"/>
          <w:sz w:val="28"/>
          <w:szCs w:val="28"/>
        </w:rPr>
      </w:pPr>
      <w:r w:rsidRPr="00DF11DF">
        <w:rPr>
          <w:rFonts w:ascii="Times New Roman" w:hAnsi="Times New Roman"/>
          <w:color w:val="000000"/>
          <w:sz w:val="28"/>
          <w:szCs w:val="28"/>
        </w:rPr>
        <w:t>Организация находится по адресу: 301470  Тульская область г. Плавск  ул. Коммунаров д.45</w:t>
      </w:r>
    </w:p>
    <w:p w:rsidR="00DF11DF" w:rsidRPr="00DF11DF" w:rsidRDefault="00DF11DF" w:rsidP="00DF11DF">
      <w:pPr>
        <w:pStyle w:val="af4"/>
        <w:spacing w:line="360" w:lineRule="auto"/>
        <w:ind w:firstLine="709"/>
        <w:jc w:val="both"/>
        <w:rPr>
          <w:rFonts w:ascii="Times New Roman" w:hAnsi="Times New Roman"/>
          <w:color w:val="000000"/>
          <w:sz w:val="28"/>
          <w:szCs w:val="28"/>
        </w:rPr>
      </w:pPr>
      <w:r w:rsidRPr="00DF11DF">
        <w:rPr>
          <w:rFonts w:ascii="Times New Roman" w:hAnsi="Times New Roman"/>
          <w:color w:val="000000"/>
          <w:sz w:val="28"/>
          <w:szCs w:val="28"/>
        </w:rPr>
        <w:t>Генеральный директор: Чекунов Геннадий Николаевич</w:t>
      </w:r>
      <w:r w:rsidR="00B02F51">
        <w:rPr>
          <w:rFonts w:ascii="Times New Roman" w:hAnsi="Times New Roman"/>
          <w:color w:val="000000"/>
          <w:sz w:val="28"/>
          <w:szCs w:val="28"/>
        </w:rPr>
        <w:t>. Тел. 8(48752) 2-24-30</w:t>
      </w:r>
      <w:r w:rsidRPr="00DF11DF">
        <w:rPr>
          <w:rFonts w:ascii="Times New Roman" w:hAnsi="Times New Roman"/>
          <w:color w:val="000000"/>
          <w:sz w:val="28"/>
          <w:szCs w:val="28"/>
        </w:rPr>
        <w:t>.</w:t>
      </w:r>
    </w:p>
    <w:p w:rsidR="00DF11DF" w:rsidRPr="00DF11DF" w:rsidRDefault="00DF11DF" w:rsidP="00DF11DF">
      <w:pPr>
        <w:spacing w:line="360" w:lineRule="auto"/>
        <w:jc w:val="center"/>
        <w:rPr>
          <w:b/>
          <w:color w:val="000000"/>
        </w:rPr>
      </w:pPr>
      <w:r w:rsidRPr="00DF11DF">
        <w:rPr>
          <w:b/>
          <w:color w:val="000000"/>
        </w:rPr>
        <w:lastRenderedPageBreak/>
        <w:t xml:space="preserve">Организационная структура </w:t>
      </w:r>
    </w:p>
    <w:p w:rsidR="00DF11DF" w:rsidRDefault="00DF11DF" w:rsidP="00DF11DF">
      <w:pPr>
        <w:spacing w:line="360" w:lineRule="auto"/>
        <w:jc w:val="center"/>
        <w:rPr>
          <w:b/>
          <w:color w:val="000000"/>
        </w:rPr>
      </w:pPr>
      <w:r w:rsidRPr="00DF11DF">
        <w:rPr>
          <w:b/>
          <w:color w:val="000000"/>
        </w:rPr>
        <w:t>муниципального  унитарного предприятия муниципального образования город  Плавск  Плавского района «Водопроводно-канализационное хозяйство»</w:t>
      </w:r>
    </w:p>
    <w:p w:rsidR="00FF2BBC" w:rsidRDefault="005548F6" w:rsidP="00FF2BBC">
      <w:pPr>
        <w:spacing w:after="200" w:line="360" w:lineRule="auto"/>
        <w:ind w:left="-426"/>
        <w:jc w:val="both"/>
        <w:rPr>
          <w:b/>
          <w:color w:val="000000"/>
        </w:rPr>
      </w:pPr>
      <w:r w:rsidRPr="005548F6">
        <w:rPr>
          <w:rFonts w:eastAsia="Calibri"/>
          <w:noProof/>
          <w:sz w:val="28"/>
          <w:szCs w:val="28"/>
        </w:rPr>
        <w:pict>
          <v:group id="_x0000_s1273" style="position:absolute;left:0;text-align:left;margin-left:-14.9pt;margin-top:15.35pt;width:500.5pt;height:423.3pt;z-index:90" coordorigin="1473,4089" coordsize="10010,8466">
            <v:rect id="_x0000_s1274" style="position:absolute;left:5979;top:9656;width:2724;height:926">
              <v:textbox style="mso-next-textbox:#_x0000_s1274">
                <w:txbxContent>
                  <w:p w:rsidR="00FF2BBC" w:rsidRPr="00D36692" w:rsidRDefault="00FF2BBC" w:rsidP="00FF2BBC">
                    <w:r w:rsidRPr="004205F5">
                      <w:t>Ма</w:t>
                    </w:r>
                    <w:r w:rsidRPr="00D36692">
                      <w:t>стер ВКУ</w:t>
                    </w:r>
                  </w:p>
                </w:txbxContent>
              </v:textbox>
            </v:rect>
            <v:rect id="_x0000_s1275" style="position:absolute;left:5979;top:10869;width:2724;height:928">
              <v:textbox style="mso-next-textbox:#_x0000_s1275">
                <w:txbxContent>
                  <w:p w:rsidR="00FF2BBC" w:rsidRPr="004205F5" w:rsidRDefault="00FF2BBC" w:rsidP="00FF2BBC">
                    <w:pPr>
                      <w:rPr>
                        <w:sz w:val="20"/>
                        <w:szCs w:val="20"/>
                      </w:rPr>
                    </w:pPr>
                    <w:r w:rsidRPr="004205F5">
                      <w:rPr>
                        <w:sz w:val="20"/>
                        <w:szCs w:val="20"/>
                      </w:rPr>
                      <w:t>Биологические очистные сооружения  - 32 чел.</w:t>
                    </w:r>
                  </w:p>
                </w:txbxContent>
              </v:textbox>
            </v:rect>
            <v:rect id="_x0000_s1276" style="position:absolute;left:9308;top:10414;width:2175;height:1426">
              <v:textbox style="mso-next-textbox:#_x0000_s1276">
                <w:txbxContent>
                  <w:p w:rsidR="00FF2BBC" w:rsidRPr="004205F5" w:rsidRDefault="00FF2BBC" w:rsidP="00FF2BBC">
                    <w:pPr>
                      <w:rPr>
                        <w:sz w:val="20"/>
                        <w:szCs w:val="20"/>
                      </w:rPr>
                    </w:pPr>
                    <w:r w:rsidRPr="004205F5">
                      <w:rPr>
                        <w:sz w:val="20"/>
                        <w:szCs w:val="20"/>
                      </w:rPr>
                      <w:t>Водопроводно-канализационный участок  -27,5чел</w:t>
                    </w:r>
                  </w:p>
                  <w:p w:rsidR="00FF2BBC" w:rsidRDefault="00FF2BBC" w:rsidP="00FF2BBC"/>
                </w:txbxContent>
              </v:textbox>
            </v:rect>
            <v:shapetype id="_x0000_t32" coordsize="21600,21600" o:spt="32" o:oned="t" path="m,l21600,21600e" filled="f">
              <v:path arrowok="t" fillok="f" o:connecttype="none"/>
              <o:lock v:ext="edit" shapetype="t"/>
            </v:shapetype>
            <v:shape id="_x0000_s1277" type="#_x0000_t32" style="position:absolute;left:8703;top:11299;width:605;height:0" o:connectortype="straight">
              <v:stroke endarrow="block"/>
            </v:shape>
            <v:rect id="_x0000_s1278" style="position:absolute;left:5979;top:8611;width:2724;height:758">
              <v:textbox style="mso-next-textbox:#_x0000_s1278">
                <w:txbxContent>
                  <w:p w:rsidR="00FF2BBC" w:rsidRPr="00BD030E" w:rsidRDefault="00FF2BBC" w:rsidP="00FF2BBC">
                    <w:r w:rsidRPr="004205F5">
                      <w:t>Инж</w:t>
                    </w:r>
                    <w:r>
                      <w:t>енер ПТО 1 чел.</w:t>
                    </w:r>
                  </w:p>
                </w:txbxContent>
              </v:textbox>
            </v:rect>
            <v:group id="_x0000_s1279" style="position:absolute;left:1473;top:4089;width:9786;height:8466" coordorigin="1473,4089" coordsize="9786,8466">
              <v:rect id="_x0000_s1280" style="position:absolute;left:5979;top:5423;width:2608;height:758">
                <v:textbox style="mso-next-textbox:#_x0000_s1280">
                  <w:txbxContent>
                    <w:p w:rsidR="00FF2BBC" w:rsidRPr="004205F5" w:rsidRDefault="00FF2BBC" w:rsidP="00FF2BBC">
                      <w:r w:rsidRPr="004205F5">
                        <w:t>Бухгалтер 1 чел</w:t>
                      </w:r>
                    </w:p>
                  </w:txbxContent>
                </v:textbox>
              </v:rect>
              <v:rect id="_x0000_s1281" style="position:absolute;left:5979;top:6444;width:2608;height:758">
                <v:textbox style="mso-next-textbox:#_x0000_s1281">
                  <w:txbxContent>
                    <w:p w:rsidR="00FF2BBC" w:rsidRPr="004205F5" w:rsidRDefault="00FF2BBC" w:rsidP="00FF2BBC">
                      <w:r w:rsidRPr="004205F5">
                        <w:t>Экономист 1 чел.</w:t>
                      </w:r>
                    </w:p>
                  </w:txbxContent>
                </v:textbox>
              </v:rect>
              <v:rect id="_x0000_s1282" style="position:absolute;left:9192;top:6181;width:2067;height:1170">
                <v:textbox style="mso-next-textbox:#_x0000_s1282">
                  <w:txbxContent>
                    <w:p w:rsidR="00FF2BBC" w:rsidRPr="004205F5" w:rsidRDefault="00FF2BBC" w:rsidP="00FF2BBC">
                      <w:r w:rsidRPr="004205F5">
                        <w:t>Контролер ВКУ-  2 чел.</w:t>
                      </w:r>
                    </w:p>
                  </w:txbxContent>
                </v:textbox>
              </v:rect>
              <v:shape id="_x0000_s1283" type="#_x0000_t32" style="position:absolute;left:8587;top:6720;width:605;height:0" o:connectortype="straight">
                <v:stroke endarrow="block"/>
              </v:shape>
              <v:group id="_x0000_s1284" style="position:absolute;left:1473;top:4089;width:4506;height:8466" coordorigin="1473,4089" coordsize="4506,8466">
                <v:shape id="_x0000_s1285" type="#_x0000_t32" style="position:absolute;left:5374;top:9978;width:605;height:0" o:connectortype="straight">
                  <v:stroke endarrow="block"/>
                </v:shape>
                <v:shape id="_x0000_s1286" type="#_x0000_t32" style="position:absolute;left:5374;top:11125;width:605;height:0" o:connectortype="straight">
                  <v:stroke endarrow="block"/>
                </v:shape>
                <v:shape id="_x0000_s1287" type="#_x0000_t32" style="position:absolute;left:5374;top:5747;width:605;height:0" o:connectortype="straight">
                  <v:stroke endarrow="block"/>
                </v:shape>
                <v:shape id="_x0000_s1288" type="#_x0000_t32" style="position:absolute;left:5374;top:6843;width:605;height:0" o:connectortype="straight">
                  <v:stroke endarrow="block"/>
                </v:shape>
                <v:shape id="_x0000_s1289" type="#_x0000_t32" style="position:absolute;left:5374;top:8908;width:605;height:0" o:connectortype="straight">
                  <v:stroke endarrow="block"/>
                </v:shape>
                <v:group id="_x0000_s1290" style="position:absolute;left:1473;top:4089;width:3901;height:8466" coordorigin="1473,4089" coordsize="3901,8466">
                  <v:rect id="_x0000_s1291" style="position:absolute;left:2766;top:9656;width:2608;height:758">
                    <v:textbox style="mso-next-textbox:#_x0000_s1291">
                      <w:txbxContent>
                        <w:p w:rsidR="00FF2BBC" w:rsidRPr="002D66F6" w:rsidRDefault="00FF2BBC" w:rsidP="00FF2BBC">
                          <w:r>
                            <w:t>Начальник ВКУ</w:t>
                          </w:r>
                        </w:p>
                        <w:p w:rsidR="00FF2BBC" w:rsidRDefault="00FF2BBC" w:rsidP="00FF2BBC"/>
                      </w:txbxContent>
                    </v:textbox>
                  </v:rect>
                  <v:rect id="_x0000_s1292" style="position:absolute;left:2766;top:10714;width:2608;height:759">
                    <v:textbox style="mso-next-textbox:#_x0000_s1292">
                      <w:txbxContent>
                        <w:p w:rsidR="00FF2BBC" w:rsidRPr="004205F5" w:rsidRDefault="00FF2BBC" w:rsidP="00FF2BBC">
                          <w:r w:rsidRPr="004205F5">
                            <w:t>Начальник БОС</w:t>
                          </w:r>
                        </w:p>
                      </w:txbxContent>
                    </v:textbox>
                  </v:rect>
                  <v:rect id="_x0000_s1293" style="position:absolute;left:2766;top:11797;width:2608;height:758">
                    <v:textbox style="mso-next-textbox:#_x0000_s1293">
                      <w:txbxContent>
                        <w:p w:rsidR="00FF2BBC" w:rsidRPr="004205F5" w:rsidRDefault="00FF2BBC" w:rsidP="00FF2BBC">
                          <w:pPr>
                            <w:rPr>
                              <w:sz w:val="18"/>
                              <w:szCs w:val="18"/>
                            </w:rPr>
                          </w:pPr>
                          <w:r w:rsidRPr="004205F5">
                            <w:t xml:space="preserve">Механик </w:t>
                          </w:r>
                          <w:r w:rsidRPr="004205F5">
                            <w:rPr>
                              <w:sz w:val="16"/>
                              <w:szCs w:val="16"/>
                            </w:rPr>
                            <w:t>0,5 ставки</w:t>
                          </w:r>
                        </w:p>
                      </w:txbxContent>
                    </v:textbox>
                  </v:rect>
                  <v:rect id="_x0000_s1294" style="position:absolute;left:2766;top:6444;width:2608;height:758">
                    <v:textbox style="mso-next-textbox:#_x0000_s1294">
                      <w:txbxContent>
                        <w:p w:rsidR="00FF2BBC" w:rsidRPr="004205F5" w:rsidRDefault="00FF2BBC" w:rsidP="00FF2BBC">
                          <w:r w:rsidRPr="004205F5">
                            <w:t>Главный экономист</w:t>
                          </w:r>
                        </w:p>
                      </w:txbxContent>
                    </v:textbox>
                  </v:rect>
                  <v:rect id="_x0000_s1295" style="position:absolute;left:2766;top:7540;width:2608;height:755">
                    <v:textbox style="mso-next-textbox:#_x0000_s1295">
                      <w:txbxContent>
                        <w:p w:rsidR="00FF2BBC" w:rsidRPr="004205F5" w:rsidRDefault="00FF2BBC" w:rsidP="00FF2BBC">
                          <w:pPr>
                            <w:rPr>
                              <w:sz w:val="16"/>
                              <w:szCs w:val="16"/>
                            </w:rPr>
                          </w:pPr>
                          <w:r w:rsidRPr="004205F5">
                            <w:t xml:space="preserve">Главный энергетик </w:t>
                          </w:r>
                          <w:r w:rsidRPr="004205F5">
                            <w:rPr>
                              <w:sz w:val="16"/>
                              <w:szCs w:val="16"/>
                            </w:rPr>
                            <w:t>0,5 ст.</w:t>
                          </w:r>
                        </w:p>
                      </w:txbxContent>
                    </v:textbox>
                  </v:rect>
                  <v:rect id="_x0000_s1296" style="position:absolute;left:2766;top:8611;width:2608;height:758">
                    <v:textbox style="mso-next-textbox:#_x0000_s1296">
                      <w:txbxContent>
                        <w:p w:rsidR="00FF2BBC" w:rsidRPr="004205F5" w:rsidRDefault="00FF2BBC" w:rsidP="00FF2BBC">
                          <w:r w:rsidRPr="004205F5">
                            <w:t>Начальник ПТО</w:t>
                          </w:r>
                        </w:p>
                      </w:txbxContent>
                    </v:textbox>
                  </v:rect>
                  <v:rect id="_x0000_s1297" style="position:absolute;left:2766;top:5423;width:2608;height:758;flip:y">
                    <v:textbox style="mso-next-textbox:#_x0000_s1297">
                      <w:txbxContent>
                        <w:p w:rsidR="00FF2BBC" w:rsidRPr="002D66F6" w:rsidRDefault="00FF2BBC" w:rsidP="00FF2BBC">
                          <w:r w:rsidRPr="002D66F6">
                            <w:t>Г</w:t>
                          </w:r>
                          <w:r w:rsidRPr="004205F5">
                            <w:t>ла</w:t>
                          </w:r>
                          <w:r w:rsidRPr="002D66F6">
                            <w:t>вный бухгалтер</w:t>
                          </w:r>
                        </w:p>
                      </w:txbxContent>
                    </v:textbox>
                  </v:rect>
                  <v:group id="_x0000_s1298" style="position:absolute;left:1473;top:4089;width:2701;height:8200" coordorigin="1473,4089" coordsize="2701,8200">
                    <v:shape id="_x0000_s1299" type="#_x0000_t32" style="position:absolute;left:2126;top:8908;width:606;height:0" o:connectortype="straight">
                      <v:stroke endarrow="block"/>
                    </v:shape>
                    <v:shape id="_x0000_s1300" type="#_x0000_t32" style="position:absolute;left:2161;top:7915;width:605;height:0" o:connectortype="straight">
                      <v:stroke endarrow="block"/>
                    </v:shape>
                    <v:shape id="_x0000_s1301" type="#_x0000_t32" style="position:absolute;left:2126;top:9978;width:605;height:0" o:connectortype="straight">
                      <v:stroke endarrow="block"/>
                    </v:shape>
                    <v:shape id="_x0000_s1302" type="#_x0000_t32" style="position:absolute;left:2161;top:10927;width:605;height:0" o:connectortype="straight">
                      <v:stroke endarrow="block"/>
                    </v:shape>
                    <v:shape id="_x0000_s1303" type="#_x0000_t32" style="position:absolute;left:2126;top:12289;width:605;height:0" o:connectortype="straight">
                      <v:stroke endarrow="block"/>
                    </v:shape>
                    <v:group id="_x0000_s1304" style="position:absolute;left:1473;top:4089;width:2701;height:8200" coordorigin="1473,4089" coordsize="2701,8200">
                      <v:rect id="_x0000_s1305" style="position:absolute;left:1473;top:4089;width:2701;height:1011">
                        <v:textbox style="mso-next-textbox:#_x0000_s1305">
                          <w:txbxContent>
                            <w:p w:rsidR="00FF2BBC" w:rsidRPr="004205F5" w:rsidRDefault="00FF2BBC" w:rsidP="00FF2BBC">
                              <w:pPr>
                                <w:jc w:val="center"/>
                              </w:pPr>
                              <w:r w:rsidRPr="004205F5">
                                <w:t>Директор</w:t>
                              </w:r>
                            </w:p>
                          </w:txbxContent>
                        </v:textbox>
                      </v:rect>
                      <v:shape id="_x0000_s1306" type="#_x0000_t32" style="position:absolute;left:2127;top:5747;width:605;height:0" o:connectortype="straight">
                        <v:stroke endarrow="block"/>
                      </v:shape>
                      <v:shape id="_x0000_s1307" type="#_x0000_t32" style="position:absolute;left:2127;top:6843;width:605;height:0" o:connectortype="straight">
                        <v:stroke endarrow="block"/>
                      </v:shape>
                      <v:shape id="_x0000_s1308" type="#_x0000_t32" style="position:absolute;left:2127;top:5100;width:2;height:7189" o:connectortype="straight"/>
                    </v:group>
                  </v:group>
                </v:group>
              </v:group>
            </v:group>
          </v:group>
        </w:pict>
      </w:r>
    </w:p>
    <w:p w:rsidR="00FF2BBC" w:rsidRDefault="00FF2BBC" w:rsidP="00FF2BBC">
      <w:pPr>
        <w:spacing w:after="200" w:line="360" w:lineRule="auto"/>
        <w:ind w:left="-426"/>
        <w:jc w:val="both"/>
        <w:rPr>
          <w:b/>
          <w:color w:val="000000"/>
        </w:rPr>
      </w:pPr>
    </w:p>
    <w:p w:rsidR="00FF2BBC" w:rsidRDefault="00FF2BBC" w:rsidP="00FF2BBC">
      <w:pPr>
        <w:spacing w:after="200" w:line="360" w:lineRule="auto"/>
        <w:ind w:left="-426"/>
        <w:jc w:val="both"/>
        <w:rPr>
          <w:b/>
          <w:color w:val="000000"/>
        </w:rPr>
      </w:pPr>
    </w:p>
    <w:p w:rsidR="00FF2BBC" w:rsidRDefault="00FF2BBC" w:rsidP="00FF2BBC">
      <w:pPr>
        <w:spacing w:after="200" w:line="360" w:lineRule="auto"/>
        <w:ind w:left="-426"/>
        <w:jc w:val="both"/>
        <w:rPr>
          <w:b/>
          <w:color w:val="000000"/>
        </w:rPr>
      </w:pPr>
    </w:p>
    <w:p w:rsidR="00FF2BBC" w:rsidRDefault="00FF2BBC" w:rsidP="00FF2BBC">
      <w:pPr>
        <w:spacing w:after="200" w:line="360" w:lineRule="auto"/>
        <w:ind w:left="-426"/>
        <w:jc w:val="both"/>
        <w:rPr>
          <w:b/>
          <w:color w:val="000000"/>
        </w:rPr>
      </w:pPr>
    </w:p>
    <w:p w:rsidR="00FF2BBC" w:rsidRDefault="00FF2BBC" w:rsidP="00FF2BBC">
      <w:pPr>
        <w:spacing w:after="200" w:line="360" w:lineRule="auto"/>
        <w:ind w:left="-426"/>
        <w:jc w:val="both"/>
        <w:rPr>
          <w:b/>
          <w:color w:val="000000"/>
        </w:rPr>
      </w:pPr>
    </w:p>
    <w:p w:rsidR="00FF2BBC" w:rsidRDefault="00FF2BBC" w:rsidP="00FF2BBC">
      <w:pPr>
        <w:spacing w:after="200" w:line="360" w:lineRule="auto"/>
        <w:ind w:left="-426"/>
        <w:jc w:val="both"/>
        <w:rPr>
          <w:b/>
          <w:color w:val="000000"/>
        </w:rPr>
      </w:pPr>
    </w:p>
    <w:p w:rsidR="00FF2BBC" w:rsidRDefault="00FF2BBC" w:rsidP="00FF2BBC">
      <w:pPr>
        <w:spacing w:after="200" w:line="360" w:lineRule="auto"/>
        <w:ind w:left="-426"/>
        <w:jc w:val="both"/>
        <w:rPr>
          <w:b/>
          <w:color w:val="000000"/>
        </w:rPr>
      </w:pPr>
    </w:p>
    <w:p w:rsidR="00FF2BBC" w:rsidRDefault="00FF2BBC" w:rsidP="00FF2BBC">
      <w:pPr>
        <w:spacing w:after="200" w:line="360" w:lineRule="auto"/>
        <w:ind w:left="-426"/>
        <w:jc w:val="both"/>
        <w:rPr>
          <w:b/>
          <w:color w:val="000000"/>
        </w:rPr>
      </w:pPr>
    </w:p>
    <w:p w:rsidR="00FF2BBC" w:rsidRDefault="00FF2BBC" w:rsidP="00FF2BBC">
      <w:pPr>
        <w:spacing w:after="200" w:line="360" w:lineRule="auto"/>
        <w:ind w:left="-426"/>
        <w:jc w:val="both"/>
        <w:rPr>
          <w:b/>
          <w:color w:val="000000"/>
        </w:rPr>
      </w:pPr>
    </w:p>
    <w:p w:rsidR="00FF2BBC" w:rsidRDefault="00FF2BBC" w:rsidP="00FF2BBC">
      <w:pPr>
        <w:spacing w:after="200" w:line="360" w:lineRule="auto"/>
        <w:ind w:left="-426"/>
        <w:jc w:val="both"/>
        <w:rPr>
          <w:b/>
          <w:color w:val="000000"/>
        </w:rPr>
      </w:pPr>
    </w:p>
    <w:p w:rsidR="00FF2BBC" w:rsidRDefault="00FF2BBC" w:rsidP="00FF2BBC">
      <w:pPr>
        <w:spacing w:after="200" w:line="360" w:lineRule="auto"/>
        <w:ind w:left="-426"/>
        <w:jc w:val="both"/>
        <w:rPr>
          <w:b/>
          <w:color w:val="000000"/>
        </w:rPr>
      </w:pPr>
    </w:p>
    <w:p w:rsidR="00102D3C" w:rsidRDefault="00102D3C" w:rsidP="00FF2BBC">
      <w:pPr>
        <w:spacing w:after="200" w:line="360" w:lineRule="auto"/>
        <w:ind w:left="-426"/>
        <w:jc w:val="both"/>
        <w:rPr>
          <w:b/>
          <w:sz w:val="28"/>
          <w:szCs w:val="28"/>
        </w:rPr>
        <w:sectPr w:rsidR="00102D3C" w:rsidSect="008532ED">
          <w:footerReference w:type="default" r:id="rId46"/>
          <w:pgSz w:w="11906" w:h="16838"/>
          <w:pgMar w:top="1134" w:right="850" w:bottom="1134" w:left="1276" w:header="708" w:footer="708" w:gutter="0"/>
          <w:cols w:space="708"/>
          <w:titlePg/>
          <w:docGrid w:linePitch="360"/>
        </w:sectPr>
      </w:pPr>
    </w:p>
    <w:p w:rsidR="00102D3C" w:rsidRPr="00102D3C" w:rsidRDefault="00102D3C" w:rsidP="00102D3C">
      <w:pPr>
        <w:pStyle w:val="af4"/>
        <w:tabs>
          <w:tab w:val="left" w:pos="1418"/>
        </w:tabs>
        <w:spacing w:line="360" w:lineRule="auto"/>
        <w:ind w:firstLine="851"/>
        <w:jc w:val="both"/>
        <w:rPr>
          <w:rFonts w:ascii="Times New Roman" w:hAnsi="Times New Roman"/>
          <w:b/>
          <w:color w:val="000000"/>
          <w:sz w:val="28"/>
          <w:szCs w:val="28"/>
        </w:rPr>
      </w:pPr>
      <w:r w:rsidRPr="00102D3C">
        <w:rPr>
          <w:rFonts w:ascii="Times New Roman" w:hAnsi="Times New Roman"/>
          <w:b/>
          <w:sz w:val="28"/>
          <w:szCs w:val="28"/>
        </w:rPr>
        <w:lastRenderedPageBreak/>
        <w:t>2.1.3. Описание состояния существующих источников водоснабжения и водозаборных сооружений, расположенных на территории МО Пригородное Плавского района</w:t>
      </w:r>
    </w:p>
    <w:p w:rsidR="00102D3C" w:rsidRPr="00102D3C" w:rsidRDefault="00102D3C" w:rsidP="00102D3C">
      <w:pPr>
        <w:tabs>
          <w:tab w:val="left" w:pos="1418"/>
        </w:tabs>
        <w:spacing w:line="360" w:lineRule="auto"/>
        <w:ind w:left="851"/>
        <w:contextualSpacing/>
        <w:jc w:val="both"/>
        <w:rPr>
          <w:rFonts w:eastAsia="Calibri"/>
          <w:b/>
          <w:color w:val="000000"/>
          <w:lang w:eastAsia="en-US"/>
        </w:rPr>
      </w:pPr>
      <w:r w:rsidRPr="00102D3C">
        <w:rPr>
          <w:rFonts w:eastAsia="Calibri"/>
          <w:b/>
          <w:color w:val="000000"/>
          <w:lang w:eastAsia="en-US"/>
        </w:rPr>
        <w:t>Таблица 2.</w:t>
      </w:r>
      <w:r w:rsidR="004F3B13">
        <w:rPr>
          <w:rFonts w:eastAsia="Calibri"/>
          <w:b/>
          <w:color w:val="000000"/>
          <w:lang w:eastAsia="en-US"/>
        </w:rPr>
        <w:t>1.</w:t>
      </w:r>
      <w:r w:rsidRPr="00102D3C">
        <w:rPr>
          <w:rFonts w:eastAsia="Calibri"/>
          <w:b/>
          <w:color w:val="000000"/>
          <w:lang w:eastAsia="en-US"/>
        </w:rPr>
        <w:t>3.1. Артезианские скважины</w:t>
      </w:r>
    </w:p>
    <w:tbl>
      <w:tblPr>
        <w:tblW w:w="5001" w:type="pct"/>
        <w:tblLayout w:type="fixed"/>
        <w:tblLook w:val="04A0"/>
      </w:tblPr>
      <w:tblGrid>
        <w:gridCol w:w="389"/>
        <w:gridCol w:w="2142"/>
        <w:gridCol w:w="2933"/>
        <w:gridCol w:w="1759"/>
        <w:gridCol w:w="1957"/>
        <w:gridCol w:w="1613"/>
        <w:gridCol w:w="1421"/>
        <w:gridCol w:w="1993"/>
        <w:gridCol w:w="502"/>
        <w:gridCol w:w="505"/>
      </w:tblGrid>
      <w:tr w:rsidR="00102D3C" w:rsidRPr="00102D3C" w:rsidTr="00102D3C">
        <w:trPr>
          <w:trHeight w:val="345"/>
        </w:trPr>
        <w:tc>
          <w:tcPr>
            <w:tcW w:w="1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2D3C" w:rsidRPr="00102D3C" w:rsidRDefault="00102D3C" w:rsidP="00102D3C">
            <w:pPr>
              <w:ind w:left="-142" w:right="-156"/>
              <w:contextualSpacing/>
              <w:jc w:val="center"/>
              <w:rPr>
                <w:color w:val="000000"/>
                <w:sz w:val="20"/>
                <w:szCs w:val="20"/>
              </w:rPr>
            </w:pPr>
            <w:r w:rsidRPr="00102D3C">
              <w:rPr>
                <w:color w:val="000000"/>
                <w:sz w:val="20"/>
                <w:szCs w:val="20"/>
              </w:rPr>
              <w:t>№ п/п</w:t>
            </w:r>
          </w:p>
        </w:tc>
        <w:tc>
          <w:tcPr>
            <w:tcW w:w="7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2D3C" w:rsidRPr="00102D3C" w:rsidRDefault="00102D3C" w:rsidP="00102D3C">
            <w:pPr>
              <w:ind w:right="-57"/>
              <w:contextualSpacing/>
              <w:jc w:val="center"/>
              <w:rPr>
                <w:color w:val="000000"/>
                <w:sz w:val="20"/>
                <w:szCs w:val="20"/>
              </w:rPr>
            </w:pPr>
            <w:r w:rsidRPr="00102D3C">
              <w:rPr>
                <w:color w:val="000000"/>
                <w:sz w:val="20"/>
                <w:szCs w:val="20"/>
              </w:rPr>
              <w:t>Наименование</w:t>
            </w:r>
          </w:p>
        </w:tc>
        <w:tc>
          <w:tcPr>
            <w:tcW w:w="96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D3C" w:rsidRPr="00102D3C" w:rsidRDefault="00102D3C" w:rsidP="00102D3C">
            <w:pPr>
              <w:ind w:right="-58"/>
              <w:contextualSpacing/>
              <w:jc w:val="center"/>
              <w:rPr>
                <w:color w:val="000000"/>
                <w:sz w:val="20"/>
                <w:szCs w:val="20"/>
              </w:rPr>
            </w:pPr>
            <w:r w:rsidRPr="00102D3C">
              <w:rPr>
                <w:color w:val="000000"/>
                <w:sz w:val="20"/>
                <w:szCs w:val="20"/>
              </w:rPr>
              <w:t>Адрес</w:t>
            </w:r>
          </w:p>
        </w:tc>
        <w:tc>
          <w:tcPr>
            <w:tcW w:w="578" w:type="pct"/>
            <w:vMerge w:val="restart"/>
            <w:tcBorders>
              <w:top w:val="single" w:sz="4" w:space="0" w:color="auto"/>
              <w:left w:val="single" w:sz="4" w:space="0" w:color="auto"/>
              <w:right w:val="single" w:sz="4" w:space="0" w:color="auto"/>
            </w:tcBorders>
            <w:vAlign w:val="center"/>
          </w:tcPr>
          <w:p w:rsidR="00102D3C" w:rsidRPr="00102D3C" w:rsidRDefault="00102D3C" w:rsidP="00102D3C">
            <w:pPr>
              <w:ind w:left="-108" w:right="-57"/>
              <w:contextualSpacing/>
              <w:jc w:val="center"/>
              <w:rPr>
                <w:color w:val="000000"/>
                <w:sz w:val="20"/>
                <w:szCs w:val="20"/>
              </w:rPr>
            </w:pPr>
            <w:r w:rsidRPr="00102D3C">
              <w:rPr>
                <w:color w:val="000000"/>
                <w:sz w:val="20"/>
                <w:szCs w:val="20"/>
              </w:rPr>
              <w:t>Обслуживаемые населенные пункты</w:t>
            </w:r>
          </w:p>
        </w:tc>
        <w:tc>
          <w:tcPr>
            <w:tcW w:w="64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D3C" w:rsidRPr="00102D3C" w:rsidRDefault="00102D3C" w:rsidP="00102D3C">
            <w:pPr>
              <w:ind w:left="-108" w:right="-57"/>
              <w:contextualSpacing/>
              <w:jc w:val="center"/>
              <w:rPr>
                <w:color w:val="000000"/>
                <w:sz w:val="20"/>
                <w:szCs w:val="20"/>
              </w:rPr>
            </w:pPr>
            <w:r w:rsidRPr="00102D3C">
              <w:rPr>
                <w:color w:val="000000"/>
                <w:sz w:val="20"/>
                <w:szCs w:val="20"/>
              </w:rPr>
              <w:t>Собственник</w:t>
            </w:r>
          </w:p>
        </w:tc>
        <w:tc>
          <w:tcPr>
            <w:tcW w:w="5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2D3C" w:rsidRPr="00102D3C" w:rsidRDefault="00102D3C" w:rsidP="00102D3C">
            <w:pPr>
              <w:ind w:left="-108" w:right="-57"/>
              <w:contextualSpacing/>
              <w:jc w:val="center"/>
              <w:rPr>
                <w:color w:val="000000"/>
                <w:sz w:val="20"/>
                <w:szCs w:val="20"/>
              </w:rPr>
            </w:pPr>
            <w:r w:rsidRPr="00102D3C">
              <w:rPr>
                <w:color w:val="000000"/>
                <w:sz w:val="20"/>
                <w:szCs w:val="20"/>
              </w:rPr>
              <w:t>Обслуживающая организация</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2D3C" w:rsidRPr="00102D3C" w:rsidRDefault="00102D3C" w:rsidP="00102D3C">
            <w:pPr>
              <w:contextualSpacing/>
              <w:jc w:val="center"/>
              <w:rPr>
                <w:color w:val="000000"/>
                <w:sz w:val="20"/>
                <w:szCs w:val="20"/>
              </w:rPr>
            </w:pPr>
            <w:r w:rsidRPr="00102D3C">
              <w:rPr>
                <w:color w:val="000000"/>
                <w:sz w:val="20"/>
                <w:szCs w:val="20"/>
              </w:rPr>
              <w:t>Год ввода в эксплуатацию</w:t>
            </w:r>
          </w:p>
        </w:tc>
        <w:tc>
          <w:tcPr>
            <w:tcW w:w="6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2D3C" w:rsidRPr="00102D3C" w:rsidRDefault="00102D3C" w:rsidP="00102D3C">
            <w:pPr>
              <w:contextualSpacing/>
              <w:jc w:val="center"/>
              <w:rPr>
                <w:color w:val="000000"/>
                <w:sz w:val="20"/>
                <w:szCs w:val="20"/>
              </w:rPr>
            </w:pPr>
            <w:r w:rsidRPr="00102D3C">
              <w:rPr>
                <w:color w:val="000000"/>
                <w:sz w:val="20"/>
                <w:szCs w:val="20"/>
              </w:rPr>
              <w:t>Проектная производительность куб. м/сут.</w:t>
            </w:r>
          </w:p>
        </w:tc>
        <w:tc>
          <w:tcPr>
            <w:tcW w:w="331" w:type="pct"/>
            <w:gridSpan w:val="2"/>
            <w:tcBorders>
              <w:top w:val="single" w:sz="4" w:space="0" w:color="auto"/>
              <w:left w:val="nil"/>
              <w:bottom w:val="single" w:sz="4" w:space="0" w:color="auto"/>
              <w:right w:val="single" w:sz="4" w:space="0" w:color="auto"/>
            </w:tcBorders>
            <w:shd w:val="clear" w:color="auto" w:fill="auto"/>
            <w:noWrap/>
            <w:vAlign w:val="center"/>
            <w:hideMark/>
          </w:tcPr>
          <w:p w:rsidR="00102D3C" w:rsidRPr="00102D3C" w:rsidRDefault="00102D3C" w:rsidP="00102D3C">
            <w:pPr>
              <w:contextualSpacing/>
              <w:jc w:val="center"/>
              <w:rPr>
                <w:color w:val="000000"/>
                <w:sz w:val="20"/>
                <w:szCs w:val="20"/>
              </w:rPr>
            </w:pPr>
            <w:r w:rsidRPr="00102D3C">
              <w:rPr>
                <w:color w:val="000000"/>
                <w:sz w:val="20"/>
                <w:szCs w:val="20"/>
              </w:rPr>
              <w:t>% износа</w:t>
            </w:r>
          </w:p>
        </w:tc>
      </w:tr>
      <w:tr w:rsidR="00102D3C" w:rsidRPr="00102D3C" w:rsidTr="00102D3C">
        <w:trPr>
          <w:trHeight w:val="315"/>
        </w:trPr>
        <w:tc>
          <w:tcPr>
            <w:tcW w:w="128" w:type="pct"/>
            <w:vMerge/>
            <w:tcBorders>
              <w:top w:val="single" w:sz="4" w:space="0" w:color="auto"/>
              <w:left w:val="single" w:sz="4" w:space="0" w:color="auto"/>
              <w:bottom w:val="single" w:sz="4" w:space="0" w:color="auto"/>
              <w:right w:val="single" w:sz="4" w:space="0" w:color="auto"/>
            </w:tcBorders>
            <w:vAlign w:val="center"/>
            <w:hideMark/>
          </w:tcPr>
          <w:p w:rsidR="00102D3C" w:rsidRPr="00102D3C" w:rsidRDefault="00102D3C" w:rsidP="00102D3C">
            <w:pPr>
              <w:ind w:left="-142" w:right="-156"/>
              <w:jc w:val="center"/>
              <w:rPr>
                <w:color w:val="000000"/>
                <w:sz w:val="20"/>
                <w:szCs w:val="20"/>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rsidR="00102D3C" w:rsidRPr="00102D3C" w:rsidRDefault="00102D3C" w:rsidP="00102D3C">
            <w:pPr>
              <w:ind w:right="-57"/>
              <w:jc w:val="center"/>
              <w:rPr>
                <w:color w:val="000000"/>
                <w:sz w:val="20"/>
                <w:szCs w:val="20"/>
              </w:rPr>
            </w:pPr>
          </w:p>
        </w:tc>
        <w:tc>
          <w:tcPr>
            <w:tcW w:w="964" w:type="pct"/>
            <w:vMerge/>
            <w:tcBorders>
              <w:top w:val="single" w:sz="4" w:space="0" w:color="auto"/>
              <w:left w:val="single" w:sz="4" w:space="0" w:color="auto"/>
              <w:bottom w:val="single" w:sz="4" w:space="0" w:color="auto"/>
              <w:right w:val="single" w:sz="4" w:space="0" w:color="auto"/>
            </w:tcBorders>
            <w:vAlign w:val="center"/>
            <w:hideMark/>
          </w:tcPr>
          <w:p w:rsidR="00102D3C" w:rsidRPr="00102D3C" w:rsidRDefault="00102D3C" w:rsidP="00102D3C">
            <w:pPr>
              <w:ind w:right="-58"/>
              <w:jc w:val="center"/>
              <w:rPr>
                <w:color w:val="000000"/>
                <w:sz w:val="20"/>
                <w:szCs w:val="20"/>
              </w:rPr>
            </w:pPr>
          </w:p>
        </w:tc>
        <w:tc>
          <w:tcPr>
            <w:tcW w:w="578" w:type="pct"/>
            <w:vMerge/>
            <w:tcBorders>
              <w:left w:val="single" w:sz="4" w:space="0" w:color="auto"/>
              <w:bottom w:val="single" w:sz="4" w:space="0" w:color="auto"/>
              <w:right w:val="single" w:sz="4" w:space="0" w:color="auto"/>
            </w:tcBorders>
            <w:vAlign w:val="center"/>
          </w:tcPr>
          <w:p w:rsidR="00102D3C" w:rsidRPr="00102D3C" w:rsidRDefault="00102D3C" w:rsidP="00102D3C">
            <w:pPr>
              <w:ind w:left="-108" w:right="-57"/>
              <w:jc w:val="center"/>
              <w:rPr>
                <w:color w:val="000000"/>
                <w:sz w:val="20"/>
                <w:szCs w:val="20"/>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rsidR="00102D3C" w:rsidRPr="00102D3C" w:rsidRDefault="00102D3C" w:rsidP="00102D3C">
            <w:pPr>
              <w:ind w:left="-108" w:right="-57"/>
              <w:jc w:val="center"/>
              <w:rPr>
                <w:color w:val="000000"/>
                <w:sz w:val="20"/>
                <w:szCs w:val="20"/>
              </w:rPr>
            </w:pPr>
          </w:p>
        </w:tc>
        <w:tc>
          <w:tcPr>
            <w:tcW w:w="530" w:type="pct"/>
            <w:vMerge/>
            <w:tcBorders>
              <w:top w:val="single" w:sz="4" w:space="0" w:color="auto"/>
              <w:left w:val="single" w:sz="4" w:space="0" w:color="auto"/>
              <w:bottom w:val="single" w:sz="4" w:space="0" w:color="auto"/>
              <w:right w:val="single" w:sz="4" w:space="0" w:color="auto"/>
            </w:tcBorders>
            <w:vAlign w:val="center"/>
            <w:hideMark/>
          </w:tcPr>
          <w:p w:rsidR="00102D3C" w:rsidRPr="00102D3C" w:rsidRDefault="00102D3C" w:rsidP="00102D3C">
            <w:pPr>
              <w:ind w:left="-108" w:right="-57"/>
              <w:jc w:val="center"/>
              <w:rPr>
                <w:color w:val="000000"/>
                <w:sz w:val="20"/>
                <w:szCs w:val="20"/>
              </w:rPr>
            </w:pPr>
          </w:p>
        </w:tc>
        <w:tc>
          <w:tcPr>
            <w:tcW w:w="467" w:type="pct"/>
            <w:vMerge/>
            <w:tcBorders>
              <w:top w:val="single" w:sz="4" w:space="0" w:color="auto"/>
              <w:left w:val="single" w:sz="4" w:space="0" w:color="auto"/>
              <w:bottom w:val="single" w:sz="4" w:space="0" w:color="auto"/>
              <w:right w:val="single" w:sz="4" w:space="0" w:color="auto"/>
            </w:tcBorders>
            <w:vAlign w:val="center"/>
            <w:hideMark/>
          </w:tcPr>
          <w:p w:rsidR="00102D3C" w:rsidRPr="00102D3C" w:rsidRDefault="00102D3C" w:rsidP="00102D3C">
            <w:pPr>
              <w:jc w:val="center"/>
              <w:rPr>
                <w:color w:val="000000"/>
                <w:sz w:val="20"/>
                <w:szCs w:val="20"/>
              </w:rPr>
            </w:pPr>
          </w:p>
        </w:tc>
        <w:tc>
          <w:tcPr>
            <w:tcW w:w="655" w:type="pct"/>
            <w:vMerge/>
            <w:tcBorders>
              <w:top w:val="single" w:sz="4" w:space="0" w:color="auto"/>
              <w:left w:val="single" w:sz="4" w:space="0" w:color="auto"/>
              <w:bottom w:val="single" w:sz="4" w:space="0" w:color="auto"/>
              <w:right w:val="single" w:sz="4" w:space="0" w:color="auto"/>
            </w:tcBorders>
            <w:vAlign w:val="center"/>
            <w:hideMark/>
          </w:tcPr>
          <w:p w:rsidR="00102D3C" w:rsidRPr="00102D3C" w:rsidRDefault="00102D3C" w:rsidP="00102D3C">
            <w:pPr>
              <w:jc w:val="center"/>
              <w:rPr>
                <w:color w:val="000000"/>
                <w:sz w:val="20"/>
                <w:szCs w:val="20"/>
              </w:rPr>
            </w:pPr>
          </w:p>
        </w:tc>
        <w:tc>
          <w:tcPr>
            <w:tcW w:w="165" w:type="pct"/>
            <w:tcBorders>
              <w:top w:val="single" w:sz="4" w:space="0" w:color="auto"/>
              <w:left w:val="nil"/>
              <w:bottom w:val="single" w:sz="4" w:space="0" w:color="auto"/>
              <w:right w:val="single" w:sz="4" w:space="0" w:color="auto"/>
            </w:tcBorders>
            <w:shd w:val="clear" w:color="auto" w:fill="auto"/>
            <w:noWrap/>
            <w:vAlign w:val="center"/>
            <w:hideMark/>
          </w:tcPr>
          <w:p w:rsidR="00102D3C" w:rsidRPr="00102D3C" w:rsidRDefault="00102D3C" w:rsidP="00102D3C">
            <w:pPr>
              <w:ind w:left="-108" w:right="-108"/>
              <w:jc w:val="center"/>
              <w:rPr>
                <w:color w:val="000000"/>
                <w:sz w:val="20"/>
                <w:szCs w:val="20"/>
              </w:rPr>
            </w:pPr>
            <w:r w:rsidRPr="00102D3C">
              <w:rPr>
                <w:color w:val="000000"/>
                <w:sz w:val="20"/>
                <w:szCs w:val="20"/>
              </w:rPr>
              <w:t>бух.</w:t>
            </w:r>
          </w:p>
        </w:tc>
        <w:tc>
          <w:tcPr>
            <w:tcW w:w="166" w:type="pct"/>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ind w:left="-108" w:right="-108"/>
              <w:jc w:val="center"/>
              <w:rPr>
                <w:color w:val="000000"/>
                <w:sz w:val="20"/>
                <w:szCs w:val="20"/>
              </w:rPr>
            </w:pPr>
            <w:r w:rsidRPr="00102D3C">
              <w:rPr>
                <w:color w:val="000000"/>
                <w:sz w:val="20"/>
                <w:szCs w:val="20"/>
              </w:rPr>
              <w:t>физ.</w:t>
            </w:r>
          </w:p>
        </w:tc>
      </w:tr>
      <w:tr w:rsidR="00102D3C" w:rsidRPr="00102D3C" w:rsidTr="00102D3C">
        <w:trPr>
          <w:trHeight w:val="525"/>
        </w:trPr>
        <w:tc>
          <w:tcPr>
            <w:tcW w:w="128" w:type="pct"/>
            <w:tcBorders>
              <w:top w:val="nil"/>
              <w:left w:val="single" w:sz="4" w:space="0" w:color="auto"/>
              <w:bottom w:val="single" w:sz="4" w:space="0" w:color="auto"/>
              <w:right w:val="single" w:sz="4" w:space="0" w:color="auto"/>
            </w:tcBorders>
            <w:shd w:val="clear" w:color="auto" w:fill="auto"/>
            <w:noWrap/>
            <w:vAlign w:val="center"/>
            <w:hideMark/>
          </w:tcPr>
          <w:p w:rsidR="00102D3C" w:rsidRPr="00102D3C" w:rsidRDefault="00102D3C" w:rsidP="00102D3C">
            <w:pPr>
              <w:ind w:left="-142" w:right="-156"/>
              <w:jc w:val="center"/>
              <w:rPr>
                <w:color w:val="000000"/>
                <w:sz w:val="20"/>
                <w:szCs w:val="20"/>
              </w:rPr>
            </w:pPr>
            <w:r w:rsidRPr="00102D3C">
              <w:rPr>
                <w:color w:val="000000"/>
                <w:sz w:val="20"/>
                <w:szCs w:val="20"/>
              </w:rPr>
              <w:t>1</w:t>
            </w:r>
          </w:p>
        </w:tc>
        <w:tc>
          <w:tcPr>
            <w:tcW w:w="704" w:type="pct"/>
            <w:tcBorders>
              <w:top w:val="nil"/>
              <w:left w:val="nil"/>
              <w:bottom w:val="single" w:sz="4" w:space="0" w:color="auto"/>
              <w:right w:val="single" w:sz="4" w:space="0" w:color="auto"/>
            </w:tcBorders>
            <w:shd w:val="clear" w:color="auto" w:fill="auto"/>
            <w:vAlign w:val="center"/>
            <w:hideMark/>
          </w:tcPr>
          <w:p w:rsidR="00102D3C" w:rsidRPr="00102D3C" w:rsidRDefault="00102D3C" w:rsidP="00102D3C">
            <w:pPr>
              <w:ind w:right="-57"/>
              <w:rPr>
                <w:color w:val="000000"/>
                <w:sz w:val="20"/>
                <w:szCs w:val="20"/>
              </w:rPr>
            </w:pPr>
            <w:r w:rsidRPr="00102D3C">
              <w:rPr>
                <w:color w:val="000000"/>
                <w:sz w:val="20"/>
                <w:szCs w:val="20"/>
              </w:rPr>
              <w:t>Артезианская скважина</w:t>
            </w:r>
          </w:p>
        </w:tc>
        <w:tc>
          <w:tcPr>
            <w:tcW w:w="964" w:type="pct"/>
            <w:tcBorders>
              <w:top w:val="nil"/>
              <w:left w:val="nil"/>
              <w:bottom w:val="single" w:sz="4" w:space="0" w:color="auto"/>
              <w:right w:val="single" w:sz="4" w:space="0" w:color="auto"/>
            </w:tcBorders>
            <w:shd w:val="clear" w:color="auto" w:fill="auto"/>
            <w:vAlign w:val="center"/>
            <w:hideMark/>
          </w:tcPr>
          <w:p w:rsidR="00102D3C" w:rsidRPr="00102D3C" w:rsidRDefault="00102D3C" w:rsidP="00102D3C">
            <w:pPr>
              <w:ind w:right="-58"/>
              <w:rPr>
                <w:color w:val="000000"/>
                <w:sz w:val="20"/>
                <w:szCs w:val="20"/>
              </w:rPr>
            </w:pPr>
            <w:r w:rsidRPr="00102D3C">
              <w:rPr>
                <w:color w:val="000000"/>
                <w:sz w:val="20"/>
                <w:szCs w:val="20"/>
              </w:rPr>
              <w:t>п. Пригородный,                      ул. Геническая, строение 23-а</w:t>
            </w:r>
          </w:p>
        </w:tc>
        <w:tc>
          <w:tcPr>
            <w:tcW w:w="578" w:type="pct"/>
            <w:tcBorders>
              <w:top w:val="single" w:sz="4" w:space="0" w:color="auto"/>
              <w:left w:val="nil"/>
              <w:bottom w:val="single" w:sz="4" w:space="0" w:color="auto"/>
              <w:right w:val="single" w:sz="4" w:space="0" w:color="auto"/>
            </w:tcBorders>
            <w:vAlign w:val="center"/>
          </w:tcPr>
          <w:p w:rsidR="00102D3C" w:rsidRPr="00102D3C" w:rsidRDefault="00102D3C" w:rsidP="00102D3C">
            <w:pPr>
              <w:ind w:left="-108" w:right="-57"/>
              <w:rPr>
                <w:color w:val="000000"/>
                <w:sz w:val="20"/>
                <w:szCs w:val="20"/>
              </w:rPr>
            </w:pPr>
            <w:r w:rsidRPr="00102D3C">
              <w:rPr>
                <w:color w:val="000000"/>
                <w:sz w:val="20"/>
                <w:szCs w:val="20"/>
              </w:rPr>
              <w:t>п. Пригородный</w:t>
            </w:r>
          </w:p>
        </w:tc>
        <w:tc>
          <w:tcPr>
            <w:tcW w:w="643" w:type="pct"/>
            <w:tcBorders>
              <w:top w:val="nil"/>
              <w:left w:val="single" w:sz="4" w:space="0" w:color="auto"/>
              <w:bottom w:val="single" w:sz="4" w:space="0" w:color="auto"/>
              <w:right w:val="single" w:sz="4" w:space="0" w:color="auto"/>
            </w:tcBorders>
            <w:shd w:val="clear" w:color="auto" w:fill="auto"/>
            <w:vAlign w:val="center"/>
            <w:hideMark/>
          </w:tcPr>
          <w:p w:rsidR="00102D3C" w:rsidRPr="00102D3C" w:rsidRDefault="00102D3C" w:rsidP="00102D3C">
            <w:pPr>
              <w:ind w:left="-108" w:right="-57"/>
              <w:rPr>
                <w:color w:val="000000"/>
                <w:sz w:val="20"/>
                <w:szCs w:val="20"/>
              </w:rPr>
            </w:pPr>
            <w:r w:rsidRPr="00102D3C">
              <w:rPr>
                <w:color w:val="000000"/>
                <w:sz w:val="20"/>
                <w:szCs w:val="20"/>
              </w:rPr>
              <w:t>МО Плавский район</w:t>
            </w:r>
          </w:p>
        </w:tc>
        <w:tc>
          <w:tcPr>
            <w:tcW w:w="530" w:type="pct"/>
            <w:tcBorders>
              <w:top w:val="nil"/>
              <w:left w:val="nil"/>
              <w:bottom w:val="single" w:sz="4" w:space="0" w:color="auto"/>
              <w:right w:val="single" w:sz="4" w:space="0" w:color="auto"/>
            </w:tcBorders>
            <w:shd w:val="clear" w:color="auto" w:fill="auto"/>
            <w:vAlign w:val="center"/>
            <w:hideMark/>
          </w:tcPr>
          <w:p w:rsidR="00102D3C" w:rsidRPr="00102D3C" w:rsidRDefault="00102D3C" w:rsidP="00102D3C">
            <w:pPr>
              <w:ind w:left="-108" w:right="-57"/>
              <w:jc w:val="center"/>
              <w:rPr>
                <w:color w:val="000000"/>
                <w:sz w:val="20"/>
                <w:szCs w:val="20"/>
              </w:rPr>
            </w:pPr>
            <w:r w:rsidRPr="00102D3C">
              <w:rPr>
                <w:color w:val="000000"/>
                <w:sz w:val="20"/>
                <w:szCs w:val="20"/>
              </w:rPr>
              <w:t>МУП "ВКХ"</w:t>
            </w:r>
          </w:p>
        </w:tc>
        <w:tc>
          <w:tcPr>
            <w:tcW w:w="467" w:type="pct"/>
            <w:tcBorders>
              <w:top w:val="nil"/>
              <w:left w:val="nil"/>
              <w:bottom w:val="single" w:sz="4" w:space="0" w:color="auto"/>
              <w:right w:val="single" w:sz="4" w:space="0" w:color="auto"/>
            </w:tcBorders>
            <w:shd w:val="clear" w:color="auto" w:fill="auto"/>
            <w:vAlign w:val="center"/>
            <w:hideMark/>
          </w:tcPr>
          <w:p w:rsidR="00102D3C" w:rsidRPr="00102D3C" w:rsidRDefault="00102D3C" w:rsidP="00102D3C">
            <w:pPr>
              <w:jc w:val="center"/>
              <w:rPr>
                <w:color w:val="000000"/>
                <w:sz w:val="20"/>
                <w:szCs w:val="20"/>
              </w:rPr>
            </w:pPr>
            <w:r w:rsidRPr="00102D3C">
              <w:rPr>
                <w:color w:val="000000"/>
                <w:sz w:val="20"/>
                <w:szCs w:val="20"/>
              </w:rPr>
              <w:t>1988</w:t>
            </w:r>
          </w:p>
        </w:tc>
        <w:tc>
          <w:tcPr>
            <w:tcW w:w="655" w:type="pct"/>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600</w:t>
            </w:r>
          </w:p>
        </w:tc>
        <w:tc>
          <w:tcPr>
            <w:tcW w:w="165" w:type="pct"/>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p>
        </w:tc>
        <w:tc>
          <w:tcPr>
            <w:tcW w:w="166" w:type="pct"/>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54</w:t>
            </w:r>
          </w:p>
        </w:tc>
      </w:tr>
      <w:tr w:rsidR="00102D3C" w:rsidRPr="00102D3C" w:rsidTr="00102D3C">
        <w:trPr>
          <w:trHeight w:val="525"/>
        </w:trPr>
        <w:tc>
          <w:tcPr>
            <w:tcW w:w="128" w:type="pct"/>
            <w:tcBorders>
              <w:top w:val="nil"/>
              <w:left w:val="single" w:sz="4" w:space="0" w:color="auto"/>
              <w:bottom w:val="single" w:sz="4" w:space="0" w:color="auto"/>
              <w:right w:val="single" w:sz="4" w:space="0" w:color="auto"/>
            </w:tcBorders>
            <w:shd w:val="clear" w:color="auto" w:fill="auto"/>
            <w:noWrap/>
            <w:vAlign w:val="center"/>
            <w:hideMark/>
          </w:tcPr>
          <w:p w:rsidR="00102D3C" w:rsidRPr="00102D3C" w:rsidRDefault="00102D3C" w:rsidP="00102D3C">
            <w:pPr>
              <w:ind w:left="-142" w:right="-156"/>
              <w:jc w:val="center"/>
              <w:rPr>
                <w:color w:val="000000"/>
                <w:sz w:val="20"/>
                <w:szCs w:val="20"/>
              </w:rPr>
            </w:pPr>
            <w:r w:rsidRPr="00102D3C">
              <w:rPr>
                <w:color w:val="000000"/>
                <w:sz w:val="20"/>
                <w:szCs w:val="20"/>
              </w:rPr>
              <w:t>2</w:t>
            </w:r>
          </w:p>
        </w:tc>
        <w:tc>
          <w:tcPr>
            <w:tcW w:w="704" w:type="pct"/>
            <w:tcBorders>
              <w:top w:val="nil"/>
              <w:left w:val="nil"/>
              <w:bottom w:val="single" w:sz="4" w:space="0" w:color="auto"/>
              <w:right w:val="single" w:sz="4" w:space="0" w:color="auto"/>
            </w:tcBorders>
            <w:shd w:val="clear" w:color="auto" w:fill="auto"/>
            <w:vAlign w:val="center"/>
            <w:hideMark/>
          </w:tcPr>
          <w:p w:rsidR="00102D3C" w:rsidRPr="00102D3C" w:rsidRDefault="00102D3C" w:rsidP="00102D3C">
            <w:pPr>
              <w:ind w:right="-57"/>
              <w:rPr>
                <w:color w:val="000000"/>
                <w:sz w:val="20"/>
                <w:szCs w:val="20"/>
              </w:rPr>
            </w:pPr>
            <w:r w:rsidRPr="00102D3C">
              <w:rPr>
                <w:color w:val="000000"/>
                <w:sz w:val="20"/>
                <w:szCs w:val="20"/>
              </w:rPr>
              <w:t>Артезианская скважина</w:t>
            </w:r>
          </w:p>
        </w:tc>
        <w:tc>
          <w:tcPr>
            <w:tcW w:w="964" w:type="pct"/>
            <w:tcBorders>
              <w:top w:val="nil"/>
              <w:left w:val="nil"/>
              <w:bottom w:val="single" w:sz="4" w:space="0" w:color="auto"/>
              <w:right w:val="single" w:sz="4" w:space="0" w:color="auto"/>
            </w:tcBorders>
            <w:shd w:val="clear" w:color="auto" w:fill="auto"/>
            <w:vAlign w:val="center"/>
            <w:hideMark/>
          </w:tcPr>
          <w:p w:rsidR="00102D3C" w:rsidRPr="00102D3C" w:rsidRDefault="00102D3C" w:rsidP="00102D3C">
            <w:pPr>
              <w:ind w:right="-58"/>
              <w:rPr>
                <w:color w:val="000000"/>
                <w:sz w:val="20"/>
                <w:szCs w:val="20"/>
              </w:rPr>
            </w:pPr>
            <w:r w:rsidRPr="00102D3C">
              <w:rPr>
                <w:color w:val="000000"/>
                <w:sz w:val="20"/>
                <w:szCs w:val="20"/>
              </w:rPr>
              <w:t>п. Пригородный,                      ул. Геническая, строение 23-б</w:t>
            </w:r>
          </w:p>
        </w:tc>
        <w:tc>
          <w:tcPr>
            <w:tcW w:w="578" w:type="pct"/>
            <w:tcBorders>
              <w:top w:val="single" w:sz="4" w:space="0" w:color="auto"/>
              <w:left w:val="nil"/>
              <w:bottom w:val="single" w:sz="4" w:space="0" w:color="auto"/>
              <w:right w:val="single" w:sz="4" w:space="0" w:color="auto"/>
            </w:tcBorders>
            <w:vAlign w:val="center"/>
          </w:tcPr>
          <w:p w:rsidR="00102D3C" w:rsidRPr="00102D3C" w:rsidRDefault="00102D3C" w:rsidP="00102D3C">
            <w:pPr>
              <w:ind w:left="-108" w:right="-57"/>
              <w:rPr>
                <w:color w:val="000000"/>
                <w:sz w:val="20"/>
                <w:szCs w:val="20"/>
              </w:rPr>
            </w:pPr>
          </w:p>
          <w:p w:rsidR="00102D3C" w:rsidRPr="00102D3C" w:rsidRDefault="00102D3C" w:rsidP="00102D3C">
            <w:pPr>
              <w:ind w:left="-108" w:right="-57"/>
              <w:rPr>
                <w:color w:val="000000"/>
                <w:sz w:val="20"/>
                <w:szCs w:val="20"/>
              </w:rPr>
            </w:pPr>
            <w:r w:rsidRPr="00102D3C">
              <w:rPr>
                <w:color w:val="000000"/>
                <w:sz w:val="20"/>
                <w:szCs w:val="20"/>
              </w:rPr>
              <w:t>не эксплуатируется</w:t>
            </w:r>
          </w:p>
        </w:tc>
        <w:tc>
          <w:tcPr>
            <w:tcW w:w="643" w:type="pct"/>
            <w:tcBorders>
              <w:top w:val="nil"/>
              <w:left w:val="single" w:sz="4" w:space="0" w:color="auto"/>
              <w:bottom w:val="single" w:sz="4" w:space="0" w:color="auto"/>
              <w:right w:val="single" w:sz="4" w:space="0" w:color="auto"/>
            </w:tcBorders>
            <w:shd w:val="clear" w:color="auto" w:fill="auto"/>
            <w:vAlign w:val="center"/>
            <w:hideMark/>
          </w:tcPr>
          <w:p w:rsidR="00102D3C" w:rsidRPr="00102D3C" w:rsidRDefault="00102D3C" w:rsidP="00102D3C">
            <w:pPr>
              <w:ind w:left="-108" w:right="-57"/>
              <w:rPr>
                <w:color w:val="000000"/>
                <w:sz w:val="20"/>
                <w:szCs w:val="20"/>
              </w:rPr>
            </w:pPr>
            <w:r w:rsidRPr="00102D3C">
              <w:rPr>
                <w:color w:val="000000"/>
                <w:sz w:val="20"/>
                <w:szCs w:val="20"/>
              </w:rPr>
              <w:t>МО Плавский район</w:t>
            </w:r>
          </w:p>
        </w:tc>
        <w:tc>
          <w:tcPr>
            <w:tcW w:w="530" w:type="pct"/>
            <w:tcBorders>
              <w:top w:val="nil"/>
              <w:left w:val="nil"/>
              <w:bottom w:val="single" w:sz="4" w:space="0" w:color="auto"/>
              <w:right w:val="single" w:sz="4" w:space="0" w:color="auto"/>
            </w:tcBorders>
            <w:shd w:val="clear" w:color="auto" w:fill="auto"/>
            <w:vAlign w:val="center"/>
            <w:hideMark/>
          </w:tcPr>
          <w:p w:rsidR="00102D3C" w:rsidRPr="00102D3C" w:rsidRDefault="00102D3C" w:rsidP="00102D3C">
            <w:pPr>
              <w:ind w:left="-108" w:right="-57"/>
              <w:jc w:val="center"/>
              <w:rPr>
                <w:color w:val="000000"/>
                <w:sz w:val="20"/>
                <w:szCs w:val="20"/>
              </w:rPr>
            </w:pPr>
            <w:r w:rsidRPr="00102D3C">
              <w:rPr>
                <w:color w:val="000000"/>
                <w:sz w:val="20"/>
                <w:szCs w:val="20"/>
              </w:rPr>
              <w:t>МУП "ВКХ"</w:t>
            </w:r>
          </w:p>
        </w:tc>
        <w:tc>
          <w:tcPr>
            <w:tcW w:w="467" w:type="pct"/>
            <w:tcBorders>
              <w:top w:val="nil"/>
              <w:left w:val="nil"/>
              <w:bottom w:val="single" w:sz="4" w:space="0" w:color="auto"/>
              <w:right w:val="single" w:sz="4" w:space="0" w:color="auto"/>
            </w:tcBorders>
            <w:shd w:val="clear" w:color="auto" w:fill="auto"/>
            <w:vAlign w:val="center"/>
            <w:hideMark/>
          </w:tcPr>
          <w:p w:rsidR="00102D3C" w:rsidRPr="00102D3C" w:rsidRDefault="00102D3C" w:rsidP="00102D3C">
            <w:pPr>
              <w:jc w:val="center"/>
              <w:rPr>
                <w:color w:val="000000"/>
                <w:sz w:val="20"/>
                <w:szCs w:val="20"/>
              </w:rPr>
            </w:pPr>
            <w:r w:rsidRPr="00102D3C">
              <w:rPr>
                <w:color w:val="000000"/>
                <w:sz w:val="20"/>
                <w:szCs w:val="20"/>
              </w:rPr>
              <w:t>1988</w:t>
            </w:r>
          </w:p>
        </w:tc>
        <w:tc>
          <w:tcPr>
            <w:tcW w:w="655" w:type="pct"/>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w:t>
            </w:r>
          </w:p>
        </w:tc>
        <w:tc>
          <w:tcPr>
            <w:tcW w:w="165" w:type="pct"/>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p>
        </w:tc>
        <w:tc>
          <w:tcPr>
            <w:tcW w:w="166" w:type="pct"/>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54</w:t>
            </w:r>
          </w:p>
        </w:tc>
      </w:tr>
      <w:tr w:rsidR="00102D3C" w:rsidRPr="00102D3C" w:rsidTr="00102D3C">
        <w:trPr>
          <w:trHeight w:val="525"/>
        </w:trPr>
        <w:tc>
          <w:tcPr>
            <w:tcW w:w="128" w:type="pct"/>
            <w:tcBorders>
              <w:top w:val="nil"/>
              <w:left w:val="single" w:sz="4" w:space="0" w:color="auto"/>
              <w:bottom w:val="single" w:sz="4" w:space="0" w:color="auto"/>
              <w:right w:val="single" w:sz="4" w:space="0" w:color="auto"/>
            </w:tcBorders>
            <w:shd w:val="clear" w:color="auto" w:fill="auto"/>
            <w:noWrap/>
            <w:vAlign w:val="center"/>
            <w:hideMark/>
          </w:tcPr>
          <w:p w:rsidR="00102D3C" w:rsidRPr="00102D3C" w:rsidRDefault="00102D3C" w:rsidP="00102D3C">
            <w:pPr>
              <w:ind w:left="-142" w:right="-156"/>
              <w:jc w:val="center"/>
              <w:rPr>
                <w:color w:val="000000"/>
                <w:sz w:val="20"/>
                <w:szCs w:val="20"/>
              </w:rPr>
            </w:pPr>
            <w:r w:rsidRPr="00102D3C">
              <w:rPr>
                <w:color w:val="000000"/>
                <w:sz w:val="20"/>
                <w:szCs w:val="20"/>
              </w:rPr>
              <w:t>3</w:t>
            </w:r>
          </w:p>
        </w:tc>
        <w:tc>
          <w:tcPr>
            <w:tcW w:w="704" w:type="pct"/>
            <w:tcBorders>
              <w:top w:val="nil"/>
              <w:left w:val="nil"/>
              <w:bottom w:val="single" w:sz="4" w:space="0" w:color="auto"/>
              <w:right w:val="single" w:sz="4" w:space="0" w:color="auto"/>
            </w:tcBorders>
            <w:shd w:val="clear" w:color="auto" w:fill="auto"/>
            <w:vAlign w:val="center"/>
            <w:hideMark/>
          </w:tcPr>
          <w:p w:rsidR="00102D3C" w:rsidRPr="00102D3C" w:rsidRDefault="00102D3C" w:rsidP="00102D3C">
            <w:pPr>
              <w:ind w:right="-57"/>
              <w:rPr>
                <w:color w:val="000000"/>
                <w:sz w:val="20"/>
                <w:szCs w:val="20"/>
              </w:rPr>
            </w:pPr>
            <w:r w:rsidRPr="00102D3C">
              <w:rPr>
                <w:color w:val="000000"/>
                <w:sz w:val="20"/>
                <w:szCs w:val="20"/>
              </w:rPr>
              <w:t>Артезианская скважина № 1</w:t>
            </w:r>
          </w:p>
        </w:tc>
        <w:tc>
          <w:tcPr>
            <w:tcW w:w="964" w:type="pct"/>
            <w:tcBorders>
              <w:top w:val="nil"/>
              <w:left w:val="nil"/>
              <w:bottom w:val="single" w:sz="4" w:space="0" w:color="auto"/>
              <w:right w:val="single" w:sz="4" w:space="0" w:color="auto"/>
            </w:tcBorders>
            <w:shd w:val="clear" w:color="auto" w:fill="auto"/>
            <w:vAlign w:val="center"/>
            <w:hideMark/>
          </w:tcPr>
          <w:p w:rsidR="00102D3C" w:rsidRPr="00102D3C" w:rsidRDefault="00102D3C" w:rsidP="00102D3C">
            <w:pPr>
              <w:ind w:right="-58"/>
              <w:rPr>
                <w:color w:val="000000"/>
                <w:sz w:val="20"/>
                <w:szCs w:val="20"/>
              </w:rPr>
            </w:pPr>
            <w:r w:rsidRPr="00102D3C">
              <w:rPr>
                <w:color w:val="000000"/>
                <w:sz w:val="20"/>
                <w:szCs w:val="20"/>
              </w:rPr>
              <w:t>с. Синявино, строение № 104</w:t>
            </w:r>
          </w:p>
        </w:tc>
        <w:tc>
          <w:tcPr>
            <w:tcW w:w="578" w:type="pct"/>
            <w:tcBorders>
              <w:top w:val="single" w:sz="4" w:space="0" w:color="auto"/>
              <w:left w:val="nil"/>
              <w:bottom w:val="single" w:sz="4" w:space="0" w:color="auto"/>
              <w:right w:val="single" w:sz="4" w:space="0" w:color="auto"/>
            </w:tcBorders>
            <w:vAlign w:val="center"/>
          </w:tcPr>
          <w:p w:rsidR="00102D3C" w:rsidRPr="00102D3C" w:rsidRDefault="00102D3C" w:rsidP="00102D3C">
            <w:pPr>
              <w:spacing w:line="276" w:lineRule="auto"/>
              <w:rPr>
                <w:rFonts w:eastAsia="Calibri"/>
                <w:sz w:val="20"/>
                <w:szCs w:val="20"/>
                <w:lang w:eastAsia="en-US"/>
              </w:rPr>
            </w:pPr>
          </w:p>
          <w:p w:rsidR="00102D3C" w:rsidRPr="00102D3C" w:rsidRDefault="00102D3C" w:rsidP="00102D3C">
            <w:pPr>
              <w:spacing w:line="276" w:lineRule="auto"/>
              <w:rPr>
                <w:rFonts w:eastAsia="Calibri"/>
                <w:sz w:val="20"/>
                <w:szCs w:val="20"/>
                <w:lang w:eastAsia="en-US"/>
              </w:rPr>
            </w:pPr>
            <w:r w:rsidRPr="00102D3C">
              <w:rPr>
                <w:rFonts w:eastAsia="Calibri"/>
                <w:sz w:val="20"/>
                <w:szCs w:val="20"/>
                <w:lang w:eastAsia="en-US"/>
              </w:rPr>
              <w:t>с. Синявино</w:t>
            </w:r>
          </w:p>
        </w:tc>
        <w:tc>
          <w:tcPr>
            <w:tcW w:w="643" w:type="pct"/>
            <w:tcBorders>
              <w:top w:val="nil"/>
              <w:left w:val="single" w:sz="4" w:space="0" w:color="auto"/>
              <w:bottom w:val="single" w:sz="4" w:space="0" w:color="auto"/>
              <w:right w:val="single" w:sz="4" w:space="0" w:color="auto"/>
            </w:tcBorders>
            <w:shd w:val="clear" w:color="auto" w:fill="auto"/>
            <w:vAlign w:val="center"/>
            <w:hideMark/>
          </w:tcPr>
          <w:p w:rsidR="00102D3C" w:rsidRPr="00102D3C" w:rsidRDefault="00102D3C" w:rsidP="00102D3C">
            <w:pPr>
              <w:spacing w:after="200" w:line="276" w:lineRule="auto"/>
              <w:ind w:left="7" w:hanging="142"/>
              <w:rPr>
                <w:rFonts w:ascii="Calibri" w:eastAsia="Calibri" w:hAnsi="Calibri"/>
                <w:sz w:val="22"/>
                <w:szCs w:val="22"/>
                <w:lang w:eastAsia="en-US"/>
              </w:rPr>
            </w:pPr>
            <w:r w:rsidRPr="00102D3C">
              <w:rPr>
                <w:color w:val="000000"/>
                <w:sz w:val="20"/>
                <w:szCs w:val="20"/>
              </w:rPr>
              <w:t>МО Плавский район</w:t>
            </w:r>
          </w:p>
        </w:tc>
        <w:tc>
          <w:tcPr>
            <w:tcW w:w="530" w:type="pct"/>
            <w:tcBorders>
              <w:top w:val="nil"/>
              <w:left w:val="nil"/>
              <w:bottom w:val="single" w:sz="4" w:space="0" w:color="auto"/>
              <w:right w:val="single" w:sz="4" w:space="0" w:color="auto"/>
            </w:tcBorders>
            <w:shd w:val="clear" w:color="auto" w:fill="auto"/>
            <w:vAlign w:val="center"/>
            <w:hideMark/>
          </w:tcPr>
          <w:p w:rsidR="00102D3C" w:rsidRPr="00102D3C" w:rsidRDefault="00102D3C" w:rsidP="00102D3C">
            <w:pPr>
              <w:ind w:left="-108" w:right="-57"/>
              <w:jc w:val="center"/>
              <w:rPr>
                <w:color w:val="000000"/>
                <w:sz w:val="20"/>
                <w:szCs w:val="20"/>
              </w:rPr>
            </w:pPr>
            <w:r w:rsidRPr="00102D3C">
              <w:rPr>
                <w:color w:val="000000"/>
                <w:sz w:val="20"/>
                <w:szCs w:val="20"/>
              </w:rPr>
              <w:t>МУП "ВКХ"</w:t>
            </w:r>
          </w:p>
        </w:tc>
        <w:tc>
          <w:tcPr>
            <w:tcW w:w="467" w:type="pct"/>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1965</w:t>
            </w:r>
          </w:p>
        </w:tc>
        <w:tc>
          <w:tcPr>
            <w:tcW w:w="655" w:type="pct"/>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156</w:t>
            </w:r>
          </w:p>
        </w:tc>
        <w:tc>
          <w:tcPr>
            <w:tcW w:w="165" w:type="pct"/>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p>
        </w:tc>
        <w:tc>
          <w:tcPr>
            <w:tcW w:w="166" w:type="pct"/>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98</w:t>
            </w:r>
          </w:p>
        </w:tc>
      </w:tr>
      <w:tr w:rsidR="00102D3C" w:rsidRPr="00102D3C" w:rsidTr="00102D3C">
        <w:trPr>
          <w:trHeight w:val="525"/>
        </w:trPr>
        <w:tc>
          <w:tcPr>
            <w:tcW w:w="128" w:type="pct"/>
            <w:tcBorders>
              <w:top w:val="nil"/>
              <w:left w:val="single" w:sz="4" w:space="0" w:color="auto"/>
              <w:bottom w:val="single" w:sz="4" w:space="0" w:color="auto"/>
              <w:right w:val="single" w:sz="4" w:space="0" w:color="auto"/>
            </w:tcBorders>
            <w:shd w:val="clear" w:color="auto" w:fill="auto"/>
            <w:noWrap/>
            <w:vAlign w:val="center"/>
            <w:hideMark/>
          </w:tcPr>
          <w:p w:rsidR="00102D3C" w:rsidRPr="00102D3C" w:rsidRDefault="00102D3C" w:rsidP="00102D3C">
            <w:pPr>
              <w:ind w:left="-142" w:right="-156"/>
              <w:jc w:val="center"/>
              <w:rPr>
                <w:color w:val="000000"/>
                <w:sz w:val="20"/>
                <w:szCs w:val="20"/>
              </w:rPr>
            </w:pPr>
            <w:r w:rsidRPr="00102D3C">
              <w:rPr>
                <w:color w:val="000000"/>
                <w:sz w:val="20"/>
                <w:szCs w:val="20"/>
              </w:rPr>
              <w:t>4</w:t>
            </w:r>
          </w:p>
        </w:tc>
        <w:tc>
          <w:tcPr>
            <w:tcW w:w="704" w:type="pct"/>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ind w:right="-57"/>
              <w:rPr>
                <w:color w:val="000000"/>
                <w:sz w:val="20"/>
                <w:szCs w:val="20"/>
              </w:rPr>
            </w:pPr>
            <w:r w:rsidRPr="00102D3C">
              <w:rPr>
                <w:color w:val="000000"/>
                <w:sz w:val="20"/>
                <w:szCs w:val="20"/>
              </w:rPr>
              <w:t>Артезианская скважина № 2</w:t>
            </w:r>
          </w:p>
        </w:tc>
        <w:tc>
          <w:tcPr>
            <w:tcW w:w="964" w:type="pct"/>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ind w:right="-58"/>
              <w:rPr>
                <w:color w:val="000000"/>
                <w:sz w:val="20"/>
                <w:szCs w:val="20"/>
              </w:rPr>
            </w:pPr>
            <w:r w:rsidRPr="00102D3C">
              <w:rPr>
                <w:color w:val="000000"/>
                <w:sz w:val="20"/>
                <w:szCs w:val="20"/>
              </w:rPr>
              <w:t>с. Синявино, строение № 105</w:t>
            </w:r>
          </w:p>
        </w:tc>
        <w:tc>
          <w:tcPr>
            <w:tcW w:w="578" w:type="pct"/>
            <w:tcBorders>
              <w:top w:val="single" w:sz="4" w:space="0" w:color="auto"/>
              <w:left w:val="nil"/>
              <w:bottom w:val="single" w:sz="4" w:space="0" w:color="auto"/>
              <w:right w:val="single" w:sz="4" w:space="0" w:color="auto"/>
            </w:tcBorders>
            <w:vAlign w:val="center"/>
          </w:tcPr>
          <w:p w:rsidR="00102D3C" w:rsidRPr="00102D3C" w:rsidRDefault="00102D3C" w:rsidP="00102D3C">
            <w:pPr>
              <w:spacing w:line="276" w:lineRule="auto"/>
              <w:rPr>
                <w:rFonts w:eastAsia="Calibri"/>
                <w:sz w:val="20"/>
                <w:szCs w:val="20"/>
                <w:lang w:eastAsia="en-US"/>
              </w:rPr>
            </w:pPr>
          </w:p>
          <w:p w:rsidR="00102D3C" w:rsidRPr="00102D3C" w:rsidRDefault="00102D3C" w:rsidP="00102D3C">
            <w:pPr>
              <w:spacing w:line="276" w:lineRule="auto"/>
              <w:rPr>
                <w:rFonts w:eastAsia="Calibri"/>
                <w:sz w:val="20"/>
                <w:szCs w:val="20"/>
                <w:lang w:eastAsia="en-US"/>
              </w:rPr>
            </w:pPr>
            <w:r w:rsidRPr="00102D3C">
              <w:rPr>
                <w:rFonts w:eastAsia="Calibri"/>
                <w:sz w:val="20"/>
                <w:szCs w:val="20"/>
                <w:lang w:eastAsia="en-US"/>
              </w:rPr>
              <w:t>с. Синявино</w:t>
            </w:r>
          </w:p>
        </w:tc>
        <w:tc>
          <w:tcPr>
            <w:tcW w:w="643" w:type="pct"/>
            <w:tcBorders>
              <w:top w:val="nil"/>
              <w:left w:val="single" w:sz="4" w:space="0" w:color="auto"/>
              <w:bottom w:val="single" w:sz="4" w:space="0" w:color="auto"/>
              <w:right w:val="single" w:sz="4" w:space="0" w:color="auto"/>
            </w:tcBorders>
            <w:shd w:val="clear" w:color="auto" w:fill="auto"/>
            <w:vAlign w:val="center"/>
            <w:hideMark/>
          </w:tcPr>
          <w:p w:rsidR="00102D3C" w:rsidRPr="00102D3C" w:rsidRDefault="00102D3C" w:rsidP="00102D3C">
            <w:pPr>
              <w:spacing w:after="200" w:line="276" w:lineRule="auto"/>
              <w:ind w:left="7" w:hanging="142"/>
              <w:rPr>
                <w:rFonts w:ascii="Calibri" w:eastAsia="Calibri" w:hAnsi="Calibri"/>
                <w:sz w:val="22"/>
                <w:szCs w:val="22"/>
                <w:lang w:eastAsia="en-US"/>
              </w:rPr>
            </w:pPr>
            <w:r w:rsidRPr="00102D3C">
              <w:rPr>
                <w:color w:val="000000"/>
                <w:sz w:val="20"/>
                <w:szCs w:val="20"/>
              </w:rPr>
              <w:t>МО Плавский район</w:t>
            </w:r>
          </w:p>
        </w:tc>
        <w:tc>
          <w:tcPr>
            <w:tcW w:w="530" w:type="pct"/>
            <w:tcBorders>
              <w:top w:val="nil"/>
              <w:left w:val="nil"/>
              <w:bottom w:val="single" w:sz="4" w:space="0" w:color="auto"/>
              <w:right w:val="single" w:sz="4" w:space="0" w:color="auto"/>
            </w:tcBorders>
            <w:shd w:val="clear" w:color="auto" w:fill="auto"/>
            <w:vAlign w:val="center"/>
            <w:hideMark/>
          </w:tcPr>
          <w:p w:rsidR="00102D3C" w:rsidRPr="00102D3C" w:rsidRDefault="00102D3C" w:rsidP="00102D3C">
            <w:pPr>
              <w:ind w:left="-108" w:right="-57"/>
              <w:jc w:val="center"/>
              <w:rPr>
                <w:color w:val="000000"/>
                <w:sz w:val="20"/>
                <w:szCs w:val="20"/>
              </w:rPr>
            </w:pPr>
            <w:r w:rsidRPr="00102D3C">
              <w:rPr>
                <w:color w:val="000000"/>
                <w:sz w:val="20"/>
                <w:szCs w:val="20"/>
              </w:rPr>
              <w:t>МУП "ВКХ"</w:t>
            </w:r>
          </w:p>
        </w:tc>
        <w:tc>
          <w:tcPr>
            <w:tcW w:w="467" w:type="pct"/>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1965</w:t>
            </w:r>
          </w:p>
        </w:tc>
        <w:tc>
          <w:tcPr>
            <w:tcW w:w="655" w:type="pct"/>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240</w:t>
            </w:r>
          </w:p>
        </w:tc>
        <w:tc>
          <w:tcPr>
            <w:tcW w:w="165" w:type="pct"/>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p>
        </w:tc>
        <w:tc>
          <w:tcPr>
            <w:tcW w:w="166" w:type="pct"/>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98</w:t>
            </w:r>
          </w:p>
        </w:tc>
      </w:tr>
      <w:tr w:rsidR="00102D3C" w:rsidRPr="00102D3C" w:rsidTr="00102D3C">
        <w:trPr>
          <w:trHeight w:val="525"/>
        </w:trPr>
        <w:tc>
          <w:tcPr>
            <w:tcW w:w="128" w:type="pct"/>
            <w:tcBorders>
              <w:top w:val="nil"/>
              <w:left w:val="single" w:sz="4" w:space="0" w:color="auto"/>
              <w:bottom w:val="single" w:sz="4" w:space="0" w:color="auto"/>
              <w:right w:val="single" w:sz="4" w:space="0" w:color="auto"/>
            </w:tcBorders>
            <w:shd w:val="clear" w:color="auto" w:fill="auto"/>
            <w:noWrap/>
            <w:vAlign w:val="center"/>
          </w:tcPr>
          <w:p w:rsidR="00102D3C" w:rsidRPr="00102D3C" w:rsidRDefault="00102D3C" w:rsidP="00102D3C">
            <w:pPr>
              <w:ind w:left="-142" w:right="-156"/>
              <w:jc w:val="center"/>
              <w:rPr>
                <w:color w:val="000000"/>
                <w:sz w:val="20"/>
                <w:szCs w:val="20"/>
              </w:rPr>
            </w:pPr>
            <w:r w:rsidRPr="00102D3C">
              <w:rPr>
                <w:color w:val="000000"/>
                <w:sz w:val="20"/>
                <w:szCs w:val="20"/>
              </w:rPr>
              <w:t>5</w:t>
            </w:r>
          </w:p>
        </w:tc>
        <w:tc>
          <w:tcPr>
            <w:tcW w:w="704" w:type="pct"/>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ind w:right="-57"/>
              <w:rPr>
                <w:color w:val="000000"/>
                <w:sz w:val="20"/>
                <w:szCs w:val="20"/>
              </w:rPr>
            </w:pPr>
            <w:r w:rsidRPr="00102D3C">
              <w:rPr>
                <w:color w:val="000000"/>
                <w:sz w:val="20"/>
                <w:szCs w:val="20"/>
              </w:rPr>
              <w:t>Артезианская скважина</w:t>
            </w:r>
          </w:p>
        </w:tc>
        <w:tc>
          <w:tcPr>
            <w:tcW w:w="964" w:type="pct"/>
            <w:tcBorders>
              <w:top w:val="nil"/>
              <w:left w:val="nil"/>
              <w:bottom w:val="single" w:sz="4" w:space="0" w:color="auto"/>
              <w:right w:val="single" w:sz="4" w:space="0" w:color="auto"/>
            </w:tcBorders>
            <w:shd w:val="clear" w:color="auto" w:fill="auto"/>
            <w:vAlign w:val="center"/>
            <w:hideMark/>
          </w:tcPr>
          <w:p w:rsidR="00102D3C" w:rsidRPr="00102D3C" w:rsidRDefault="00102D3C" w:rsidP="00102D3C">
            <w:pPr>
              <w:ind w:right="-58"/>
              <w:rPr>
                <w:color w:val="000000"/>
                <w:sz w:val="20"/>
                <w:szCs w:val="20"/>
              </w:rPr>
            </w:pPr>
            <w:r w:rsidRPr="00102D3C">
              <w:rPr>
                <w:color w:val="000000"/>
                <w:sz w:val="20"/>
                <w:szCs w:val="20"/>
              </w:rPr>
              <w:t>п. Юрьевский, строение № 52</w:t>
            </w:r>
          </w:p>
        </w:tc>
        <w:tc>
          <w:tcPr>
            <w:tcW w:w="578" w:type="pct"/>
            <w:tcBorders>
              <w:top w:val="single" w:sz="4" w:space="0" w:color="auto"/>
              <w:left w:val="nil"/>
              <w:bottom w:val="single" w:sz="4" w:space="0" w:color="auto"/>
              <w:right w:val="single" w:sz="4" w:space="0" w:color="auto"/>
            </w:tcBorders>
            <w:vAlign w:val="center"/>
          </w:tcPr>
          <w:p w:rsidR="00102D3C" w:rsidRPr="00102D3C" w:rsidRDefault="00102D3C" w:rsidP="00102D3C">
            <w:pPr>
              <w:spacing w:line="276" w:lineRule="auto"/>
              <w:contextualSpacing/>
              <w:rPr>
                <w:rFonts w:eastAsia="Calibri"/>
                <w:sz w:val="20"/>
                <w:szCs w:val="20"/>
                <w:lang w:eastAsia="en-US"/>
              </w:rPr>
            </w:pPr>
            <w:r w:rsidRPr="00102D3C">
              <w:rPr>
                <w:rFonts w:eastAsia="Calibri"/>
                <w:sz w:val="20"/>
                <w:szCs w:val="20"/>
                <w:lang w:eastAsia="en-US"/>
              </w:rPr>
              <w:t>п. Юрьевский,</w:t>
            </w:r>
          </w:p>
          <w:p w:rsidR="00102D3C" w:rsidRPr="00102D3C" w:rsidRDefault="00102D3C" w:rsidP="00102D3C">
            <w:pPr>
              <w:spacing w:line="276" w:lineRule="auto"/>
              <w:contextualSpacing/>
              <w:rPr>
                <w:rFonts w:eastAsia="Calibri"/>
                <w:sz w:val="20"/>
                <w:szCs w:val="20"/>
                <w:lang w:eastAsia="en-US"/>
              </w:rPr>
            </w:pPr>
            <w:r w:rsidRPr="00102D3C">
              <w:rPr>
                <w:rFonts w:eastAsia="Calibri"/>
                <w:sz w:val="20"/>
                <w:szCs w:val="20"/>
                <w:lang w:eastAsia="en-US"/>
              </w:rPr>
              <w:t>д. Юрьево</w:t>
            </w:r>
          </w:p>
        </w:tc>
        <w:tc>
          <w:tcPr>
            <w:tcW w:w="643" w:type="pct"/>
            <w:tcBorders>
              <w:top w:val="nil"/>
              <w:left w:val="single" w:sz="4" w:space="0" w:color="auto"/>
              <w:bottom w:val="single" w:sz="4" w:space="0" w:color="auto"/>
              <w:right w:val="single" w:sz="4" w:space="0" w:color="auto"/>
            </w:tcBorders>
            <w:shd w:val="clear" w:color="auto" w:fill="auto"/>
            <w:vAlign w:val="center"/>
            <w:hideMark/>
          </w:tcPr>
          <w:p w:rsidR="00102D3C" w:rsidRPr="00102D3C" w:rsidRDefault="00102D3C" w:rsidP="00102D3C">
            <w:pPr>
              <w:spacing w:after="200" w:line="276" w:lineRule="auto"/>
              <w:ind w:left="7" w:hanging="142"/>
              <w:rPr>
                <w:rFonts w:ascii="Calibri" w:eastAsia="Calibri" w:hAnsi="Calibri"/>
                <w:sz w:val="22"/>
                <w:szCs w:val="22"/>
                <w:lang w:eastAsia="en-US"/>
              </w:rPr>
            </w:pPr>
            <w:r w:rsidRPr="00102D3C">
              <w:rPr>
                <w:color w:val="000000"/>
                <w:sz w:val="20"/>
                <w:szCs w:val="20"/>
              </w:rPr>
              <w:t>МО Плавский район</w:t>
            </w:r>
          </w:p>
        </w:tc>
        <w:tc>
          <w:tcPr>
            <w:tcW w:w="530" w:type="pct"/>
            <w:tcBorders>
              <w:top w:val="nil"/>
              <w:left w:val="nil"/>
              <w:bottom w:val="single" w:sz="4" w:space="0" w:color="auto"/>
              <w:right w:val="single" w:sz="4" w:space="0" w:color="auto"/>
            </w:tcBorders>
            <w:shd w:val="clear" w:color="auto" w:fill="auto"/>
            <w:vAlign w:val="center"/>
            <w:hideMark/>
          </w:tcPr>
          <w:p w:rsidR="00102D3C" w:rsidRPr="00102D3C" w:rsidRDefault="00102D3C" w:rsidP="00102D3C">
            <w:pPr>
              <w:ind w:left="-108" w:right="-57"/>
              <w:jc w:val="center"/>
              <w:rPr>
                <w:color w:val="000000"/>
                <w:sz w:val="20"/>
                <w:szCs w:val="20"/>
              </w:rPr>
            </w:pPr>
            <w:r w:rsidRPr="00102D3C">
              <w:rPr>
                <w:color w:val="000000"/>
                <w:sz w:val="20"/>
                <w:szCs w:val="20"/>
              </w:rPr>
              <w:t>МУП "ВКХ"</w:t>
            </w:r>
          </w:p>
        </w:tc>
        <w:tc>
          <w:tcPr>
            <w:tcW w:w="467" w:type="pct"/>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1989</w:t>
            </w:r>
          </w:p>
        </w:tc>
        <w:tc>
          <w:tcPr>
            <w:tcW w:w="655" w:type="pct"/>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600</w:t>
            </w:r>
          </w:p>
        </w:tc>
        <w:tc>
          <w:tcPr>
            <w:tcW w:w="165" w:type="pct"/>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p>
        </w:tc>
        <w:tc>
          <w:tcPr>
            <w:tcW w:w="166" w:type="pct"/>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52</w:t>
            </w:r>
          </w:p>
        </w:tc>
      </w:tr>
      <w:tr w:rsidR="00102D3C" w:rsidRPr="00102D3C" w:rsidTr="00102D3C">
        <w:trPr>
          <w:trHeight w:val="525"/>
        </w:trPr>
        <w:tc>
          <w:tcPr>
            <w:tcW w:w="128" w:type="pct"/>
            <w:tcBorders>
              <w:top w:val="nil"/>
              <w:left w:val="single" w:sz="4" w:space="0" w:color="auto"/>
              <w:bottom w:val="single" w:sz="4" w:space="0" w:color="auto"/>
              <w:right w:val="single" w:sz="4" w:space="0" w:color="auto"/>
            </w:tcBorders>
            <w:shd w:val="clear" w:color="auto" w:fill="auto"/>
            <w:noWrap/>
            <w:vAlign w:val="center"/>
          </w:tcPr>
          <w:p w:rsidR="00102D3C" w:rsidRPr="00102D3C" w:rsidRDefault="00102D3C" w:rsidP="00102D3C">
            <w:pPr>
              <w:ind w:left="-142" w:right="-156"/>
              <w:jc w:val="center"/>
              <w:rPr>
                <w:color w:val="000000"/>
                <w:sz w:val="20"/>
                <w:szCs w:val="20"/>
              </w:rPr>
            </w:pPr>
            <w:r w:rsidRPr="00102D3C">
              <w:rPr>
                <w:color w:val="000000"/>
                <w:sz w:val="20"/>
                <w:szCs w:val="20"/>
              </w:rPr>
              <w:t>6</w:t>
            </w:r>
          </w:p>
        </w:tc>
        <w:tc>
          <w:tcPr>
            <w:tcW w:w="704" w:type="pct"/>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ind w:right="-57"/>
              <w:rPr>
                <w:color w:val="000000"/>
                <w:sz w:val="20"/>
                <w:szCs w:val="20"/>
              </w:rPr>
            </w:pPr>
            <w:r w:rsidRPr="00102D3C">
              <w:rPr>
                <w:color w:val="000000"/>
                <w:sz w:val="20"/>
                <w:szCs w:val="20"/>
              </w:rPr>
              <w:t>Артезианская скважина</w:t>
            </w:r>
          </w:p>
        </w:tc>
        <w:tc>
          <w:tcPr>
            <w:tcW w:w="964" w:type="pct"/>
            <w:tcBorders>
              <w:top w:val="nil"/>
              <w:left w:val="nil"/>
              <w:bottom w:val="single" w:sz="4" w:space="0" w:color="auto"/>
              <w:right w:val="single" w:sz="4" w:space="0" w:color="auto"/>
            </w:tcBorders>
            <w:shd w:val="clear" w:color="auto" w:fill="auto"/>
            <w:vAlign w:val="center"/>
            <w:hideMark/>
          </w:tcPr>
          <w:p w:rsidR="00102D3C" w:rsidRPr="00102D3C" w:rsidRDefault="00102D3C" w:rsidP="00102D3C">
            <w:pPr>
              <w:ind w:right="-58"/>
              <w:rPr>
                <w:color w:val="000000"/>
                <w:sz w:val="20"/>
                <w:szCs w:val="20"/>
              </w:rPr>
            </w:pPr>
            <w:r w:rsidRPr="00102D3C">
              <w:rPr>
                <w:color w:val="000000"/>
                <w:sz w:val="20"/>
                <w:szCs w:val="20"/>
              </w:rPr>
              <w:t>д. Акуловские Выселки, строение № 23-б</w:t>
            </w:r>
          </w:p>
        </w:tc>
        <w:tc>
          <w:tcPr>
            <w:tcW w:w="578" w:type="pct"/>
            <w:tcBorders>
              <w:top w:val="single" w:sz="4" w:space="0" w:color="auto"/>
              <w:left w:val="nil"/>
              <w:bottom w:val="single" w:sz="4" w:space="0" w:color="auto"/>
              <w:right w:val="single" w:sz="4" w:space="0" w:color="auto"/>
            </w:tcBorders>
            <w:vAlign w:val="center"/>
          </w:tcPr>
          <w:p w:rsidR="00102D3C" w:rsidRPr="00102D3C" w:rsidRDefault="00102D3C" w:rsidP="00102D3C">
            <w:pPr>
              <w:spacing w:after="200" w:line="276" w:lineRule="auto"/>
              <w:rPr>
                <w:rFonts w:eastAsia="Calibri"/>
                <w:sz w:val="20"/>
                <w:szCs w:val="20"/>
                <w:lang w:eastAsia="en-US"/>
              </w:rPr>
            </w:pPr>
            <w:r w:rsidRPr="00102D3C">
              <w:rPr>
                <w:rFonts w:eastAsia="Calibri"/>
                <w:sz w:val="20"/>
                <w:szCs w:val="20"/>
                <w:lang w:eastAsia="en-US"/>
              </w:rPr>
              <w:t>д. Акуловские выселки</w:t>
            </w:r>
          </w:p>
        </w:tc>
        <w:tc>
          <w:tcPr>
            <w:tcW w:w="643" w:type="pct"/>
            <w:tcBorders>
              <w:top w:val="nil"/>
              <w:left w:val="single" w:sz="4" w:space="0" w:color="auto"/>
              <w:bottom w:val="single" w:sz="4" w:space="0" w:color="auto"/>
              <w:right w:val="single" w:sz="4" w:space="0" w:color="auto"/>
            </w:tcBorders>
            <w:shd w:val="clear" w:color="auto" w:fill="auto"/>
            <w:vAlign w:val="center"/>
            <w:hideMark/>
          </w:tcPr>
          <w:p w:rsidR="00102D3C" w:rsidRPr="00102D3C" w:rsidRDefault="00102D3C" w:rsidP="00102D3C">
            <w:pPr>
              <w:spacing w:after="200" w:line="276" w:lineRule="auto"/>
              <w:ind w:left="7" w:hanging="142"/>
              <w:rPr>
                <w:rFonts w:ascii="Calibri" w:eastAsia="Calibri" w:hAnsi="Calibri"/>
                <w:sz w:val="22"/>
                <w:szCs w:val="22"/>
                <w:lang w:eastAsia="en-US"/>
              </w:rPr>
            </w:pPr>
            <w:r w:rsidRPr="00102D3C">
              <w:rPr>
                <w:color w:val="000000"/>
                <w:sz w:val="20"/>
                <w:szCs w:val="20"/>
              </w:rPr>
              <w:t>МО Плавский район</w:t>
            </w:r>
          </w:p>
        </w:tc>
        <w:tc>
          <w:tcPr>
            <w:tcW w:w="530" w:type="pct"/>
            <w:tcBorders>
              <w:top w:val="nil"/>
              <w:left w:val="nil"/>
              <w:bottom w:val="single" w:sz="4" w:space="0" w:color="auto"/>
              <w:right w:val="single" w:sz="4" w:space="0" w:color="auto"/>
            </w:tcBorders>
            <w:shd w:val="clear" w:color="auto" w:fill="auto"/>
            <w:vAlign w:val="center"/>
            <w:hideMark/>
          </w:tcPr>
          <w:p w:rsidR="00102D3C" w:rsidRPr="00102D3C" w:rsidRDefault="00102D3C" w:rsidP="00102D3C">
            <w:pPr>
              <w:ind w:left="-108" w:right="-57"/>
              <w:jc w:val="center"/>
              <w:rPr>
                <w:color w:val="000000"/>
                <w:sz w:val="20"/>
                <w:szCs w:val="20"/>
              </w:rPr>
            </w:pPr>
            <w:r w:rsidRPr="00102D3C">
              <w:rPr>
                <w:color w:val="000000"/>
                <w:sz w:val="20"/>
                <w:szCs w:val="20"/>
              </w:rPr>
              <w:t>МУП "ВКХ"</w:t>
            </w:r>
          </w:p>
        </w:tc>
        <w:tc>
          <w:tcPr>
            <w:tcW w:w="467" w:type="pct"/>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1965</w:t>
            </w:r>
          </w:p>
        </w:tc>
        <w:tc>
          <w:tcPr>
            <w:tcW w:w="655" w:type="pct"/>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156</w:t>
            </w:r>
          </w:p>
        </w:tc>
        <w:tc>
          <w:tcPr>
            <w:tcW w:w="165" w:type="pct"/>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p>
        </w:tc>
        <w:tc>
          <w:tcPr>
            <w:tcW w:w="166" w:type="pct"/>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98</w:t>
            </w:r>
          </w:p>
        </w:tc>
      </w:tr>
      <w:tr w:rsidR="00102D3C" w:rsidRPr="00102D3C" w:rsidTr="00102D3C">
        <w:trPr>
          <w:trHeight w:val="525"/>
        </w:trPr>
        <w:tc>
          <w:tcPr>
            <w:tcW w:w="128" w:type="pct"/>
            <w:tcBorders>
              <w:top w:val="nil"/>
              <w:left w:val="single" w:sz="4" w:space="0" w:color="auto"/>
              <w:bottom w:val="single" w:sz="4" w:space="0" w:color="auto"/>
              <w:right w:val="single" w:sz="4" w:space="0" w:color="auto"/>
            </w:tcBorders>
            <w:shd w:val="clear" w:color="auto" w:fill="auto"/>
            <w:noWrap/>
            <w:vAlign w:val="center"/>
          </w:tcPr>
          <w:p w:rsidR="00102D3C" w:rsidRPr="00102D3C" w:rsidRDefault="00102D3C" w:rsidP="00102D3C">
            <w:pPr>
              <w:ind w:left="-142" w:right="-156"/>
              <w:jc w:val="center"/>
              <w:rPr>
                <w:color w:val="000000"/>
                <w:sz w:val="20"/>
                <w:szCs w:val="20"/>
              </w:rPr>
            </w:pPr>
            <w:r w:rsidRPr="00102D3C">
              <w:rPr>
                <w:color w:val="000000"/>
                <w:sz w:val="20"/>
                <w:szCs w:val="20"/>
              </w:rPr>
              <w:t>7</w:t>
            </w:r>
          </w:p>
        </w:tc>
        <w:tc>
          <w:tcPr>
            <w:tcW w:w="704" w:type="pct"/>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ind w:right="-57"/>
              <w:rPr>
                <w:color w:val="000000"/>
                <w:sz w:val="20"/>
                <w:szCs w:val="20"/>
              </w:rPr>
            </w:pPr>
            <w:r w:rsidRPr="00102D3C">
              <w:rPr>
                <w:color w:val="000000"/>
                <w:sz w:val="20"/>
                <w:szCs w:val="20"/>
              </w:rPr>
              <w:t>Артезианская скважина</w:t>
            </w:r>
          </w:p>
        </w:tc>
        <w:tc>
          <w:tcPr>
            <w:tcW w:w="964" w:type="pct"/>
            <w:tcBorders>
              <w:top w:val="nil"/>
              <w:left w:val="nil"/>
              <w:bottom w:val="single" w:sz="4" w:space="0" w:color="auto"/>
              <w:right w:val="single" w:sz="4" w:space="0" w:color="auto"/>
            </w:tcBorders>
            <w:shd w:val="clear" w:color="auto" w:fill="auto"/>
            <w:vAlign w:val="center"/>
            <w:hideMark/>
          </w:tcPr>
          <w:p w:rsidR="00102D3C" w:rsidRPr="00102D3C" w:rsidRDefault="00102D3C" w:rsidP="00102D3C">
            <w:pPr>
              <w:ind w:right="-58"/>
              <w:rPr>
                <w:color w:val="000000"/>
                <w:sz w:val="20"/>
                <w:szCs w:val="20"/>
              </w:rPr>
            </w:pPr>
            <w:r w:rsidRPr="00102D3C">
              <w:rPr>
                <w:color w:val="000000"/>
                <w:sz w:val="20"/>
                <w:szCs w:val="20"/>
              </w:rPr>
              <w:t>с. Красное, строение № 33</w:t>
            </w:r>
          </w:p>
        </w:tc>
        <w:tc>
          <w:tcPr>
            <w:tcW w:w="578" w:type="pct"/>
            <w:tcBorders>
              <w:top w:val="single" w:sz="4" w:space="0" w:color="auto"/>
              <w:left w:val="nil"/>
              <w:bottom w:val="single" w:sz="4" w:space="0" w:color="auto"/>
              <w:right w:val="single" w:sz="4" w:space="0" w:color="auto"/>
            </w:tcBorders>
            <w:vAlign w:val="center"/>
          </w:tcPr>
          <w:p w:rsidR="00102D3C" w:rsidRPr="00102D3C" w:rsidRDefault="00102D3C" w:rsidP="00102D3C">
            <w:pPr>
              <w:spacing w:line="276" w:lineRule="auto"/>
              <w:contextualSpacing/>
              <w:rPr>
                <w:rFonts w:eastAsia="Calibri"/>
                <w:sz w:val="20"/>
                <w:szCs w:val="20"/>
                <w:lang w:eastAsia="en-US"/>
              </w:rPr>
            </w:pPr>
          </w:p>
          <w:p w:rsidR="00102D3C" w:rsidRPr="00102D3C" w:rsidRDefault="00102D3C" w:rsidP="00102D3C">
            <w:pPr>
              <w:spacing w:line="276" w:lineRule="auto"/>
              <w:contextualSpacing/>
              <w:rPr>
                <w:rFonts w:eastAsia="Calibri"/>
                <w:sz w:val="20"/>
                <w:szCs w:val="20"/>
                <w:lang w:eastAsia="en-US"/>
              </w:rPr>
            </w:pPr>
            <w:r w:rsidRPr="00102D3C">
              <w:rPr>
                <w:rFonts w:eastAsia="Calibri"/>
                <w:sz w:val="20"/>
                <w:szCs w:val="20"/>
                <w:lang w:eastAsia="en-US"/>
              </w:rPr>
              <w:t>с. Красное</w:t>
            </w:r>
          </w:p>
        </w:tc>
        <w:tc>
          <w:tcPr>
            <w:tcW w:w="643" w:type="pct"/>
            <w:tcBorders>
              <w:top w:val="nil"/>
              <w:left w:val="single" w:sz="4" w:space="0" w:color="auto"/>
              <w:bottom w:val="single" w:sz="4" w:space="0" w:color="auto"/>
              <w:right w:val="single" w:sz="4" w:space="0" w:color="auto"/>
            </w:tcBorders>
            <w:shd w:val="clear" w:color="auto" w:fill="auto"/>
            <w:vAlign w:val="center"/>
            <w:hideMark/>
          </w:tcPr>
          <w:p w:rsidR="00102D3C" w:rsidRPr="00102D3C" w:rsidRDefault="00102D3C" w:rsidP="00102D3C">
            <w:pPr>
              <w:spacing w:after="200" w:line="276" w:lineRule="auto"/>
              <w:ind w:left="7" w:hanging="142"/>
              <w:rPr>
                <w:rFonts w:ascii="Calibri" w:eastAsia="Calibri" w:hAnsi="Calibri"/>
                <w:sz w:val="22"/>
                <w:szCs w:val="22"/>
                <w:lang w:eastAsia="en-US"/>
              </w:rPr>
            </w:pPr>
            <w:r w:rsidRPr="00102D3C">
              <w:rPr>
                <w:color w:val="000000"/>
                <w:sz w:val="20"/>
                <w:szCs w:val="20"/>
              </w:rPr>
              <w:t>МО Плавский район</w:t>
            </w:r>
          </w:p>
        </w:tc>
        <w:tc>
          <w:tcPr>
            <w:tcW w:w="530" w:type="pct"/>
            <w:tcBorders>
              <w:top w:val="nil"/>
              <w:left w:val="nil"/>
              <w:bottom w:val="single" w:sz="4" w:space="0" w:color="auto"/>
              <w:right w:val="single" w:sz="4" w:space="0" w:color="auto"/>
            </w:tcBorders>
            <w:shd w:val="clear" w:color="auto" w:fill="auto"/>
            <w:vAlign w:val="center"/>
            <w:hideMark/>
          </w:tcPr>
          <w:p w:rsidR="00102D3C" w:rsidRPr="00102D3C" w:rsidRDefault="00102D3C" w:rsidP="00102D3C">
            <w:pPr>
              <w:ind w:left="-108" w:right="-57"/>
              <w:jc w:val="center"/>
              <w:rPr>
                <w:color w:val="000000"/>
                <w:sz w:val="20"/>
                <w:szCs w:val="20"/>
              </w:rPr>
            </w:pPr>
            <w:r w:rsidRPr="00102D3C">
              <w:rPr>
                <w:color w:val="000000"/>
                <w:sz w:val="20"/>
                <w:szCs w:val="20"/>
              </w:rPr>
              <w:t>МУП "ВКХ"</w:t>
            </w:r>
          </w:p>
        </w:tc>
        <w:tc>
          <w:tcPr>
            <w:tcW w:w="467" w:type="pct"/>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1962</w:t>
            </w:r>
          </w:p>
        </w:tc>
        <w:tc>
          <w:tcPr>
            <w:tcW w:w="655" w:type="pct"/>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sz w:val="20"/>
                <w:szCs w:val="20"/>
              </w:rPr>
            </w:pPr>
            <w:r w:rsidRPr="00102D3C">
              <w:rPr>
                <w:sz w:val="20"/>
                <w:szCs w:val="20"/>
              </w:rPr>
              <w:t>67,2</w:t>
            </w:r>
          </w:p>
        </w:tc>
        <w:tc>
          <w:tcPr>
            <w:tcW w:w="165" w:type="pct"/>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p>
        </w:tc>
        <w:tc>
          <w:tcPr>
            <w:tcW w:w="166" w:type="pct"/>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98</w:t>
            </w:r>
          </w:p>
        </w:tc>
      </w:tr>
      <w:tr w:rsidR="00102D3C" w:rsidRPr="00102D3C" w:rsidTr="00102D3C">
        <w:trPr>
          <w:trHeight w:val="525"/>
        </w:trPr>
        <w:tc>
          <w:tcPr>
            <w:tcW w:w="128" w:type="pct"/>
            <w:tcBorders>
              <w:top w:val="nil"/>
              <w:left w:val="single" w:sz="4" w:space="0" w:color="auto"/>
              <w:bottom w:val="single" w:sz="4" w:space="0" w:color="auto"/>
              <w:right w:val="single" w:sz="4" w:space="0" w:color="auto"/>
            </w:tcBorders>
            <w:shd w:val="clear" w:color="auto" w:fill="auto"/>
            <w:noWrap/>
            <w:vAlign w:val="center"/>
          </w:tcPr>
          <w:p w:rsidR="00102D3C" w:rsidRPr="00102D3C" w:rsidRDefault="00102D3C" w:rsidP="00102D3C">
            <w:pPr>
              <w:ind w:left="-142" w:right="-156"/>
              <w:jc w:val="center"/>
              <w:rPr>
                <w:color w:val="000000"/>
                <w:sz w:val="20"/>
                <w:szCs w:val="20"/>
              </w:rPr>
            </w:pPr>
            <w:r w:rsidRPr="00102D3C">
              <w:rPr>
                <w:color w:val="000000"/>
                <w:sz w:val="20"/>
                <w:szCs w:val="20"/>
              </w:rPr>
              <w:t>8</w:t>
            </w:r>
          </w:p>
        </w:tc>
        <w:tc>
          <w:tcPr>
            <w:tcW w:w="704" w:type="pct"/>
            <w:tcBorders>
              <w:top w:val="nil"/>
              <w:left w:val="nil"/>
              <w:bottom w:val="single" w:sz="4" w:space="0" w:color="auto"/>
              <w:right w:val="single" w:sz="4" w:space="0" w:color="auto"/>
            </w:tcBorders>
            <w:shd w:val="clear" w:color="auto" w:fill="auto"/>
            <w:vAlign w:val="center"/>
            <w:hideMark/>
          </w:tcPr>
          <w:p w:rsidR="00102D3C" w:rsidRPr="00102D3C" w:rsidRDefault="00102D3C" w:rsidP="00102D3C">
            <w:pPr>
              <w:ind w:right="-57"/>
              <w:rPr>
                <w:color w:val="000000"/>
                <w:sz w:val="20"/>
                <w:szCs w:val="20"/>
              </w:rPr>
            </w:pPr>
            <w:r w:rsidRPr="00102D3C">
              <w:rPr>
                <w:color w:val="000000"/>
                <w:sz w:val="20"/>
                <w:szCs w:val="20"/>
              </w:rPr>
              <w:t>Артезианская скважина</w:t>
            </w:r>
          </w:p>
        </w:tc>
        <w:tc>
          <w:tcPr>
            <w:tcW w:w="964" w:type="pct"/>
            <w:tcBorders>
              <w:top w:val="nil"/>
              <w:left w:val="nil"/>
              <w:bottom w:val="single" w:sz="4" w:space="0" w:color="auto"/>
              <w:right w:val="single" w:sz="4" w:space="0" w:color="auto"/>
            </w:tcBorders>
            <w:shd w:val="clear" w:color="auto" w:fill="auto"/>
            <w:vAlign w:val="center"/>
            <w:hideMark/>
          </w:tcPr>
          <w:p w:rsidR="00102D3C" w:rsidRPr="00102D3C" w:rsidRDefault="00102D3C" w:rsidP="00102D3C">
            <w:pPr>
              <w:ind w:right="-58"/>
              <w:rPr>
                <w:color w:val="000000"/>
                <w:sz w:val="20"/>
                <w:szCs w:val="20"/>
              </w:rPr>
            </w:pPr>
            <w:r w:rsidRPr="00102D3C">
              <w:rPr>
                <w:color w:val="000000"/>
                <w:sz w:val="20"/>
                <w:szCs w:val="20"/>
              </w:rPr>
              <w:t>п. Октябрьский, ул. Школьная, строение № 1</w:t>
            </w:r>
          </w:p>
        </w:tc>
        <w:tc>
          <w:tcPr>
            <w:tcW w:w="578" w:type="pct"/>
            <w:tcBorders>
              <w:top w:val="single" w:sz="4" w:space="0" w:color="auto"/>
              <w:left w:val="nil"/>
              <w:bottom w:val="single" w:sz="4" w:space="0" w:color="auto"/>
              <w:right w:val="single" w:sz="4" w:space="0" w:color="auto"/>
            </w:tcBorders>
            <w:vAlign w:val="center"/>
          </w:tcPr>
          <w:p w:rsidR="00102D3C" w:rsidRPr="00102D3C" w:rsidRDefault="00102D3C" w:rsidP="00102D3C">
            <w:pPr>
              <w:spacing w:line="276" w:lineRule="auto"/>
              <w:contextualSpacing/>
              <w:rPr>
                <w:rFonts w:eastAsia="Calibri"/>
                <w:sz w:val="20"/>
                <w:szCs w:val="20"/>
                <w:lang w:eastAsia="en-US"/>
              </w:rPr>
            </w:pPr>
            <w:r w:rsidRPr="00102D3C">
              <w:rPr>
                <w:rFonts w:eastAsia="Calibri"/>
                <w:sz w:val="20"/>
                <w:szCs w:val="20"/>
                <w:lang w:eastAsia="en-US"/>
              </w:rPr>
              <w:t>п. Октябрьский, д. Волхонщино</w:t>
            </w:r>
          </w:p>
        </w:tc>
        <w:tc>
          <w:tcPr>
            <w:tcW w:w="643" w:type="pct"/>
            <w:tcBorders>
              <w:top w:val="nil"/>
              <w:left w:val="single" w:sz="4" w:space="0" w:color="auto"/>
              <w:bottom w:val="single" w:sz="4" w:space="0" w:color="auto"/>
              <w:right w:val="single" w:sz="4" w:space="0" w:color="auto"/>
            </w:tcBorders>
            <w:shd w:val="clear" w:color="auto" w:fill="auto"/>
            <w:vAlign w:val="center"/>
            <w:hideMark/>
          </w:tcPr>
          <w:p w:rsidR="00102D3C" w:rsidRPr="00102D3C" w:rsidRDefault="00102D3C" w:rsidP="00102D3C">
            <w:pPr>
              <w:spacing w:after="200" w:line="276" w:lineRule="auto"/>
              <w:ind w:left="7" w:hanging="142"/>
              <w:rPr>
                <w:rFonts w:ascii="Calibri" w:eastAsia="Calibri" w:hAnsi="Calibri"/>
                <w:sz w:val="22"/>
                <w:szCs w:val="22"/>
                <w:lang w:eastAsia="en-US"/>
              </w:rPr>
            </w:pPr>
            <w:r w:rsidRPr="00102D3C">
              <w:rPr>
                <w:color w:val="000000"/>
                <w:sz w:val="20"/>
                <w:szCs w:val="20"/>
              </w:rPr>
              <w:t>МО Плавский район</w:t>
            </w:r>
          </w:p>
        </w:tc>
        <w:tc>
          <w:tcPr>
            <w:tcW w:w="530" w:type="pct"/>
            <w:tcBorders>
              <w:top w:val="nil"/>
              <w:left w:val="nil"/>
              <w:bottom w:val="single" w:sz="4" w:space="0" w:color="auto"/>
              <w:right w:val="single" w:sz="4" w:space="0" w:color="auto"/>
            </w:tcBorders>
            <w:shd w:val="clear" w:color="auto" w:fill="auto"/>
            <w:vAlign w:val="center"/>
            <w:hideMark/>
          </w:tcPr>
          <w:p w:rsidR="00102D3C" w:rsidRPr="00102D3C" w:rsidRDefault="00102D3C" w:rsidP="00102D3C">
            <w:pPr>
              <w:ind w:left="-108" w:right="-57"/>
              <w:jc w:val="center"/>
              <w:rPr>
                <w:color w:val="000000"/>
                <w:sz w:val="20"/>
                <w:szCs w:val="20"/>
              </w:rPr>
            </w:pPr>
            <w:r w:rsidRPr="00102D3C">
              <w:rPr>
                <w:color w:val="000000"/>
                <w:sz w:val="20"/>
                <w:szCs w:val="20"/>
              </w:rPr>
              <w:t>МУП "ВКХ"</w:t>
            </w:r>
          </w:p>
        </w:tc>
        <w:tc>
          <w:tcPr>
            <w:tcW w:w="467" w:type="pct"/>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1990</w:t>
            </w:r>
          </w:p>
        </w:tc>
        <w:tc>
          <w:tcPr>
            <w:tcW w:w="655" w:type="pct"/>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sz w:val="20"/>
                <w:szCs w:val="20"/>
              </w:rPr>
            </w:pPr>
            <w:r w:rsidRPr="00102D3C">
              <w:rPr>
                <w:sz w:val="20"/>
                <w:szCs w:val="20"/>
              </w:rPr>
              <w:t>600</w:t>
            </w:r>
          </w:p>
        </w:tc>
        <w:tc>
          <w:tcPr>
            <w:tcW w:w="165" w:type="pct"/>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p>
        </w:tc>
        <w:tc>
          <w:tcPr>
            <w:tcW w:w="166" w:type="pct"/>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50</w:t>
            </w:r>
          </w:p>
        </w:tc>
      </w:tr>
      <w:tr w:rsidR="00102D3C" w:rsidRPr="00102D3C" w:rsidTr="00102D3C">
        <w:trPr>
          <w:trHeight w:val="525"/>
        </w:trPr>
        <w:tc>
          <w:tcPr>
            <w:tcW w:w="128" w:type="pct"/>
            <w:tcBorders>
              <w:top w:val="nil"/>
              <w:left w:val="single" w:sz="4" w:space="0" w:color="auto"/>
              <w:bottom w:val="single" w:sz="4" w:space="0" w:color="auto"/>
              <w:right w:val="single" w:sz="4" w:space="0" w:color="auto"/>
            </w:tcBorders>
            <w:shd w:val="clear" w:color="auto" w:fill="auto"/>
            <w:noWrap/>
            <w:vAlign w:val="center"/>
          </w:tcPr>
          <w:p w:rsidR="00102D3C" w:rsidRPr="00102D3C" w:rsidRDefault="00102D3C" w:rsidP="00102D3C">
            <w:pPr>
              <w:ind w:left="-142" w:right="-156"/>
              <w:jc w:val="center"/>
              <w:rPr>
                <w:color w:val="000000"/>
                <w:sz w:val="20"/>
                <w:szCs w:val="20"/>
              </w:rPr>
            </w:pPr>
            <w:r w:rsidRPr="00102D3C">
              <w:rPr>
                <w:color w:val="000000"/>
                <w:sz w:val="20"/>
                <w:szCs w:val="20"/>
              </w:rPr>
              <w:t>9</w:t>
            </w:r>
          </w:p>
        </w:tc>
        <w:tc>
          <w:tcPr>
            <w:tcW w:w="704" w:type="pct"/>
            <w:tcBorders>
              <w:top w:val="nil"/>
              <w:left w:val="nil"/>
              <w:bottom w:val="single" w:sz="4" w:space="0" w:color="auto"/>
              <w:right w:val="single" w:sz="4" w:space="0" w:color="auto"/>
            </w:tcBorders>
            <w:shd w:val="clear" w:color="auto" w:fill="auto"/>
            <w:vAlign w:val="center"/>
          </w:tcPr>
          <w:p w:rsidR="00102D3C" w:rsidRPr="00102D3C" w:rsidRDefault="00102D3C" w:rsidP="00102D3C">
            <w:pPr>
              <w:ind w:right="-57"/>
              <w:rPr>
                <w:color w:val="000000"/>
                <w:sz w:val="20"/>
                <w:szCs w:val="20"/>
              </w:rPr>
            </w:pPr>
            <w:r w:rsidRPr="00102D3C">
              <w:rPr>
                <w:color w:val="000000"/>
                <w:sz w:val="20"/>
                <w:szCs w:val="20"/>
              </w:rPr>
              <w:t>Артезианская скважина</w:t>
            </w:r>
          </w:p>
        </w:tc>
        <w:tc>
          <w:tcPr>
            <w:tcW w:w="964" w:type="pct"/>
            <w:tcBorders>
              <w:top w:val="nil"/>
              <w:left w:val="nil"/>
              <w:bottom w:val="single" w:sz="4" w:space="0" w:color="auto"/>
              <w:right w:val="single" w:sz="4" w:space="0" w:color="auto"/>
            </w:tcBorders>
            <w:shd w:val="clear" w:color="auto" w:fill="auto"/>
            <w:vAlign w:val="center"/>
          </w:tcPr>
          <w:p w:rsidR="00102D3C" w:rsidRPr="00102D3C" w:rsidRDefault="00102D3C" w:rsidP="00102D3C">
            <w:pPr>
              <w:ind w:right="-58"/>
              <w:rPr>
                <w:color w:val="000000"/>
                <w:sz w:val="20"/>
                <w:szCs w:val="20"/>
              </w:rPr>
            </w:pPr>
            <w:r w:rsidRPr="00102D3C">
              <w:rPr>
                <w:color w:val="000000"/>
                <w:sz w:val="20"/>
                <w:szCs w:val="20"/>
              </w:rPr>
              <w:t>п. Октябрьский, ул. Центральная, строение № 2</w:t>
            </w:r>
          </w:p>
          <w:p w:rsidR="00102D3C" w:rsidRPr="00102D3C" w:rsidRDefault="00102D3C" w:rsidP="00102D3C">
            <w:pPr>
              <w:ind w:right="-58"/>
              <w:rPr>
                <w:color w:val="000000"/>
                <w:sz w:val="20"/>
                <w:szCs w:val="20"/>
              </w:rPr>
            </w:pPr>
            <w:r w:rsidRPr="00102D3C">
              <w:rPr>
                <w:color w:val="000000"/>
                <w:sz w:val="20"/>
                <w:szCs w:val="20"/>
              </w:rPr>
              <w:t>(резерв)</w:t>
            </w:r>
          </w:p>
        </w:tc>
        <w:tc>
          <w:tcPr>
            <w:tcW w:w="578" w:type="pct"/>
            <w:tcBorders>
              <w:top w:val="single" w:sz="4" w:space="0" w:color="auto"/>
              <w:left w:val="nil"/>
              <w:bottom w:val="single" w:sz="4" w:space="0" w:color="auto"/>
              <w:right w:val="single" w:sz="4" w:space="0" w:color="auto"/>
            </w:tcBorders>
            <w:vAlign w:val="center"/>
          </w:tcPr>
          <w:p w:rsidR="00102D3C" w:rsidRPr="00102D3C" w:rsidRDefault="00102D3C" w:rsidP="00102D3C">
            <w:pPr>
              <w:spacing w:line="276" w:lineRule="auto"/>
              <w:contextualSpacing/>
              <w:rPr>
                <w:rFonts w:eastAsia="Calibri"/>
                <w:sz w:val="20"/>
                <w:szCs w:val="20"/>
                <w:lang w:eastAsia="en-US"/>
              </w:rPr>
            </w:pPr>
            <w:r w:rsidRPr="00102D3C">
              <w:rPr>
                <w:rFonts w:eastAsia="Calibri"/>
                <w:sz w:val="20"/>
                <w:szCs w:val="20"/>
                <w:lang w:eastAsia="en-US"/>
              </w:rPr>
              <w:t>не эксплуатируется</w:t>
            </w:r>
          </w:p>
        </w:tc>
        <w:tc>
          <w:tcPr>
            <w:tcW w:w="643" w:type="pct"/>
            <w:tcBorders>
              <w:top w:val="nil"/>
              <w:left w:val="single" w:sz="4" w:space="0" w:color="auto"/>
              <w:bottom w:val="single" w:sz="4" w:space="0" w:color="auto"/>
              <w:right w:val="single" w:sz="4" w:space="0" w:color="auto"/>
            </w:tcBorders>
            <w:shd w:val="clear" w:color="auto" w:fill="auto"/>
            <w:vAlign w:val="center"/>
          </w:tcPr>
          <w:p w:rsidR="00102D3C" w:rsidRPr="00102D3C" w:rsidRDefault="00102D3C" w:rsidP="00102D3C">
            <w:pPr>
              <w:spacing w:after="200" w:line="276" w:lineRule="auto"/>
              <w:ind w:left="7" w:hanging="142"/>
              <w:rPr>
                <w:color w:val="000000"/>
                <w:sz w:val="20"/>
                <w:szCs w:val="20"/>
              </w:rPr>
            </w:pPr>
            <w:r w:rsidRPr="00102D3C">
              <w:rPr>
                <w:color w:val="000000"/>
                <w:sz w:val="20"/>
                <w:szCs w:val="20"/>
              </w:rPr>
              <w:t>МО Плавский район</w:t>
            </w:r>
          </w:p>
        </w:tc>
        <w:tc>
          <w:tcPr>
            <w:tcW w:w="530" w:type="pct"/>
            <w:tcBorders>
              <w:top w:val="nil"/>
              <w:left w:val="nil"/>
              <w:bottom w:val="single" w:sz="4" w:space="0" w:color="auto"/>
              <w:right w:val="single" w:sz="4" w:space="0" w:color="auto"/>
            </w:tcBorders>
            <w:shd w:val="clear" w:color="auto" w:fill="auto"/>
            <w:vAlign w:val="center"/>
          </w:tcPr>
          <w:p w:rsidR="00102D3C" w:rsidRPr="00102D3C" w:rsidRDefault="00102D3C" w:rsidP="00102D3C">
            <w:pPr>
              <w:ind w:left="-108" w:right="-57"/>
              <w:jc w:val="center"/>
              <w:rPr>
                <w:color w:val="000000"/>
                <w:sz w:val="20"/>
                <w:szCs w:val="20"/>
              </w:rPr>
            </w:pPr>
            <w:r w:rsidRPr="00102D3C">
              <w:rPr>
                <w:color w:val="000000"/>
                <w:sz w:val="20"/>
                <w:szCs w:val="20"/>
              </w:rPr>
              <w:t>МУП "ВКХ"</w:t>
            </w:r>
          </w:p>
        </w:tc>
        <w:tc>
          <w:tcPr>
            <w:tcW w:w="467" w:type="pct"/>
            <w:tcBorders>
              <w:top w:val="nil"/>
              <w:left w:val="nil"/>
              <w:bottom w:val="single" w:sz="4" w:space="0" w:color="auto"/>
              <w:right w:val="single" w:sz="4" w:space="0" w:color="auto"/>
            </w:tcBorders>
            <w:shd w:val="clear" w:color="auto" w:fill="auto"/>
            <w:noWrap/>
            <w:vAlign w:val="center"/>
          </w:tcPr>
          <w:p w:rsidR="00102D3C" w:rsidRPr="00102D3C" w:rsidRDefault="00102D3C" w:rsidP="00102D3C">
            <w:pPr>
              <w:jc w:val="center"/>
              <w:rPr>
                <w:color w:val="000000"/>
                <w:sz w:val="20"/>
                <w:szCs w:val="20"/>
              </w:rPr>
            </w:pPr>
          </w:p>
        </w:tc>
        <w:tc>
          <w:tcPr>
            <w:tcW w:w="655" w:type="pct"/>
            <w:tcBorders>
              <w:top w:val="nil"/>
              <w:left w:val="nil"/>
              <w:bottom w:val="single" w:sz="4" w:space="0" w:color="auto"/>
              <w:right w:val="single" w:sz="4" w:space="0" w:color="auto"/>
            </w:tcBorders>
            <w:shd w:val="clear" w:color="auto" w:fill="auto"/>
            <w:noWrap/>
            <w:vAlign w:val="center"/>
          </w:tcPr>
          <w:p w:rsidR="00102D3C" w:rsidRPr="00102D3C" w:rsidRDefault="00102D3C" w:rsidP="00102D3C">
            <w:pPr>
              <w:jc w:val="center"/>
              <w:rPr>
                <w:sz w:val="20"/>
                <w:szCs w:val="20"/>
              </w:rPr>
            </w:pPr>
          </w:p>
        </w:tc>
        <w:tc>
          <w:tcPr>
            <w:tcW w:w="165" w:type="pct"/>
            <w:tcBorders>
              <w:top w:val="nil"/>
              <w:left w:val="nil"/>
              <w:bottom w:val="single" w:sz="4" w:space="0" w:color="auto"/>
              <w:right w:val="single" w:sz="4" w:space="0" w:color="auto"/>
            </w:tcBorders>
            <w:shd w:val="clear" w:color="auto" w:fill="auto"/>
            <w:noWrap/>
            <w:vAlign w:val="center"/>
          </w:tcPr>
          <w:p w:rsidR="00102D3C" w:rsidRPr="00102D3C" w:rsidRDefault="00102D3C" w:rsidP="00102D3C">
            <w:pPr>
              <w:jc w:val="center"/>
              <w:rPr>
                <w:color w:val="000000"/>
                <w:sz w:val="20"/>
                <w:szCs w:val="20"/>
              </w:rPr>
            </w:pPr>
          </w:p>
        </w:tc>
        <w:tc>
          <w:tcPr>
            <w:tcW w:w="166" w:type="pct"/>
            <w:tcBorders>
              <w:top w:val="nil"/>
              <w:left w:val="nil"/>
              <w:bottom w:val="single" w:sz="4" w:space="0" w:color="auto"/>
              <w:right w:val="single" w:sz="4" w:space="0" w:color="auto"/>
            </w:tcBorders>
            <w:shd w:val="clear" w:color="auto" w:fill="auto"/>
            <w:noWrap/>
            <w:vAlign w:val="center"/>
          </w:tcPr>
          <w:p w:rsidR="00102D3C" w:rsidRPr="00102D3C" w:rsidRDefault="00102D3C" w:rsidP="00102D3C">
            <w:pPr>
              <w:jc w:val="center"/>
              <w:rPr>
                <w:color w:val="000000"/>
                <w:sz w:val="20"/>
                <w:szCs w:val="20"/>
              </w:rPr>
            </w:pPr>
          </w:p>
        </w:tc>
      </w:tr>
      <w:tr w:rsidR="00102D3C" w:rsidRPr="00102D3C" w:rsidTr="00102D3C">
        <w:trPr>
          <w:trHeight w:val="525"/>
        </w:trPr>
        <w:tc>
          <w:tcPr>
            <w:tcW w:w="128" w:type="pct"/>
            <w:tcBorders>
              <w:top w:val="nil"/>
              <w:left w:val="single" w:sz="4" w:space="0" w:color="auto"/>
              <w:bottom w:val="single" w:sz="4" w:space="0" w:color="auto"/>
              <w:right w:val="single" w:sz="4" w:space="0" w:color="auto"/>
            </w:tcBorders>
            <w:shd w:val="clear" w:color="auto" w:fill="auto"/>
            <w:noWrap/>
            <w:vAlign w:val="center"/>
          </w:tcPr>
          <w:p w:rsidR="00102D3C" w:rsidRPr="00102D3C" w:rsidRDefault="00102D3C" w:rsidP="00102D3C">
            <w:pPr>
              <w:ind w:left="-142" w:right="-156"/>
              <w:jc w:val="center"/>
              <w:rPr>
                <w:color w:val="000000"/>
                <w:sz w:val="20"/>
                <w:szCs w:val="20"/>
              </w:rPr>
            </w:pPr>
            <w:r w:rsidRPr="00102D3C">
              <w:rPr>
                <w:color w:val="000000"/>
                <w:sz w:val="20"/>
                <w:szCs w:val="20"/>
              </w:rPr>
              <w:t>10</w:t>
            </w:r>
          </w:p>
        </w:tc>
        <w:tc>
          <w:tcPr>
            <w:tcW w:w="704" w:type="pct"/>
            <w:tcBorders>
              <w:top w:val="nil"/>
              <w:left w:val="nil"/>
              <w:bottom w:val="single" w:sz="4" w:space="0" w:color="auto"/>
              <w:right w:val="single" w:sz="4" w:space="0" w:color="auto"/>
            </w:tcBorders>
            <w:shd w:val="clear" w:color="auto" w:fill="auto"/>
            <w:vAlign w:val="center"/>
            <w:hideMark/>
          </w:tcPr>
          <w:p w:rsidR="00102D3C" w:rsidRPr="00102D3C" w:rsidRDefault="00102D3C" w:rsidP="00102D3C">
            <w:pPr>
              <w:ind w:right="-57"/>
              <w:rPr>
                <w:color w:val="000000"/>
                <w:sz w:val="20"/>
                <w:szCs w:val="20"/>
              </w:rPr>
            </w:pPr>
            <w:r w:rsidRPr="00102D3C">
              <w:rPr>
                <w:color w:val="000000"/>
                <w:sz w:val="20"/>
                <w:szCs w:val="20"/>
              </w:rPr>
              <w:t>Артезианская скважина № 1</w:t>
            </w:r>
          </w:p>
        </w:tc>
        <w:tc>
          <w:tcPr>
            <w:tcW w:w="964" w:type="pct"/>
            <w:tcBorders>
              <w:top w:val="nil"/>
              <w:left w:val="nil"/>
              <w:bottom w:val="single" w:sz="4" w:space="0" w:color="auto"/>
              <w:right w:val="single" w:sz="4" w:space="0" w:color="auto"/>
            </w:tcBorders>
            <w:shd w:val="clear" w:color="auto" w:fill="auto"/>
            <w:vAlign w:val="center"/>
            <w:hideMark/>
          </w:tcPr>
          <w:p w:rsidR="00102D3C" w:rsidRPr="00102D3C" w:rsidRDefault="00102D3C" w:rsidP="00102D3C">
            <w:pPr>
              <w:ind w:right="-58"/>
              <w:rPr>
                <w:color w:val="000000"/>
                <w:sz w:val="20"/>
                <w:szCs w:val="20"/>
              </w:rPr>
            </w:pPr>
            <w:r w:rsidRPr="00102D3C">
              <w:rPr>
                <w:color w:val="000000"/>
                <w:sz w:val="20"/>
                <w:szCs w:val="20"/>
              </w:rPr>
              <w:t>с. Юсупово</w:t>
            </w:r>
          </w:p>
        </w:tc>
        <w:tc>
          <w:tcPr>
            <w:tcW w:w="578" w:type="pct"/>
            <w:tcBorders>
              <w:top w:val="single" w:sz="4" w:space="0" w:color="auto"/>
              <w:left w:val="nil"/>
              <w:bottom w:val="single" w:sz="4" w:space="0" w:color="auto"/>
              <w:right w:val="single" w:sz="4" w:space="0" w:color="auto"/>
            </w:tcBorders>
            <w:vAlign w:val="center"/>
          </w:tcPr>
          <w:p w:rsidR="00102D3C" w:rsidRPr="00102D3C" w:rsidRDefault="00102D3C" w:rsidP="00102D3C">
            <w:pPr>
              <w:spacing w:line="276" w:lineRule="auto"/>
              <w:contextualSpacing/>
              <w:rPr>
                <w:rFonts w:eastAsia="Calibri"/>
                <w:sz w:val="20"/>
                <w:szCs w:val="20"/>
                <w:lang w:eastAsia="en-US"/>
              </w:rPr>
            </w:pPr>
            <w:r w:rsidRPr="00102D3C">
              <w:rPr>
                <w:rFonts w:eastAsia="Calibri"/>
                <w:sz w:val="20"/>
                <w:szCs w:val="20"/>
                <w:lang w:eastAsia="en-US"/>
              </w:rPr>
              <w:t>д. Стрешнево,</w:t>
            </w:r>
          </w:p>
          <w:p w:rsidR="00102D3C" w:rsidRPr="00102D3C" w:rsidRDefault="00102D3C" w:rsidP="00102D3C">
            <w:pPr>
              <w:spacing w:line="276" w:lineRule="auto"/>
              <w:contextualSpacing/>
              <w:rPr>
                <w:rFonts w:eastAsia="Calibri"/>
                <w:sz w:val="20"/>
                <w:szCs w:val="20"/>
                <w:lang w:eastAsia="en-US"/>
              </w:rPr>
            </w:pPr>
            <w:r w:rsidRPr="00102D3C">
              <w:rPr>
                <w:rFonts w:eastAsia="Calibri"/>
                <w:sz w:val="20"/>
                <w:szCs w:val="20"/>
                <w:lang w:eastAsia="en-US"/>
              </w:rPr>
              <w:t>д. Арсеньево</w:t>
            </w:r>
          </w:p>
        </w:tc>
        <w:tc>
          <w:tcPr>
            <w:tcW w:w="643" w:type="pct"/>
            <w:tcBorders>
              <w:top w:val="nil"/>
              <w:left w:val="single" w:sz="4" w:space="0" w:color="auto"/>
              <w:bottom w:val="single" w:sz="4" w:space="0" w:color="auto"/>
              <w:right w:val="single" w:sz="4" w:space="0" w:color="auto"/>
            </w:tcBorders>
            <w:shd w:val="clear" w:color="auto" w:fill="auto"/>
            <w:vAlign w:val="center"/>
            <w:hideMark/>
          </w:tcPr>
          <w:p w:rsidR="00102D3C" w:rsidRPr="00102D3C" w:rsidRDefault="00102D3C" w:rsidP="00102D3C">
            <w:pPr>
              <w:spacing w:after="200" w:line="276" w:lineRule="auto"/>
              <w:ind w:left="7" w:hanging="142"/>
              <w:rPr>
                <w:rFonts w:ascii="Calibri" w:eastAsia="Calibri" w:hAnsi="Calibri"/>
                <w:sz w:val="22"/>
                <w:szCs w:val="22"/>
                <w:lang w:eastAsia="en-US"/>
              </w:rPr>
            </w:pPr>
            <w:r w:rsidRPr="00102D3C">
              <w:rPr>
                <w:color w:val="000000"/>
                <w:sz w:val="20"/>
                <w:szCs w:val="20"/>
              </w:rPr>
              <w:t>МО Плавский район</w:t>
            </w:r>
          </w:p>
        </w:tc>
        <w:tc>
          <w:tcPr>
            <w:tcW w:w="530" w:type="pct"/>
            <w:tcBorders>
              <w:top w:val="nil"/>
              <w:left w:val="nil"/>
              <w:bottom w:val="single" w:sz="4" w:space="0" w:color="auto"/>
              <w:right w:val="single" w:sz="4" w:space="0" w:color="auto"/>
            </w:tcBorders>
            <w:shd w:val="clear" w:color="auto" w:fill="auto"/>
            <w:vAlign w:val="center"/>
            <w:hideMark/>
          </w:tcPr>
          <w:p w:rsidR="00102D3C" w:rsidRPr="00102D3C" w:rsidRDefault="00102D3C" w:rsidP="00102D3C">
            <w:pPr>
              <w:ind w:left="-108" w:right="-57"/>
              <w:jc w:val="center"/>
              <w:rPr>
                <w:color w:val="000000"/>
                <w:sz w:val="20"/>
                <w:szCs w:val="20"/>
              </w:rPr>
            </w:pPr>
            <w:r w:rsidRPr="00102D3C">
              <w:rPr>
                <w:color w:val="000000"/>
                <w:sz w:val="20"/>
                <w:szCs w:val="20"/>
              </w:rPr>
              <w:t>МУП "ВКХ"</w:t>
            </w:r>
          </w:p>
        </w:tc>
        <w:tc>
          <w:tcPr>
            <w:tcW w:w="467" w:type="pct"/>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1966</w:t>
            </w:r>
          </w:p>
        </w:tc>
        <w:tc>
          <w:tcPr>
            <w:tcW w:w="655" w:type="pct"/>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sz w:val="20"/>
                <w:szCs w:val="20"/>
              </w:rPr>
            </w:pPr>
            <w:r w:rsidRPr="00102D3C">
              <w:rPr>
                <w:sz w:val="20"/>
                <w:szCs w:val="20"/>
              </w:rPr>
              <w:t>240</w:t>
            </w:r>
          </w:p>
        </w:tc>
        <w:tc>
          <w:tcPr>
            <w:tcW w:w="165" w:type="pct"/>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p>
        </w:tc>
        <w:tc>
          <w:tcPr>
            <w:tcW w:w="166" w:type="pct"/>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98</w:t>
            </w:r>
          </w:p>
        </w:tc>
      </w:tr>
      <w:tr w:rsidR="00102D3C" w:rsidRPr="00102D3C" w:rsidTr="00102D3C">
        <w:trPr>
          <w:trHeight w:val="525"/>
        </w:trPr>
        <w:tc>
          <w:tcPr>
            <w:tcW w:w="1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2D3C" w:rsidRPr="00102D3C" w:rsidRDefault="00102D3C" w:rsidP="00102D3C">
            <w:pPr>
              <w:ind w:left="-142" w:right="-156"/>
              <w:jc w:val="center"/>
              <w:rPr>
                <w:color w:val="000000"/>
                <w:sz w:val="20"/>
                <w:szCs w:val="20"/>
              </w:rPr>
            </w:pPr>
            <w:r w:rsidRPr="00102D3C">
              <w:rPr>
                <w:color w:val="000000"/>
                <w:sz w:val="20"/>
                <w:szCs w:val="20"/>
              </w:rPr>
              <w:t>11</w:t>
            </w:r>
          </w:p>
        </w:tc>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D3C" w:rsidRPr="00102D3C" w:rsidRDefault="00102D3C" w:rsidP="00102D3C">
            <w:pPr>
              <w:ind w:right="-57"/>
              <w:rPr>
                <w:color w:val="000000"/>
                <w:sz w:val="20"/>
                <w:szCs w:val="20"/>
              </w:rPr>
            </w:pPr>
            <w:r w:rsidRPr="00102D3C">
              <w:rPr>
                <w:color w:val="000000"/>
                <w:sz w:val="20"/>
                <w:szCs w:val="20"/>
              </w:rPr>
              <w:t>Артезианская скважина № 2</w:t>
            </w:r>
          </w:p>
        </w:tc>
        <w:tc>
          <w:tcPr>
            <w:tcW w:w="9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D3C" w:rsidRPr="00102D3C" w:rsidRDefault="00102D3C" w:rsidP="00102D3C">
            <w:pPr>
              <w:ind w:right="-58"/>
              <w:rPr>
                <w:color w:val="000000"/>
                <w:sz w:val="20"/>
                <w:szCs w:val="20"/>
              </w:rPr>
            </w:pPr>
            <w:r w:rsidRPr="00102D3C">
              <w:rPr>
                <w:color w:val="000000"/>
                <w:sz w:val="20"/>
                <w:szCs w:val="20"/>
              </w:rPr>
              <w:t>с. Юсупово</w:t>
            </w:r>
          </w:p>
        </w:tc>
        <w:tc>
          <w:tcPr>
            <w:tcW w:w="578" w:type="pct"/>
            <w:tcBorders>
              <w:top w:val="single" w:sz="4" w:space="0" w:color="auto"/>
              <w:left w:val="single" w:sz="4" w:space="0" w:color="auto"/>
              <w:bottom w:val="single" w:sz="4" w:space="0" w:color="auto"/>
              <w:right w:val="single" w:sz="4" w:space="0" w:color="auto"/>
            </w:tcBorders>
            <w:vAlign w:val="center"/>
          </w:tcPr>
          <w:p w:rsidR="00102D3C" w:rsidRPr="00102D3C" w:rsidRDefault="00102D3C" w:rsidP="00102D3C">
            <w:pPr>
              <w:spacing w:line="276" w:lineRule="auto"/>
              <w:contextualSpacing/>
              <w:rPr>
                <w:rFonts w:eastAsia="Calibri"/>
                <w:sz w:val="20"/>
                <w:szCs w:val="20"/>
                <w:lang w:eastAsia="en-US"/>
              </w:rPr>
            </w:pPr>
          </w:p>
          <w:p w:rsidR="00102D3C" w:rsidRPr="00102D3C" w:rsidRDefault="00102D3C" w:rsidP="00102D3C">
            <w:pPr>
              <w:spacing w:line="276" w:lineRule="auto"/>
              <w:contextualSpacing/>
              <w:rPr>
                <w:rFonts w:eastAsia="Calibri"/>
                <w:sz w:val="20"/>
                <w:szCs w:val="20"/>
                <w:lang w:eastAsia="en-US"/>
              </w:rPr>
            </w:pPr>
            <w:r w:rsidRPr="00102D3C">
              <w:rPr>
                <w:rFonts w:eastAsia="Calibri"/>
                <w:sz w:val="20"/>
                <w:szCs w:val="20"/>
                <w:lang w:eastAsia="en-US"/>
              </w:rPr>
              <w:t>с. Юсупово</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2D3C" w:rsidRPr="00102D3C" w:rsidRDefault="00102D3C" w:rsidP="00102D3C">
            <w:pPr>
              <w:spacing w:after="200" w:line="276" w:lineRule="auto"/>
              <w:ind w:left="7" w:hanging="142"/>
              <w:rPr>
                <w:rFonts w:ascii="Calibri" w:eastAsia="Calibri" w:hAnsi="Calibri"/>
                <w:sz w:val="22"/>
                <w:szCs w:val="22"/>
                <w:lang w:eastAsia="en-US"/>
              </w:rPr>
            </w:pPr>
            <w:r w:rsidRPr="00102D3C">
              <w:rPr>
                <w:color w:val="000000"/>
                <w:sz w:val="20"/>
                <w:szCs w:val="20"/>
              </w:rPr>
              <w:t>МО Плавский район</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2D3C" w:rsidRPr="00102D3C" w:rsidRDefault="00102D3C" w:rsidP="00102D3C">
            <w:pPr>
              <w:ind w:left="-108" w:right="-57"/>
              <w:jc w:val="center"/>
              <w:rPr>
                <w:color w:val="000000"/>
                <w:sz w:val="20"/>
                <w:szCs w:val="20"/>
              </w:rPr>
            </w:pPr>
            <w:r w:rsidRPr="00102D3C">
              <w:rPr>
                <w:color w:val="000000"/>
                <w:sz w:val="20"/>
                <w:szCs w:val="20"/>
              </w:rPr>
              <w:t>МУП "ВКХ"</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1973</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600</w:t>
            </w:r>
          </w:p>
        </w:tc>
        <w:tc>
          <w:tcPr>
            <w:tcW w:w="1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84</w:t>
            </w:r>
          </w:p>
        </w:tc>
      </w:tr>
      <w:tr w:rsidR="00102D3C" w:rsidRPr="00102D3C" w:rsidTr="00102D3C">
        <w:trPr>
          <w:trHeight w:val="525"/>
        </w:trPr>
        <w:tc>
          <w:tcPr>
            <w:tcW w:w="1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2D3C" w:rsidRPr="00102D3C" w:rsidRDefault="00102D3C" w:rsidP="00102D3C">
            <w:pPr>
              <w:ind w:left="-142" w:right="-156"/>
              <w:jc w:val="center"/>
              <w:rPr>
                <w:color w:val="000000"/>
                <w:sz w:val="20"/>
                <w:szCs w:val="20"/>
              </w:rPr>
            </w:pPr>
            <w:r w:rsidRPr="00102D3C">
              <w:rPr>
                <w:color w:val="000000"/>
                <w:sz w:val="20"/>
                <w:szCs w:val="20"/>
              </w:rPr>
              <w:t>12</w:t>
            </w:r>
          </w:p>
        </w:tc>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D3C" w:rsidRPr="00102D3C" w:rsidRDefault="00102D3C" w:rsidP="00102D3C">
            <w:pPr>
              <w:ind w:right="-57"/>
              <w:rPr>
                <w:color w:val="000000"/>
                <w:sz w:val="20"/>
                <w:szCs w:val="20"/>
              </w:rPr>
            </w:pPr>
            <w:r w:rsidRPr="00102D3C">
              <w:rPr>
                <w:color w:val="000000"/>
                <w:sz w:val="20"/>
                <w:szCs w:val="20"/>
              </w:rPr>
              <w:t>Артезианская скважина</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2D3C" w:rsidRPr="00102D3C" w:rsidRDefault="00102D3C" w:rsidP="00102D3C">
            <w:pPr>
              <w:ind w:right="-58"/>
              <w:rPr>
                <w:color w:val="000000"/>
                <w:sz w:val="20"/>
                <w:szCs w:val="20"/>
              </w:rPr>
            </w:pPr>
            <w:r w:rsidRPr="00102D3C">
              <w:rPr>
                <w:color w:val="000000"/>
                <w:sz w:val="20"/>
                <w:szCs w:val="20"/>
              </w:rPr>
              <w:t>с. Красногорье</w:t>
            </w:r>
          </w:p>
        </w:tc>
        <w:tc>
          <w:tcPr>
            <w:tcW w:w="578" w:type="pct"/>
            <w:tcBorders>
              <w:top w:val="single" w:sz="4" w:space="0" w:color="auto"/>
              <w:left w:val="single" w:sz="4" w:space="0" w:color="auto"/>
              <w:bottom w:val="single" w:sz="4" w:space="0" w:color="auto"/>
              <w:right w:val="single" w:sz="4" w:space="0" w:color="auto"/>
            </w:tcBorders>
            <w:vAlign w:val="center"/>
          </w:tcPr>
          <w:p w:rsidR="00102D3C" w:rsidRPr="00102D3C" w:rsidRDefault="00102D3C" w:rsidP="00102D3C">
            <w:pPr>
              <w:spacing w:line="276" w:lineRule="auto"/>
              <w:contextualSpacing/>
              <w:rPr>
                <w:rFonts w:eastAsia="Calibri"/>
                <w:sz w:val="20"/>
                <w:szCs w:val="20"/>
                <w:lang w:eastAsia="en-US"/>
              </w:rPr>
            </w:pPr>
            <w:r w:rsidRPr="00102D3C">
              <w:rPr>
                <w:rFonts w:eastAsia="Calibri"/>
                <w:sz w:val="20"/>
                <w:szCs w:val="20"/>
                <w:lang w:eastAsia="en-US"/>
              </w:rPr>
              <w:t>с. Красногорье</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2D3C" w:rsidRPr="00102D3C" w:rsidRDefault="00102D3C" w:rsidP="00102D3C">
            <w:pPr>
              <w:spacing w:after="200" w:line="276" w:lineRule="auto"/>
              <w:ind w:left="7" w:hanging="142"/>
              <w:rPr>
                <w:rFonts w:ascii="Calibri" w:eastAsia="Calibri" w:hAnsi="Calibri"/>
                <w:sz w:val="22"/>
                <w:szCs w:val="22"/>
                <w:lang w:eastAsia="en-US"/>
              </w:rPr>
            </w:pPr>
            <w:r w:rsidRPr="00102D3C">
              <w:rPr>
                <w:color w:val="000000"/>
                <w:sz w:val="20"/>
                <w:szCs w:val="20"/>
              </w:rPr>
              <w:t>МО Плавский район</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2D3C" w:rsidRPr="00102D3C" w:rsidRDefault="00102D3C" w:rsidP="00102D3C">
            <w:pPr>
              <w:ind w:left="-108" w:right="-57"/>
              <w:jc w:val="center"/>
              <w:rPr>
                <w:color w:val="000000"/>
                <w:sz w:val="20"/>
                <w:szCs w:val="20"/>
              </w:rPr>
            </w:pPr>
            <w:r w:rsidRPr="00102D3C">
              <w:rPr>
                <w:color w:val="000000"/>
                <w:sz w:val="20"/>
                <w:szCs w:val="20"/>
              </w:rPr>
              <w:t>МУП "ВКХ"</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1970</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240</w:t>
            </w:r>
          </w:p>
        </w:tc>
        <w:tc>
          <w:tcPr>
            <w:tcW w:w="1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90</w:t>
            </w:r>
          </w:p>
        </w:tc>
      </w:tr>
      <w:tr w:rsidR="00102D3C" w:rsidRPr="00102D3C" w:rsidTr="00102D3C">
        <w:trPr>
          <w:trHeight w:val="525"/>
        </w:trPr>
        <w:tc>
          <w:tcPr>
            <w:tcW w:w="1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2D3C" w:rsidRPr="00102D3C" w:rsidRDefault="00102D3C" w:rsidP="00102D3C">
            <w:pPr>
              <w:ind w:left="-142" w:right="-156"/>
              <w:jc w:val="center"/>
              <w:rPr>
                <w:color w:val="000000"/>
                <w:sz w:val="20"/>
                <w:szCs w:val="20"/>
              </w:rPr>
            </w:pPr>
            <w:r w:rsidRPr="00102D3C">
              <w:rPr>
                <w:color w:val="000000"/>
                <w:sz w:val="20"/>
                <w:szCs w:val="20"/>
              </w:rPr>
              <w:t>13</w:t>
            </w:r>
          </w:p>
        </w:tc>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D3C" w:rsidRPr="00102D3C" w:rsidRDefault="00102D3C" w:rsidP="00102D3C">
            <w:pPr>
              <w:ind w:right="-57"/>
              <w:rPr>
                <w:color w:val="000000"/>
                <w:sz w:val="20"/>
                <w:szCs w:val="20"/>
              </w:rPr>
            </w:pPr>
            <w:r w:rsidRPr="00102D3C">
              <w:rPr>
                <w:color w:val="000000"/>
                <w:sz w:val="20"/>
                <w:szCs w:val="20"/>
              </w:rPr>
              <w:t>Артезианская скважина</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2D3C" w:rsidRPr="00102D3C" w:rsidRDefault="00102D3C" w:rsidP="00102D3C">
            <w:pPr>
              <w:ind w:right="-58"/>
              <w:rPr>
                <w:color w:val="000000"/>
                <w:sz w:val="20"/>
                <w:szCs w:val="20"/>
              </w:rPr>
            </w:pPr>
            <w:r w:rsidRPr="00102D3C">
              <w:rPr>
                <w:color w:val="000000"/>
                <w:sz w:val="20"/>
                <w:szCs w:val="20"/>
              </w:rPr>
              <w:t>п. Красная Нива</w:t>
            </w:r>
          </w:p>
        </w:tc>
        <w:tc>
          <w:tcPr>
            <w:tcW w:w="578" w:type="pct"/>
            <w:tcBorders>
              <w:top w:val="single" w:sz="4" w:space="0" w:color="auto"/>
              <w:left w:val="single" w:sz="4" w:space="0" w:color="auto"/>
              <w:bottom w:val="single" w:sz="4" w:space="0" w:color="auto"/>
              <w:right w:val="single" w:sz="4" w:space="0" w:color="auto"/>
            </w:tcBorders>
            <w:vAlign w:val="center"/>
          </w:tcPr>
          <w:p w:rsidR="00102D3C" w:rsidRPr="00102D3C" w:rsidRDefault="00B02F51" w:rsidP="00102D3C">
            <w:pPr>
              <w:spacing w:line="276" w:lineRule="auto"/>
              <w:contextualSpacing/>
              <w:rPr>
                <w:rFonts w:eastAsia="Calibri"/>
                <w:sz w:val="20"/>
                <w:szCs w:val="20"/>
                <w:lang w:eastAsia="en-US"/>
              </w:rPr>
            </w:pPr>
            <w:r>
              <w:rPr>
                <w:rFonts w:eastAsia="Calibri"/>
                <w:sz w:val="20"/>
                <w:szCs w:val="20"/>
                <w:lang w:eastAsia="en-US"/>
              </w:rPr>
              <w:t xml:space="preserve">п. Красная Нива; </w:t>
            </w:r>
            <w:r w:rsidR="00102D3C" w:rsidRPr="00102D3C">
              <w:rPr>
                <w:rFonts w:eastAsia="Calibri"/>
                <w:sz w:val="20"/>
                <w:szCs w:val="20"/>
                <w:lang w:eastAsia="en-US"/>
              </w:rPr>
              <w:t>п. Александровка</w:t>
            </w:r>
            <w:r>
              <w:rPr>
                <w:rFonts w:eastAsia="Calibri"/>
                <w:sz w:val="20"/>
                <w:szCs w:val="20"/>
                <w:lang w:eastAsia="en-US"/>
              </w:rPr>
              <w:t xml:space="preserve">; </w:t>
            </w:r>
            <w:r>
              <w:rPr>
                <w:rFonts w:eastAsia="Calibri"/>
                <w:sz w:val="20"/>
                <w:szCs w:val="20"/>
                <w:lang w:eastAsia="en-US"/>
              </w:rPr>
              <w:lastRenderedPageBreak/>
              <w:t>п. Октябрьский, ул.Заводская</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2D3C" w:rsidRPr="00102D3C" w:rsidRDefault="00102D3C" w:rsidP="00102D3C">
            <w:pPr>
              <w:spacing w:after="200" w:line="276" w:lineRule="auto"/>
              <w:ind w:left="7" w:hanging="142"/>
              <w:rPr>
                <w:rFonts w:ascii="Calibri" w:eastAsia="Calibri" w:hAnsi="Calibri"/>
                <w:sz w:val="22"/>
                <w:szCs w:val="22"/>
                <w:lang w:eastAsia="en-US"/>
              </w:rPr>
            </w:pPr>
            <w:r w:rsidRPr="00102D3C">
              <w:rPr>
                <w:color w:val="000000"/>
                <w:sz w:val="20"/>
                <w:szCs w:val="20"/>
              </w:rPr>
              <w:lastRenderedPageBreak/>
              <w:t>МО Плавский район</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2D3C" w:rsidRPr="00102D3C" w:rsidRDefault="00102D3C" w:rsidP="00102D3C">
            <w:pPr>
              <w:ind w:left="-108" w:right="-57"/>
              <w:jc w:val="center"/>
              <w:rPr>
                <w:color w:val="000000"/>
                <w:sz w:val="20"/>
                <w:szCs w:val="20"/>
              </w:rPr>
            </w:pPr>
            <w:r w:rsidRPr="00102D3C">
              <w:rPr>
                <w:color w:val="000000"/>
                <w:sz w:val="20"/>
                <w:szCs w:val="20"/>
              </w:rPr>
              <w:t>МУП "ВКХ"</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2008</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147</w:t>
            </w:r>
          </w:p>
        </w:tc>
        <w:tc>
          <w:tcPr>
            <w:tcW w:w="1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24</w:t>
            </w:r>
          </w:p>
        </w:tc>
      </w:tr>
      <w:tr w:rsidR="00102D3C" w:rsidRPr="00102D3C" w:rsidTr="00102D3C">
        <w:trPr>
          <w:trHeight w:val="525"/>
        </w:trPr>
        <w:tc>
          <w:tcPr>
            <w:tcW w:w="1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2D3C" w:rsidRPr="00102D3C" w:rsidRDefault="00102D3C" w:rsidP="00102D3C">
            <w:pPr>
              <w:ind w:left="-142" w:right="-156"/>
              <w:jc w:val="center"/>
              <w:rPr>
                <w:color w:val="000000"/>
                <w:sz w:val="20"/>
                <w:szCs w:val="20"/>
              </w:rPr>
            </w:pPr>
            <w:r w:rsidRPr="00102D3C">
              <w:rPr>
                <w:color w:val="000000"/>
                <w:sz w:val="20"/>
                <w:szCs w:val="20"/>
              </w:rPr>
              <w:lastRenderedPageBreak/>
              <w:t>14</w:t>
            </w:r>
          </w:p>
        </w:tc>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D3C" w:rsidRPr="00102D3C" w:rsidRDefault="00102D3C" w:rsidP="00102D3C">
            <w:pPr>
              <w:ind w:right="-57"/>
              <w:rPr>
                <w:color w:val="000000"/>
                <w:sz w:val="20"/>
                <w:szCs w:val="20"/>
              </w:rPr>
            </w:pPr>
            <w:r w:rsidRPr="00102D3C">
              <w:rPr>
                <w:color w:val="000000"/>
                <w:sz w:val="20"/>
                <w:szCs w:val="20"/>
              </w:rPr>
              <w:t>Артезианская скважина</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2D3C" w:rsidRPr="00102D3C" w:rsidRDefault="00102D3C" w:rsidP="00102D3C">
            <w:pPr>
              <w:ind w:right="-58"/>
              <w:rPr>
                <w:color w:val="000000"/>
                <w:sz w:val="20"/>
                <w:szCs w:val="20"/>
              </w:rPr>
            </w:pPr>
            <w:r w:rsidRPr="00102D3C">
              <w:rPr>
                <w:color w:val="000000"/>
                <w:sz w:val="20"/>
                <w:szCs w:val="20"/>
              </w:rPr>
              <w:t>д. Лески</w:t>
            </w:r>
          </w:p>
        </w:tc>
        <w:tc>
          <w:tcPr>
            <w:tcW w:w="578" w:type="pct"/>
            <w:tcBorders>
              <w:top w:val="single" w:sz="4" w:space="0" w:color="auto"/>
              <w:left w:val="single" w:sz="4" w:space="0" w:color="auto"/>
              <w:bottom w:val="single" w:sz="4" w:space="0" w:color="auto"/>
              <w:right w:val="single" w:sz="4" w:space="0" w:color="auto"/>
            </w:tcBorders>
            <w:vAlign w:val="center"/>
          </w:tcPr>
          <w:p w:rsidR="00102D3C" w:rsidRPr="00102D3C" w:rsidRDefault="00102D3C" w:rsidP="00102D3C">
            <w:pPr>
              <w:spacing w:line="276" w:lineRule="auto"/>
              <w:contextualSpacing/>
              <w:rPr>
                <w:rFonts w:eastAsia="Calibri"/>
                <w:sz w:val="20"/>
                <w:szCs w:val="20"/>
                <w:lang w:eastAsia="en-US"/>
              </w:rPr>
            </w:pPr>
            <w:r w:rsidRPr="00102D3C">
              <w:rPr>
                <w:rFonts w:eastAsia="Calibri"/>
                <w:sz w:val="20"/>
                <w:szCs w:val="20"/>
                <w:lang w:eastAsia="en-US"/>
              </w:rPr>
              <w:t>д. Лески,</w:t>
            </w:r>
          </w:p>
          <w:p w:rsidR="00102D3C" w:rsidRPr="00102D3C" w:rsidRDefault="00102D3C" w:rsidP="00102D3C">
            <w:pPr>
              <w:spacing w:line="276" w:lineRule="auto"/>
              <w:contextualSpacing/>
              <w:rPr>
                <w:rFonts w:eastAsia="Calibri"/>
                <w:sz w:val="20"/>
                <w:szCs w:val="20"/>
                <w:lang w:eastAsia="en-US"/>
              </w:rPr>
            </w:pPr>
            <w:r w:rsidRPr="00102D3C">
              <w:rPr>
                <w:rFonts w:eastAsia="Calibri"/>
                <w:sz w:val="20"/>
                <w:szCs w:val="20"/>
                <w:lang w:eastAsia="en-US"/>
              </w:rPr>
              <w:t>д. Ивановка</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2D3C" w:rsidRPr="00102D3C" w:rsidRDefault="00102D3C" w:rsidP="00102D3C">
            <w:pPr>
              <w:spacing w:after="200" w:line="276" w:lineRule="auto"/>
              <w:ind w:left="7" w:hanging="142"/>
              <w:rPr>
                <w:rFonts w:ascii="Calibri" w:eastAsia="Calibri" w:hAnsi="Calibri"/>
                <w:sz w:val="22"/>
                <w:szCs w:val="22"/>
                <w:lang w:eastAsia="en-US"/>
              </w:rPr>
            </w:pPr>
            <w:r w:rsidRPr="00102D3C">
              <w:rPr>
                <w:color w:val="000000"/>
                <w:sz w:val="20"/>
                <w:szCs w:val="20"/>
              </w:rPr>
              <w:t>МО Плавский район</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2D3C" w:rsidRPr="00102D3C" w:rsidRDefault="00102D3C" w:rsidP="00102D3C">
            <w:pPr>
              <w:ind w:left="-108" w:right="-57"/>
              <w:jc w:val="center"/>
              <w:rPr>
                <w:color w:val="000000"/>
                <w:sz w:val="20"/>
                <w:szCs w:val="20"/>
              </w:rPr>
            </w:pPr>
            <w:r w:rsidRPr="00102D3C">
              <w:rPr>
                <w:color w:val="000000"/>
                <w:sz w:val="20"/>
                <w:szCs w:val="20"/>
              </w:rPr>
              <w:t>МУП "ВКХ"</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1970</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240</w:t>
            </w:r>
          </w:p>
        </w:tc>
        <w:tc>
          <w:tcPr>
            <w:tcW w:w="1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90</w:t>
            </w:r>
          </w:p>
        </w:tc>
      </w:tr>
      <w:tr w:rsidR="00102D3C" w:rsidRPr="00102D3C" w:rsidTr="00102D3C">
        <w:trPr>
          <w:trHeight w:val="525"/>
        </w:trPr>
        <w:tc>
          <w:tcPr>
            <w:tcW w:w="1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2D3C" w:rsidRPr="00102D3C" w:rsidRDefault="00102D3C" w:rsidP="00102D3C">
            <w:pPr>
              <w:ind w:left="-142" w:right="-156"/>
              <w:jc w:val="center"/>
              <w:rPr>
                <w:color w:val="000000"/>
                <w:sz w:val="20"/>
                <w:szCs w:val="20"/>
              </w:rPr>
            </w:pPr>
            <w:r w:rsidRPr="00102D3C">
              <w:rPr>
                <w:color w:val="000000"/>
                <w:sz w:val="20"/>
                <w:szCs w:val="20"/>
              </w:rPr>
              <w:t>15</w:t>
            </w:r>
          </w:p>
        </w:tc>
        <w:tc>
          <w:tcPr>
            <w:tcW w:w="704" w:type="pct"/>
            <w:tcBorders>
              <w:top w:val="single" w:sz="4" w:space="0" w:color="auto"/>
              <w:left w:val="nil"/>
              <w:bottom w:val="single" w:sz="4" w:space="0" w:color="auto"/>
              <w:right w:val="single" w:sz="4" w:space="0" w:color="auto"/>
            </w:tcBorders>
            <w:shd w:val="clear" w:color="auto" w:fill="auto"/>
            <w:noWrap/>
            <w:vAlign w:val="center"/>
            <w:hideMark/>
          </w:tcPr>
          <w:p w:rsidR="00102D3C" w:rsidRPr="00102D3C" w:rsidRDefault="00102D3C" w:rsidP="00102D3C">
            <w:pPr>
              <w:ind w:right="-57"/>
              <w:rPr>
                <w:color w:val="000000"/>
                <w:sz w:val="20"/>
                <w:szCs w:val="20"/>
              </w:rPr>
            </w:pPr>
            <w:r w:rsidRPr="00102D3C">
              <w:rPr>
                <w:color w:val="000000"/>
                <w:sz w:val="20"/>
                <w:szCs w:val="20"/>
              </w:rPr>
              <w:t>Артезианская скважина</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rsidR="00102D3C" w:rsidRPr="00102D3C" w:rsidRDefault="00102D3C" w:rsidP="00102D3C">
            <w:pPr>
              <w:ind w:right="-58"/>
              <w:rPr>
                <w:color w:val="000000"/>
                <w:sz w:val="20"/>
                <w:szCs w:val="20"/>
              </w:rPr>
            </w:pPr>
            <w:r w:rsidRPr="00102D3C">
              <w:rPr>
                <w:color w:val="000000"/>
                <w:sz w:val="20"/>
                <w:szCs w:val="20"/>
              </w:rPr>
              <w:t>с. Частое</w:t>
            </w:r>
          </w:p>
        </w:tc>
        <w:tc>
          <w:tcPr>
            <w:tcW w:w="578" w:type="pct"/>
            <w:tcBorders>
              <w:top w:val="single" w:sz="4" w:space="0" w:color="auto"/>
              <w:left w:val="nil"/>
              <w:bottom w:val="single" w:sz="4" w:space="0" w:color="auto"/>
              <w:right w:val="single" w:sz="4" w:space="0" w:color="auto"/>
            </w:tcBorders>
            <w:vAlign w:val="center"/>
          </w:tcPr>
          <w:p w:rsidR="00102D3C" w:rsidRPr="00102D3C" w:rsidRDefault="00102D3C" w:rsidP="00102D3C">
            <w:pPr>
              <w:spacing w:line="276" w:lineRule="auto"/>
              <w:contextualSpacing/>
              <w:rPr>
                <w:rFonts w:eastAsia="Calibri"/>
                <w:sz w:val="20"/>
                <w:szCs w:val="20"/>
                <w:lang w:eastAsia="en-US"/>
              </w:rPr>
            </w:pPr>
            <w:r w:rsidRPr="00102D3C">
              <w:rPr>
                <w:rFonts w:eastAsia="Calibri"/>
                <w:sz w:val="20"/>
                <w:szCs w:val="20"/>
                <w:lang w:eastAsia="en-US"/>
              </w:rPr>
              <w:t>с. Частое</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2D3C" w:rsidRPr="00102D3C" w:rsidRDefault="00102D3C" w:rsidP="00102D3C">
            <w:pPr>
              <w:spacing w:line="276" w:lineRule="auto"/>
              <w:ind w:left="7" w:hanging="142"/>
              <w:rPr>
                <w:rFonts w:ascii="Calibri" w:eastAsia="Calibri" w:hAnsi="Calibri"/>
                <w:sz w:val="22"/>
                <w:szCs w:val="22"/>
                <w:lang w:eastAsia="en-US"/>
              </w:rPr>
            </w:pPr>
            <w:r w:rsidRPr="00102D3C">
              <w:rPr>
                <w:color w:val="000000"/>
                <w:sz w:val="20"/>
                <w:szCs w:val="20"/>
              </w:rPr>
              <w:t>МО Плавский район</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102D3C" w:rsidRPr="00102D3C" w:rsidRDefault="00102D3C" w:rsidP="00102D3C">
            <w:pPr>
              <w:ind w:left="-108" w:right="-57"/>
              <w:jc w:val="center"/>
              <w:rPr>
                <w:color w:val="000000"/>
                <w:sz w:val="20"/>
                <w:szCs w:val="20"/>
              </w:rPr>
            </w:pPr>
            <w:r w:rsidRPr="00102D3C">
              <w:rPr>
                <w:color w:val="000000"/>
                <w:sz w:val="20"/>
                <w:szCs w:val="20"/>
              </w:rPr>
              <w:t>МУП "ВКХ"</w:t>
            </w:r>
          </w:p>
        </w:tc>
        <w:tc>
          <w:tcPr>
            <w:tcW w:w="467" w:type="pct"/>
            <w:tcBorders>
              <w:top w:val="single" w:sz="4" w:space="0" w:color="auto"/>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1965</w:t>
            </w:r>
          </w:p>
        </w:tc>
        <w:tc>
          <w:tcPr>
            <w:tcW w:w="655" w:type="pct"/>
            <w:tcBorders>
              <w:top w:val="single" w:sz="4" w:space="0" w:color="auto"/>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240</w:t>
            </w:r>
          </w:p>
        </w:tc>
        <w:tc>
          <w:tcPr>
            <w:tcW w:w="165" w:type="pct"/>
            <w:tcBorders>
              <w:top w:val="single" w:sz="4" w:space="0" w:color="auto"/>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98</w:t>
            </w:r>
          </w:p>
        </w:tc>
      </w:tr>
    </w:tbl>
    <w:p w:rsidR="00102D3C" w:rsidRPr="00102D3C" w:rsidRDefault="00102D3C" w:rsidP="00102D3C">
      <w:pPr>
        <w:spacing w:line="360" w:lineRule="auto"/>
        <w:ind w:firstLine="851"/>
        <w:jc w:val="both"/>
        <w:rPr>
          <w:rFonts w:eastAsia="Calibri"/>
          <w:b/>
          <w:lang w:eastAsia="en-US"/>
        </w:rPr>
      </w:pPr>
    </w:p>
    <w:p w:rsidR="00102D3C" w:rsidRPr="00102D3C" w:rsidRDefault="00102D3C" w:rsidP="00102D3C">
      <w:pPr>
        <w:spacing w:line="360" w:lineRule="auto"/>
        <w:ind w:firstLine="851"/>
        <w:jc w:val="both"/>
        <w:rPr>
          <w:rFonts w:eastAsia="Calibri"/>
          <w:b/>
          <w:lang w:eastAsia="en-US"/>
        </w:rPr>
      </w:pPr>
      <w:r w:rsidRPr="00102D3C">
        <w:rPr>
          <w:rFonts w:eastAsia="Calibri"/>
          <w:b/>
          <w:lang w:eastAsia="en-US"/>
        </w:rPr>
        <w:t>Таблица 2.</w:t>
      </w:r>
      <w:r w:rsidR="004F3B13">
        <w:rPr>
          <w:rFonts w:eastAsia="Calibri"/>
          <w:b/>
          <w:lang w:eastAsia="en-US"/>
        </w:rPr>
        <w:t>1.</w:t>
      </w:r>
      <w:r w:rsidRPr="00102D3C">
        <w:rPr>
          <w:rFonts w:eastAsia="Calibri"/>
          <w:b/>
          <w:lang w:eastAsia="en-US"/>
        </w:rPr>
        <w:t>3.2 Здания водопроводных насосных станций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7"/>
        <w:gridCol w:w="1647"/>
        <w:gridCol w:w="3688"/>
        <w:gridCol w:w="1984"/>
        <w:gridCol w:w="2156"/>
        <w:gridCol w:w="2249"/>
        <w:gridCol w:w="1299"/>
        <w:gridCol w:w="490"/>
        <w:gridCol w:w="509"/>
      </w:tblGrid>
      <w:tr w:rsidR="00102D3C" w:rsidRPr="00170D85" w:rsidTr="00170D85">
        <w:trPr>
          <w:trHeight w:val="210"/>
        </w:trPr>
        <w:tc>
          <w:tcPr>
            <w:tcW w:w="0" w:type="auto"/>
            <w:vMerge w:val="restart"/>
            <w:shd w:val="clear" w:color="auto" w:fill="auto"/>
            <w:vAlign w:val="center"/>
          </w:tcPr>
          <w:p w:rsidR="00102D3C" w:rsidRPr="00170D85" w:rsidRDefault="00102D3C" w:rsidP="00170D85">
            <w:pPr>
              <w:spacing w:line="360" w:lineRule="auto"/>
              <w:jc w:val="center"/>
              <w:rPr>
                <w:rFonts w:eastAsia="Calibri"/>
                <w:sz w:val="20"/>
                <w:szCs w:val="20"/>
                <w:lang w:eastAsia="en-US"/>
              </w:rPr>
            </w:pPr>
            <w:r w:rsidRPr="00170D85">
              <w:rPr>
                <w:rFonts w:eastAsia="Calibri"/>
                <w:sz w:val="20"/>
                <w:szCs w:val="20"/>
                <w:lang w:eastAsia="en-US"/>
              </w:rPr>
              <w:t>№ п/п</w:t>
            </w:r>
          </w:p>
        </w:tc>
        <w:tc>
          <w:tcPr>
            <w:tcW w:w="0" w:type="auto"/>
            <w:vMerge w:val="restart"/>
            <w:shd w:val="clear" w:color="auto" w:fill="auto"/>
            <w:vAlign w:val="center"/>
          </w:tcPr>
          <w:p w:rsidR="00102D3C" w:rsidRPr="00170D85" w:rsidRDefault="00102D3C" w:rsidP="00170D85">
            <w:pPr>
              <w:spacing w:line="360" w:lineRule="auto"/>
              <w:jc w:val="center"/>
              <w:rPr>
                <w:rFonts w:eastAsia="Calibri"/>
                <w:sz w:val="20"/>
                <w:szCs w:val="20"/>
                <w:lang w:eastAsia="en-US"/>
              </w:rPr>
            </w:pPr>
            <w:r w:rsidRPr="00170D85">
              <w:rPr>
                <w:rFonts w:eastAsia="Calibri"/>
                <w:sz w:val="20"/>
                <w:szCs w:val="20"/>
                <w:lang w:eastAsia="en-US"/>
              </w:rPr>
              <w:t>Наименование</w:t>
            </w:r>
          </w:p>
        </w:tc>
        <w:tc>
          <w:tcPr>
            <w:tcW w:w="3688" w:type="dxa"/>
            <w:vMerge w:val="restart"/>
            <w:shd w:val="clear" w:color="auto" w:fill="auto"/>
            <w:vAlign w:val="center"/>
          </w:tcPr>
          <w:p w:rsidR="00102D3C" w:rsidRPr="00170D85" w:rsidRDefault="00102D3C" w:rsidP="00170D85">
            <w:pPr>
              <w:spacing w:line="360" w:lineRule="auto"/>
              <w:jc w:val="center"/>
              <w:rPr>
                <w:rFonts w:eastAsia="Calibri"/>
                <w:sz w:val="20"/>
                <w:szCs w:val="20"/>
                <w:lang w:eastAsia="en-US"/>
              </w:rPr>
            </w:pPr>
            <w:r w:rsidRPr="00170D85">
              <w:rPr>
                <w:rFonts w:eastAsia="Calibri"/>
                <w:sz w:val="20"/>
                <w:szCs w:val="20"/>
                <w:lang w:eastAsia="en-US"/>
              </w:rPr>
              <w:t>Адрес</w:t>
            </w:r>
          </w:p>
        </w:tc>
        <w:tc>
          <w:tcPr>
            <w:tcW w:w="1984" w:type="dxa"/>
            <w:vMerge w:val="restart"/>
            <w:shd w:val="clear" w:color="auto" w:fill="auto"/>
            <w:vAlign w:val="center"/>
          </w:tcPr>
          <w:p w:rsidR="00102D3C" w:rsidRPr="00170D85" w:rsidRDefault="00102D3C" w:rsidP="00170D85">
            <w:pPr>
              <w:jc w:val="center"/>
              <w:rPr>
                <w:color w:val="000000"/>
                <w:sz w:val="20"/>
                <w:szCs w:val="20"/>
              </w:rPr>
            </w:pPr>
            <w:r w:rsidRPr="00170D85">
              <w:rPr>
                <w:color w:val="000000"/>
                <w:sz w:val="20"/>
                <w:szCs w:val="20"/>
              </w:rPr>
              <w:t>Собственник</w:t>
            </w:r>
          </w:p>
        </w:tc>
        <w:tc>
          <w:tcPr>
            <w:tcW w:w="2156" w:type="dxa"/>
            <w:vMerge w:val="restart"/>
            <w:shd w:val="clear" w:color="auto" w:fill="auto"/>
            <w:vAlign w:val="center"/>
          </w:tcPr>
          <w:p w:rsidR="00102D3C" w:rsidRPr="00170D85" w:rsidRDefault="00102D3C" w:rsidP="00170D85">
            <w:pPr>
              <w:ind w:left="-108" w:right="-108"/>
              <w:jc w:val="center"/>
              <w:rPr>
                <w:color w:val="000000"/>
                <w:sz w:val="20"/>
                <w:szCs w:val="20"/>
              </w:rPr>
            </w:pPr>
            <w:r w:rsidRPr="00170D85">
              <w:rPr>
                <w:color w:val="000000"/>
                <w:sz w:val="20"/>
                <w:szCs w:val="20"/>
              </w:rPr>
              <w:t>Обслуживающая организация</w:t>
            </w:r>
          </w:p>
        </w:tc>
        <w:tc>
          <w:tcPr>
            <w:tcW w:w="0" w:type="auto"/>
            <w:vMerge w:val="restart"/>
            <w:shd w:val="clear" w:color="auto" w:fill="auto"/>
            <w:vAlign w:val="center"/>
          </w:tcPr>
          <w:p w:rsidR="00102D3C" w:rsidRPr="00170D85" w:rsidRDefault="00102D3C" w:rsidP="00170D85">
            <w:pPr>
              <w:ind w:left="-108" w:right="-108"/>
              <w:jc w:val="center"/>
              <w:rPr>
                <w:color w:val="000000"/>
                <w:sz w:val="20"/>
                <w:szCs w:val="20"/>
              </w:rPr>
            </w:pPr>
            <w:r w:rsidRPr="00170D85">
              <w:rPr>
                <w:color w:val="000000"/>
                <w:sz w:val="20"/>
                <w:szCs w:val="20"/>
              </w:rPr>
              <w:t>Год ввода в эксплуатацию</w:t>
            </w:r>
          </w:p>
        </w:tc>
        <w:tc>
          <w:tcPr>
            <w:tcW w:w="0" w:type="auto"/>
            <w:vMerge w:val="restart"/>
            <w:shd w:val="clear" w:color="auto" w:fill="auto"/>
            <w:vAlign w:val="center"/>
          </w:tcPr>
          <w:p w:rsidR="00102D3C" w:rsidRPr="00170D85" w:rsidRDefault="00102D3C" w:rsidP="00170D85">
            <w:pPr>
              <w:ind w:left="-108" w:right="-108"/>
              <w:jc w:val="center"/>
              <w:rPr>
                <w:color w:val="000000"/>
                <w:sz w:val="20"/>
                <w:szCs w:val="20"/>
              </w:rPr>
            </w:pPr>
            <w:r w:rsidRPr="00170D85">
              <w:rPr>
                <w:color w:val="000000"/>
                <w:sz w:val="20"/>
                <w:szCs w:val="20"/>
              </w:rPr>
              <w:t>Площадь, кв.м.</w:t>
            </w:r>
          </w:p>
        </w:tc>
        <w:tc>
          <w:tcPr>
            <w:tcW w:w="0" w:type="auto"/>
            <w:gridSpan w:val="2"/>
            <w:shd w:val="clear" w:color="auto" w:fill="auto"/>
            <w:vAlign w:val="center"/>
          </w:tcPr>
          <w:p w:rsidR="00102D3C" w:rsidRPr="00170D85" w:rsidRDefault="00102D3C" w:rsidP="00170D85">
            <w:pPr>
              <w:jc w:val="center"/>
              <w:rPr>
                <w:i/>
                <w:color w:val="000000"/>
                <w:sz w:val="20"/>
                <w:szCs w:val="20"/>
              </w:rPr>
            </w:pPr>
            <w:r w:rsidRPr="00170D85">
              <w:rPr>
                <w:i/>
                <w:color w:val="000000"/>
                <w:sz w:val="20"/>
                <w:szCs w:val="20"/>
              </w:rPr>
              <w:t>% износа</w:t>
            </w:r>
          </w:p>
        </w:tc>
      </w:tr>
      <w:tr w:rsidR="00102D3C" w:rsidRPr="00170D85" w:rsidTr="00170D85">
        <w:trPr>
          <w:trHeight w:val="210"/>
        </w:trPr>
        <w:tc>
          <w:tcPr>
            <w:tcW w:w="0" w:type="auto"/>
            <w:vMerge/>
            <w:shd w:val="clear" w:color="auto" w:fill="auto"/>
            <w:vAlign w:val="center"/>
          </w:tcPr>
          <w:p w:rsidR="00102D3C" w:rsidRPr="00170D85" w:rsidRDefault="00102D3C" w:rsidP="00170D85">
            <w:pPr>
              <w:spacing w:line="360" w:lineRule="auto"/>
              <w:jc w:val="center"/>
              <w:rPr>
                <w:rFonts w:eastAsia="Calibri"/>
                <w:sz w:val="20"/>
                <w:szCs w:val="20"/>
                <w:lang w:eastAsia="en-US"/>
              </w:rPr>
            </w:pPr>
          </w:p>
        </w:tc>
        <w:tc>
          <w:tcPr>
            <w:tcW w:w="0" w:type="auto"/>
            <w:vMerge/>
            <w:shd w:val="clear" w:color="auto" w:fill="auto"/>
            <w:vAlign w:val="center"/>
          </w:tcPr>
          <w:p w:rsidR="00102D3C" w:rsidRPr="00170D85" w:rsidRDefault="00102D3C" w:rsidP="00170D85">
            <w:pPr>
              <w:spacing w:line="360" w:lineRule="auto"/>
              <w:jc w:val="center"/>
              <w:rPr>
                <w:rFonts w:eastAsia="Calibri"/>
                <w:sz w:val="20"/>
                <w:szCs w:val="20"/>
                <w:lang w:eastAsia="en-US"/>
              </w:rPr>
            </w:pPr>
          </w:p>
        </w:tc>
        <w:tc>
          <w:tcPr>
            <w:tcW w:w="3688" w:type="dxa"/>
            <w:vMerge/>
            <w:shd w:val="clear" w:color="auto" w:fill="auto"/>
            <w:vAlign w:val="center"/>
          </w:tcPr>
          <w:p w:rsidR="00102D3C" w:rsidRPr="00170D85" w:rsidRDefault="00102D3C" w:rsidP="00170D85">
            <w:pPr>
              <w:spacing w:line="360" w:lineRule="auto"/>
              <w:jc w:val="center"/>
              <w:rPr>
                <w:rFonts w:eastAsia="Calibri"/>
                <w:sz w:val="20"/>
                <w:szCs w:val="20"/>
                <w:lang w:eastAsia="en-US"/>
              </w:rPr>
            </w:pPr>
          </w:p>
        </w:tc>
        <w:tc>
          <w:tcPr>
            <w:tcW w:w="1984" w:type="dxa"/>
            <w:vMerge/>
            <w:shd w:val="clear" w:color="auto" w:fill="auto"/>
            <w:vAlign w:val="center"/>
          </w:tcPr>
          <w:p w:rsidR="00102D3C" w:rsidRPr="00170D85" w:rsidRDefault="00102D3C" w:rsidP="00170D85">
            <w:pPr>
              <w:jc w:val="center"/>
              <w:rPr>
                <w:color w:val="000000"/>
                <w:sz w:val="20"/>
                <w:szCs w:val="20"/>
              </w:rPr>
            </w:pPr>
          </w:p>
        </w:tc>
        <w:tc>
          <w:tcPr>
            <w:tcW w:w="2156" w:type="dxa"/>
            <w:vMerge/>
            <w:shd w:val="clear" w:color="auto" w:fill="auto"/>
            <w:vAlign w:val="center"/>
          </w:tcPr>
          <w:p w:rsidR="00102D3C" w:rsidRPr="00170D85" w:rsidRDefault="00102D3C" w:rsidP="00170D85">
            <w:pPr>
              <w:ind w:left="-108" w:right="-108"/>
              <w:jc w:val="center"/>
              <w:rPr>
                <w:color w:val="000000"/>
                <w:sz w:val="20"/>
                <w:szCs w:val="20"/>
              </w:rPr>
            </w:pPr>
          </w:p>
        </w:tc>
        <w:tc>
          <w:tcPr>
            <w:tcW w:w="0" w:type="auto"/>
            <w:vMerge/>
            <w:shd w:val="clear" w:color="auto" w:fill="auto"/>
            <w:vAlign w:val="center"/>
          </w:tcPr>
          <w:p w:rsidR="00102D3C" w:rsidRPr="00170D85" w:rsidRDefault="00102D3C" w:rsidP="00170D85">
            <w:pPr>
              <w:ind w:left="-108" w:right="-108"/>
              <w:jc w:val="center"/>
              <w:rPr>
                <w:color w:val="000000"/>
                <w:sz w:val="20"/>
                <w:szCs w:val="20"/>
              </w:rPr>
            </w:pPr>
          </w:p>
        </w:tc>
        <w:tc>
          <w:tcPr>
            <w:tcW w:w="0" w:type="auto"/>
            <w:vMerge/>
            <w:shd w:val="clear" w:color="auto" w:fill="auto"/>
            <w:vAlign w:val="center"/>
          </w:tcPr>
          <w:p w:rsidR="00102D3C" w:rsidRPr="00170D85" w:rsidRDefault="00102D3C" w:rsidP="00170D85">
            <w:pPr>
              <w:ind w:left="-108" w:right="-108"/>
              <w:jc w:val="center"/>
              <w:rPr>
                <w:color w:val="000000"/>
                <w:sz w:val="20"/>
                <w:szCs w:val="20"/>
              </w:rPr>
            </w:pPr>
          </w:p>
        </w:tc>
        <w:tc>
          <w:tcPr>
            <w:tcW w:w="0" w:type="auto"/>
            <w:shd w:val="clear" w:color="auto" w:fill="auto"/>
            <w:vAlign w:val="center"/>
          </w:tcPr>
          <w:p w:rsidR="00102D3C" w:rsidRPr="00170D85" w:rsidRDefault="00102D3C" w:rsidP="00170D85">
            <w:pPr>
              <w:ind w:left="-108" w:right="-108"/>
              <w:jc w:val="center"/>
              <w:rPr>
                <w:color w:val="000000"/>
                <w:sz w:val="20"/>
                <w:szCs w:val="20"/>
              </w:rPr>
            </w:pPr>
            <w:r w:rsidRPr="00170D85">
              <w:rPr>
                <w:color w:val="000000"/>
                <w:sz w:val="20"/>
                <w:szCs w:val="20"/>
              </w:rPr>
              <w:t>бух.</w:t>
            </w:r>
          </w:p>
        </w:tc>
        <w:tc>
          <w:tcPr>
            <w:tcW w:w="0" w:type="auto"/>
            <w:shd w:val="clear" w:color="auto" w:fill="auto"/>
            <w:vAlign w:val="center"/>
          </w:tcPr>
          <w:p w:rsidR="00102D3C" w:rsidRPr="00170D85" w:rsidRDefault="00102D3C" w:rsidP="00170D85">
            <w:pPr>
              <w:ind w:left="-108" w:right="-108"/>
              <w:jc w:val="center"/>
              <w:rPr>
                <w:color w:val="000000"/>
                <w:sz w:val="20"/>
                <w:szCs w:val="20"/>
              </w:rPr>
            </w:pPr>
            <w:r w:rsidRPr="00170D85">
              <w:rPr>
                <w:color w:val="000000"/>
                <w:sz w:val="20"/>
                <w:szCs w:val="20"/>
              </w:rPr>
              <w:t>физ.</w:t>
            </w:r>
          </w:p>
        </w:tc>
      </w:tr>
      <w:tr w:rsidR="00102D3C" w:rsidRPr="00170D85" w:rsidTr="00170D85">
        <w:tc>
          <w:tcPr>
            <w:tcW w:w="0" w:type="auto"/>
            <w:shd w:val="clear" w:color="auto" w:fill="auto"/>
            <w:vAlign w:val="center"/>
          </w:tcPr>
          <w:p w:rsidR="00102D3C" w:rsidRPr="00170D85" w:rsidRDefault="00102D3C" w:rsidP="00170D85">
            <w:pPr>
              <w:spacing w:before="120" w:after="100" w:afterAutospacing="1"/>
              <w:ind w:left="-142" w:right="-108"/>
              <w:contextualSpacing/>
              <w:jc w:val="center"/>
              <w:rPr>
                <w:color w:val="000000"/>
                <w:sz w:val="20"/>
                <w:szCs w:val="20"/>
              </w:rPr>
            </w:pPr>
            <w:r w:rsidRPr="00170D85">
              <w:rPr>
                <w:color w:val="000000"/>
                <w:sz w:val="20"/>
                <w:szCs w:val="20"/>
              </w:rPr>
              <w:t>1</w:t>
            </w:r>
          </w:p>
        </w:tc>
        <w:tc>
          <w:tcPr>
            <w:tcW w:w="0" w:type="auto"/>
            <w:shd w:val="clear" w:color="auto" w:fill="auto"/>
            <w:vAlign w:val="center"/>
          </w:tcPr>
          <w:p w:rsidR="00102D3C" w:rsidRPr="00170D85" w:rsidRDefault="00102D3C" w:rsidP="00170D85">
            <w:pPr>
              <w:spacing w:before="120" w:after="100" w:afterAutospacing="1"/>
              <w:contextualSpacing/>
              <w:rPr>
                <w:color w:val="000000"/>
                <w:sz w:val="20"/>
                <w:szCs w:val="20"/>
              </w:rPr>
            </w:pPr>
            <w:r w:rsidRPr="00170D85">
              <w:rPr>
                <w:color w:val="000000"/>
                <w:sz w:val="20"/>
                <w:szCs w:val="20"/>
              </w:rPr>
              <w:t xml:space="preserve">Здание насосной </w:t>
            </w:r>
          </w:p>
        </w:tc>
        <w:tc>
          <w:tcPr>
            <w:tcW w:w="3688" w:type="dxa"/>
            <w:shd w:val="clear" w:color="auto" w:fill="auto"/>
            <w:vAlign w:val="center"/>
          </w:tcPr>
          <w:p w:rsidR="00102D3C" w:rsidRPr="00170D85" w:rsidRDefault="00102D3C" w:rsidP="00170D85">
            <w:pPr>
              <w:spacing w:before="120" w:after="100" w:afterAutospacing="1"/>
              <w:ind w:right="-108"/>
              <w:contextualSpacing/>
              <w:rPr>
                <w:color w:val="000000"/>
                <w:sz w:val="20"/>
                <w:szCs w:val="20"/>
              </w:rPr>
            </w:pPr>
            <w:r w:rsidRPr="00170D85">
              <w:rPr>
                <w:color w:val="000000"/>
                <w:sz w:val="20"/>
                <w:szCs w:val="20"/>
              </w:rPr>
              <w:t>п. Октябрьский, ул. Центральная, стр.2</w:t>
            </w:r>
          </w:p>
        </w:tc>
        <w:tc>
          <w:tcPr>
            <w:tcW w:w="1984" w:type="dxa"/>
            <w:shd w:val="clear" w:color="auto" w:fill="auto"/>
            <w:vAlign w:val="center"/>
          </w:tcPr>
          <w:p w:rsidR="00102D3C" w:rsidRPr="00170D85" w:rsidRDefault="00102D3C" w:rsidP="00170D85">
            <w:pPr>
              <w:spacing w:before="120" w:after="100" w:afterAutospacing="1"/>
              <w:ind w:left="-43" w:right="-106"/>
              <w:contextualSpacing/>
              <w:jc w:val="center"/>
              <w:rPr>
                <w:rFonts w:eastAsia="Calibri"/>
                <w:sz w:val="20"/>
                <w:szCs w:val="20"/>
                <w:lang w:eastAsia="en-US"/>
              </w:rPr>
            </w:pPr>
            <w:r w:rsidRPr="00170D85">
              <w:rPr>
                <w:color w:val="000000"/>
                <w:sz w:val="20"/>
                <w:szCs w:val="20"/>
              </w:rPr>
              <w:t>МО Плавский район</w:t>
            </w:r>
          </w:p>
        </w:tc>
        <w:tc>
          <w:tcPr>
            <w:tcW w:w="2156" w:type="dxa"/>
            <w:shd w:val="clear" w:color="auto" w:fill="auto"/>
            <w:vAlign w:val="center"/>
          </w:tcPr>
          <w:p w:rsidR="00102D3C" w:rsidRPr="00170D85" w:rsidRDefault="00102D3C" w:rsidP="00170D85">
            <w:pPr>
              <w:spacing w:before="120" w:after="100" w:afterAutospacing="1"/>
              <w:ind w:left="-108" w:right="-108"/>
              <w:contextualSpacing/>
              <w:jc w:val="center"/>
              <w:rPr>
                <w:color w:val="000000"/>
                <w:sz w:val="20"/>
                <w:szCs w:val="20"/>
              </w:rPr>
            </w:pPr>
            <w:r w:rsidRPr="00170D85">
              <w:rPr>
                <w:color w:val="000000"/>
                <w:sz w:val="20"/>
                <w:szCs w:val="20"/>
              </w:rPr>
              <w:t>МУП "ВКХ"</w:t>
            </w:r>
          </w:p>
        </w:tc>
        <w:tc>
          <w:tcPr>
            <w:tcW w:w="0" w:type="auto"/>
            <w:shd w:val="clear" w:color="auto" w:fill="auto"/>
            <w:vAlign w:val="center"/>
          </w:tcPr>
          <w:p w:rsidR="00102D3C" w:rsidRPr="00170D85" w:rsidRDefault="00102D3C" w:rsidP="00170D85">
            <w:pPr>
              <w:spacing w:before="120" w:after="100" w:afterAutospacing="1"/>
              <w:ind w:left="-108" w:right="-108"/>
              <w:contextualSpacing/>
              <w:jc w:val="center"/>
              <w:rPr>
                <w:color w:val="000000"/>
                <w:sz w:val="20"/>
                <w:szCs w:val="20"/>
              </w:rPr>
            </w:pPr>
          </w:p>
        </w:tc>
        <w:tc>
          <w:tcPr>
            <w:tcW w:w="0" w:type="auto"/>
            <w:shd w:val="clear" w:color="auto" w:fill="auto"/>
            <w:vAlign w:val="center"/>
          </w:tcPr>
          <w:p w:rsidR="00102D3C" w:rsidRPr="00170D85" w:rsidRDefault="00102D3C" w:rsidP="00170D85">
            <w:pPr>
              <w:spacing w:before="120" w:after="100" w:afterAutospacing="1"/>
              <w:ind w:left="-108" w:right="-108"/>
              <w:contextualSpacing/>
              <w:jc w:val="center"/>
              <w:rPr>
                <w:color w:val="000000"/>
                <w:sz w:val="20"/>
                <w:szCs w:val="20"/>
              </w:rPr>
            </w:pPr>
            <w:r w:rsidRPr="00170D85">
              <w:rPr>
                <w:color w:val="000000"/>
                <w:sz w:val="20"/>
                <w:szCs w:val="20"/>
              </w:rPr>
              <w:t>24,8</w:t>
            </w:r>
          </w:p>
        </w:tc>
        <w:tc>
          <w:tcPr>
            <w:tcW w:w="0" w:type="auto"/>
            <w:shd w:val="clear" w:color="auto" w:fill="auto"/>
            <w:vAlign w:val="center"/>
          </w:tcPr>
          <w:p w:rsidR="00102D3C" w:rsidRPr="00170D85" w:rsidRDefault="00102D3C" w:rsidP="00170D85">
            <w:pPr>
              <w:spacing w:line="360" w:lineRule="auto"/>
              <w:jc w:val="center"/>
              <w:rPr>
                <w:rFonts w:eastAsia="Calibri"/>
                <w:sz w:val="20"/>
                <w:szCs w:val="20"/>
                <w:lang w:eastAsia="en-US"/>
              </w:rPr>
            </w:pPr>
          </w:p>
        </w:tc>
        <w:tc>
          <w:tcPr>
            <w:tcW w:w="0" w:type="auto"/>
            <w:shd w:val="clear" w:color="auto" w:fill="auto"/>
            <w:vAlign w:val="center"/>
          </w:tcPr>
          <w:p w:rsidR="00102D3C" w:rsidRPr="00170D85" w:rsidRDefault="00102D3C" w:rsidP="00170D85">
            <w:pPr>
              <w:spacing w:line="360" w:lineRule="auto"/>
              <w:jc w:val="center"/>
              <w:rPr>
                <w:rFonts w:eastAsia="Calibri"/>
                <w:sz w:val="20"/>
                <w:szCs w:val="20"/>
                <w:lang w:eastAsia="en-US"/>
              </w:rPr>
            </w:pPr>
          </w:p>
        </w:tc>
      </w:tr>
    </w:tbl>
    <w:p w:rsidR="00102D3C" w:rsidRPr="00102D3C" w:rsidRDefault="00102D3C" w:rsidP="00102D3C">
      <w:pPr>
        <w:spacing w:line="360" w:lineRule="auto"/>
        <w:ind w:firstLine="851"/>
        <w:jc w:val="both"/>
        <w:rPr>
          <w:rFonts w:eastAsia="Calibri"/>
          <w:b/>
          <w:lang w:eastAsia="en-US"/>
        </w:rPr>
      </w:pPr>
    </w:p>
    <w:p w:rsidR="00102D3C" w:rsidRPr="00102D3C" w:rsidRDefault="00102D3C" w:rsidP="00102D3C">
      <w:pPr>
        <w:spacing w:line="360" w:lineRule="auto"/>
        <w:ind w:firstLine="851"/>
        <w:jc w:val="both"/>
        <w:rPr>
          <w:rFonts w:eastAsia="Calibri"/>
          <w:b/>
          <w:lang w:eastAsia="en-US"/>
        </w:rPr>
      </w:pPr>
      <w:r w:rsidRPr="00102D3C">
        <w:rPr>
          <w:rFonts w:eastAsia="Calibri"/>
          <w:b/>
          <w:lang w:eastAsia="en-US"/>
        </w:rPr>
        <w:t>Таблица 2</w:t>
      </w:r>
      <w:r w:rsidR="004F3B13">
        <w:rPr>
          <w:rFonts w:eastAsia="Calibri"/>
          <w:b/>
          <w:lang w:eastAsia="en-US"/>
        </w:rPr>
        <w:t>.1</w:t>
      </w:r>
      <w:r w:rsidRPr="00102D3C">
        <w:rPr>
          <w:rFonts w:eastAsia="Calibri"/>
          <w:b/>
          <w:lang w:eastAsia="en-US"/>
        </w:rPr>
        <w:t>.3.3. Протяженность водопроводных сетей</w:t>
      </w:r>
    </w:p>
    <w:tbl>
      <w:tblPr>
        <w:tblW w:w="15468" w:type="dxa"/>
        <w:tblInd w:w="91" w:type="dxa"/>
        <w:tblLook w:val="04A0"/>
      </w:tblPr>
      <w:tblGrid>
        <w:gridCol w:w="486"/>
        <w:gridCol w:w="2170"/>
        <w:gridCol w:w="1756"/>
        <w:gridCol w:w="3251"/>
        <w:gridCol w:w="1426"/>
        <w:gridCol w:w="1701"/>
        <w:gridCol w:w="1843"/>
        <w:gridCol w:w="1418"/>
        <w:gridCol w:w="708"/>
        <w:gridCol w:w="709"/>
      </w:tblGrid>
      <w:tr w:rsidR="00102D3C" w:rsidRPr="00102D3C" w:rsidTr="004F3B13">
        <w:trPr>
          <w:trHeight w:val="300"/>
        </w:trPr>
        <w:tc>
          <w:tcPr>
            <w:tcW w:w="15468"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D3C" w:rsidRPr="00102D3C" w:rsidRDefault="00102D3C" w:rsidP="00102D3C">
            <w:pPr>
              <w:jc w:val="center"/>
              <w:rPr>
                <w:b/>
                <w:bCs/>
                <w:color w:val="000000"/>
                <w:sz w:val="20"/>
                <w:szCs w:val="20"/>
              </w:rPr>
            </w:pPr>
            <w:r w:rsidRPr="00102D3C">
              <w:rPr>
                <w:b/>
                <w:bCs/>
                <w:color w:val="000000"/>
                <w:sz w:val="20"/>
                <w:szCs w:val="20"/>
              </w:rPr>
              <w:t>Водопроводные сети</w:t>
            </w:r>
          </w:p>
        </w:tc>
      </w:tr>
      <w:tr w:rsidR="00102D3C" w:rsidRPr="00102D3C" w:rsidTr="004F3B13">
        <w:trPr>
          <w:trHeight w:val="300"/>
        </w:trPr>
        <w:tc>
          <w:tcPr>
            <w:tcW w:w="486" w:type="dxa"/>
            <w:vMerge w:val="restart"/>
            <w:tcBorders>
              <w:top w:val="nil"/>
              <w:left w:val="single" w:sz="4" w:space="0" w:color="auto"/>
              <w:bottom w:val="single" w:sz="4" w:space="0" w:color="auto"/>
              <w:right w:val="single" w:sz="4" w:space="0" w:color="auto"/>
            </w:tcBorders>
            <w:shd w:val="clear" w:color="auto" w:fill="auto"/>
            <w:vAlign w:val="center"/>
            <w:hideMark/>
          </w:tcPr>
          <w:p w:rsidR="00102D3C" w:rsidRPr="00102D3C" w:rsidRDefault="00102D3C" w:rsidP="00102D3C">
            <w:pPr>
              <w:jc w:val="center"/>
              <w:rPr>
                <w:color w:val="000000"/>
                <w:sz w:val="20"/>
                <w:szCs w:val="20"/>
              </w:rPr>
            </w:pPr>
            <w:r w:rsidRPr="00102D3C">
              <w:rPr>
                <w:color w:val="000000"/>
                <w:sz w:val="20"/>
                <w:szCs w:val="20"/>
              </w:rPr>
              <w:t>№ п/п</w:t>
            </w:r>
          </w:p>
        </w:tc>
        <w:tc>
          <w:tcPr>
            <w:tcW w:w="2170" w:type="dxa"/>
            <w:vMerge w:val="restart"/>
            <w:tcBorders>
              <w:top w:val="nil"/>
              <w:left w:val="single" w:sz="4" w:space="0" w:color="auto"/>
              <w:bottom w:val="single" w:sz="4" w:space="0" w:color="auto"/>
              <w:right w:val="single" w:sz="4" w:space="0" w:color="auto"/>
            </w:tcBorders>
            <w:shd w:val="clear" w:color="auto" w:fill="auto"/>
            <w:vAlign w:val="center"/>
            <w:hideMark/>
          </w:tcPr>
          <w:p w:rsidR="00102D3C" w:rsidRPr="00102D3C" w:rsidRDefault="00102D3C" w:rsidP="00102D3C">
            <w:pPr>
              <w:jc w:val="center"/>
              <w:rPr>
                <w:color w:val="000000"/>
                <w:sz w:val="20"/>
                <w:szCs w:val="20"/>
              </w:rPr>
            </w:pPr>
            <w:r w:rsidRPr="00102D3C">
              <w:rPr>
                <w:color w:val="000000"/>
                <w:sz w:val="20"/>
                <w:szCs w:val="20"/>
              </w:rPr>
              <w:t>Наименование</w:t>
            </w:r>
          </w:p>
        </w:tc>
        <w:tc>
          <w:tcPr>
            <w:tcW w:w="17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Адрес</w:t>
            </w:r>
          </w:p>
        </w:tc>
        <w:tc>
          <w:tcPr>
            <w:tcW w:w="32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Собственник</w:t>
            </w:r>
          </w:p>
        </w:tc>
        <w:tc>
          <w:tcPr>
            <w:tcW w:w="1426" w:type="dxa"/>
            <w:vMerge w:val="restart"/>
            <w:tcBorders>
              <w:top w:val="nil"/>
              <w:left w:val="single" w:sz="4" w:space="0" w:color="auto"/>
              <w:bottom w:val="single" w:sz="4" w:space="0" w:color="auto"/>
              <w:right w:val="single" w:sz="4" w:space="0" w:color="auto"/>
            </w:tcBorders>
            <w:shd w:val="clear" w:color="auto" w:fill="auto"/>
            <w:vAlign w:val="center"/>
            <w:hideMark/>
          </w:tcPr>
          <w:p w:rsidR="00102D3C" w:rsidRPr="00102D3C" w:rsidRDefault="00102D3C" w:rsidP="00102D3C">
            <w:pPr>
              <w:jc w:val="center"/>
              <w:rPr>
                <w:color w:val="000000"/>
                <w:sz w:val="20"/>
                <w:szCs w:val="20"/>
              </w:rPr>
            </w:pPr>
            <w:r w:rsidRPr="00102D3C">
              <w:rPr>
                <w:color w:val="000000"/>
                <w:sz w:val="20"/>
                <w:szCs w:val="20"/>
              </w:rPr>
              <w:t>Год завершения строительства</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102D3C" w:rsidRPr="00102D3C" w:rsidRDefault="00102D3C" w:rsidP="00102D3C">
            <w:pPr>
              <w:jc w:val="center"/>
              <w:rPr>
                <w:color w:val="000000"/>
                <w:sz w:val="20"/>
                <w:szCs w:val="20"/>
              </w:rPr>
            </w:pPr>
            <w:r w:rsidRPr="00102D3C">
              <w:rPr>
                <w:color w:val="000000"/>
                <w:sz w:val="20"/>
                <w:szCs w:val="20"/>
              </w:rPr>
              <w:t>Протяженность,     м.п.</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02D3C" w:rsidRPr="00102D3C" w:rsidRDefault="00102D3C" w:rsidP="00102D3C">
            <w:pPr>
              <w:jc w:val="center"/>
              <w:rPr>
                <w:color w:val="000000"/>
                <w:sz w:val="20"/>
                <w:szCs w:val="20"/>
              </w:rPr>
            </w:pPr>
            <w:r w:rsidRPr="00102D3C">
              <w:rPr>
                <w:color w:val="000000"/>
                <w:sz w:val="20"/>
                <w:szCs w:val="20"/>
              </w:rPr>
              <w:t>Материал труб</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102D3C" w:rsidRPr="00102D3C" w:rsidRDefault="00102D3C" w:rsidP="00102D3C">
            <w:pPr>
              <w:jc w:val="center"/>
              <w:rPr>
                <w:color w:val="000000"/>
                <w:sz w:val="20"/>
                <w:szCs w:val="20"/>
              </w:rPr>
            </w:pPr>
            <w:r w:rsidRPr="00102D3C">
              <w:rPr>
                <w:color w:val="000000"/>
                <w:sz w:val="20"/>
                <w:szCs w:val="20"/>
              </w:rPr>
              <w:t>Диаметр, мм</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 износа</w:t>
            </w:r>
          </w:p>
        </w:tc>
      </w:tr>
      <w:tr w:rsidR="00102D3C" w:rsidRPr="00102D3C" w:rsidTr="004F3B13">
        <w:trPr>
          <w:trHeight w:val="510"/>
        </w:trPr>
        <w:tc>
          <w:tcPr>
            <w:tcW w:w="486" w:type="dxa"/>
            <w:vMerge/>
            <w:tcBorders>
              <w:top w:val="nil"/>
              <w:left w:val="single" w:sz="4" w:space="0" w:color="auto"/>
              <w:bottom w:val="single" w:sz="4" w:space="0" w:color="auto"/>
              <w:right w:val="single" w:sz="4" w:space="0" w:color="auto"/>
            </w:tcBorders>
            <w:vAlign w:val="center"/>
            <w:hideMark/>
          </w:tcPr>
          <w:p w:rsidR="00102D3C" w:rsidRPr="00102D3C" w:rsidRDefault="00102D3C" w:rsidP="00102D3C">
            <w:pPr>
              <w:rPr>
                <w:color w:val="000000"/>
                <w:sz w:val="20"/>
                <w:szCs w:val="20"/>
              </w:rPr>
            </w:pPr>
          </w:p>
        </w:tc>
        <w:tc>
          <w:tcPr>
            <w:tcW w:w="2170" w:type="dxa"/>
            <w:vMerge/>
            <w:tcBorders>
              <w:top w:val="nil"/>
              <w:left w:val="single" w:sz="4" w:space="0" w:color="auto"/>
              <w:bottom w:val="single" w:sz="4" w:space="0" w:color="auto"/>
              <w:right w:val="single" w:sz="4" w:space="0" w:color="auto"/>
            </w:tcBorders>
            <w:vAlign w:val="center"/>
            <w:hideMark/>
          </w:tcPr>
          <w:p w:rsidR="00102D3C" w:rsidRPr="00102D3C" w:rsidRDefault="00102D3C" w:rsidP="00102D3C">
            <w:pPr>
              <w:rPr>
                <w:color w:val="000000"/>
                <w:sz w:val="20"/>
                <w:szCs w:val="20"/>
              </w:rPr>
            </w:pPr>
          </w:p>
        </w:tc>
        <w:tc>
          <w:tcPr>
            <w:tcW w:w="1756" w:type="dxa"/>
            <w:vMerge/>
            <w:tcBorders>
              <w:top w:val="nil"/>
              <w:left w:val="single" w:sz="4" w:space="0" w:color="auto"/>
              <w:bottom w:val="single" w:sz="4" w:space="0" w:color="auto"/>
              <w:right w:val="single" w:sz="4" w:space="0" w:color="auto"/>
            </w:tcBorders>
            <w:vAlign w:val="center"/>
            <w:hideMark/>
          </w:tcPr>
          <w:p w:rsidR="00102D3C" w:rsidRPr="00102D3C" w:rsidRDefault="00102D3C" w:rsidP="00102D3C">
            <w:pPr>
              <w:rPr>
                <w:color w:val="000000"/>
                <w:sz w:val="20"/>
                <w:szCs w:val="20"/>
              </w:rPr>
            </w:pPr>
          </w:p>
        </w:tc>
        <w:tc>
          <w:tcPr>
            <w:tcW w:w="3251" w:type="dxa"/>
            <w:vMerge/>
            <w:tcBorders>
              <w:top w:val="nil"/>
              <w:left w:val="single" w:sz="4" w:space="0" w:color="auto"/>
              <w:bottom w:val="single" w:sz="4" w:space="0" w:color="auto"/>
              <w:right w:val="single" w:sz="4" w:space="0" w:color="auto"/>
            </w:tcBorders>
            <w:vAlign w:val="center"/>
            <w:hideMark/>
          </w:tcPr>
          <w:p w:rsidR="00102D3C" w:rsidRPr="00102D3C" w:rsidRDefault="00102D3C" w:rsidP="00102D3C">
            <w:pPr>
              <w:rPr>
                <w:color w:val="000000"/>
                <w:sz w:val="20"/>
                <w:szCs w:val="20"/>
              </w:rPr>
            </w:pPr>
          </w:p>
        </w:tc>
        <w:tc>
          <w:tcPr>
            <w:tcW w:w="1426" w:type="dxa"/>
            <w:vMerge/>
            <w:tcBorders>
              <w:top w:val="nil"/>
              <w:left w:val="single" w:sz="4" w:space="0" w:color="auto"/>
              <w:bottom w:val="single" w:sz="4" w:space="0" w:color="auto"/>
              <w:right w:val="single" w:sz="4" w:space="0" w:color="auto"/>
            </w:tcBorders>
            <w:vAlign w:val="center"/>
            <w:hideMark/>
          </w:tcPr>
          <w:p w:rsidR="00102D3C" w:rsidRPr="00102D3C" w:rsidRDefault="00102D3C" w:rsidP="00102D3C">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102D3C" w:rsidRPr="00102D3C" w:rsidRDefault="00102D3C" w:rsidP="00102D3C">
            <w:pPr>
              <w:rPr>
                <w:color w:val="000000"/>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102D3C" w:rsidRPr="00102D3C" w:rsidRDefault="00102D3C" w:rsidP="00102D3C">
            <w:pPr>
              <w:rPr>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02D3C" w:rsidRPr="00102D3C" w:rsidRDefault="00102D3C" w:rsidP="00102D3C">
            <w:pPr>
              <w:rPr>
                <w:color w:val="000000"/>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бух.</w:t>
            </w:r>
          </w:p>
        </w:tc>
        <w:tc>
          <w:tcPr>
            <w:tcW w:w="709" w:type="dxa"/>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физ.</w:t>
            </w:r>
          </w:p>
        </w:tc>
      </w:tr>
      <w:tr w:rsidR="00102D3C" w:rsidRPr="00102D3C" w:rsidTr="004F3B13">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1</w:t>
            </w:r>
          </w:p>
        </w:tc>
        <w:tc>
          <w:tcPr>
            <w:tcW w:w="2170" w:type="dxa"/>
            <w:tcBorders>
              <w:top w:val="nil"/>
              <w:left w:val="nil"/>
              <w:bottom w:val="single" w:sz="4" w:space="0" w:color="auto"/>
              <w:right w:val="single" w:sz="4" w:space="0" w:color="auto"/>
            </w:tcBorders>
            <w:shd w:val="clear" w:color="auto" w:fill="auto"/>
            <w:vAlign w:val="center"/>
            <w:hideMark/>
          </w:tcPr>
          <w:p w:rsidR="00102D3C" w:rsidRPr="00102D3C" w:rsidRDefault="00102D3C" w:rsidP="00102D3C">
            <w:pPr>
              <w:rPr>
                <w:color w:val="000000"/>
                <w:sz w:val="20"/>
                <w:szCs w:val="20"/>
              </w:rPr>
            </w:pPr>
            <w:r w:rsidRPr="00102D3C">
              <w:rPr>
                <w:color w:val="000000"/>
                <w:sz w:val="20"/>
                <w:szCs w:val="20"/>
              </w:rPr>
              <w:t>Водопроводные сети</w:t>
            </w:r>
          </w:p>
        </w:tc>
        <w:tc>
          <w:tcPr>
            <w:tcW w:w="1756" w:type="dxa"/>
            <w:tcBorders>
              <w:top w:val="nil"/>
              <w:left w:val="nil"/>
              <w:bottom w:val="single" w:sz="4" w:space="0" w:color="auto"/>
              <w:right w:val="single" w:sz="4" w:space="0" w:color="auto"/>
            </w:tcBorders>
            <w:shd w:val="clear" w:color="auto" w:fill="auto"/>
            <w:vAlign w:val="center"/>
            <w:hideMark/>
          </w:tcPr>
          <w:p w:rsidR="00102D3C" w:rsidRPr="00102D3C" w:rsidRDefault="00102D3C" w:rsidP="00102D3C">
            <w:pPr>
              <w:rPr>
                <w:color w:val="000000"/>
                <w:sz w:val="20"/>
                <w:szCs w:val="20"/>
              </w:rPr>
            </w:pPr>
            <w:r w:rsidRPr="00102D3C">
              <w:rPr>
                <w:color w:val="000000"/>
                <w:sz w:val="20"/>
                <w:szCs w:val="20"/>
              </w:rPr>
              <w:t>п. Октябрьский</w:t>
            </w:r>
          </w:p>
        </w:tc>
        <w:tc>
          <w:tcPr>
            <w:tcW w:w="3251" w:type="dxa"/>
            <w:tcBorders>
              <w:top w:val="nil"/>
              <w:left w:val="nil"/>
              <w:bottom w:val="single" w:sz="4" w:space="0" w:color="auto"/>
              <w:right w:val="single" w:sz="4" w:space="0" w:color="auto"/>
            </w:tcBorders>
            <w:shd w:val="clear" w:color="auto" w:fill="auto"/>
          </w:tcPr>
          <w:p w:rsidR="00102D3C" w:rsidRPr="00102D3C" w:rsidRDefault="00102D3C" w:rsidP="00102D3C">
            <w:pPr>
              <w:spacing w:after="200" w:line="276" w:lineRule="auto"/>
              <w:rPr>
                <w:rFonts w:ascii="Calibri" w:eastAsia="Calibri" w:hAnsi="Calibri"/>
                <w:sz w:val="22"/>
                <w:szCs w:val="22"/>
                <w:lang w:eastAsia="en-US"/>
              </w:rPr>
            </w:pPr>
            <w:r w:rsidRPr="00102D3C">
              <w:rPr>
                <w:color w:val="000000"/>
                <w:sz w:val="20"/>
                <w:szCs w:val="20"/>
              </w:rPr>
              <w:t>МО Плавский район</w:t>
            </w:r>
          </w:p>
        </w:tc>
        <w:tc>
          <w:tcPr>
            <w:tcW w:w="1426" w:type="dxa"/>
            <w:tcBorders>
              <w:top w:val="nil"/>
              <w:left w:val="nil"/>
              <w:bottom w:val="single" w:sz="4" w:space="0" w:color="auto"/>
              <w:right w:val="single" w:sz="4" w:space="0" w:color="auto"/>
            </w:tcBorders>
            <w:shd w:val="clear" w:color="auto" w:fill="auto"/>
            <w:vAlign w:val="center"/>
            <w:hideMark/>
          </w:tcPr>
          <w:p w:rsidR="00102D3C" w:rsidRPr="00102D3C" w:rsidRDefault="00102D3C" w:rsidP="00102D3C">
            <w:pPr>
              <w:jc w:val="center"/>
              <w:rPr>
                <w:color w:val="000000"/>
                <w:sz w:val="20"/>
                <w:szCs w:val="20"/>
              </w:rPr>
            </w:pPr>
            <w:r w:rsidRPr="00102D3C">
              <w:rPr>
                <w:color w:val="000000"/>
                <w:sz w:val="20"/>
                <w:szCs w:val="20"/>
              </w:rPr>
              <w:t>1991</w:t>
            </w:r>
          </w:p>
        </w:tc>
        <w:tc>
          <w:tcPr>
            <w:tcW w:w="1701" w:type="dxa"/>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3934,15</w:t>
            </w:r>
          </w:p>
        </w:tc>
        <w:tc>
          <w:tcPr>
            <w:tcW w:w="1843" w:type="dxa"/>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сталь</w:t>
            </w:r>
          </w:p>
        </w:tc>
        <w:tc>
          <w:tcPr>
            <w:tcW w:w="1418" w:type="dxa"/>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100</w:t>
            </w:r>
          </w:p>
        </w:tc>
        <w:tc>
          <w:tcPr>
            <w:tcW w:w="708" w:type="dxa"/>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sz w:val="20"/>
                <w:szCs w:val="20"/>
              </w:rPr>
            </w:pPr>
            <w:r w:rsidRPr="00102D3C">
              <w:rPr>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sz w:val="20"/>
                <w:szCs w:val="20"/>
              </w:rPr>
            </w:pPr>
            <w:r w:rsidRPr="00102D3C">
              <w:rPr>
                <w:sz w:val="20"/>
                <w:szCs w:val="20"/>
              </w:rPr>
              <w:t>98</w:t>
            </w:r>
          </w:p>
        </w:tc>
      </w:tr>
      <w:tr w:rsidR="00102D3C" w:rsidRPr="00102D3C" w:rsidTr="004F3B13">
        <w:trPr>
          <w:trHeight w:val="37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2</w:t>
            </w:r>
          </w:p>
        </w:tc>
        <w:tc>
          <w:tcPr>
            <w:tcW w:w="2170" w:type="dxa"/>
            <w:tcBorders>
              <w:top w:val="nil"/>
              <w:left w:val="nil"/>
              <w:bottom w:val="single" w:sz="4" w:space="0" w:color="auto"/>
              <w:right w:val="single" w:sz="4" w:space="0" w:color="auto"/>
            </w:tcBorders>
            <w:shd w:val="clear" w:color="auto" w:fill="auto"/>
            <w:vAlign w:val="center"/>
            <w:hideMark/>
          </w:tcPr>
          <w:p w:rsidR="00102D3C" w:rsidRPr="00102D3C" w:rsidRDefault="00102D3C" w:rsidP="00102D3C">
            <w:pPr>
              <w:rPr>
                <w:color w:val="000000"/>
                <w:sz w:val="20"/>
                <w:szCs w:val="20"/>
              </w:rPr>
            </w:pPr>
            <w:r w:rsidRPr="00102D3C">
              <w:rPr>
                <w:color w:val="000000"/>
                <w:sz w:val="20"/>
                <w:szCs w:val="20"/>
              </w:rPr>
              <w:t>Водопроводные сети</w:t>
            </w:r>
          </w:p>
        </w:tc>
        <w:tc>
          <w:tcPr>
            <w:tcW w:w="1756" w:type="dxa"/>
            <w:tcBorders>
              <w:top w:val="nil"/>
              <w:left w:val="nil"/>
              <w:bottom w:val="single" w:sz="4" w:space="0" w:color="auto"/>
              <w:right w:val="single" w:sz="4" w:space="0" w:color="auto"/>
            </w:tcBorders>
            <w:shd w:val="clear" w:color="auto" w:fill="auto"/>
            <w:vAlign w:val="center"/>
            <w:hideMark/>
          </w:tcPr>
          <w:p w:rsidR="00102D3C" w:rsidRPr="00102D3C" w:rsidRDefault="00102D3C" w:rsidP="00102D3C">
            <w:pPr>
              <w:rPr>
                <w:color w:val="000000"/>
                <w:sz w:val="20"/>
                <w:szCs w:val="20"/>
              </w:rPr>
            </w:pPr>
            <w:r w:rsidRPr="00102D3C">
              <w:rPr>
                <w:color w:val="000000"/>
                <w:sz w:val="20"/>
                <w:szCs w:val="20"/>
              </w:rPr>
              <w:t>п. Пригородный</w:t>
            </w:r>
          </w:p>
        </w:tc>
        <w:tc>
          <w:tcPr>
            <w:tcW w:w="3251" w:type="dxa"/>
            <w:tcBorders>
              <w:top w:val="nil"/>
              <w:left w:val="nil"/>
              <w:bottom w:val="single" w:sz="4" w:space="0" w:color="auto"/>
              <w:right w:val="single" w:sz="4" w:space="0" w:color="auto"/>
            </w:tcBorders>
            <w:shd w:val="clear" w:color="auto" w:fill="auto"/>
          </w:tcPr>
          <w:p w:rsidR="00102D3C" w:rsidRPr="00102D3C" w:rsidRDefault="00102D3C" w:rsidP="00102D3C">
            <w:pPr>
              <w:spacing w:after="200" w:line="276" w:lineRule="auto"/>
              <w:rPr>
                <w:rFonts w:ascii="Calibri" w:eastAsia="Calibri" w:hAnsi="Calibri"/>
                <w:sz w:val="22"/>
                <w:szCs w:val="22"/>
                <w:lang w:eastAsia="en-US"/>
              </w:rPr>
            </w:pPr>
            <w:r w:rsidRPr="00102D3C">
              <w:rPr>
                <w:color w:val="000000"/>
                <w:sz w:val="20"/>
                <w:szCs w:val="20"/>
              </w:rPr>
              <w:t>МО Плавский район</w:t>
            </w:r>
          </w:p>
        </w:tc>
        <w:tc>
          <w:tcPr>
            <w:tcW w:w="1426" w:type="dxa"/>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1965</w:t>
            </w:r>
          </w:p>
        </w:tc>
        <w:tc>
          <w:tcPr>
            <w:tcW w:w="1701" w:type="dxa"/>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3758</w:t>
            </w:r>
          </w:p>
        </w:tc>
        <w:tc>
          <w:tcPr>
            <w:tcW w:w="1843" w:type="dxa"/>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сталь</w:t>
            </w:r>
          </w:p>
        </w:tc>
        <w:tc>
          <w:tcPr>
            <w:tcW w:w="1418" w:type="dxa"/>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100</w:t>
            </w:r>
          </w:p>
        </w:tc>
        <w:tc>
          <w:tcPr>
            <w:tcW w:w="708" w:type="dxa"/>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rPr>
                <w:sz w:val="20"/>
                <w:szCs w:val="20"/>
              </w:rPr>
            </w:pPr>
            <w:r w:rsidRPr="00102D3C">
              <w:rPr>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sz w:val="20"/>
                <w:szCs w:val="20"/>
              </w:rPr>
            </w:pPr>
            <w:r w:rsidRPr="00102D3C">
              <w:rPr>
                <w:sz w:val="20"/>
                <w:szCs w:val="20"/>
              </w:rPr>
              <w:t>98</w:t>
            </w:r>
          </w:p>
        </w:tc>
      </w:tr>
      <w:tr w:rsidR="00102D3C" w:rsidRPr="00102D3C" w:rsidTr="004F3B13">
        <w:trPr>
          <w:trHeight w:val="40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3</w:t>
            </w:r>
          </w:p>
        </w:tc>
        <w:tc>
          <w:tcPr>
            <w:tcW w:w="2170" w:type="dxa"/>
            <w:tcBorders>
              <w:top w:val="nil"/>
              <w:left w:val="nil"/>
              <w:bottom w:val="single" w:sz="4" w:space="0" w:color="auto"/>
              <w:right w:val="single" w:sz="4" w:space="0" w:color="auto"/>
            </w:tcBorders>
            <w:shd w:val="clear" w:color="auto" w:fill="auto"/>
            <w:vAlign w:val="center"/>
            <w:hideMark/>
          </w:tcPr>
          <w:p w:rsidR="00102D3C" w:rsidRPr="00102D3C" w:rsidRDefault="00102D3C" w:rsidP="00102D3C">
            <w:pPr>
              <w:rPr>
                <w:color w:val="000000"/>
                <w:sz w:val="20"/>
                <w:szCs w:val="20"/>
              </w:rPr>
            </w:pPr>
            <w:r w:rsidRPr="00102D3C">
              <w:rPr>
                <w:color w:val="000000"/>
                <w:sz w:val="20"/>
                <w:szCs w:val="20"/>
              </w:rPr>
              <w:t>Водопроводные сети</w:t>
            </w:r>
          </w:p>
        </w:tc>
        <w:tc>
          <w:tcPr>
            <w:tcW w:w="1756" w:type="dxa"/>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rPr>
                <w:color w:val="000000"/>
                <w:sz w:val="20"/>
                <w:szCs w:val="20"/>
              </w:rPr>
            </w:pPr>
            <w:r w:rsidRPr="00102D3C">
              <w:rPr>
                <w:color w:val="000000"/>
                <w:sz w:val="20"/>
                <w:szCs w:val="20"/>
              </w:rPr>
              <w:t>п. Юрьевский</w:t>
            </w:r>
          </w:p>
        </w:tc>
        <w:tc>
          <w:tcPr>
            <w:tcW w:w="3251" w:type="dxa"/>
            <w:tcBorders>
              <w:top w:val="nil"/>
              <w:left w:val="nil"/>
              <w:bottom w:val="single" w:sz="4" w:space="0" w:color="auto"/>
              <w:right w:val="single" w:sz="4" w:space="0" w:color="auto"/>
            </w:tcBorders>
            <w:shd w:val="clear" w:color="auto" w:fill="auto"/>
          </w:tcPr>
          <w:p w:rsidR="00102D3C" w:rsidRPr="00102D3C" w:rsidRDefault="00102D3C" w:rsidP="00102D3C">
            <w:pPr>
              <w:spacing w:after="200" w:line="276" w:lineRule="auto"/>
              <w:rPr>
                <w:rFonts w:ascii="Calibri" w:eastAsia="Calibri" w:hAnsi="Calibri"/>
                <w:sz w:val="22"/>
                <w:szCs w:val="22"/>
                <w:lang w:eastAsia="en-US"/>
              </w:rPr>
            </w:pPr>
            <w:r w:rsidRPr="00102D3C">
              <w:rPr>
                <w:color w:val="000000"/>
                <w:sz w:val="20"/>
                <w:szCs w:val="20"/>
              </w:rPr>
              <w:t>МО Плавский район</w:t>
            </w:r>
          </w:p>
        </w:tc>
        <w:tc>
          <w:tcPr>
            <w:tcW w:w="1426" w:type="dxa"/>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1975</w:t>
            </w:r>
          </w:p>
        </w:tc>
        <w:tc>
          <w:tcPr>
            <w:tcW w:w="1701" w:type="dxa"/>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3556</w:t>
            </w:r>
          </w:p>
        </w:tc>
        <w:tc>
          <w:tcPr>
            <w:tcW w:w="1843" w:type="dxa"/>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сталь</w:t>
            </w:r>
          </w:p>
        </w:tc>
        <w:tc>
          <w:tcPr>
            <w:tcW w:w="1418" w:type="dxa"/>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100</w:t>
            </w:r>
          </w:p>
        </w:tc>
        <w:tc>
          <w:tcPr>
            <w:tcW w:w="708" w:type="dxa"/>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rPr>
                <w:sz w:val="20"/>
                <w:szCs w:val="20"/>
              </w:rPr>
            </w:pPr>
            <w:r w:rsidRPr="00102D3C">
              <w:rPr>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sz w:val="20"/>
                <w:szCs w:val="20"/>
              </w:rPr>
            </w:pPr>
            <w:r w:rsidRPr="00102D3C">
              <w:rPr>
                <w:sz w:val="20"/>
                <w:szCs w:val="20"/>
              </w:rPr>
              <w:t>98</w:t>
            </w:r>
          </w:p>
        </w:tc>
      </w:tr>
      <w:tr w:rsidR="00102D3C" w:rsidRPr="00102D3C" w:rsidTr="004F3B13">
        <w:trPr>
          <w:trHeight w:val="39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4</w:t>
            </w:r>
          </w:p>
        </w:tc>
        <w:tc>
          <w:tcPr>
            <w:tcW w:w="2170" w:type="dxa"/>
            <w:tcBorders>
              <w:top w:val="nil"/>
              <w:left w:val="nil"/>
              <w:bottom w:val="single" w:sz="4" w:space="0" w:color="auto"/>
              <w:right w:val="single" w:sz="4" w:space="0" w:color="auto"/>
            </w:tcBorders>
            <w:shd w:val="clear" w:color="auto" w:fill="auto"/>
            <w:vAlign w:val="center"/>
            <w:hideMark/>
          </w:tcPr>
          <w:p w:rsidR="00102D3C" w:rsidRPr="00102D3C" w:rsidRDefault="00102D3C" w:rsidP="00102D3C">
            <w:pPr>
              <w:rPr>
                <w:color w:val="000000"/>
                <w:sz w:val="20"/>
                <w:szCs w:val="20"/>
              </w:rPr>
            </w:pPr>
            <w:r w:rsidRPr="00102D3C">
              <w:rPr>
                <w:color w:val="000000"/>
                <w:sz w:val="20"/>
                <w:szCs w:val="20"/>
              </w:rPr>
              <w:t>Водопроводные сети</w:t>
            </w:r>
          </w:p>
        </w:tc>
        <w:tc>
          <w:tcPr>
            <w:tcW w:w="1756" w:type="dxa"/>
            <w:tcBorders>
              <w:top w:val="nil"/>
              <w:left w:val="nil"/>
              <w:bottom w:val="single" w:sz="4" w:space="0" w:color="auto"/>
              <w:right w:val="single" w:sz="4" w:space="0" w:color="auto"/>
            </w:tcBorders>
            <w:shd w:val="clear" w:color="auto" w:fill="auto"/>
            <w:vAlign w:val="center"/>
            <w:hideMark/>
          </w:tcPr>
          <w:p w:rsidR="00102D3C" w:rsidRPr="00102D3C" w:rsidRDefault="00102D3C" w:rsidP="00102D3C">
            <w:pPr>
              <w:rPr>
                <w:color w:val="000000"/>
                <w:sz w:val="20"/>
                <w:szCs w:val="20"/>
              </w:rPr>
            </w:pPr>
            <w:r w:rsidRPr="00102D3C">
              <w:rPr>
                <w:color w:val="000000"/>
                <w:sz w:val="20"/>
                <w:szCs w:val="20"/>
              </w:rPr>
              <w:t>с. Красногорье</w:t>
            </w:r>
          </w:p>
        </w:tc>
        <w:tc>
          <w:tcPr>
            <w:tcW w:w="3251" w:type="dxa"/>
            <w:tcBorders>
              <w:top w:val="nil"/>
              <w:left w:val="nil"/>
              <w:bottom w:val="single" w:sz="4" w:space="0" w:color="auto"/>
              <w:right w:val="single" w:sz="4" w:space="0" w:color="auto"/>
            </w:tcBorders>
            <w:shd w:val="clear" w:color="auto" w:fill="auto"/>
          </w:tcPr>
          <w:p w:rsidR="00102D3C" w:rsidRPr="00102D3C" w:rsidRDefault="00102D3C" w:rsidP="00102D3C">
            <w:pPr>
              <w:spacing w:after="200" w:line="276" w:lineRule="auto"/>
              <w:rPr>
                <w:rFonts w:ascii="Calibri" w:eastAsia="Calibri" w:hAnsi="Calibri"/>
                <w:sz w:val="22"/>
                <w:szCs w:val="22"/>
                <w:lang w:eastAsia="en-US"/>
              </w:rPr>
            </w:pPr>
            <w:r w:rsidRPr="00102D3C">
              <w:rPr>
                <w:color w:val="000000"/>
                <w:sz w:val="20"/>
                <w:szCs w:val="20"/>
              </w:rPr>
              <w:t>МО Плавский район</w:t>
            </w:r>
          </w:p>
        </w:tc>
        <w:tc>
          <w:tcPr>
            <w:tcW w:w="1426" w:type="dxa"/>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1970</w:t>
            </w:r>
          </w:p>
        </w:tc>
        <w:tc>
          <w:tcPr>
            <w:tcW w:w="1701" w:type="dxa"/>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3981</w:t>
            </w:r>
          </w:p>
        </w:tc>
        <w:tc>
          <w:tcPr>
            <w:tcW w:w="1843" w:type="dxa"/>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сталь</w:t>
            </w:r>
          </w:p>
        </w:tc>
        <w:tc>
          <w:tcPr>
            <w:tcW w:w="1418" w:type="dxa"/>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100</w:t>
            </w:r>
          </w:p>
        </w:tc>
        <w:tc>
          <w:tcPr>
            <w:tcW w:w="708" w:type="dxa"/>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rPr>
                <w:sz w:val="20"/>
                <w:szCs w:val="20"/>
              </w:rPr>
            </w:pPr>
            <w:r w:rsidRPr="00102D3C">
              <w:rPr>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sz w:val="20"/>
                <w:szCs w:val="20"/>
              </w:rPr>
            </w:pPr>
            <w:r w:rsidRPr="00102D3C">
              <w:rPr>
                <w:sz w:val="20"/>
                <w:szCs w:val="20"/>
              </w:rPr>
              <w:t>98</w:t>
            </w:r>
          </w:p>
        </w:tc>
      </w:tr>
      <w:tr w:rsidR="00102D3C" w:rsidRPr="00102D3C" w:rsidTr="004F3B13">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5</w:t>
            </w:r>
          </w:p>
        </w:tc>
        <w:tc>
          <w:tcPr>
            <w:tcW w:w="2170" w:type="dxa"/>
            <w:tcBorders>
              <w:top w:val="nil"/>
              <w:left w:val="nil"/>
              <w:bottom w:val="single" w:sz="4" w:space="0" w:color="auto"/>
              <w:right w:val="single" w:sz="4" w:space="0" w:color="auto"/>
            </w:tcBorders>
            <w:shd w:val="clear" w:color="auto" w:fill="auto"/>
            <w:vAlign w:val="center"/>
            <w:hideMark/>
          </w:tcPr>
          <w:p w:rsidR="00102D3C" w:rsidRPr="00102D3C" w:rsidRDefault="00102D3C" w:rsidP="00102D3C">
            <w:pPr>
              <w:rPr>
                <w:color w:val="000000"/>
                <w:sz w:val="20"/>
                <w:szCs w:val="20"/>
              </w:rPr>
            </w:pPr>
            <w:r w:rsidRPr="00102D3C">
              <w:rPr>
                <w:color w:val="000000"/>
                <w:sz w:val="20"/>
                <w:szCs w:val="20"/>
              </w:rPr>
              <w:t>Водопроводные сети</w:t>
            </w:r>
          </w:p>
        </w:tc>
        <w:tc>
          <w:tcPr>
            <w:tcW w:w="1756" w:type="dxa"/>
            <w:tcBorders>
              <w:top w:val="nil"/>
              <w:left w:val="nil"/>
              <w:bottom w:val="single" w:sz="4" w:space="0" w:color="auto"/>
              <w:right w:val="single" w:sz="4" w:space="0" w:color="auto"/>
            </w:tcBorders>
            <w:shd w:val="clear" w:color="auto" w:fill="auto"/>
            <w:vAlign w:val="center"/>
            <w:hideMark/>
          </w:tcPr>
          <w:p w:rsidR="00102D3C" w:rsidRPr="00102D3C" w:rsidRDefault="00102D3C" w:rsidP="00102D3C">
            <w:pPr>
              <w:rPr>
                <w:color w:val="000000"/>
                <w:sz w:val="20"/>
                <w:szCs w:val="20"/>
              </w:rPr>
            </w:pPr>
            <w:r w:rsidRPr="00102D3C">
              <w:rPr>
                <w:color w:val="000000"/>
                <w:sz w:val="20"/>
                <w:szCs w:val="20"/>
              </w:rPr>
              <w:t>с. Юсупово</w:t>
            </w:r>
          </w:p>
        </w:tc>
        <w:tc>
          <w:tcPr>
            <w:tcW w:w="3251" w:type="dxa"/>
            <w:tcBorders>
              <w:top w:val="nil"/>
              <w:left w:val="nil"/>
              <w:bottom w:val="single" w:sz="4" w:space="0" w:color="auto"/>
              <w:right w:val="single" w:sz="4" w:space="0" w:color="auto"/>
            </w:tcBorders>
            <w:shd w:val="clear" w:color="auto" w:fill="auto"/>
          </w:tcPr>
          <w:p w:rsidR="00102D3C" w:rsidRPr="00102D3C" w:rsidRDefault="00102D3C" w:rsidP="00102D3C">
            <w:pPr>
              <w:spacing w:after="200" w:line="276" w:lineRule="auto"/>
              <w:rPr>
                <w:rFonts w:ascii="Calibri" w:eastAsia="Calibri" w:hAnsi="Calibri"/>
                <w:sz w:val="22"/>
                <w:szCs w:val="22"/>
                <w:lang w:eastAsia="en-US"/>
              </w:rPr>
            </w:pPr>
            <w:r w:rsidRPr="00102D3C">
              <w:rPr>
                <w:color w:val="000000"/>
                <w:sz w:val="20"/>
                <w:szCs w:val="20"/>
              </w:rPr>
              <w:t>МО Плавский район</w:t>
            </w:r>
          </w:p>
        </w:tc>
        <w:tc>
          <w:tcPr>
            <w:tcW w:w="1426" w:type="dxa"/>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1970</w:t>
            </w:r>
          </w:p>
        </w:tc>
        <w:tc>
          <w:tcPr>
            <w:tcW w:w="1701" w:type="dxa"/>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3078</w:t>
            </w:r>
          </w:p>
        </w:tc>
        <w:tc>
          <w:tcPr>
            <w:tcW w:w="1843" w:type="dxa"/>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ПНД</w:t>
            </w:r>
          </w:p>
        </w:tc>
        <w:tc>
          <w:tcPr>
            <w:tcW w:w="1418" w:type="dxa"/>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90</w:t>
            </w:r>
          </w:p>
        </w:tc>
        <w:tc>
          <w:tcPr>
            <w:tcW w:w="708" w:type="dxa"/>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rPr>
                <w:sz w:val="20"/>
                <w:szCs w:val="20"/>
              </w:rPr>
            </w:pPr>
            <w:r w:rsidRPr="00102D3C">
              <w:rPr>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sz w:val="20"/>
                <w:szCs w:val="20"/>
              </w:rPr>
            </w:pPr>
            <w:r w:rsidRPr="00102D3C">
              <w:rPr>
                <w:sz w:val="20"/>
                <w:szCs w:val="20"/>
              </w:rPr>
              <w:t>90</w:t>
            </w:r>
          </w:p>
        </w:tc>
      </w:tr>
      <w:tr w:rsidR="00102D3C" w:rsidRPr="00102D3C" w:rsidTr="004F3B13">
        <w:trPr>
          <w:trHeight w:val="39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6</w:t>
            </w:r>
          </w:p>
        </w:tc>
        <w:tc>
          <w:tcPr>
            <w:tcW w:w="2170" w:type="dxa"/>
            <w:tcBorders>
              <w:top w:val="nil"/>
              <w:left w:val="nil"/>
              <w:bottom w:val="single" w:sz="4" w:space="0" w:color="auto"/>
              <w:right w:val="single" w:sz="4" w:space="0" w:color="auto"/>
            </w:tcBorders>
            <w:shd w:val="clear" w:color="auto" w:fill="auto"/>
            <w:vAlign w:val="center"/>
            <w:hideMark/>
          </w:tcPr>
          <w:p w:rsidR="00102D3C" w:rsidRPr="00102D3C" w:rsidRDefault="00102D3C" w:rsidP="00102D3C">
            <w:pPr>
              <w:rPr>
                <w:color w:val="000000"/>
                <w:sz w:val="20"/>
                <w:szCs w:val="20"/>
              </w:rPr>
            </w:pPr>
            <w:r w:rsidRPr="00102D3C">
              <w:rPr>
                <w:color w:val="000000"/>
                <w:sz w:val="20"/>
                <w:szCs w:val="20"/>
              </w:rPr>
              <w:t>Водопроводные сети</w:t>
            </w:r>
          </w:p>
        </w:tc>
        <w:tc>
          <w:tcPr>
            <w:tcW w:w="1756" w:type="dxa"/>
            <w:tcBorders>
              <w:top w:val="nil"/>
              <w:left w:val="nil"/>
              <w:bottom w:val="single" w:sz="4" w:space="0" w:color="auto"/>
              <w:right w:val="single" w:sz="4" w:space="0" w:color="auto"/>
            </w:tcBorders>
            <w:shd w:val="clear" w:color="auto" w:fill="auto"/>
            <w:vAlign w:val="center"/>
            <w:hideMark/>
          </w:tcPr>
          <w:p w:rsidR="00102D3C" w:rsidRPr="00102D3C" w:rsidRDefault="00102D3C" w:rsidP="00102D3C">
            <w:pPr>
              <w:rPr>
                <w:color w:val="000000"/>
                <w:sz w:val="20"/>
                <w:szCs w:val="20"/>
              </w:rPr>
            </w:pPr>
            <w:r w:rsidRPr="00102D3C">
              <w:rPr>
                <w:color w:val="000000"/>
                <w:sz w:val="20"/>
                <w:szCs w:val="20"/>
              </w:rPr>
              <w:t>с. Синявино</w:t>
            </w:r>
          </w:p>
        </w:tc>
        <w:tc>
          <w:tcPr>
            <w:tcW w:w="3251" w:type="dxa"/>
            <w:tcBorders>
              <w:top w:val="nil"/>
              <w:left w:val="nil"/>
              <w:bottom w:val="single" w:sz="4" w:space="0" w:color="auto"/>
              <w:right w:val="single" w:sz="4" w:space="0" w:color="auto"/>
            </w:tcBorders>
            <w:shd w:val="clear" w:color="auto" w:fill="auto"/>
          </w:tcPr>
          <w:p w:rsidR="00102D3C" w:rsidRPr="00102D3C" w:rsidRDefault="00102D3C" w:rsidP="00102D3C">
            <w:pPr>
              <w:spacing w:after="200" w:line="276" w:lineRule="auto"/>
              <w:rPr>
                <w:rFonts w:ascii="Calibri" w:eastAsia="Calibri" w:hAnsi="Calibri"/>
                <w:sz w:val="22"/>
                <w:szCs w:val="22"/>
                <w:lang w:eastAsia="en-US"/>
              </w:rPr>
            </w:pPr>
            <w:r w:rsidRPr="00102D3C">
              <w:rPr>
                <w:color w:val="000000"/>
                <w:sz w:val="20"/>
                <w:szCs w:val="20"/>
              </w:rPr>
              <w:t>МО Плавский район</w:t>
            </w:r>
          </w:p>
        </w:tc>
        <w:tc>
          <w:tcPr>
            <w:tcW w:w="1426" w:type="dxa"/>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1965</w:t>
            </w:r>
          </w:p>
        </w:tc>
        <w:tc>
          <w:tcPr>
            <w:tcW w:w="1701" w:type="dxa"/>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sz w:val="20"/>
                <w:szCs w:val="20"/>
              </w:rPr>
            </w:pPr>
            <w:r w:rsidRPr="00102D3C">
              <w:rPr>
                <w:sz w:val="20"/>
                <w:szCs w:val="20"/>
              </w:rPr>
              <w:t>3462</w:t>
            </w:r>
          </w:p>
        </w:tc>
        <w:tc>
          <w:tcPr>
            <w:tcW w:w="1843" w:type="dxa"/>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sz w:val="20"/>
                <w:szCs w:val="20"/>
              </w:rPr>
            </w:pPr>
            <w:r w:rsidRPr="00102D3C">
              <w:rPr>
                <w:sz w:val="20"/>
                <w:szCs w:val="20"/>
              </w:rPr>
              <w:t>сталь</w:t>
            </w:r>
          </w:p>
        </w:tc>
        <w:tc>
          <w:tcPr>
            <w:tcW w:w="1418" w:type="dxa"/>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sz w:val="20"/>
                <w:szCs w:val="20"/>
              </w:rPr>
            </w:pPr>
            <w:r w:rsidRPr="00102D3C">
              <w:rPr>
                <w:sz w:val="20"/>
                <w:szCs w:val="20"/>
              </w:rPr>
              <w:t>57</w:t>
            </w:r>
          </w:p>
        </w:tc>
        <w:tc>
          <w:tcPr>
            <w:tcW w:w="708" w:type="dxa"/>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rPr>
                <w:sz w:val="20"/>
                <w:szCs w:val="20"/>
              </w:rPr>
            </w:pPr>
            <w:r w:rsidRPr="00102D3C">
              <w:rPr>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sz w:val="20"/>
                <w:szCs w:val="20"/>
              </w:rPr>
            </w:pPr>
            <w:r w:rsidRPr="00102D3C">
              <w:rPr>
                <w:sz w:val="20"/>
                <w:szCs w:val="20"/>
              </w:rPr>
              <w:t>98</w:t>
            </w:r>
          </w:p>
        </w:tc>
      </w:tr>
      <w:tr w:rsidR="00102D3C" w:rsidRPr="00102D3C" w:rsidTr="004F3B13">
        <w:trPr>
          <w:trHeight w:val="37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7</w:t>
            </w:r>
          </w:p>
        </w:tc>
        <w:tc>
          <w:tcPr>
            <w:tcW w:w="2170" w:type="dxa"/>
            <w:tcBorders>
              <w:top w:val="nil"/>
              <w:left w:val="nil"/>
              <w:bottom w:val="single" w:sz="4" w:space="0" w:color="auto"/>
              <w:right w:val="single" w:sz="4" w:space="0" w:color="auto"/>
            </w:tcBorders>
            <w:shd w:val="clear" w:color="auto" w:fill="auto"/>
            <w:vAlign w:val="center"/>
            <w:hideMark/>
          </w:tcPr>
          <w:p w:rsidR="00102D3C" w:rsidRPr="00102D3C" w:rsidRDefault="00102D3C" w:rsidP="00102D3C">
            <w:pPr>
              <w:rPr>
                <w:color w:val="000000"/>
                <w:sz w:val="20"/>
                <w:szCs w:val="20"/>
              </w:rPr>
            </w:pPr>
            <w:r w:rsidRPr="00102D3C">
              <w:rPr>
                <w:color w:val="000000"/>
                <w:sz w:val="20"/>
                <w:szCs w:val="20"/>
              </w:rPr>
              <w:t>Водопроводные сети</w:t>
            </w:r>
          </w:p>
        </w:tc>
        <w:tc>
          <w:tcPr>
            <w:tcW w:w="1756" w:type="dxa"/>
            <w:tcBorders>
              <w:top w:val="nil"/>
              <w:left w:val="nil"/>
              <w:bottom w:val="single" w:sz="4" w:space="0" w:color="auto"/>
              <w:right w:val="single" w:sz="4" w:space="0" w:color="auto"/>
            </w:tcBorders>
            <w:shd w:val="clear" w:color="auto" w:fill="auto"/>
            <w:vAlign w:val="center"/>
            <w:hideMark/>
          </w:tcPr>
          <w:p w:rsidR="00102D3C" w:rsidRPr="00102D3C" w:rsidRDefault="00102D3C" w:rsidP="00102D3C">
            <w:pPr>
              <w:rPr>
                <w:color w:val="000000"/>
                <w:sz w:val="20"/>
                <w:szCs w:val="20"/>
              </w:rPr>
            </w:pPr>
            <w:r w:rsidRPr="00102D3C">
              <w:rPr>
                <w:color w:val="000000"/>
                <w:sz w:val="20"/>
                <w:szCs w:val="20"/>
              </w:rPr>
              <w:t>д. Юрьево</w:t>
            </w:r>
          </w:p>
        </w:tc>
        <w:tc>
          <w:tcPr>
            <w:tcW w:w="3251" w:type="dxa"/>
            <w:tcBorders>
              <w:top w:val="nil"/>
              <w:left w:val="nil"/>
              <w:bottom w:val="single" w:sz="4" w:space="0" w:color="auto"/>
              <w:right w:val="single" w:sz="4" w:space="0" w:color="auto"/>
            </w:tcBorders>
            <w:shd w:val="clear" w:color="auto" w:fill="auto"/>
          </w:tcPr>
          <w:p w:rsidR="00102D3C" w:rsidRPr="00102D3C" w:rsidRDefault="00102D3C" w:rsidP="00102D3C">
            <w:pPr>
              <w:spacing w:after="200" w:line="276" w:lineRule="auto"/>
              <w:rPr>
                <w:rFonts w:ascii="Calibri" w:eastAsia="Calibri" w:hAnsi="Calibri"/>
                <w:sz w:val="22"/>
                <w:szCs w:val="22"/>
                <w:lang w:eastAsia="en-US"/>
              </w:rPr>
            </w:pPr>
            <w:r w:rsidRPr="00102D3C">
              <w:rPr>
                <w:color w:val="000000"/>
                <w:sz w:val="20"/>
                <w:szCs w:val="20"/>
              </w:rPr>
              <w:t>МО Плавский район</w:t>
            </w:r>
          </w:p>
        </w:tc>
        <w:tc>
          <w:tcPr>
            <w:tcW w:w="1426" w:type="dxa"/>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1975</w:t>
            </w:r>
          </w:p>
        </w:tc>
        <w:tc>
          <w:tcPr>
            <w:tcW w:w="1701" w:type="dxa"/>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sz w:val="20"/>
                <w:szCs w:val="20"/>
              </w:rPr>
            </w:pPr>
            <w:r w:rsidRPr="00102D3C">
              <w:rPr>
                <w:sz w:val="20"/>
                <w:szCs w:val="20"/>
              </w:rPr>
              <w:t>1028</w:t>
            </w:r>
          </w:p>
        </w:tc>
        <w:tc>
          <w:tcPr>
            <w:tcW w:w="1843" w:type="dxa"/>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sz w:val="20"/>
                <w:szCs w:val="20"/>
              </w:rPr>
            </w:pPr>
            <w:r w:rsidRPr="00102D3C">
              <w:rPr>
                <w:sz w:val="20"/>
                <w:szCs w:val="20"/>
              </w:rPr>
              <w:t>ПНД</w:t>
            </w:r>
          </w:p>
        </w:tc>
        <w:tc>
          <w:tcPr>
            <w:tcW w:w="1418" w:type="dxa"/>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sz w:val="20"/>
                <w:szCs w:val="20"/>
              </w:rPr>
            </w:pPr>
            <w:r w:rsidRPr="00102D3C">
              <w:rPr>
                <w:sz w:val="20"/>
                <w:szCs w:val="20"/>
              </w:rPr>
              <w:t>50</w:t>
            </w:r>
          </w:p>
        </w:tc>
        <w:tc>
          <w:tcPr>
            <w:tcW w:w="708" w:type="dxa"/>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rPr>
                <w:sz w:val="20"/>
                <w:szCs w:val="20"/>
              </w:rPr>
            </w:pPr>
            <w:r w:rsidRPr="00102D3C">
              <w:rPr>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sz w:val="20"/>
                <w:szCs w:val="20"/>
              </w:rPr>
            </w:pPr>
            <w:r w:rsidRPr="00102D3C">
              <w:rPr>
                <w:sz w:val="20"/>
                <w:szCs w:val="20"/>
              </w:rPr>
              <w:t>80</w:t>
            </w:r>
          </w:p>
        </w:tc>
      </w:tr>
      <w:tr w:rsidR="00102D3C" w:rsidRPr="00102D3C" w:rsidTr="004F3B13">
        <w:trPr>
          <w:trHeight w:val="33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8</w:t>
            </w:r>
          </w:p>
        </w:tc>
        <w:tc>
          <w:tcPr>
            <w:tcW w:w="2170" w:type="dxa"/>
            <w:tcBorders>
              <w:top w:val="nil"/>
              <w:left w:val="nil"/>
              <w:bottom w:val="single" w:sz="4" w:space="0" w:color="auto"/>
              <w:right w:val="single" w:sz="4" w:space="0" w:color="auto"/>
            </w:tcBorders>
            <w:shd w:val="clear" w:color="auto" w:fill="auto"/>
            <w:vAlign w:val="center"/>
            <w:hideMark/>
          </w:tcPr>
          <w:p w:rsidR="00102D3C" w:rsidRPr="00102D3C" w:rsidRDefault="00102D3C" w:rsidP="00102D3C">
            <w:pPr>
              <w:rPr>
                <w:color w:val="000000"/>
                <w:sz w:val="20"/>
                <w:szCs w:val="20"/>
              </w:rPr>
            </w:pPr>
            <w:r w:rsidRPr="00102D3C">
              <w:rPr>
                <w:color w:val="000000"/>
                <w:sz w:val="20"/>
                <w:szCs w:val="20"/>
              </w:rPr>
              <w:t>Водопроводные сети</w:t>
            </w:r>
          </w:p>
        </w:tc>
        <w:tc>
          <w:tcPr>
            <w:tcW w:w="1756" w:type="dxa"/>
            <w:tcBorders>
              <w:top w:val="nil"/>
              <w:left w:val="nil"/>
              <w:bottom w:val="single" w:sz="4" w:space="0" w:color="auto"/>
              <w:right w:val="single" w:sz="4" w:space="0" w:color="auto"/>
            </w:tcBorders>
            <w:shd w:val="clear" w:color="auto" w:fill="auto"/>
            <w:vAlign w:val="center"/>
            <w:hideMark/>
          </w:tcPr>
          <w:p w:rsidR="00102D3C" w:rsidRPr="00102D3C" w:rsidRDefault="00102D3C" w:rsidP="00102D3C">
            <w:pPr>
              <w:rPr>
                <w:color w:val="000000"/>
                <w:sz w:val="20"/>
                <w:szCs w:val="20"/>
              </w:rPr>
            </w:pPr>
            <w:r w:rsidRPr="00102D3C">
              <w:rPr>
                <w:color w:val="000000"/>
                <w:sz w:val="20"/>
                <w:szCs w:val="20"/>
              </w:rPr>
              <w:t>с. Частое</w:t>
            </w:r>
          </w:p>
        </w:tc>
        <w:tc>
          <w:tcPr>
            <w:tcW w:w="3251" w:type="dxa"/>
            <w:tcBorders>
              <w:top w:val="nil"/>
              <w:left w:val="nil"/>
              <w:bottom w:val="single" w:sz="4" w:space="0" w:color="auto"/>
              <w:right w:val="single" w:sz="4" w:space="0" w:color="auto"/>
            </w:tcBorders>
            <w:shd w:val="clear" w:color="auto" w:fill="auto"/>
          </w:tcPr>
          <w:p w:rsidR="00102D3C" w:rsidRPr="00102D3C" w:rsidRDefault="00102D3C" w:rsidP="00102D3C">
            <w:pPr>
              <w:spacing w:after="200" w:line="276" w:lineRule="auto"/>
              <w:rPr>
                <w:rFonts w:ascii="Calibri" w:eastAsia="Calibri" w:hAnsi="Calibri"/>
                <w:sz w:val="22"/>
                <w:szCs w:val="22"/>
                <w:lang w:eastAsia="en-US"/>
              </w:rPr>
            </w:pPr>
            <w:r w:rsidRPr="00102D3C">
              <w:rPr>
                <w:color w:val="000000"/>
                <w:sz w:val="20"/>
                <w:szCs w:val="20"/>
              </w:rPr>
              <w:t>МО Плавский район</w:t>
            </w:r>
          </w:p>
        </w:tc>
        <w:tc>
          <w:tcPr>
            <w:tcW w:w="1426" w:type="dxa"/>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1970</w:t>
            </w:r>
          </w:p>
        </w:tc>
        <w:tc>
          <w:tcPr>
            <w:tcW w:w="1701" w:type="dxa"/>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sz w:val="20"/>
                <w:szCs w:val="20"/>
              </w:rPr>
            </w:pPr>
            <w:r w:rsidRPr="00102D3C">
              <w:rPr>
                <w:sz w:val="20"/>
                <w:szCs w:val="20"/>
              </w:rPr>
              <w:t>2235</w:t>
            </w:r>
          </w:p>
        </w:tc>
        <w:tc>
          <w:tcPr>
            <w:tcW w:w="1843" w:type="dxa"/>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sz w:val="20"/>
                <w:szCs w:val="20"/>
              </w:rPr>
            </w:pPr>
            <w:r w:rsidRPr="00102D3C">
              <w:rPr>
                <w:sz w:val="20"/>
                <w:szCs w:val="20"/>
              </w:rPr>
              <w:t>сталь</w:t>
            </w:r>
          </w:p>
        </w:tc>
        <w:tc>
          <w:tcPr>
            <w:tcW w:w="1418" w:type="dxa"/>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sz w:val="20"/>
                <w:szCs w:val="20"/>
              </w:rPr>
            </w:pPr>
            <w:r w:rsidRPr="00102D3C">
              <w:rPr>
                <w:sz w:val="20"/>
                <w:szCs w:val="20"/>
              </w:rPr>
              <w:t>50</w:t>
            </w:r>
          </w:p>
        </w:tc>
        <w:tc>
          <w:tcPr>
            <w:tcW w:w="708" w:type="dxa"/>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rPr>
                <w:sz w:val="20"/>
                <w:szCs w:val="20"/>
              </w:rPr>
            </w:pPr>
            <w:r w:rsidRPr="00102D3C">
              <w:rPr>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sz w:val="20"/>
                <w:szCs w:val="20"/>
              </w:rPr>
            </w:pPr>
            <w:r w:rsidRPr="00102D3C">
              <w:rPr>
                <w:sz w:val="20"/>
                <w:szCs w:val="20"/>
              </w:rPr>
              <w:t>98</w:t>
            </w:r>
          </w:p>
        </w:tc>
      </w:tr>
      <w:tr w:rsidR="00102D3C" w:rsidRPr="00102D3C" w:rsidTr="00102D3C">
        <w:trPr>
          <w:trHeight w:val="37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9</w:t>
            </w:r>
          </w:p>
        </w:tc>
        <w:tc>
          <w:tcPr>
            <w:tcW w:w="2170" w:type="dxa"/>
            <w:tcBorders>
              <w:top w:val="nil"/>
              <w:left w:val="nil"/>
              <w:bottom w:val="single" w:sz="4" w:space="0" w:color="auto"/>
              <w:right w:val="single" w:sz="4" w:space="0" w:color="auto"/>
            </w:tcBorders>
            <w:shd w:val="clear" w:color="auto" w:fill="auto"/>
            <w:vAlign w:val="center"/>
            <w:hideMark/>
          </w:tcPr>
          <w:p w:rsidR="00102D3C" w:rsidRPr="00102D3C" w:rsidRDefault="00102D3C" w:rsidP="00102D3C">
            <w:pPr>
              <w:rPr>
                <w:color w:val="000000"/>
                <w:sz w:val="20"/>
                <w:szCs w:val="20"/>
              </w:rPr>
            </w:pPr>
            <w:r w:rsidRPr="00102D3C">
              <w:rPr>
                <w:color w:val="000000"/>
                <w:sz w:val="20"/>
                <w:szCs w:val="20"/>
              </w:rPr>
              <w:t>Водопроводные сети</w:t>
            </w:r>
          </w:p>
        </w:tc>
        <w:tc>
          <w:tcPr>
            <w:tcW w:w="1756" w:type="dxa"/>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rPr>
                <w:color w:val="000000"/>
                <w:sz w:val="20"/>
                <w:szCs w:val="20"/>
              </w:rPr>
            </w:pPr>
            <w:r w:rsidRPr="00102D3C">
              <w:rPr>
                <w:color w:val="000000"/>
                <w:sz w:val="20"/>
                <w:szCs w:val="20"/>
              </w:rPr>
              <w:t>д. Лески</w:t>
            </w:r>
          </w:p>
        </w:tc>
        <w:tc>
          <w:tcPr>
            <w:tcW w:w="3251" w:type="dxa"/>
            <w:tcBorders>
              <w:top w:val="nil"/>
              <w:left w:val="nil"/>
              <w:bottom w:val="single" w:sz="4" w:space="0" w:color="auto"/>
              <w:right w:val="single" w:sz="4" w:space="0" w:color="auto"/>
            </w:tcBorders>
            <w:shd w:val="clear" w:color="auto" w:fill="auto"/>
          </w:tcPr>
          <w:p w:rsidR="00102D3C" w:rsidRPr="00102D3C" w:rsidRDefault="00102D3C" w:rsidP="00102D3C">
            <w:pPr>
              <w:spacing w:after="200" w:line="276" w:lineRule="auto"/>
              <w:rPr>
                <w:rFonts w:ascii="Calibri" w:eastAsia="Calibri" w:hAnsi="Calibri"/>
                <w:sz w:val="22"/>
                <w:szCs w:val="22"/>
                <w:lang w:eastAsia="en-US"/>
              </w:rPr>
            </w:pPr>
            <w:r w:rsidRPr="00102D3C">
              <w:rPr>
                <w:color w:val="000000"/>
                <w:sz w:val="20"/>
                <w:szCs w:val="20"/>
              </w:rPr>
              <w:t>МО Плавский район</w:t>
            </w:r>
          </w:p>
        </w:tc>
        <w:tc>
          <w:tcPr>
            <w:tcW w:w="1426" w:type="dxa"/>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1970</w:t>
            </w:r>
          </w:p>
        </w:tc>
        <w:tc>
          <w:tcPr>
            <w:tcW w:w="1701" w:type="dxa"/>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2000</w:t>
            </w:r>
          </w:p>
        </w:tc>
        <w:tc>
          <w:tcPr>
            <w:tcW w:w="1843" w:type="dxa"/>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сталь</w:t>
            </w:r>
          </w:p>
        </w:tc>
        <w:tc>
          <w:tcPr>
            <w:tcW w:w="1418" w:type="dxa"/>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100</w:t>
            </w:r>
          </w:p>
        </w:tc>
        <w:tc>
          <w:tcPr>
            <w:tcW w:w="708" w:type="dxa"/>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rPr>
                <w:sz w:val="20"/>
                <w:szCs w:val="20"/>
              </w:rPr>
            </w:pPr>
            <w:r w:rsidRPr="00102D3C">
              <w:rPr>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sz w:val="20"/>
                <w:szCs w:val="20"/>
              </w:rPr>
            </w:pPr>
            <w:r w:rsidRPr="00102D3C">
              <w:rPr>
                <w:sz w:val="20"/>
                <w:szCs w:val="20"/>
              </w:rPr>
              <w:t>98</w:t>
            </w:r>
          </w:p>
        </w:tc>
      </w:tr>
      <w:tr w:rsidR="00102D3C" w:rsidRPr="00102D3C" w:rsidTr="00102D3C">
        <w:trPr>
          <w:trHeight w:val="345"/>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lastRenderedPageBreak/>
              <w:t>10</w:t>
            </w:r>
          </w:p>
        </w:tc>
        <w:tc>
          <w:tcPr>
            <w:tcW w:w="2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D3C" w:rsidRPr="00102D3C" w:rsidRDefault="00102D3C" w:rsidP="00102D3C">
            <w:pPr>
              <w:rPr>
                <w:color w:val="000000"/>
                <w:sz w:val="20"/>
                <w:szCs w:val="20"/>
              </w:rPr>
            </w:pPr>
            <w:r w:rsidRPr="00102D3C">
              <w:rPr>
                <w:color w:val="000000"/>
                <w:sz w:val="20"/>
                <w:szCs w:val="20"/>
              </w:rPr>
              <w:t>Водопроводные сети</w:t>
            </w: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D3C" w:rsidRPr="00102D3C" w:rsidRDefault="00102D3C" w:rsidP="00102D3C">
            <w:pPr>
              <w:rPr>
                <w:color w:val="000000"/>
                <w:sz w:val="20"/>
                <w:szCs w:val="20"/>
              </w:rPr>
            </w:pPr>
            <w:r w:rsidRPr="00102D3C">
              <w:rPr>
                <w:color w:val="000000"/>
                <w:sz w:val="20"/>
                <w:szCs w:val="20"/>
              </w:rPr>
              <w:t>д. Ивановка</w:t>
            </w: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102D3C" w:rsidRPr="00102D3C" w:rsidRDefault="00102D3C" w:rsidP="00102D3C">
            <w:pPr>
              <w:spacing w:after="200" w:line="276" w:lineRule="auto"/>
              <w:rPr>
                <w:rFonts w:ascii="Calibri" w:eastAsia="Calibri" w:hAnsi="Calibri"/>
                <w:sz w:val="22"/>
                <w:szCs w:val="22"/>
                <w:lang w:eastAsia="en-US"/>
              </w:rPr>
            </w:pPr>
            <w:r w:rsidRPr="00102D3C">
              <w:rPr>
                <w:color w:val="000000"/>
                <w:sz w:val="20"/>
                <w:szCs w:val="20"/>
              </w:rPr>
              <w:t>МО Плавский район</w:t>
            </w:r>
          </w:p>
        </w:tc>
        <w:tc>
          <w:tcPr>
            <w:tcW w:w="1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1970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894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асбестоцемент</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100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D3C" w:rsidRPr="00102D3C" w:rsidRDefault="00102D3C" w:rsidP="00102D3C">
            <w:pPr>
              <w:rPr>
                <w:sz w:val="20"/>
                <w:szCs w:val="20"/>
              </w:rPr>
            </w:pPr>
            <w:r w:rsidRPr="00102D3C">
              <w:rPr>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D3C" w:rsidRPr="00102D3C" w:rsidRDefault="00102D3C" w:rsidP="00102D3C">
            <w:pPr>
              <w:jc w:val="center"/>
              <w:rPr>
                <w:sz w:val="20"/>
                <w:szCs w:val="20"/>
              </w:rPr>
            </w:pPr>
            <w:r w:rsidRPr="00102D3C">
              <w:rPr>
                <w:sz w:val="20"/>
                <w:szCs w:val="20"/>
              </w:rPr>
              <w:t>98</w:t>
            </w:r>
          </w:p>
        </w:tc>
      </w:tr>
      <w:tr w:rsidR="00102D3C" w:rsidRPr="00102D3C" w:rsidTr="00102D3C">
        <w:trPr>
          <w:trHeight w:val="360"/>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11</w:t>
            </w:r>
          </w:p>
        </w:tc>
        <w:tc>
          <w:tcPr>
            <w:tcW w:w="2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D3C" w:rsidRPr="00102D3C" w:rsidRDefault="00102D3C" w:rsidP="00102D3C">
            <w:pPr>
              <w:rPr>
                <w:color w:val="000000"/>
                <w:sz w:val="20"/>
                <w:szCs w:val="20"/>
              </w:rPr>
            </w:pPr>
            <w:r w:rsidRPr="00102D3C">
              <w:rPr>
                <w:color w:val="000000"/>
                <w:sz w:val="20"/>
                <w:szCs w:val="20"/>
              </w:rPr>
              <w:t>Водопроводные сети</w:t>
            </w: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D3C" w:rsidRPr="00102D3C" w:rsidRDefault="00102D3C" w:rsidP="00102D3C">
            <w:pPr>
              <w:rPr>
                <w:color w:val="000000"/>
                <w:sz w:val="20"/>
                <w:szCs w:val="20"/>
              </w:rPr>
            </w:pPr>
            <w:r w:rsidRPr="00102D3C">
              <w:rPr>
                <w:color w:val="000000"/>
                <w:sz w:val="20"/>
                <w:szCs w:val="20"/>
              </w:rPr>
              <w:t>д. Стрешнево</w:t>
            </w: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102D3C" w:rsidRPr="00102D3C" w:rsidRDefault="00102D3C" w:rsidP="00102D3C">
            <w:pPr>
              <w:spacing w:after="200" w:line="276" w:lineRule="auto"/>
              <w:rPr>
                <w:rFonts w:ascii="Calibri" w:eastAsia="Calibri" w:hAnsi="Calibri"/>
                <w:sz w:val="22"/>
                <w:szCs w:val="22"/>
                <w:lang w:eastAsia="en-US"/>
              </w:rPr>
            </w:pPr>
            <w:r w:rsidRPr="00102D3C">
              <w:rPr>
                <w:color w:val="000000"/>
                <w:sz w:val="20"/>
                <w:szCs w:val="20"/>
              </w:rPr>
              <w:t>МО Плавский район</w:t>
            </w:r>
          </w:p>
        </w:tc>
        <w:tc>
          <w:tcPr>
            <w:tcW w:w="1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1970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1100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ПНД</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50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D3C" w:rsidRPr="00102D3C" w:rsidRDefault="00102D3C" w:rsidP="00102D3C">
            <w:pPr>
              <w:rPr>
                <w:sz w:val="20"/>
                <w:szCs w:val="20"/>
              </w:rPr>
            </w:pPr>
            <w:r w:rsidRPr="00102D3C">
              <w:rPr>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D3C" w:rsidRPr="00102D3C" w:rsidRDefault="00102D3C" w:rsidP="00102D3C">
            <w:pPr>
              <w:jc w:val="center"/>
              <w:rPr>
                <w:sz w:val="20"/>
                <w:szCs w:val="20"/>
              </w:rPr>
            </w:pPr>
            <w:r w:rsidRPr="00102D3C">
              <w:rPr>
                <w:sz w:val="20"/>
                <w:szCs w:val="20"/>
              </w:rPr>
              <w:t>90</w:t>
            </w:r>
          </w:p>
        </w:tc>
      </w:tr>
      <w:tr w:rsidR="00102D3C" w:rsidRPr="00102D3C" w:rsidTr="00102D3C">
        <w:trPr>
          <w:trHeight w:val="360"/>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12</w:t>
            </w:r>
          </w:p>
        </w:tc>
        <w:tc>
          <w:tcPr>
            <w:tcW w:w="2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D3C" w:rsidRPr="00102D3C" w:rsidRDefault="00102D3C" w:rsidP="00102D3C">
            <w:pPr>
              <w:rPr>
                <w:color w:val="000000"/>
                <w:sz w:val="20"/>
                <w:szCs w:val="20"/>
              </w:rPr>
            </w:pPr>
            <w:r w:rsidRPr="00102D3C">
              <w:rPr>
                <w:color w:val="000000"/>
                <w:sz w:val="20"/>
                <w:szCs w:val="20"/>
              </w:rPr>
              <w:t>Водопроводные сети</w:t>
            </w:r>
          </w:p>
        </w:tc>
        <w:tc>
          <w:tcPr>
            <w:tcW w:w="1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D3C" w:rsidRPr="00102D3C" w:rsidRDefault="00102D3C" w:rsidP="00102D3C">
            <w:pPr>
              <w:rPr>
                <w:color w:val="000000"/>
                <w:sz w:val="20"/>
                <w:szCs w:val="20"/>
              </w:rPr>
            </w:pPr>
            <w:r w:rsidRPr="00102D3C">
              <w:rPr>
                <w:color w:val="000000"/>
                <w:sz w:val="20"/>
                <w:szCs w:val="20"/>
              </w:rPr>
              <w:t>д. Волхонщино</w:t>
            </w: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102D3C" w:rsidRPr="00102D3C" w:rsidRDefault="00102D3C" w:rsidP="00102D3C">
            <w:pPr>
              <w:spacing w:after="200" w:line="276" w:lineRule="auto"/>
              <w:rPr>
                <w:rFonts w:ascii="Calibri" w:eastAsia="Calibri" w:hAnsi="Calibri"/>
                <w:sz w:val="22"/>
                <w:szCs w:val="22"/>
                <w:lang w:eastAsia="en-US"/>
              </w:rPr>
            </w:pPr>
            <w:r w:rsidRPr="00102D3C">
              <w:rPr>
                <w:color w:val="000000"/>
                <w:sz w:val="20"/>
                <w:szCs w:val="20"/>
              </w:rPr>
              <w:t>МО Плавский район</w:t>
            </w:r>
          </w:p>
        </w:tc>
        <w:tc>
          <w:tcPr>
            <w:tcW w:w="1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1988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1214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сталь</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40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D3C" w:rsidRPr="00102D3C" w:rsidRDefault="00102D3C" w:rsidP="00102D3C">
            <w:pPr>
              <w:rPr>
                <w:sz w:val="20"/>
                <w:szCs w:val="20"/>
              </w:rPr>
            </w:pPr>
            <w:r w:rsidRPr="00102D3C">
              <w:rPr>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D3C" w:rsidRPr="00102D3C" w:rsidRDefault="00102D3C" w:rsidP="00102D3C">
            <w:pPr>
              <w:jc w:val="center"/>
              <w:rPr>
                <w:sz w:val="20"/>
                <w:szCs w:val="20"/>
              </w:rPr>
            </w:pPr>
            <w:r w:rsidRPr="00102D3C">
              <w:rPr>
                <w:sz w:val="20"/>
                <w:szCs w:val="20"/>
              </w:rPr>
              <w:t>98</w:t>
            </w:r>
          </w:p>
        </w:tc>
      </w:tr>
      <w:tr w:rsidR="00102D3C" w:rsidRPr="00102D3C" w:rsidTr="00102D3C">
        <w:trPr>
          <w:trHeight w:val="360"/>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13</w:t>
            </w:r>
          </w:p>
        </w:tc>
        <w:tc>
          <w:tcPr>
            <w:tcW w:w="2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D3C" w:rsidRPr="00102D3C" w:rsidRDefault="00102D3C" w:rsidP="00102D3C">
            <w:pPr>
              <w:rPr>
                <w:color w:val="000000"/>
                <w:sz w:val="20"/>
                <w:szCs w:val="20"/>
              </w:rPr>
            </w:pPr>
            <w:r w:rsidRPr="00102D3C">
              <w:rPr>
                <w:color w:val="000000"/>
                <w:sz w:val="20"/>
                <w:szCs w:val="20"/>
              </w:rPr>
              <w:t>Водопроводные сети</w:t>
            </w:r>
          </w:p>
        </w:tc>
        <w:tc>
          <w:tcPr>
            <w:tcW w:w="1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D3C" w:rsidRPr="00102D3C" w:rsidRDefault="00102D3C" w:rsidP="00102D3C">
            <w:pPr>
              <w:rPr>
                <w:color w:val="000000"/>
                <w:sz w:val="20"/>
                <w:szCs w:val="20"/>
              </w:rPr>
            </w:pPr>
            <w:r w:rsidRPr="00102D3C">
              <w:rPr>
                <w:color w:val="000000"/>
                <w:sz w:val="20"/>
                <w:szCs w:val="20"/>
              </w:rPr>
              <w:t>п.Октябрьский, п. Александровка, п. Красная Нива</w:t>
            </w: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102D3C" w:rsidRPr="00102D3C" w:rsidRDefault="00102D3C" w:rsidP="00102D3C">
            <w:pPr>
              <w:spacing w:after="200" w:line="276" w:lineRule="auto"/>
              <w:rPr>
                <w:rFonts w:ascii="Calibri" w:eastAsia="Calibri" w:hAnsi="Calibri"/>
                <w:sz w:val="22"/>
                <w:szCs w:val="22"/>
                <w:lang w:eastAsia="en-US"/>
              </w:rPr>
            </w:pPr>
            <w:r w:rsidRPr="00102D3C">
              <w:rPr>
                <w:color w:val="000000"/>
                <w:sz w:val="20"/>
                <w:szCs w:val="20"/>
              </w:rPr>
              <w:t>МО Плавский район</w:t>
            </w:r>
          </w:p>
        </w:tc>
        <w:tc>
          <w:tcPr>
            <w:tcW w:w="1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 2015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2136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D3C" w:rsidRPr="00102D3C" w:rsidRDefault="00B02F51" w:rsidP="00102D3C">
            <w:pPr>
              <w:jc w:val="center"/>
              <w:rPr>
                <w:color w:val="000000"/>
                <w:sz w:val="20"/>
                <w:szCs w:val="20"/>
              </w:rPr>
            </w:pPr>
            <w:r>
              <w:rPr>
                <w:color w:val="000000"/>
                <w:sz w:val="20"/>
                <w:szCs w:val="20"/>
              </w:rPr>
              <w:t>ПНД</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D3C" w:rsidRPr="00102D3C" w:rsidRDefault="00B02F51" w:rsidP="00102D3C">
            <w:pPr>
              <w:jc w:val="center"/>
              <w:rPr>
                <w:color w:val="000000"/>
                <w:sz w:val="20"/>
                <w:szCs w:val="20"/>
              </w:rPr>
            </w:pPr>
            <w:r>
              <w:rPr>
                <w:color w:val="000000"/>
                <w:sz w:val="20"/>
                <w:szCs w:val="20"/>
              </w:rPr>
              <w:t>100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D3C" w:rsidRPr="00102D3C" w:rsidRDefault="00102D3C" w:rsidP="00102D3C">
            <w:pPr>
              <w:rPr>
                <w:sz w:val="20"/>
                <w:szCs w:val="20"/>
              </w:rPr>
            </w:pPr>
            <w:r w:rsidRPr="00102D3C">
              <w:rPr>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D3C" w:rsidRPr="00102D3C" w:rsidRDefault="00102D3C" w:rsidP="00102D3C">
            <w:pPr>
              <w:jc w:val="center"/>
              <w:rPr>
                <w:sz w:val="20"/>
                <w:szCs w:val="20"/>
              </w:rPr>
            </w:pPr>
            <w:r w:rsidRPr="00102D3C">
              <w:rPr>
                <w:sz w:val="20"/>
                <w:szCs w:val="20"/>
              </w:rPr>
              <w:t>5</w:t>
            </w:r>
          </w:p>
        </w:tc>
      </w:tr>
      <w:tr w:rsidR="00102D3C" w:rsidRPr="00102D3C" w:rsidTr="00102D3C">
        <w:trPr>
          <w:trHeight w:val="360"/>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2D3C" w:rsidRPr="00102D3C" w:rsidRDefault="00102D3C" w:rsidP="00102D3C">
            <w:pPr>
              <w:jc w:val="center"/>
              <w:rPr>
                <w:color w:val="000000"/>
                <w:sz w:val="20"/>
                <w:szCs w:val="20"/>
              </w:rPr>
            </w:pPr>
            <w:r w:rsidRPr="00102D3C">
              <w:rPr>
                <w:color w:val="000000"/>
                <w:sz w:val="20"/>
                <w:szCs w:val="20"/>
              </w:rPr>
              <w:t>14</w:t>
            </w:r>
          </w:p>
        </w:tc>
        <w:tc>
          <w:tcPr>
            <w:tcW w:w="2170" w:type="dxa"/>
            <w:tcBorders>
              <w:top w:val="single" w:sz="4" w:space="0" w:color="auto"/>
              <w:left w:val="nil"/>
              <w:bottom w:val="single" w:sz="4" w:space="0" w:color="auto"/>
              <w:right w:val="single" w:sz="4" w:space="0" w:color="auto"/>
            </w:tcBorders>
            <w:shd w:val="clear" w:color="auto" w:fill="auto"/>
            <w:vAlign w:val="center"/>
          </w:tcPr>
          <w:p w:rsidR="00102D3C" w:rsidRPr="00102D3C" w:rsidRDefault="00102D3C" w:rsidP="00102D3C">
            <w:pPr>
              <w:rPr>
                <w:color w:val="000000"/>
                <w:sz w:val="20"/>
                <w:szCs w:val="20"/>
              </w:rPr>
            </w:pPr>
            <w:r w:rsidRPr="00102D3C">
              <w:rPr>
                <w:color w:val="000000"/>
                <w:sz w:val="20"/>
                <w:szCs w:val="20"/>
              </w:rPr>
              <w:t>Водопроводные сети</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102D3C" w:rsidRPr="00102D3C" w:rsidRDefault="00102D3C" w:rsidP="00102D3C">
            <w:pPr>
              <w:rPr>
                <w:color w:val="000000"/>
                <w:sz w:val="20"/>
                <w:szCs w:val="20"/>
              </w:rPr>
            </w:pPr>
            <w:r w:rsidRPr="00102D3C">
              <w:rPr>
                <w:color w:val="000000"/>
                <w:sz w:val="20"/>
                <w:szCs w:val="20"/>
              </w:rPr>
              <w:t>п. Красная Нива</w:t>
            </w:r>
          </w:p>
        </w:tc>
        <w:tc>
          <w:tcPr>
            <w:tcW w:w="3251" w:type="dxa"/>
            <w:tcBorders>
              <w:top w:val="single" w:sz="4" w:space="0" w:color="auto"/>
              <w:left w:val="nil"/>
              <w:bottom w:val="single" w:sz="4" w:space="0" w:color="auto"/>
              <w:right w:val="single" w:sz="4" w:space="0" w:color="auto"/>
            </w:tcBorders>
            <w:shd w:val="clear" w:color="auto" w:fill="auto"/>
          </w:tcPr>
          <w:p w:rsidR="00102D3C" w:rsidRPr="00102D3C" w:rsidRDefault="00102D3C" w:rsidP="00102D3C">
            <w:pPr>
              <w:spacing w:after="200" w:line="276" w:lineRule="auto"/>
              <w:rPr>
                <w:rFonts w:ascii="Calibri" w:eastAsia="Calibri" w:hAnsi="Calibri"/>
                <w:sz w:val="22"/>
                <w:szCs w:val="22"/>
                <w:lang w:eastAsia="en-US"/>
              </w:rPr>
            </w:pPr>
            <w:r w:rsidRPr="00102D3C">
              <w:rPr>
                <w:color w:val="000000"/>
                <w:sz w:val="20"/>
                <w:szCs w:val="20"/>
              </w:rPr>
              <w:t>МО Плавский район</w:t>
            </w:r>
          </w:p>
        </w:tc>
        <w:tc>
          <w:tcPr>
            <w:tcW w:w="1426" w:type="dxa"/>
            <w:tcBorders>
              <w:top w:val="single" w:sz="4" w:space="0" w:color="auto"/>
              <w:left w:val="nil"/>
              <w:bottom w:val="single" w:sz="4" w:space="0" w:color="auto"/>
              <w:right w:val="single" w:sz="4" w:space="0" w:color="auto"/>
            </w:tcBorders>
            <w:shd w:val="clear" w:color="auto" w:fill="auto"/>
            <w:noWrap/>
            <w:vAlign w:val="center"/>
          </w:tcPr>
          <w:p w:rsidR="00102D3C" w:rsidRPr="00102D3C" w:rsidRDefault="00102D3C" w:rsidP="00102D3C">
            <w:pPr>
              <w:jc w:val="center"/>
              <w:rPr>
                <w:color w:val="000000"/>
                <w:sz w:val="20"/>
                <w:szCs w:val="20"/>
              </w:rPr>
            </w:pPr>
            <w:r w:rsidRPr="00102D3C">
              <w:rPr>
                <w:color w:val="000000"/>
                <w:sz w:val="20"/>
                <w:szCs w:val="20"/>
              </w:rPr>
              <w:t>1986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02D3C" w:rsidRPr="00102D3C" w:rsidRDefault="00102D3C" w:rsidP="00102D3C">
            <w:pPr>
              <w:jc w:val="center"/>
              <w:rPr>
                <w:color w:val="000000"/>
                <w:sz w:val="20"/>
                <w:szCs w:val="20"/>
              </w:rPr>
            </w:pPr>
            <w:r w:rsidRPr="00102D3C">
              <w:rPr>
                <w:color w:val="000000"/>
                <w:sz w:val="20"/>
                <w:szCs w:val="20"/>
              </w:rPr>
              <w:t>717</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102D3C" w:rsidRPr="00102D3C" w:rsidRDefault="00FF7253" w:rsidP="00102D3C">
            <w:pPr>
              <w:jc w:val="center"/>
              <w:rPr>
                <w:color w:val="000000"/>
                <w:sz w:val="20"/>
                <w:szCs w:val="20"/>
              </w:rPr>
            </w:pPr>
            <w:r>
              <w:rPr>
                <w:color w:val="000000"/>
                <w:sz w:val="20"/>
                <w:szCs w:val="20"/>
              </w:rPr>
              <w:t>сталь</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02D3C" w:rsidRPr="00102D3C" w:rsidRDefault="00B02F51" w:rsidP="00102D3C">
            <w:pPr>
              <w:jc w:val="center"/>
              <w:rPr>
                <w:color w:val="000000"/>
                <w:sz w:val="20"/>
                <w:szCs w:val="20"/>
              </w:rPr>
            </w:pPr>
            <w:r>
              <w:rPr>
                <w:color w:val="000000"/>
                <w:sz w:val="20"/>
                <w:szCs w:val="20"/>
              </w:rPr>
              <w:t>100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102D3C" w:rsidRPr="00102D3C" w:rsidRDefault="00102D3C" w:rsidP="00102D3C">
            <w:pPr>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02D3C" w:rsidRPr="00102D3C" w:rsidRDefault="00FF7253" w:rsidP="00102D3C">
            <w:pPr>
              <w:jc w:val="center"/>
              <w:rPr>
                <w:sz w:val="20"/>
                <w:szCs w:val="20"/>
              </w:rPr>
            </w:pPr>
            <w:r>
              <w:rPr>
                <w:sz w:val="20"/>
                <w:szCs w:val="20"/>
              </w:rPr>
              <w:t>98</w:t>
            </w:r>
          </w:p>
        </w:tc>
      </w:tr>
      <w:tr w:rsidR="00102D3C" w:rsidRPr="00102D3C" w:rsidTr="004F3B13">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15</w:t>
            </w:r>
          </w:p>
        </w:tc>
        <w:tc>
          <w:tcPr>
            <w:tcW w:w="2170" w:type="dxa"/>
            <w:tcBorders>
              <w:top w:val="nil"/>
              <w:left w:val="nil"/>
              <w:bottom w:val="single" w:sz="4" w:space="0" w:color="auto"/>
              <w:right w:val="single" w:sz="4" w:space="0" w:color="auto"/>
            </w:tcBorders>
            <w:shd w:val="clear" w:color="auto" w:fill="auto"/>
            <w:vAlign w:val="center"/>
            <w:hideMark/>
          </w:tcPr>
          <w:p w:rsidR="00102D3C" w:rsidRPr="00102D3C" w:rsidRDefault="00102D3C" w:rsidP="00102D3C">
            <w:pPr>
              <w:rPr>
                <w:color w:val="000000"/>
                <w:sz w:val="20"/>
                <w:szCs w:val="20"/>
              </w:rPr>
            </w:pPr>
            <w:r w:rsidRPr="00102D3C">
              <w:rPr>
                <w:color w:val="000000"/>
                <w:sz w:val="20"/>
                <w:szCs w:val="20"/>
              </w:rPr>
              <w:t>Водопроводные сети</w:t>
            </w:r>
          </w:p>
        </w:tc>
        <w:tc>
          <w:tcPr>
            <w:tcW w:w="1756" w:type="dxa"/>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rPr>
                <w:color w:val="000000"/>
                <w:sz w:val="20"/>
                <w:szCs w:val="20"/>
              </w:rPr>
            </w:pPr>
            <w:r w:rsidRPr="00102D3C">
              <w:rPr>
                <w:color w:val="000000"/>
                <w:sz w:val="20"/>
                <w:szCs w:val="20"/>
              </w:rPr>
              <w:t>д. Акуловские Выселки</w:t>
            </w:r>
          </w:p>
        </w:tc>
        <w:tc>
          <w:tcPr>
            <w:tcW w:w="3251" w:type="dxa"/>
            <w:tcBorders>
              <w:top w:val="nil"/>
              <w:left w:val="nil"/>
              <w:bottom w:val="single" w:sz="4" w:space="0" w:color="auto"/>
              <w:right w:val="single" w:sz="4" w:space="0" w:color="auto"/>
            </w:tcBorders>
            <w:shd w:val="clear" w:color="auto" w:fill="auto"/>
          </w:tcPr>
          <w:p w:rsidR="00102D3C" w:rsidRPr="00102D3C" w:rsidRDefault="00102D3C" w:rsidP="00102D3C">
            <w:pPr>
              <w:spacing w:after="200" w:line="276" w:lineRule="auto"/>
              <w:rPr>
                <w:rFonts w:ascii="Calibri" w:eastAsia="Calibri" w:hAnsi="Calibri"/>
                <w:sz w:val="22"/>
                <w:szCs w:val="22"/>
                <w:lang w:eastAsia="en-US"/>
              </w:rPr>
            </w:pPr>
            <w:r w:rsidRPr="00102D3C">
              <w:rPr>
                <w:color w:val="000000"/>
                <w:sz w:val="20"/>
                <w:szCs w:val="20"/>
              </w:rPr>
              <w:t>МО Плавский район</w:t>
            </w:r>
          </w:p>
        </w:tc>
        <w:tc>
          <w:tcPr>
            <w:tcW w:w="1426" w:type="dxa"/>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1965</w:t>
            </w:r>
          </w:p>
        </w:tc>
        <w:tc>
          <w:tcPr>
            <w:tcW w:w="1701" w:type="dxa"/>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975</w:t>
            </w:r>
          </w:p>
        </w:tc>
        <w:tc>
          <w:tcPr>
            <w:tcW w:w="1843" w:type="dxa"/>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сталь</w:t>
            </w:r>
          </w:p>
        </w:tc>
        <w:tc>
          <w:tcPr>
            <w:tcW w:w="1418" w:type="dxa"/>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50</w:t>
            </w:r>
          </w:p>
        </w:tc>
        <w:tc>
          <w:tcPr>
            <w:tcW w:w="708" w:type="dxa"/>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rPr>
                <w:sz w:val="20"/>
                <w:szCs w:val="20"/>
              </w:rPr>
            </w:pPr>
            <w:r w:rsidRPr="00102D3C">
              <w:rPr>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sz w:val="20"/>
                <w:szCs w:val="20"/>
              </w:rPr>
            </w:pPr>
            <w:r w:rsidRPr="00102D3C">
              <w:rPr>
                <w:sz w:val="20"/>
                <w:szCs w:val="20"/>
              </w:rPr>
              <w:t>98</w:t>
            </w:r>
          </w:p>
        </w:tc>
      </w:tr>
      <w:tr w:rsidR="00102D3C" w:rsidRPr="00102D3C" w:rsidTr="004F3B13">
        <w:trPr>
          <w:trHeight w:val="33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16</w:t>
            </w:r>
          </w:p>
        </w:tc>
        <w:tc>
          <w:tcPr>
            <w:tcW w:w="2170" w:type="dxa"/>
            <w:tcBorders>
              <w:top w:val="nil"/>
              <w:left w:val="nil"/>
              <w:bottom w:val="single" w:sz="4" w:space="0" w:color="auto"/>
              <w:right w:val="single" w:sz="4" w:space="0" w:color="auto"/>
            </w:tcBorders>
            <w:shd w:val="clear" w:color="auto" w:fill="auto"/>
            <w:vAlign w:val="center"/>
            <w:hideMark/>
          </w:tcPr>
          <w:p w:rsidR="00102D3C" w:rsidRPr="00102D3C" w:rsidRDefault="00102D3C" w:rsidP="00102D3C">
            <w:pPr>
              <w:rPr>
                <w:color w:val="000000"/>
                <w:sz w:val="20"/>
                <w:szCs w:val="20"/>
              </w:rPr>
            </w:pPr>
            <w:r w:rsidRPr="00102D3C">
              <w:rPr>
                <w:color w:val="000000"/>
                <w:sz w:val="20"/>
                <w:szCs w:val="20"/>
              </w:rPr>
              <w:t>Водопроводные сети</w:t>
            </w:r>
          </w:p>
        </w:tc>
        <w:tc>
          <w:tcPr>
            <w:tcW w:w="1756" w:type="dxa"/>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rPr>
                <w:color w:val="000000"/>
                <w:sz w:val="20"/>
                <w:szCs w:val="20"/>
              </w:rPr>
            </w:pPr>
            <w:r w:rsidRPr="00102D3C">
              <w:rPr>
                <w:color w:val="000000"/>
                <w:sz w:val="20"/>
                <w:szCs w:val="20"/>
              </w:rPr>
              <w:t>с. Красное</w:t>
            </w:r>
          </w:p>
        </w:tc>
        <w:tc>
          <w:tcPr>
            <w:tcW w:w="3251" w:type="dxa"/>
            <w:tcBorders>
              <w:top w:val="nil"/>
              <w:left w:val="nil"/>
              <w:bottom w:val="single" w:sz="4" w:space="0" w:color="auto"/>
              <w:right w:val="single" w:sz="4" w:space="0" w:color="auto"/>
            </w:tcBorders>
            <w:shd w:val="clear" w:color="auto" w:fill="auto"/>
          </w:tcPr>
          <w:p w:rsidR="00102D3C" w:rsidRPr="00102D3C" w:rsidRDefault="00102D3C" w:rsidP="00102D3C">
            <w:pPr>
              <w:spacing w:after="200" w:line="276" w:lineRule="auto"/>
              <w:rPr>
                <w:rFonts w:ascii="Calibri" w:eastAsia="Calibri" w:hAnsi="Calibri"/>
                <w:sz w:val="22"/>
                <w:szCs w:val="22"/>
                <w:lang w:eastAsia="en-US"/>
              </w:rPr>
            </w:pPr>
            <w:r w:rsidRPr="00102D3C">
              <w:rPr>
                <w:color w:val="000000"/>
                <w:sz w:val="20"/>
                <w:szCs w:val="20"/>
              </w:rPr>
              <w:t>МО Плавский район</w:t>
            </w:r>
          </w:p>
        </w:tc>
        <w:tc>
          <w:tcPr>
            <w:tcW w:w="1426" w:type="dxa"/>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1962</w:t>
            </w:r>
          </w:p>
        </w:tc>
        <w:tc>
          <w:tcPr>
            <w:tcW w:w="1701" w:type="dxa"/>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413</w:t>
            </w:r>
          </w:p>
        </w:tc>
        <w:tc>
          <w:tcPr>
            <w:tcW w:w="1843" w:type="dxa"/>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сталь</w:t>
            </w:r>
          </w:p>
        </w:tc>
        <w:tc>
          <w:tcPr>
            <w:tcW w:w="1418" w:type="dxa"/>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color w:val="000000"/>
                <w:sz w:val="20"/>
                <w:szCs w:val="20"/>
              </w:rPr>
            </w:pPr>
            <w:r w:rsidRPr="00102D3C">
              <w:rPr>
                <w:color w:val="000000"/>
                <w:sz w:val="20"/>
                <w:szCs w:val="20"/>
              </w:rPr>
              <w:t>40</w:t>
            </w:r>
          </w:p>
        </w:tc>
        <w:tc>
          <w:tcPr>
            <w:tcW w:w="708" w:type="dxa"/>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rPr>
                <w:sz w:val="20"/>
                <w:szCs w:val="20"/>
              </w:rPr>
            </w:pPr>
            <w:r w:rsidRPr="00102D3C">
              <w:rPr>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sz w:val="20"/>
                <w:szCs w:val="20"/>
              </w:rPr>
            </w:pPr>
            <w:r w:rsidRPr="00102D3C">
              <w:rPr>
                <w:sz w:val="20"/>
                <w:szCs w:val="20"/>
              </w:rPr>
              <w:t>98</w:t>
            </w:r>
          </w:p>
        </w:tc>
      </w:tr>
      <w:tr w:rsidR="00102D3C" w:rsidRPr="00102D3C" w:rsidTr="004F3B13">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102D3C" w:rsidRPr="00102D3C" w:rsidRDefault="00102D3C" w:rsidP="00102D3C">
            <w:pPr>
              <w:rPr>
                <w:color w:val="000000"/>
                <w:sz w:val="22"/>
                <w:szCs w:val="22"/>
              </w:rPr>
            </w:pPr>
            <w:r w:rsidRPr="00102D3C">
              <w:rPr>
                <w:color w:val="000000"/>
                <w:sz w:val="22"/>
                <w:szCs w:val="22"/>
              </w:rPr>
              <w:t> </w:t>
            </w:r>
          </w:p>
        </w:tc>
        <w:tc>
          <w:tcPr>
            <w:tcW w:w="2170" w:type="dxa"/>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rPr>
                <w:color w:val="000000"/>
                <w:sz w:val="22"/>
                <w:szCs w:val="22"/>
              </w:rPr>
            </w:pPr>
            <w:r w:rsidRPr="00102D3C">
              <w:rPr>
                <w:color w:val="000000"/>
                <w:sz w:val="22"/>
                <w:szCs w:val="22"/>
              </w:rPr>
              <w:t> </w:t>
            </w:r>
          </w:p>
        </w:tc>
        <w:tc>
          <w:tcPr>
            <w:tcW w:w="1756" w:type="dxa"/>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rPr>
                <w:color w:val="000000"/>
                <w:sz w:val="22"/>
                <w:szCs w:val="22"/>
              </w:rPr>
            </w:pPr>
            <w:r w:rsidRPr="00102D3C">
              <w:rPr>
                <w:color w:val="000000"/>
                <w:sz w:val="22"/>
                <w:szCs w:val="22"/>
              </w:rPr>
              <w:t> </w:t>
            </w:r>
          </w:p>
        </w:tc>
        <w:tc>
          <w:tcPr>
            <w:tcW w:w="3251" w:type="dxa"/>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rPr>
                <w:color w:val="000000"/>
                <w:sz w:val="22"/>
                <w:szCs w:val="22"/>
              </w:rPr>
            </w:pPr>
            <w:r w:rsidRPr="00102D3C">
              <w:rPr>
                <w:color w:val="000000"/>
                <w:sz w:val="22"/>
                <w:szCs w:val="22"/>
              </w:rPr>
              <w:t> </w:t>
            </w:r>
          </w:p>
        </w:tc>
        <w:tc>
          <w:tcPr>
            <w:tcW w:w="1426" w:type="dxa"/>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rPr>
                <w:color w:val="000000"/>
                <w:sz w:val="22"/>
                <w:szCs w:val="22"/>
              </w:rPr>
            </w:pPr>
            <w:r w:rsidRPr="00102D3C">
              <w:rPr>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jc w:val="center"/>
              <w:rPr>
                <w:b/>
                <w:color w:val="000000"/>
                <w:sz w:val="22"/>
                <w:szCs w:val="22"/>
              </w:rPr>
            </w:pPr>
            <w:r w:rsidRPr="00102D3C">
              <w:rPr>
                <w:b/>
                <w:color w:val="000000"/>
                <w:sz w:val="22"/>
                <w:szCs w:val="22"/>
              </w:rPr>
              <w:t>34481,15</w:t>
            </w:r>
          </w:p>
        </w:tc>
        <w:tc>
          <w:tcPr>
            <w:tcW w:w="1843" w:type="dxa"/>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rPr>
                <w:color w:val="000000"/>
                <w:sz w:val="22"/>
                <w:szCs w:val="22"/>
              </w:rPr>
            </w:pPr>
            <w:r w:rsidRPr="00102D3C">
              <w:rPr>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rPr>
                <w:color w:val="000000"/>
                <w:sz w:val="22"/>
                <w:szCs w:val="22"/>
              </w:rPr>
            </w:pPr>
            <w:r w:rsidRPr="00102D3C">
              <w:rPr>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rPr>
                <w:color w:val="000000"/>
                <w:sz w:val="22"/>
                <w:szCs w:val="22"/>
              </w:rPr>
            </w:pPr>
            <w:r w:rsidRPr="00102D3C">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102D3C" w:rsidRPr="00102D3C" w:rsidRDefault="00102D3C" w:rsidP="00102D3C">
            <w:pPr>
              <w:rPr>
                <w:color w:val="000000"/>
                <w:sz w:val="22"/>
                <w:szCs w:val="22"/>
              </w:rPr>
            </w:pPr>
            <w:r w:rsidRPr="00102D3C">
              <w:rPr>
                <w:color w:val="000000"/>
                <w:sz w:val="22"/>
                <w:szCs w:val="22"/>
              </w:rPr>
              <w:t> </w:t>
            </w:r>
          </w:p>
        </w:tc>
      </w:tr>
    </w:tbl>
    <w:p w:rsidR="00102D3C" w:rsidRPr="00102D3C" w:rsidRDefault="00102D3C" w:rsidP="00102D3C">
      <w:pPr>
        <w:widowControl w:val="0"/>
        <w:tabs>
          <w:tab w:val="num" w:pos="0"/>
          <w:tab w:val="left" w:pos="1418"/>
        </w:tabs>
        <w:spacing w:after="200" w:line="360" w:lineRule="auto"/>
        <w:ind w:right="-81"/>
        <w:jc w:val="both"/>
        <w:rPr>
          <w:rFonts w:eastAsia="Calibri"/>
          <w:color w:val="000000"/>
          <w:sz w:val="28"/>
          <w:szCs w:val="28"/>
          <w:lang w:eastAsia="en-US"/>
        </w:rPr>
        <w:sectPr w:rsidR="00102D3C" w:rsidRPr="00102D3C" w:rsidSect="004F3B13">
          <w:pgSz w:w="16838" w:h="11906" w:orient="landscape"/>
          <w:pgMar w:top="851" w:right="1134" w:bottom="851" w:left="709" w:header="709" w:footer="709" w:gutter="0"/>
          <w:cols w:space="708"/>
          <w:docGrid w:linePitch="360"/>
        </w:sectPr>
      </w:pPr>
    </w:p>
    <w:p w:rsidR="004F3B13" w:rsidRDefault="004F3B13" w:rsidP="004F3B13">
      <w:pPr>
        <w:spacing w:line="360" w:lineRule="auto"/>
        <w:ind w:firstLine="851"/>
        <w:jc w:val="both"/>
        <w:rPr>
          <w:b/>
          <w:sz w:val="28"/>
          <w:szCs w:val="28"/>
        </w:rPr>
      </w:pPr>
      <w:r w:rsidRPr="0005007D">
        <w:rPr>
          <w:b/>
          <w:sz w:val="28"/>
          <w:szCs w:val="28"/>
        </w:rPr>
        <w:lastRenderedPageBreak/>
        <w:t xml:space="preserve">2.1.4. Описание существующих сооружений очистки и подготовки воды, включая оценку соответствия применяемой технологической схемы требованиям обеспечения нормативов качества </w:t>
      </w:r>
      <w:r>
        <w:rPr>
          <w:b/>
          <w:sz w:val="28"/>
          <w:szCs w:val="28"/>
        </w:rPr>
        <w:t>и определение существующего дефицита (резерва) мощности</w:t>
      </w:r>
    </w:p>
    <w:p w:rsidR="004F3B13" w:rsidRPr="004F3B13" w:rsidRDefault="004F3B13" w:rsidP="004F3B13">
      <w:pPr>
        <w:pStyle w:val="20"/>
        <w:shd w:val="clear" w:color="auto" w:fill="auto"/>
        <w:spacing w:after="0" w:line="360" w:lineRule="auto"/>
        <w:ind w:right="-2" w:firstLine="851"/>
        <w:contextualSpacing/>
        <w:jc w:val="both"/>
        <w:rPr>
          <w:rFonts w:ascii="Times New Roman" w:hAnsi="Times New Roman"/>
          <w:b w:val="0"/>
          <w:sz w:val="28"/>
          <w:szCs w:val="28"/>
        </w:rPr>
      </w:pPr>
      <w:r w:rsidRPr="004F3B13">
        <w:rPr>
          <w:rFonts w:ascii="Times New Roman" w:hAnsi="Times New Roman"/>
          <w:b w:val="0"/>
          <w:sz w:val="28"/>
          <w:szCs w:val="28"/>
        </w:rPr>
        <w:t xml:space="preserve">На сегодняшний день водоподготовительные сооружения, участвующие в системе централизованного водоснабжения потребителей </w:t>
      </w:r>
      <w:r>
        <w:rPr>
          <w:rFonts w:ascii="Times New Roman" w:hAnsi="Times New Roman"/>
          <w:b w:val="0"/>
          <w:sz w:val="28"/>
          <w:szCs w:val="28"/>
        </w:rPr>
        <w:t>МО</w:t>
      </w:r>
      <w:r>
        <w:rPr>
          <w:rFonts w:ascii="Times New Roman" w:hAnsi="Times New Roman"/>
          <w:b w:val="0"/>
          <w:sz w:val="28"/>
          <w:szCs w:val="28"/>
          <w:lang w:val="ru-RU"/>
        </w:rPr>
        <w:t xml:space="preserve"> Пригородное</w:t>
      </w:r>
      <w:r w:rsidRPr="004F3B13">
        <w:rPr>
          <w:rFonts w:ascii="Times New Roman" w:hAnsi="Times New Roman"/>
          <w:b w:val="0"/>
          <w:sz w:val="28"/>
          <w:szCs w:val="28"/>
        </w:rPr>
        <w:t xml:space="preserve"> Плавского района отсутствуют.</w:t>
      </w:r>
      <w:r w:rsidRPr="004F3B13">
        <w:rPr>
          <w:rFonts w:ascii="Times New Roman" w:hAnsi="Times New Roman"/>
          <w:b w:val="0"/>
        </w:rPr>
        <w:t xml:space="preserve"> </w:t>
      </w:r>
      <w:r w:rsidRPr="004F3B13">
        <w:rPr>
          <w:rFonts w:ascii="Times New Roman" w:hAnsi="Times New Roman"/>
          <w:b w:val="0"/>
          <w:sz w:val="28"/>
          <w:szCs w:val="28"/>
        </w:rPr>
        <w:t xml:space="preserve">Водоподготовка поднимаемой воды не производится. Контроль  качества воды осуществляется на основании договора с </w:t>
      </w:r>
      <w:r w:rsidR="00B02F51">
        <w:rPr>
          <w:rFonts w:ascii="Times New Roman" w:hAnsi="Times New Roman"/>
          <w:b w:val="0"/>
          <w:sz w:val="28"/>
          <w:szCs w:val="28"/>
          <w:lang w:val="ru-RU"/>
        </w:rPr>
        <w:t>филиалом ФБУЗ «Центр гигиены и эпидемиологии в Тульской области в г. Щекино».</w:t>
      </w:r>
      <w:r w:rsidRPr="004F3B13">
        <w:rPr>
          <w:rFonts w:ascii="Times New Roman" w:hAnsi="Times New Roman"/>
          <w:b w:val="0"/>
          <w:sz w:val="28"/>
          <w:szCs w:val="28"/>
        </w:rPr>
        <w:t xml:space="preserve"> </w:t>
      </w:r>
    </w:p>
    <w:p w:rsidR="004F3B13" w:rsidRPr="004F3B13" w:rsidRDefault="004F3B13" w:rsidP="004F3B13">
      <w:pPr>
        <w:contextualSpacing/>
      </w:pPr>
      <w:r w:rsidRPr="004F3B13">
        <w:t>Таблица 2. 1.4.1. Гигиенические нормы и ПДК измеряемых основных показателей</w:t>
      </w:r>
    </w:p>
    <w:p w:rsidR="004F3B13" w:rsidRPr="004F3B13" w:rsidRDefault="004F3B13" w:rsidP="004F3B13">
      <w:pPr>
        <w:contextualSpacing/>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0"/>
        <w:gridCol w:w="5576"/>
        <w:gridCol w:w="3081"/>
      </w:tblGrid>
      <w:tr w:rsidR="004F3B13" w:rsidRPr="004F3B13" w:rsidTr="00170D85">
        <w:trPr>
          <w:trHeight w:val="327"/>
        </w:trPr>
        <w:tc>
          <w:tcPr>
            <w:tcW w:w="800" w:type="dxa"/>
            <w:shd w:val="clear" w:color="auto" w:fill="auto"/>
            <w:vAlign w:val="bottom"/>
          </w:tcPr>
          <w:p w:rsidR="004F3B13" w:rsidRPr="00E457BC" w:rsidRDefault="004F3B13" w:rsidP="00170D85">
            <w:pPr>
              <w:pStyle w:val="20"/>
              <w:shd w:val="clear" w:color="auto" w:fill="auto"/>
              <w:spacing w:after="60" w:line="200" w:lineRule="exact"/>
              <w:ind w:left="260"/>
              <w:rPr>
                <w:rFonts w:ascii="Times New Roman" w:hAnsi="Times New Roman"/>
                <w:b w:val="0"/>
                <w:sz w:val="24"/>
                <w:szCs w:val="24"/>
                <w:lang w:val="ru-RU" w:eastAsia="ru-RU"/>
              </w:rPr>
            </w:pPr>
            <w:r w:rsidRPr="00170D85">
              <w:rPr>
                <w:rStyle w:val="210pt"/>
                <w:rFonts w:eastAsia="Calibri"/>
                <w:b w:val="0"/>
                <w:sz w:val="24"/>
                <w:szCs w:val="24"/>
              </w:rPr>
              <w:t>№</w:t>
            </w:r>
          </w:p>
          <w:p w:rsidR="004F3B13" w:rsidRPr="00E457BC" w:rsidRDefault="004F3B13" w:rsidP="00170D85">
            <w:pPr>
              <w:pStyle w:val="20"/>
              <w:shd w:val="clear" w:color="auto" w:fill="auto"/>
              <w:spacing w:before="60" w:after="0" w:line="200" w:lineRule="exact"/>
              <w:ind w:left="260"/>
              <w:rPr>
                <w:rFonts w:ascii="Times New Roman" w:hAnsi="Times New Roman"/>
                <w:b w:val="0"/>
                <w:sz w:val="24"/>
                <w:szCs w:val="24"/>
                <w:lang w:val="ru-RU" w:eastAsia="ru-RU"/>
              </w:rPr>
            </w:pPr>
            <w:r w:rsidRPr="00170D85">
              <w:rPr>
                <w:rStyle w:val="210pt"/>
                <w:rFonts w:eastAsia="Calibri"/>
                <w:b w:val="0"/>
                <w:sz w:val="24"/>
                <w:szCs w:val="24"/>
              </w:rPr>
              <w:t>п/п</w:t>
            </w:r>
          </w:p>
        </w:tc>
        <w:tc>
          <w:tcPr>
            <w:tcW w:w="0" w:type="auto"/>
            <w:shd w:val="clear" w:color="auto" w:fill="auto"/>
            <w:vAlign w:val="center"/>
          </w:tcPr>
          <w:p w:rsidR="004F3B13" w:rsidRPr="00E457BC" w:rsidRDefault="004F3B13" w:rsidP="00170D85">
            <w:pPr>
              <w:pStyle w:val="20"/>
              <w:shd w:val="clear" w:color="auto" w:fill="auto"/>
              <w:spacing w:after="0" w:line="200" w:lineRule="exact"/>
              <w:rPr>
                <w:rFonts w:ascii="Times New Roman" w:hAnsi="Times New Roman"/>
                <w:b w:val="0"/>
                <w:sz w:val="24"/>
                <w:szCs w:val="24"/>
                <w:lang w:val="ru-RU" w:eastAsia="ru-RU"/>
              </w:rPr>
            </w:pPr>
            <w:r w:rsidRPr="00170D85">
              <w:rPr>
                <w:rStyle w:val="210pt"/>
                <w:rFonts w:eastAsia="Calibri"/>
                <w:b w:val="0"/>
                <w:sz w:val="24"/>
                <w:szCs w:val="24"/>
              </w:rPr>
              <w:t>Показатель</w:t>
            </w:r>
          </w:p>
        </w:tc>
        <w:tc>
          <w:tcPr>
            <w:tcW w:w="0" w:type="auto"/>
            <w:shd w:val="clear" w:color="auto" w:fill="auto"/>
            <w:vAlign w:val="center"/>
          </w:tcPr>
          <w:p w:rsidR="004F3B13" w:rsidRPr="00E457BC" w:rsidRDefault="004F3B13" w:rsidP="00170D85">
            <w:pPr>
              <w:pStyle w:val="20"/>
              <w:shd w:val="clear" w:color="auto" w:fill="auto"/>
              <w:spacing w:after="0" w:line="200" w:lineRule="exact"/>
              <w:rPr>
                <w:rFonts w:ascii="Times New Roman" w:hAnsi="Times New Roman"/>
                <w:b w:val="0"/>
                <w:sz w:val="24"/>
                <w:szCs w:val="24"/>
                <w:lang w:val="ru-RU" w:eastAsia="ru-RU"/>
              </w:rPr>
            </w:pPr>
            <w:r w:rsidRPr="00170D85">
              <w:rPr>
                <w:rStyle w:val="210pt"/>
                <w:rFonts w:eastAsia="Calibri"/>
                <w:b w:val="0"/>
                <w:sz w:val="24"/>
                <w:szCs w:val="24"/>
              </w:rPr>
              <w:t>Нормируемое значение</w:t>
            </w:r>
          </w:p>
        </w:tc>
      </w:tr>
      <w:tr w:rsidR="004F3B13" w:rsidRPr="004F3B13" w:rsidTr="00170D85">
        <w:trPr>
          <w:trHeight w:val="291"/>
        </w:trPr>
        <w:tc>
          <w:tcPr>
            <w:tcW w:w="9397" w:type="dxa"/>
            <w:gridSpan w:val="3"/>
            <w:shd w:val="clear" w:color="auto" w:fill="auto"/>
            <w:vAlign w:val="bottom"/>
          </w:tcPr>
          <w:p w:rsidR="004F3B13" w:rsidRPr="004F3B13" w:rsidRDefault="004F3B13" w:rsidP="00170D85">
            <w:pPr>
              <w:jc w:val="center"/>
            </w:pPr>
            <w:r w:rsidRPr="00170D85">
              <w:rPr>
                <w:rStyle w:val="210pt"/>
                <w:rFonts w:eastAsia="Calibri"/>
              </w:rPr>
              <w:t>Показатели радиоактивных нуклидов</w:t>
            </w:r>
          </w:p>
        </w:tc>
      </w:tr>
      <w:tr w:rsidR="004F3B13" w:rsidRPr="004F3B13" w:rsidTr="00170D85">
        <w:trPr>
          <w:trHeight w:val="404"/>
        </w:trPr>
        <w:tc>
          <w:tcPr>
            <w:tcW w:w="800" w:type="dxa"/>
            <w:shd w:val="clear" w:color="auto" w:fill="auto"/>
            <w:vAlign w:val="bottom"/>
          </w:tcPr>
          <w:p w:rsidR="004F3B13" w:rsidRPr="00E457BC" w:rsidRDefault="004F3B13" w:rsidP="00170D85">
            <w:pPr>
              <w:pStyle w:val="20"/>
              <w:shd w:val="clear" w:color="auto" w:fill="auto"/>
              <w:spacing w:after="0" w:line="200" w:lineRule="exact"/>
              <w:rPr>
                <w:rFonts w:ascii="Times New Roman" w:hAnsi="Times New Roman"/>
                <w:b w:val="0"/>
                <w:sz w:val="24"/>
                <w:szCs w:val="24"/>
                <w:lang w:val="ru-RU" w:eastAsia="ru-RU"/>
              </w:rPr>
            </w:pPr>
            <w:r w:rsidRPr="00170D85">
              <w:rPr>
                <w:rStyle w:val="210pt"/>
                <w:rFonts w:eastAsia="Calibri"/>
                <w:b w:val="0"/>
                <w:sz w:val="24"/>
                <w:szCs w:val="24"/>
              </w:rPr>
              <w:t>1</w:t>
            </w:r>
          </w:p>
        </w:tc>
        <w:tc>
          <w:tcPr>
            <w:tcW w:w="0" w:type="auto"/>
            <w:shd w:val="clear" w:color="auto" w:fill="auto"/>
            <w:vAlign w:val="bottom"/>
          </w:tcPr>
          <w:p w:rsidR="004F3B13" w:rsidRPr="00E457BC" w:rsidRDefault="004F3B13" w:rsidP="00170D85">
            <w:pPr>
              <w:pStyle w:val="20"/>
              <w:shd w:val="clear" w:color="auto" w:fill="auto"/>
              <w:spacing w:after="0" w:line="200" w:lineRule="exact"/>
              <w:rPr>
                <w:rFonts w:ascii="Times New Roman" w:hAnsi="Times New Roman"/>
                <w:b w:val="0"/>
                <w:sz w:val="24"/>
                <w:szCs w:val="24"/>
                <w:lang w:val="ru-RU" w:eastAsia="ru-RU"/>
              </w:rPr>
            </w:pPr>
            <w:r w:rsidRPr="00170D85">
              <w:rPr>
                <w:rStyle w:val="210pt"/>
                <w:rFonts w:eastAsia="Calibri"/>
                <w:b w:val="0"/>
                <w:sz w:val="24"/>
                <w:szCs w:val="24"/>
              </w:rPr>
              <w:t>Суммарная альфа-радиоактивность</w:t>
            </w:r>
          </w:p>
        </w:tc>
        <w:tc>
          <w:tcPr>
            <w:tcW w:w="0" w:type="auto"/>
            <w:shd w:val="clear" w:color="auto" w:fill="auto"/>
            <w:vAlign w:val="bottom"/>
          </w:tcPr>
          <w:p w:rsidR="004F3B13" w:rsidRPr="00E457BC" w:rsidRDefault="004F3B13" w:rsidP="00170D85">
            <w:pPr>
              <w:pStyle w:val="20"/>
              <w:shd w:val="clear" w:color="auto" w:fill="auto"/>
              <w:spacing w:after="0" w:line="200" w:lineRule="exact"/>
              <w:rPr>
                <w:rFonts w:ascii="Times New Roman" w:hAnsi="Times New Roman"/>
                <w:b w:val="0"/>
                <w:sz w:val="24"/>
                <w:szCs w:val="24"/>
                <w:lang w:val="ru-RU" w:eastAsia="ru-RU"/>
              </w:rPr>
            </w:pPr>
            <w:r w:rsidRPr="00170D85">
              <w:rPr>
                <w:rStyle w:val="210pt"/>
                <w:rFonts w:eastAsia="Calibri"/>
                <w:b w:val="0"/>
                <w:sz w:val="24"/>
                <w:szCs w:val="24"/>
              </w:rPr>
              <w:t>не более 0,2 Бк/кг</w:t>
            </w:r>
          </w:p>
        </w:tc>
      </w:tr>
      <w:tr w:rsidR="004F3B13" w:rsidRPr="004F3B13" w:rsidTr="00170D85">
        <w:trPr>
          <w:trHeight w:val="423"/>
        </w:trPr>
        <w:tc>
          <w:tcPr>
            <w:tcW w:w="800" w:type="dxa"/>
            <w:shd w:val="clear" w:color="auto" w:fill="auto"/>
            <w:vAlign w:val="bottom"/>
          </w:tcPr>
          <w:p w:rsidR="004F3B13" w:rsidRPr="00E457BC" w:rsidRDefault="004F3B13" w:rsidP="00170D85">
            <w:pPr>
              <w:pStyle w:val="20"/>
              <w:shd w:val="clear" w:color="auto" w:fill="auto"/>
              <w:spacing w:after="0" w:line="200" w:lineRule="exact"/>
              <w:rPr>
                <w:rFonts w:ascii="Times New Roman" w:hAnsi="Times New Roman"/>
                <w:b w:val="0"/>
                <w:sz w:val="24"/>
                <w:szCs w:val="24"/>
                <w:lang w:val="ru-RU" w:eastAsia="ru-RU"/>
              </w:rPr>
            </w:pPr>
            <w:r w:rsidRPr="00170D85">
              <w:rPr>
                <w:rStyle w:val="210pt"/>
                <w:rFonts w:eastAsia="Calibri"/>
                <w:b w:val="0"/>
                <w:sz w:val="24"/>
                <w:szCs w:val="24"/>
              </w:rPr>
              <w:t>2</w:t>
            </w:r>
          </w:p>
        </w:tc>
        <w:tc>
          <w:tcPr>
            <w:tcW w:w="0" w:type="auto"/>
            <w:shd w:val="clear" w:color="auto" w:fill="auto"/>
            <w:vAlign w:val="bottom"/>
          </w:tcPr>
          <w:p w:rsidR="004F3B13" w:rsidRPr="00E457BC" w:rsidRDefault="004F3B13" w:rsidP="00170D85">
            <w:pPr>
              <w:pStyle w:val="20"/>
              <w:shd w:val="clear" w:color="auto" w:fill="auto"/>
              <w:spacing w:after="0" w:line="200" w:lineRule="exact"/>
              <w:rPr>
                <w:rFonts w:ascii="Times New Roman" w:hAnsi="Times New Roman"/>
                <w:b w:val="0"/>
                <w:sz w:val="24"/>
                <w:szCs w:val="24"/>
                <w:lang w:val="ru-RU" w:eastAsia="ru-RU"/>
              </w:rPr>
            </w:pPr>
            <w:r w:rsidRPr="00170D85">
              <w:rPr>
                <w:rStyle w:val="210pt"/>
                <w:rFonts w:eastAsia="Calibri"/>
                <w:b w:val="0"/>
                <w:sz w:val="24"/>
                <w:szCs w:val="24"/>
              </w:rPr>
              <w:t>Суммарная бета-радиоактивность</w:t>
            </w:r>
          </w:p>
        </w:tc>
        <w:tc>
          <w:tcPr>
            <w:tcW w:w="0" w:type="auto"/>
            <w:shd w:val="clear" w:color="auto" w:fill="auto"/>
            <w:vAlign w:val="bottom"/>
          </w:tcPr>
          <w:p w:rsidR="004F3B13" w:rsidRPr="00E457BC" w:rsidRDefault="004F3B13" w:rsidP="00170D85">
            <w:pPr>
              <w:pStyle w:val="20"/>
              <w:shd w:val="clear" w:color="auto" w:fill="auto"/>
              <w:spacing w:after="0" w:line="200" w:lineRule="exact"/>
              <w:rPr>
                <w:rFonts w:ascii="Times New Roman" w:hAnsi="Times New Roman"/>
                <w:b w:val="0"/>
                <w:sz w:val="24"/>
                <w:szCs w:val="24"/>
                <w:lang w:val="ru-RU" w:eastAsia="ru-RU"/>
              </w:rPr>
            </w:pPr>
            <w:r w:rsidRPr="00170D85">
              <w:rPr>
                <w:rStyle w:val="210pt"/>
                <w:rFonts w:eastAsia="Calibri"/>
                <w:b w:val="0"/>
                <w:sz w:val="24"/>
                <w:szCs w:val="24"/>
              </w:rPr>
              <w:t>не более 1 Бк/кг</w:t>
            </w:r>
          </w:p>
        </w:tc>
      </w:tr>
      <w:tr w:rsidR="004F3B13" w:rsidRPr="004F3B13" w:rsidTr="00170D85">
        <w:trPr>
          <w:trHeight w:val="265"/>
        </w:trPr>
        <w:tc>
          <w:tcPr>
            <w:tcW w:w="800" w:type="dxa"/>
            <w:shd w:val="clear" w:color="auto" w:fill="auto"/>
            <w:vAlign w:val="bottom"/>
          </w:tcPr>
          <w:p w:rsidR="004F3B13" w:rsidRPr="00E457BC" w:rsidRDefault="004F3B13" w:rsidP="00170D85">
            <w:pPr>
              <w:pStyle w:val="20"/>
              <w:shd w:val="clear" w:color="auto" w:fill="auto"/>
              <w:spacing w:after="0" w:line="200" w:lineRule="exact"/>
              <w:rPr>
                <w:rFonts w:ascii="Times New Roman" w:hAnsi="Times New Roman"/>
                <w:b w:val="0"/>
                <w:sz w:val="24"/>
                <w:szCs w:val="24"/>
                <w:lang w:val="ru-RU" w:eastAsia="ru-RU"/>
              </w:rPr>
            </w:pPr>
            <w:r w:rsidRPr="00170D85">
              <w:rPr>
                <w:rStyle w:val="210pt"/>
                <w:rFonts w:eastAsia="Calibri"/>
                <w:b w:val="0"/>
                <w:sz w:val="24"/>
                <w:szCs w:val="24"/>
              </w:rPr>
              <w:t>3</w:t>
            </w:r>
          </w:p>
        </w:tc>
        <w:tc>
          <w:tcPr>
            <w:tcW w:w="0" w:type="auto"/>
            <w:shd w:val="clear" w:color="auto" w:fill="auto"/>
            <w:vAlign w:val="bottom"/>
          </w:tcPr>
          <w:p w:rsidR="004F3B13" w:rsidRPr="00E457BC" w:rsidRDefault="004F3B13" w:rsidP="00170D85">
            <w:pPr>
              <w:pStyle w:val="20"/>
              <w:shd w:val="clear" w:color="auto" w:fill="auto"/>
              <w:spacing w:after="0" w:line="200" w:lineRule="exact"/>
              <w:rPr>
                <w:rFonts w:ascii="Times New Roman" w:hAnsi="Times New Roman"/>
                <w:b w:val="0"/>
                <w:sz w:val="24"/>
                <w:szCs w:val="24"/>
                <w:lang w:val="ru-RU" w:eastAsia="ru-RU"/>
              </w:rPr>
            </w:pPr>
            <w:r w:rsidRPr="00170D85">
              <w:rPr>
                <w:rStyle w:val="210pt"/>
                <w:rFonts w:eastAsia="Calibri"/>
                <w:b w:val="0"/>
                <w:sz w:val="24"/>
                <w:szCs w:val="24"/>
                <w:lang w:val="en-US" w:bidi="en-US"/>
              </w:rPr>
              <w:t>Rn-222</w:t>
            </w:r>
          </w:p>
        </w:tc>
        <w:tc>
          <w:tcPr>
            <w:tcW w:w="0" w:type="auto"/>
            <w:shd w:val="clear" w:color="auto" w:fill="auto"/>
            <w:vAlign w:val="bottom"/>
          </w:tcPr>
          <w:p w:rsidR="004F3B13" w:rsidRPr="00E457BC" w:rsidRDefault="004F3B13" w:rsidP="00170D85">
            <w:pPr>
              <w:pStyle w:val="20"/>
              <w:shd w:val="clear" w:color="auto" w:fill="auto"/>
              <w:spacing w:after="0" w:line="200" w:lineRule="exact"/>
              <w:rPr>
                <w:rFonts w:ascii="Times New Roman" w:hAnsi="Times New Roman"/>
                <w:b w:val="0"/>
                <w:sz w:val="24"/>
                <w:szCs w:val="24"/>
                <w:lang w:val="ru-RU" w:eastAsia="ru-RU"/>
              </w:rPr>
            </w:pPr>
            <w:r w:rsidRPr="00170D85">
              <w:rPr>
                <w:rStyle w:val="210pt"/>
                <w:rFonts w:eastAsia="Calibri"/>
                <w:b w:val="0"/>
                <w:sz w:val="24"/>
                <w:szCs w:val="24"/>
              </w:rPr>
              <w:t>не более 60 Бк/кг</w:t>
            </w:r>
          </w:p>
        </w:tc>
      </w:tr>
      <w:tr w:rsidR="004F3B13" w:rsidRPr="004F3B13" w:rsidTr="00170D85">
        <w:trPr>
          <w:trHeight w:val="286"/>
        </w:trPr>
        <w:tc>
          <w:tcPr>
            <w:tcW w:w="9397" w:type="dxa"/>
            <w:gridSpan w:val="3"/>
            <w:shd w:val="clear" w:color="auto" w:fill="auto"/>
            <w:vAlign w:val="bottom"/>
          </w:tcPr>
          <w:p w:rsidR="004F3B13" w:rsidRPr="004F3B13" w:rsidRDefault="004F3B13" w:rsidP="00170D85">
            <w:pPr>
              <w:jc w:val="center"/>
            </w:pPr>
            <w:r w:rsidRPr="00170D85">
              <w:rPr>
                <w:rStyle w:val="210pt"/>
                <w:rFonts w:eastAsia="Calibri"/>
              </w:rPr>
              <w:t>Химический состав</w:t>
            </w:r>
          </w:p>
        </w:tc>
      </w:tr>
      <w:tr w:rsidR="004F3B13" w:rsidRPr="004F3B13" w:rsidTr="00170D85">
        <w:trPr>
          <w:trHeight w:val="414"/>
        </w:trPr>
        <w:tc>
          <w:tcPr>
            <w:tcW w:w="800" w:type="dxa"/>
            <w:shd w:val="clear" w:color="auto" w:fill="auto"/>
            <w:vAlign w:val="bottom"/>
          </w:tcPr>
          <w:p w:rsidR="004F3B13" w:rsidRPr="00E457BC" w:rsidRDefault="004F3B13" w:rsidP="00170D85">
            <w:pPr>
              <w:pStyle w:val="20"/>
              <w:shd w:val="clear" w:color="auto" w:fill="auto"/>
              <w:spacing w:after="0" w:line="200" w:lineRule="exact"/>
              <w:rPr>
                <w:rFonts w:ascii="Times New Roman" w:hAnsi="Times New Roman"/>
                <w:b w:val="0"/>
                <w:sz w:val="24"/>
                <w:szCs w:val="24"/>
                <w:lang w:val="ru-RU" w:eastAsia="ru-RU"/>
              </w:rPr>
            </w:pPr>
            <w:r w:rsidRPr="00170D85">
              <w:rPr>
                <w:rStyle w:val="210pt"/>
                <w:rFonts w:eastAsia="Calibri"/>
                <w:b w:val="0"/>
                <w:sz w:val="24"/>
                <w:szCs w:val="24"/>
              </w:rPr>
              <w:t>1</w:t>
            </w:r>
          </w:p>
        </w:tc>
        <w:tc>
          <w:tcPr>
            <w:tcW w:w="0" w:type="auto"/>
            <w:shd w:val="clear" w:color="auto" w:fill="auto"/>
            <w:vAlign w:val="bottom"/>
          </w:tcPr>
          <w:p w:rsidR="004F3B13" w:rsidRPr="00E457BC" w:rsidRDefault="004F3B13" w:rsidP="00170D85">
            <w:pPr>
              <w:pStyle w:val="20"/>
              <w:shd w:val="clear" w:color="auto" w:fill="auto"/>
              <w:spacing w:after="0" w:line="200" w:lineRule="exact"/>
              <w:rPr>
                <w:rFonts w:ascii="Times New Roman" w:hAnsi="Times New Roman"/>
                <w:b w:val="0"/>
                <w:sz w:val="24"/>
                <w:szCs w:val="24"/>
                <w:lang w:val="ru-RU" w:eastAsia="ru-RU"/>
              </w:rPr>
            </w:pPr>
            <w:r w:rsidRPr="00170D85">
              <w:rPr>
                <w:rStyle w:val="210pt"/>
                <w:rFonts w:eastAsia="Calibri"/>
                <w:b w:val="0"/>
                <w:sz w:val="24"/>
                <w:szCs w:val="24"/>
              </w:rPr>
              <w:t>Запах при 20 °С</w:t>
            </w:r>
          </w:p>
        </w:tc>
        <w:tc>
          <w:tcPr>
            <w:tcW w:w="0" w:type="auto"/>
            <w:shd w:val="clear" w:color="auto" w:fill="auto"/>
            <w:vAlign w:val="bottom"/>
          </w:tcPr>
          <w:p w:rsidR="004F3B13" w:rsidRPr="00E457BC" w:rsidRDefault="004F3B13" w:rsidP="00170D85">
            <w:pPr>
              <w:pStyle w:val="20"/>
              <w:shd w:val="clear" w:color="auto" w:fill="auto"/>
              <w:spacing w:after="0" w:line="200" w:lineRule="exact"/>
              <w:rPr>
                <w:rFonts w:ascii="Times New Roman" w:hAnsi="Times New Roman"/>
                <w:b w:val="0"/>
                <w:sz w:val="24"/>
                <w:szCs w:val="24"/>
                <w:lang w:val="ru-RU" w:eastAsia="ru-RU"/>
              </w:rPr>
            </w:pPr>
            <w:r w:rsidRPr="00170D85">
              <w:rPr>
                <w:rStyle w:val="210pt"/>
                <w:rFonts w:eastAsia="Calibri"/>
                <w:b w:val="0"/>
                <w:sz w:val="24"/>
                <w:szCs w:val="24"/>
              </w:rPr>
              <w:t>не более 2 балла</w:t>
            </w:r>
          </w:p>
        </w:tc>
      </w:tr>
      <w:tr w:rsidR="004F3B13" w:rsidRPr="004F3B13" w:rsidTr="00170D85">
        <w:trPr>
          <w:trHeight w:val="277"/>
        </w:trPr>
        <w:tc>
          <w:tcPr>
            <w:tcW w:w="800" w:type="dxa"/>
            <w:shd w:val="clear" w:color="auto" w:fill="auto"/>
            <w:vAlign w:val="bottom"/>
          </w:tcPr>
          <w:p w:rsidR="004F3B13" w:rsidRPr="00E457BC" w:rsidRDefault="004F3B13" w:rsidP="00170D85">
            <w:pPr>
              <w:pStyle w:val="20"/>
              <w:shd w:val="clear" w:color="auto" w:fill="auto"/>
              <w:spacing w:after="0" w:line="200" w:lineRule="exact"/>
              <w:rPr>
                <w:rFonts w:ascii="Times New Roman" w:hAnsi="Times New Roman"/>
                <w:b w:val="0"/>
                <w:sz w:val="24"/>
                <w:szCs w:val="24"/>
                <w:lang w:val="ru-RU" w:eastAsia="ru-RU"/>
              </w:rPr>
            </w:pPr>
            <w:r w:rsidRPr="00170D85">
              <w:rPr>
                <w:rStyle w:val="210pt"/>
                <w:rFonts w:eastAsia="Calibri"/>
                <w:b w:val="0"/>
                <w:sz w:val="24"/>
                <w:szCs w:val="24"/>
              </w:rPr>
              <w:t>2</w:t>
            </w:r>
          </w:p>
        </w:tc>
        <w:tc>
          <w:tcPr>
            <w:tcW w:w="0" w:type="auto"/>
            <w:shd w:val="clear" w:color="auto" w:fill="auto"/>
            <w:vAlign w:val="bottom"/>
          </w:tcPr>
          <w:p w:rsidR="004F3B13" w:rsidRPr="00E457BC" w:rsidRDefault="004F3B13" w:rsidP="00170D85">
            <w:pPr>
              <w:pStyle w:val="20"/>
              <w:shd w:val="clear" w:color="auto" w:fill="auto"/>
              <w:spacing w:after="0" w:line="200" w:lineRule="exact"/>
              <w:rPr>
                <w:rFonts w:ascii="Times New Roman" w:hAnsi="Times New Roman"/>
                <w:b w:val="0"/>
                <w:sz w:val="24"/>
                <w:szCs w:val="24"/>
                <w:lang w:val="ru-RU" w:eastAsia="ru-RU"/>
              </w:rPr>
            </w:pPr>
            <w:r w:rsidRPr="00170D85">
              <w:rPr>
                <w:rStyle w:val="210pt"/>
                <w:rFonts w:eastAsia="Calibri"/>
                <w:b w:val="0"/>
                <w:sz w:val="24"/>
                <w:szCs w:val="24"/>
              </w:rPr>
              <w:t>Привкус</w:t>
            </w:r>
          </w:p>
        </w:tc>
        <w:tc>
          <w:tcPr>
            <w:tcW w:w="0" w:type="auto"/>
            <w:shd w:val="clear" w:color="auto" w:fill="auto"/>
            <w:vAlign w:val="bottom"/>
          </w:tcPr>
          <w:p w:rsidR="004F3B13" w:rsidRPr="00E457BC" w:rsidRDefault="004F3B13" w:rsidP="00170D85">
            <w:pPr>
              <w:pStyle w:val="20"/>
              <w:shd w:val="clear" w:color="auto" w:fill="auto"/>
              <w:spacing w:after="0" w:line="200" w:lineRule="exact"/>
              <w:rPr>
                <w:rFonts w:ascii="Times New Roman" w:hAnsi="Times New Roman"/>
                <w:b w:val="0"/>
                <w:sz w:val="24"/>
                <w:szCs w:val="24"/>
                <w:lang w:val="ru-RU" w:eastAsia="ru-RU"/>
              </w:rPr>
            </w:pPr>
            <w:r w:rsidRPr="00170D85">
              <w:rPr>
                <w:rStyle w:val="210pt"/>
                <w:rFonts w:eastAsia="Calibri"/>
                <w:b w:val="0"/>
                <w:sz w:val="24"/>
                <w:szCs w:val="24"/>
              </w:rPr>
              <w:t>не более 2 балла</w:t>
            </w:r>
          </w:p>
        </w:tc>
      </w:tr>
      <w:tr w:rsidR="004F3B13" w:rsidRPr="004F3B13" w:rsidTr="00170D85">
        <w:trPr>
          <w:trHeight w:val="281"/>
        </w:trPr>
        <w:tc>
          <w:tcPr>
            <w:tcW w:w="800" w:type="dxa"/>
            <w:shd w:val="clear" w:color="auto" w:fill="auto"/>
            <w:vAlign w:val="bottom"/>
          </w:tcPr>
          <w:p w:rsidR="004F3B13" w:rsidRPr="00E457BC" w:rsidRDefault="004F3B13" w:rsidP="00170D85">
            <w:pPr>
              <w:pStyle w:val="20"/>
              <w:shd w:val="clear" w:color="auto" w:fill="auto"/>
              <w:spacing w:after="0" w:line="200" w:lineRule="exact"/>
              <w:rPr>
                <w:rFonts w:ascii="Times New Roman" w:hAnsi="Times New Roman"/>
                <w:b w:val="0"/>
                <w:sz w:val="24"/>
                <w:szCs w:val="24"/>
                <w:lang w:val="ru-RU" w:eastAsia="ru-RU"/>
              </w:rPr>
            </w:pPr>
            <w:r w:rsidRPr="00170D85">
              <w:rPr>
                <w:rStyle w:val="210pt"/>
                <w:rFonts w:eastAsia="Calibri"/>
                <w:b w:val="0"/>
                <w:sz w:val="24"/>
                <w:szCs w:val="24"/>
              </w:rPr>
              <w:t>3</w:t>
            </w:r>
          </w:p>
        </w:tc>
        <w:tc>
          <w:tcPr>
            <w:tcW w:w="0" w:type="auto"/>
            <w:shd w:val="clear" w:color="auto" w:fill="auto"/>
            <w:vAlign w:val="bottom"/>
          </w:tcPr>
          <w:p w:rsidR="004F3B13" w:rsidRPr="00E457BC" w:rsidRDefault="004F3B13" w:rsidP="00170D85">
            <w:pPr>
              <w:pStyle w:val="20"/>
              <w:shd w:val="clear" w:color="auto" w:fill="auto"/>
              <w:spacing w:after="0" w:line="200" w:lineRule="exact"/>
              <w:rPr>
                <w:rFonts w:ascii="Times New Roman" w:hAnsi="Times New Roman"/>
                <w:b w:val="0"/>
                <w:sz w:val="24"/>
                <w:szCs w:val="24"/>
                <w:lang w:val="ru-RU" w:eastAsia="ru-RU"/>
              </w:rPr>
            </w:pPr>
            <w:r w:rsidRPr="00170D85">
              <w:rPr>
                <w:rStyle w:val="210pt"/>
                <w:rFonts w:eastAsia="Calibri"/>
                <w:b w:val="0"/>
                <w:sz w:val="24"/>
                <w:szCs w:val="24"/>
              </w:rPr>
              <w:t>Цветность</w:t>
            </w:r>
          </w:p>
        </w:tc>
        <w:tc>
          <w:tcPr>
            <w:tcW w:w="0" w:type="auto"/>
            <w:shd w:val="clear" w:color="auto" w:fill="auto"/>
            <w:vAlign w:val="bottom"/>
          </w:tcPr>
          <w:p w:rsidR="004F3B13" w:rsidRPr="00E457BC" w:rsidRDefault="004F3B13" w:rsidP="00170D85">
            <w:pPr>
              <w:pStyle w:val="20"/>
              <w:shd w:val="clear" w:color="auto" w:fill="auto"/>
              <w:spacing w:after="0" w:line="200" w:lineRule="exact"/>
              <w:rPr>
                <w:rFonts w:ascii="Times New Roman" w:hAnsi="Times New Roman"/>
                <w:b w:val="0"/>
                <w:sz w:val="24"/>
                <w:szCs w:val="24"/>
                <w:lang w:val="ru-RU" w:eastAsia="ru-RU"/>
              </w:rPr>
            </w:pPr>
            <w:r w:rsidRPr="00170D85">
              <w:rPr>
                <w:rStyle w:val="210pt"/>
                <w:rFonts w:eastAsia="Calibri"/>
                <w:b w:val="0"/>
                <w:sz w:val="24"/>
                <w:szCs w:val="24"/>
              </w:rPr>
              <w:t>не более 20 град. Цветность</w:t>
            </w:r>
          </w:p>
        </w:tc>
      </w:tr>
      <w:tr w:rsidR="004F3B13" w:rsidRPr="004F3B13" w:rsidTr="00170D85">
        <w:trPr>
          <w:trHeight w:val="272"/>
        </w:trPr>
        <w:tc>
          <w:tcPr>
            <w:tcW w:w="800" w:type="dxa"/>
            <w:shd w:val="clear" w:color="auto" w:fill="auto"/>
            <w:vAlign w:val="bottom"/>
          </w:tcPr>
          <w:p w:rsidR="004F3B13" w:rsidRPr="00E457BC" w:rsidRDefault="004F3B13" w:rsidP="00170D85">
            <w:pPr>
              <w:pStyle w:val="20"/>
              <w:shd w:val="clear" w:color="auto" w:fill="auto"/>
              <w:spacing w:after="0" w:line="200" w:lineRule="exact"/>
              <w:rPr>
                <w:rFonts w:ascii="Times New Roman" w:hAnsi="Times New Roman"/>
                <w:b w:val="0"/>
                <w:sz w:val="24"/>
                <w:szCs w:val="24"/>
                <w:lang w:val="ru-RU" w:eastAsia="ru-RU"/>
              </w:rPr>
            </w:pPr>
            <w:r w:rsidRPr="00170D85">
              <w:rPr>
                <w:rStyle w:val="210pt"/>
                <w:rFonts w:eastAsia="Calibri"/>
                <w:b w:val="0"/>
                <w:sz w:val="24"/>
                <w:szCs w:val="24"/>
              </w:rPr>
              <w:t>4</w:t>
            </w:r>
          </w:p>
        </w:tc>
        <w:tc>
          <w:tcPr>
            <w:tcW w:w="0" w:type="auto"/>
            <w:shd w:val="clear" w:color="auto" w:fill="auto"/>
            <w:vAlign w:val="bottom"/>
          </w:tcPr>
          <w:p w:rsidR="004F3B13" w:rsidRPr="00E457BC" w:rsidRDefault="004F3B13" w:rsidP="00170D85">
            <w:pPr>
              <w:pStyle w:val="20"/>
              <w:shd w:val="clear" w:color="auto" w:fill="auto"/>
              <w:spacing w:after="0" w:line="200" w:lineRule="exact"/>
              <w:rPr>
                <w:rFonts w:ascii="Times New Roman" w:hAnsi="Times New Roman"/>
                <w:b w:val="0"/>
                <w:sz w:val="24"/>
                <w:szCs w:val="24"/>
                <w:lang w:val="ru-RU" w:eastAsia="ru-RU"/>
              </w:rPr>
            </w:pPr>
            <w:r w:rsidRPr="00170D85">
              <w:rPr>
                <w:rStyle w:val="210pt"/>
                <w:rFonts w:eastAsia="Calibri"/>
                <w:b w:val="0"/>
                <w:sz w:val="24"/>
                <w:szCs w:val="24"/>
              </w:rPr>
              <w:t>Мутность</w:t>
            </w:r>
          </w:p>
        </w:tc>
        <w:tc>
          <w:tcPr>
            <w:tcW w:w="0" w:type="auto"/>
            <w:shd w:val="clear" w:color="auto" w:fill="auto"/>
            <w:vAlign w:val="bottom"/>
          </w:tcPr>
          <w:p w:rsidR="004F3B13" w:rsidRPr="00E457BC" w:rsidRDefault="004F3B13" w:rsidP="00170D85">
            <w:pPr>
              <w:pStyle w:val="20"/>
              <w:shd w:val="clear" w:color="auto" w:fill="auto"/>
              <w:spacing w:after="0" w:line="200" w:lineRule="exact"/>
              <w:rPr>
                <w:rFonts w:ascii="Times New Roman" w:hAnsi="Times New Roman"/>
                <w:b w:val="0"/>
                <w:sz w:val="24"/>
                <w:szCs w:val="24"/>
                <w:lang w:val="ru-RU" w:eastAsia="ru-RU"/>
              </w:rPr>
            </w:pPr>
            <w:r w:rsidRPr="00170D85">
              <w:rPr>
                <w:rStyle w:val="210pt"/>
                <w:rFonts w:eastAsia="Calibri"/>
                <w:b w:val="0"/>
                <w:sz w:val="24"/>
                <w:szCs w:val="24"/>
              </w:rPr>
              <w:t>не более 1,5 мг/дм</w:t>
            </w:r>
            <w:r w:rsidRPr="00170D85">
              <w:rPr>
                <w:rStyle w:val="210pt"/>
                <w:rFonts w:eastAsia="Calibri"/>
                <w:b w:val="0"/>
                <w:sz w:val="24"/>
                <w:szCs w:val="24"/>
                <w:vertAlign w:val="superscript"/>
              </w:rPr>
              <w:t>3</w:t>
            </w:r>
          </w:p>
        </w:tc>
      </w:tr>
      <w:tr w:rsidR="004F3B13" w:rsidRPr="004F3B13" w:rsidTr="00170D85">
        <w:trPr>
          <w:trHeight w:val="275"/>
        </w:trPr>
        <w:tc>
          <w:tcPr>
            <w:tcW w:w="800" w:type="dxa"/>
            <w:shd w:val="clear" w:color="auto" w:fill="auto"/>
            <w:vAlign w:val="bottom"/>
          </w:tcPr>
          <w:p w:rsidR="004F3B13" w:rsidRPr="00E457BC" w:rsidRDefault="004F3B13" w:rsidP="00170D85">
            <w:pPr>
              <w:pStyle w:val="20"/>
              <w:shd w:val="clear" w:color="auto" w:fill="auto"/>
              <w:spacing w:after="0" w:line="200" w:lineRule="exact"/>
              <w:rPr>
                <w:rFonts w:ascii="Times New Roman" w:hAnsi="Times New Roman"/>
                <w:b w:val="0"/>
                <w:sz w:val="24"/>
                <w:szCs w:val="24"/>
                <w:lang w:val="ru-RU" w:eastAsia="ru-RU"/>
              </w:rPr>
            </w:pPr>
            <w:r w:rsidRPr="00170D85">
              <w:rPr>
                <w:rStyle w:val="210pt"/>
                <w:rFonts w:eastAsia="Calibri"/>
                <w:b w:val="0"/>
                <w:sz w:val="24"/>
                <w:szCs w:val="24"/>
              </w:rPr>
              <w:t>5</w:t>
            </w:r>
          </w:p>
        </w:tc>
        <w:tc>
          <w:tcPr>
            <w:tcW w:w="0" w:type="auto"/>
            <w:shd w:val="clear" w:color="auto" w:fill="auto"/>
            <w:vAlign w:val="bottom"/>
          </w:tcPr>
          <w:p w:rsidR="004F3B13" w:rsidRPr="00E457BC" w:rsidRDefault="004F3B13" w:rsidP="00170D85">
            <w:pPr>
              <w:pStyle w:val="20"/>
              <w:shd w:val="clear" w:color="auto" w:fill="auto"/>
              <w:spacing w:after="0" w:line="200" w:lineRule="exact"/>
              <w:rPr>
                <w:rFonts w:ascii="Times New Roman" w:hAnsi="Times New Roman"/>
                <w:b w:val="0"/>
                <w:sz w:val="24"/>
                <w:szCs w:val="24"/>
                <w:lang w:val="ru-RU" w:eastAsia="ru-RU"/>
              </w:rPr>
            </w:pPr>
            <w:r w:rsidRPr="00170D85">
              <w:rPr>
                <w:rStyle w:val="210pt"/>
                <w:rFonts w:eastAsia="Calibri"/>
                <w:b w:val="0"/>
                <w:sz w:val="24"/>
                <w:szCs w:val="24"/>
              </w:rPr>
              <w:t>Водородный показатель</w:t>
            </w:r>
          </w:p>
        </w:tc>
        <w:tc>
          <w:tcPr>
            <w:tcW w:w="0" w:type="auto"/>
            <w:shd w:val="clear" w:color="auto" w:fill="auto"/>
            <w:vAlign w:val="bottom"/>
          </w:tcPr>
          <w:p w:rsidR="004F3B13" w:rsidRPr="00E457BC" w:rsidRDefault="004F3B13" w:rsidP="00170D85">
            <w:pPr>
              <w:pStyle w:val="20"/>
              <w:shd w:val="clear" w:color="auto" w:fill="auto"/>
              <w:spacing w:after="0" w:line="200" w:lineRule="exact"/>
              <w:rPr>
                <w:rFonts w:ascii="Times New Roman" w:hAnsi="Times New Roman"/>
                <w:b w:val="0"/>
                <w:sz w:val="24"/>
                <w:szCs w:val="24"/>
                <w:lang w:val="ru-RU" w:eastAsia="ru-RU"/>
              </w:rPr>
            </w:pPr>
            <w:r w:rsidRPr="00170D85">
              <w:rPr>
                <w:rStyle w:val="210pt"/>
                <w:rFonts w:eastAsia="Calibri"/>
                <w:b w:val="0"/>
                <w:sz w:val="24"/>
                <w:szCs w:val="24"/>
              </w:rPr>
              <w:t>в пределах 6-9 ед. pH</w:t>
            </w:r>
          </w:p>
        </w:tc>
      </w:tr>
      <w:tr w:rsidR="004F3B13" w:rsidRPr="004F3B13" w:rsidTr="00170D85">
        <w:trPr>
          <w:trHeight w:val="266"/>
        </w:trPr>
        <w:tc>
          <w:tcPr>
            <w:tcW w:w="800" w:type="dxa"/>
            <w:shd w:val="clear" w:color="auto" w:fill="auto"/>
            <w:vAlign w:val="bottom"/>
          </w:tcPr>
          <w:p w:rsidR="004F3B13" w:rsidRPr="00E457BC" w:rsidRDefault="004F3B13" w:rsidP="00170D85">
            <w:pPr>
              <w:pStyle w:val="20"/>
              <w:shd w:val="clear" w:color="auto" w:fill="auto"/>
              <w:spacing w:after="0" w:line="200" w:lineRule="exact"/>
              <w:rPr>
                <w:rFonts w:ascii="Times New Roman" w:hAnsi="Times New Roman"/>
                <w:b w:val="0"/>
                <w:sz w:val="24"/>
                <w:szCs w:val="24"/>
                <w:lang w:val="ru-RU" w:eastAsia="ru-RU"/>
              </w:rPr>
            </w:pPr>
            <w:r w:rsidRPr="00170D85">
              <w:rPr>
                <w:rStyle w:val="210pt"/>
                <w:rFonts w:eastAsia="Calibri"/>
                <w:b w:val="0"/>
                <w:sz w:val="24"/>
                <w:szCs w:val="24"/>
              </w:rPr>
              <w:t>6</w:t>
            </w:r>
          </w:p>
        </w:tc>
        <w:tc>
          <w:tcPr>
            <w:tcW w:w="0" w:type="auto"/>
            <w:shd w:val="clear" w:color="auto" w:fill="auto"/>
            <w:vAlign w:val="bottom"/>
          </w:tcPr>
          <w:p w:rsidR="004F3B13" w:rsidRPr="00E457BC" w:rsidRDefault="004F3B13" w:rsidP="00170D85">
            <w:pPr>
              <w:pStyle w:val="20"/>
              <w:shd w:val="clear" w:color="auto" w:fill="auto"/>
              <w:spacing w:after="0" w:line="200" w:lineRule="exact"/>
              <w:rPr>
                <w:rFonts w:ascii="Times New Roman" w:hAnsi="Times New Roman"/>
                <w:b w:val="0"/>
                <w:sz w:val="24"/>
                <w:szCs w:val="24"/>
                <w:lang w:val="ru-RU" w:eastAsia="ru-RU"/>
              </w:rPr>
            </w:pPr>
            <w:r w:rsidRPr="00170D85">
              <w:rPr>
                <w:rStyle w:val="210pt"/>
                <w:rFonts w:eastAsia="Calibri"/>
                <w:b w:val="0"/>
                <w:sz w:val="24"/>
                <w:szCs w:val="24"/>
              </w:rPr>
              <w:t>Общая минерализация (сухой остаток)</w:t>
            </w:r>
          </w:p>
        </w:tc>
        <w:tc>
          <w:tcPr>
            <w:tcW w:w="0" w:type="auto"/>
            <w:shd w:val="clear" w:color="auto" w:fill="auto"/>
            <w:vAlign w:val="bottom"/>
          </w:tcPr>
          <w:p w:rsidR="004F3B13" w:rsidRPr="00E457BC" w:rsidRDefault="004F3B13" w:rsidP="00170D85">
            <w:pPr>
              <w:pStyle w:val="20"/>
              <w:shd w:val="clear" w:color="auto" w:fill="auto"/>
              <w:spacing w:after="0" w:line="200" w:lineRule="exact"/>
              <w:rPr>
                <w:rFonts w:ascii="Times New Roman" w:hAnsi="Times New Roman"/>
                <w:b w:val="0"/>
                <w:sz w:val="24"/>
                <w:szCs w:val="24"/>
                <w:lang w:val="ru-RU" w:eastAsia="ru-RU"/>
              </w:rPr>
            </w:pPr>
            <w:r w:rsidRPr="00170D85">
              <w:rPr>
                <w:rStyle w:val="210pt"/>
                <w:rFonts w:eastAsia="Calibri"/>
                <w:b w:val="0"/>
                <w:sz w:val="24"/>
                <w:szCs w:val="24"/>
              </w:rPr>
              <w:t>не более 1000 мг/дм</w:t>
            </w:r>
            <w:r w:rsidRPr="00170D85">
              <w:rPr>
                <w:rStyle w:val="210pt"/>
                <w:rFonts w:eastAsia="Calibri"/>
                <w:b w:val="0"/>
                <w:sz w:val="24"/>
                <w:szCs w:val="24"/>
                <w:vertAlign w:val="superscript"/>
              </w:rPr>
              <w:t>3</w:t>
            </w:r>
          </w:p>
        </w:tc>
      </w:tr>
      <w:tr w:rsidR="004F3B13" w:rsidRPr="004F3B13" w:rsidTr="00170D85">
        <w:trPr>
          <w:trHeight w:val="411"/>
        </w:trPr>
        <w:tc>
          <w:tcPr>
            <w:tcW w:w="800" w:type="dxa"/>
            <w:shd w:val="clear" w:color="auto" w:fill="auto"/>
            <w:vAlign w:val="bottom"/>
          </w:tcPr>
          <w:p w:rsidR="004F3B13" w:rsidRPr="00E457BC" w:rsidRDefault="004F3B13" w:rsidP="00170D85">
            <w:pPr>
              <w:pStyle w:val="20"/>
              <w:shd w:val="clear" w:color="auto" w:fill="auto"/>
              <w:spacing w:after="0" w:line="200" w:lineRule="exact"/>
              <w:rPr>
                <w:rFonts w:ascii="Times New Roman" w:hAnsi="Times New Roman"/>
                <w:b w:val="0"/>
                <w:sz w:val="24"/>
                <w:szCs w:val="24"/>
                <w:lang w:val="ru-RU" w:eastAsia="ru-RU"/>
              </w:rPr>
            </w:pPr>
            <w:r w:rsidRPr="00170D85">
              <w:rPr>
                <w:rStyle w:val="210pt"/>
                <w:rFonts w:eastAsia="Calibri"/>
                <w:b w:val="0"/>
                <w:sz w:val="24"/>
                <w:szCs w:val="24"/>
              </w:rPr>
              <w:t>7</w:t>
            </w:r>
          </w:p>
        </w:tc>
        <w:tc>
          <w:tcPr>
            <w:tcW w:w="0" w:type="auto"/>
            <w:shd w:val="clear" w:color="auto" w:fill="auto"/>
            <w:vAlign w:val="bottom"/>
          </w:tcPr>
          <w:p w:rsidR="004F3B13" w:rsidRPr="00E457BC" w:rsidRDefault="004F3B13" w:rsidP="00170D85">
            <w:pPr>
              <w:pStyle w:val="20"/>
              <w:shd w:val="clear" w:color="auto" w:fill="auto"/>
              <w:spacing w:after="0" w:line="200" w:lineRule="exact"/>
              <w:rPr>
                <w:rFonts w:ascii="Times New Roman" w:hAnsi="Times New Roman"/>
                <w:b w:val="0"/>
                <w:sz w:val="24"/>
                <w:szCs w:val="24"/>
                <w:lang w:val="ru-RU" w:eastAsia="ru-RU"/>
              </w:rPr>
            </w:pPr>
            <w:r w:rsidRPr="00170D85">
              <w:rPr>
                <w:rStyle w:val="210pt"/>
                <w:rFonts w:eastAsia="Calibri"/>
                <w:b w:val="0"/>
                <w:sz w:val="24"/>
                <w:szCs w:val="24"/>
              </w:rPr>
              <w:t>Жесткость общая</w:t>
            </w:r>
          </w:p>
        </w:tc>
        <w:tc>
          <w:tcPr>
            <w:tcW w:w="0" w:type="auto"/>
            <w:shd w:val="clear" w:color="auto" w:fill="auto"/>
            <w:vAlign w:val="bottom"/>
          </w:tcPr>
          <w:p w:rsidR="004F3B13" w:rsidRPr="00E457BC" w:rsidRDefault="004F3B13" w:rsidP="00170D85">
            <w:pPr>
              <w:pStyle w:val="20"/>
              <w:shd w:val="clear" w:color="auto" w:fill="auto"/>
              <w:spacing w:after="0" w:line="200" w:lineRule="exact"/>
              <w:rPr>
                <w:rFonts w:ascii="Times New Roman" w:hAnsi="Times New Roman"/>
                <w:b w:val="0"/>
                <w:sz w:val="24"/>
                <w:szCs w:val="24"/>
                <w:lang w:val="ru-RU" w:eastAsia="ru-RU"/>
              </w:rPr>
            </w:pPr>
            <w:r w:rsidRPr="00170D85">
              <w:rPr>
                <w:rStyle w:val="210pt"/>
                <w:rFonts w:eastAsia="Calibri"/>
                <w:b w:val="0"/>
                <w:sz w:val="24"/>
                <w:szCs w:val="24"/>
              </w:rPr>
              <w:t>не более 7,0 моль/дм</w:t>
            </w:r>
            <w:r w:rsidRPr="00170D85">
              <w:rPr>
                <w:rStyle w:val="210pt"/>
                <w:rFonts w:eastAsia="Calibri"/>
                <w:b w:val="0"/>
                <w:sz w:val="24"/>
                <w:szCs w:val="24"/>
                <w:vertAlign w:val="superscript"/>
              </w:rPr>
              <w:t>3</w:t>
            </w:r>
          </w:p>
        </w:tc>
      </w:tr>
      <w:tr w:rsidR="004F3B13" w:rsidRPr="004F3B13" w:rsidTr="00170D85">
        <w:trPr>
          <w:trHeight w:val="418"/>
        </w:trPr>
        <w:tc>
          <w:tcPr>
            <w:tcW w:w="800" w:type="dxa"/>
            <w:shd w:val="clear" w:color="auto" w:fill="auto"/>
            <w:vAlign w:val="bottom"/>
          </w:tcPr>
          <w:p w:rsidR="004F3B13" w:rsidRPr="00E457BC" w:rsidRDefault="004F3B13" w:rsidP="00170D85">
            <w:pPr>
              <w:pStyle w:val="20"/>
              <w:shd w:val="clear" w:color="auto" w:fill="auto"/>
              <w:spacing w:after="0" w:line="200" w:lineRule="exact"/>
              <w:rPr>
                <w:rFonts w:ascii="Times New Roman" w:hAnsi="Times New Roman"/>
                <w:b w:val="0"/>
                <w:sz w:val="24"/>
                <w:szCs w:val="24"/>
                <w:lang w:val="ru-RU" w:eastAsia="ru-RU"/>
              </w:rPr>
            </w:pPr>
            <w:r w:rsidRPr="00170D85">
              <w:rPr>
                <w:rStyle w:val="210pt"/>
                <w:rFonts w:eastAsia="Calibri"/>
                <w:b w:val="0"/>
                <w:sz w:val="24"/>
                <w:szCs w:val="24"/>
              </w:rPr>
              <w:t>8</w:t>
            </w:r>
          </w:p>
        </w:tc>
        <w:tc>
          <w:tcPr>
            <w:tcW w:w="0" w:type="auto"/>
            <w:shd w:val="clear" w:color="auto" w:fill="auto"/>
            <w:vAlign w:val="bottom"/>
          </w:tcPr>
          <w:p w:rsidR="004F3B13" w:rsidRPr="00E457BC" w:rsidRDefault="004F3B13" w:rsidP="00170D85">
            <w:pPr>
              <w:pStyle w:val="20"/>
              <w:shd w:val="clear" w:color="auto" w:fill="auto"/>
              <w:spacing w:after="0" w:line="200" w:lineRule="exact"/>
              <w:rPr>
                <w:rFonts w:ascii="Times New Roman" w:hAnsi="Times New Roman"/>
                <w:b w:val="0"/>
                <w:sz w:val="24"/>
                <w:szCs w:val="24"/>
                <w:lang w:val="ru-RU" w:eastAsia="ru-RU"/>
              </w:rPr>
            </w:pPr>
            <w:r w:rsidRPr="00170D85">
              <w:rPr>
                <w:rStyle w:val="210pt"/>
                <w:rFonts w:eastAsia="Calibri"/>
                <w:b w:val="0"/>
                <w:sz w:val="24"/>
                <w:szCs w:val="24"/>
              </w:rPr>
              <w:t>Железо (общее)</w:t>
            </w:r>
          </w:p>
        </w:tc>
        <w:tc>
          <w:tcPr>
            <w:tcW w:w="0" w:type="auto"/>
            <w:shd w:val="clear" w:color="auto" w:fill="auto"/>
            <w:vAlign w:val="bottom"/>
          </w:tcPr>
          <w:p w:rsidR="004F3B13" w:rsidRPr="00E457BC" w:rsidRDefault="004F3B13" w:rsidP="00170D85">
            <w:pPr>
              <w:pStyle w:val="20"/>
              <w:shd w:val="clear" w:color="auto" w:fill="auto"/>
              <w:spacing w:after="0" w:line="200" w:lineRule="exact"/>
              <w:rPr>
                <w:rFonts w:ascii="Times New Roman" w:hAnsi="Times New Roman"/>
                <w:b w:val="0"/>
                <w:sz w:val="24"/>
                <w:szCs w:val="24"/>
                <w:lang w:val="ru-RU" w:eastAsia="ru-RU"/>
              </w:rPr>
            </w:pPr>
            <w:r w:rsidRPr="00170D85">
              <w:rPr>
                <w:rStyle w:val="210pt"/>
                <w:rFonts w:eastAsia="Calibri"/>
                <w:b w:val="0"/>
                <w:sz w:val="24"/>
                <w:szCs w:val="24"/>
              </w:rPr>
              <w:t>не более 0,5 мг/дм3</w:t>
            </w:r>
          </w:p>
        </w:tc>
      </w:tr>
      <w:tr w:rsidR="004F3B13" w:rsidRPr="004F3B13" w:rsidTr="00170D85">
        <w:trPr>
          <w:trHeight w:val="268"/>
        </w:trPr>
        <w:tc>
          <w:tcPr>
            <w:tcW w:w="800" w:type="dxa"/>
            <w:shd w:val="clear" w:color="auto" w:fill="auto"/>
            <w:vAlign w:val="bottom"/>
          </w:tcPr>
          <w:p w:rsidR="004F3B13" w:rsidRPr="00E457BC" w:rsidRDefault="004F3B13" w:rsidP="00170D85">
            <w:pPr>
              <w:pStyle w:val="20"/>
              <w:shd w:val="clear" w:color="auto" w:fill="auto"/>
              <w:spacing w:after="0" w:line="200" w:lineRule="exact"/>
              <w:rPr>
                <w:rFonts w:ascii="Times New Roman" w:hAnsi="Times New Roman"/>
                <w:b w:val="0"/>
                <w:sz w:val="24"/>
                <w:szCs w:val="24"/>
                <w:lang w:val="ru-RU" w:eastAsia="ru-RU"/>
              </w:rPr>
            </w:pPr>
            <w:r w:rsidRPr="00170D85">
              <w:rPr>
                <w:rStyle w:val="210pt"/>
                <w:rFonts w:eastAsia="Calibri"/>
                <w:b w:val="0"/>
                <w:sz w:val="24"/>
                <w:szCs w:val="24"/>
              </w:rPr>
              <w:t>9</w:t>
            </w:r>
          </w:p>
        </w:tc>
        <w:tc>
          <w:tcPr>
            <w:tcW w:w="0" w:type="auto"/>
            <w:shd w:val="clear" w:color="auto" w:fill="auto"/>
            <w:vAlign w:val="bottom"/>
          </w:tcPr>
          <w:p w:rsidR="004F3B13" w:rsidRPr="00E457BC" w:rsidRDefault="004F3B13" w:rsidP="00170D85">
            <w:pPr>
              <w:pStyle w:val="20"/>
              <w:shd w:val="clear" w:color="auto" w:fill="auto"/>
              <w:spacing w:after="0" w:line="200" w:lineRule="exact"/>
              <w:rPr>
                <w:rFonts w:ascii="Times New Roman" w:hAnsi="Times New Roman"/>
                <w:b w:val="0"/>
                <w:sz w:val="24"/>
                <w:szCs w:val="24"/>
                <w:lang w:val="ru-RU" w:eastAsia="ru-RU"/>
              </w:rPr>
            </w:pPr>
            <w:r w:rsidRPr="00170D85">
              <w:rPr>
                <w:rStyle w:val="210pt"/>
                <w:rFonts w:eastAsia="Calibri"/>
                <w:b w:val="0"/>
                <w:sz w:val="24"/>
                <w:szCs w:val="24"/>
              </w:rPr>
              <w:t>Аммиак (по азоту)</w:t>
            </w:r>
          </w:p>
        </w:tc>
        <w:tc>
          <w:tcPr>
            <w:tcW w:w="0" w:type="auto"/>
            <w:shd w:val="clear" w:color="auto" w:fill="auto"/>
            <w:vAlign w:val="bottom"/>
          </w:tcPr>
          <w:p w:rsidR="004F3B13" w:rsidRPr="00E457BC" w:rsidRDefault="004F3B13" w:rsidP="00170D85">
            <w:pPr>
              <w:pStyle w:val="20"/>
              <w:shd w:val="clear" w:color="auto" w:fill="auto"/>
              <w:spacing w:after="0" w:line="200" w:lineRule="exact"/>
              <w:rPr>
                <w:rFonts w:ascii="Times New Roman" w:hAnsi="Times New Roman"/>
                <w:b w:val="0"/>
                <w:sz w:val="24"/>
                <w:szCs w:val="24"/>
                <w:lang w:val="ru-RU" w:eastAsia="ru-RU"/>
              </w:rPr>
            </w:pPr>
            <w:r w:rsidRPr="00170D85">
              <w:rPr>
                <w:rStyle w:val="210pt"/>
                <w:rFonts w:eastAsia="Calibri"/>
                <w:b w:val="0"/>
                <w:sz w:val="24"/>
                <w:szCs w:val="24"/>
              </w:rPr>
              <w:t>не более 1,5 мг/дм</w:t>
            </w:r>
            <w:r w:rsidRPr="00170D85">
              <w:rPr>
                <w:rStyle w:val="210pt"/>
                <w:rFonts w:eastAsia="Calibri"/>
                <w:b w:val="0"/>
                <w:sz w:val="24"/>
                <w:szCs w:val="24"/>
                <w:vertAlign w:val="superscript"/>
              </w:rPr>
              <w:t>3</w:t>
            </w:r>
          </w:p>
        </w:tc>
      </w:tr>
      <w:tr w:rsidR="004F3B13" w:rsidRPr="004F3B13" w:rsidTr="00170D85">
        <w:trPr>
          <w:trHeight w:val="286"/>
        </w:trPr>
        <w:tc>
          <w:tcPr>
            <w:tcW w:w="800" w:type="dxa"/>
            <w:shd w:val="clear" w:color="auto" w:fill="auto"/>
            <w:vAlign w:val="bottom"/>
          </w:tcPr>
          <w:p w:rsidR="004F3B13" w:rsidRPr="00E457BC" w:rsidRDefault="004F3B13" w:rsidP="00170D85">
            <w:pPr>
              <w:pStyle w:val="20"/>
              <w:shd w:val="clear" w:color="auto" w:fill="auto"/>
              <w:spacing w:after="0" w:line="200" w:lineRule="exact"/>
              <w:rPr>
                <w:rFonts w:ascii="Times New Roman" w:hAnsi="Times New Roman"/>
                <w:b w:val="0"/>
                <w:sz w:val="24"/>
                <w:szCs w:val="24"/>
                <w:lang w:val="ru-RU" w:eastAsia="ru-RU"/>
              </w:rPr>
            </w:pPr>
            <w:r w:rsidRPr="00170D85">
              <w:rPr>
                <w:rStyle w:val="210pt"/>
                <w:rFonts w:eastAsia="Calibri"/>
                <w:b w:val="0"/>
                <w:sz w:val="24"/>
                <w:szCs w:val="24"/>
              </w:rPr>
              <w:t>10</w:t>
            </w:r>
          </w:p>
        </w:tc>
        <w:tc>
          <w:tcPr>
            <w:tcW w:w="0" w:type="auto"/>
            <w:shd w:val="clear" w:color="auto" w:fill="auto"/>
            <w:vAlign w:val="bottom"/>
          </w:tcPr>
          <w:p w:rsidR="004F3B13" w:rsidRPr="00E457BC" w:rsidRDefault="004F3B13" w:rsidP="00170D85">
            <w:pPr>
              <w:pStyle w:val="20"/>
              <w:shd w:val="clear" w:color="auto" w:fill="auto"/>
              <w:spacing w:after="0" w:line="200" w:lineRule="exact"/>
              <w:rPr>
                <w:rFonts w:ascii="Times New Roman" w:hAnsi="Times New Roman"/>
                <w:b w:val="0"/>
                <w:sz w:val="24"/>
                <w:szCs w:val="24"/>
                <w:lang w:val="ru-RU" w:eastAsia="ru-RU"/>
              </w:rPr>
            </w:pPr>
            <w:r w:rsidRPr="00170D85">
              <w:rPr>
                <w:rStyle w:val="210pt"/>
                <w:rFonts w:eastAsia="Calibri"/>
                <w:b w:val="0"/>
                <w:sz w:val="24"/>
                <w:szCs w:val="24"/>
              </w:rPr>
              <w:t>Нитриты</w:t>
            </w:r>
          </w:p>
        </w:tc>
        <w:tc>
          <w:tcPr>
            <w:tcW w:w="0" w:type="auto"/>
            <w:shd w:val="clear" w:color="auto" w:fill="auto"/>
            <w:vAlign w:val="bottom"/>
          </w:tcPr>
          <w:p w:rsidR="004F3B13" w:rsidRPr="00E457BC" w:rsidRDefault="004F3B13" w:rsidP="00170D85">
            <w:pPr>
              <w:pStyle w:val="20"/>
              <w:shd w:val="clear" w:color="auto" w:fill="auto"/>
              <w:spacing w:after="0" w:line="200" w:lineRule="exact"/>
              <w:rPr>
                <w:rFonts w:ascii="Times New Roman" w:hAnsi="Times New Roman"/>
                <w:b w:val="0"/>
                <w:sz w:val="24"/>
                <w:szCs w:val="24"/>
                <w:lang w:val="ru-RU" w:eastAsia="ru-RU"/>
              </w:rPr>
            </w:pPr>
            <w:r w:rsidRPr="00170D85">
              <w:rPr>
                <w:rStyle w:val="210pt"/>
                <w:rFonts w:eastAsia="Calibri"/>
                <w:b w:val="0"/>
                <w:sz w:val="24"/>
                <w:szCs w:val="24"/>
              </w:rPr>
              <w:t>не более 3,3 мг/дм</w:t>
            </w:r>
            <w:r w:rsidRPr="00170D85">
              <w:rPr>
                <w:rStyle w:val="210pt"/>
                <w:rFonts w:eastAsia="Calibri"/>
                <w:b w:val="0"/>
                <w:sz w:val="24"/>
                <w:szCs w:val="24"/>
                <w:vertAlign w:val="superscript"/>
              </w:rPr>
              <w:t>3</w:t>
            </w:r>
          </w:p>
        </w:tc>
      </w:tr>
      <w:tr w:rsidR="004F3B13" w:rsidRPr="004F3B13" w:rsidTr="00170D85">
        <w:trPr>
          <w:trHeight w:val="281"/>
        </w:trPr>
        <w:tc>
          <w:tcPr>
            <w:tcW w:w="800" w:type="dxa"/>
            <w:shd w:val="clear" w:color="auto" w:fill="auto"/>
            <w:vAlign w:val="bottom"/>
          </w:tcPr>
          <w:p w:rsidR="004F3B13" w:rsidRPr="00E457BC" w:rsidRDefault="004F3B13" w:rsidP="00170D85">
            <w:pPr>
              <w:pStyle w:val="20"/>
              <w:shd w:val="clear" w:color="auto" w:fill="auto"/>
              <w:spacing w:after="0" w:line="200" w:lineRule="exact"/>
              <w:rPr>
                <w:rFonts w:ascii="Times New Roman" w:hAnsi="Times New Roman"/>
                <w:b w:val="0"/>
                <w:sz w:val="24"/>
                <w:szCs w:val="24"/>
                <w:lang w:val="ru-RU" w:eastAsia="ru-RU"/>
              </w:rPr>
            </w:pPr>
            <w:r w:rsidRPr="00170D85">
              <w:rPr>
                <w:rStyle w:val="210pt"/>
                <w:rFonts w:eastAsia="Calibri"/>
                <w:b w:val="0"/>
                <w:sz w:val="24"/>
                <w:szCs w:val="24"/>
              </w:rPr>
              <w:t>11</w:t>
            </w:r>
          </w:p>
        </w:tc>
        <w:tc>
          <w:tcPr>
            <w:tcW w:w="0" w:type="auto"/>
            <w:shd w:val="clear" w:color="auto" w:fill="auto"/>
            <w:vAlign w:val="bottom"/>
          </w:tcPr>
          <w:p w:rsidR="004F3B13" w:rsidRPr="00E457BC" w:rsidRDefault="004F3B13" w:rsidP="00170D85">
            <w:pPr>
              <w:pStyle w:val="20"/>
              <w:shd w:val="clear" w:color="auto" w:fill="auto"/>
              <w:spacing w:after="0" w:line="200" w:lineRule="exact"/>
              <w:rPr>
                <w:rFonts w:ascii="Times New Roman" w:hAnsi="Times New Roman"/>
                <w:b w:val="0"/>
                <w:sz w:val="24"/>
                <w:szCs w:val="24"/>
                <w:lang w:val="ru-RU" w:eastAsia="ru-RU"/>
              </w:rPr>
            </w:pPr>
            <w:r w:rsidRPr="00170D85">
              <w:rPr>
                <w:rStyle w:val="210pt"/>
                <w:rFonts w:eastAsia="Calibri"/>
                <w:b w:val="0"/>
                <w:sz w:val="24"/>
                <w:szCs w:val="24"/>
              </w:rPr>
              <w:t xml:space="preserve">Нитраты (по </w:t>
            </w:r>
            <w:r w:rsidRPr="00170D85">
              <w:rPr>
                <w:rStyle w:val="210pt"/>
                <w:rFonts w:eastAsia="Calibri"/>
                <w:b w:val="0"/>
                <w:sz w:val="24"/>
                <w:szCs w:val="24"/>
                <w:lang w:val="en-US" w:bidi="en-US"/>
              </w:rPr>
              <w:t>NO</w:t>
            </w:r>
            <w:r w:rsidRPr="00170D85">
              <w:rPr>
                <w:rStyle w:val="26pt"/>
                <w:rFonts w:eastAsia="Calibri"/>
                <w:b w:val="0"/>
                <w:sz w:val="24"/>
                <w:szCs w:val="24"/>
              </w:rPr>
              <w:t>3</w:t>
            </w:r>
            <w:r w:rsidRPr="00170D85">
              <w:rPr>
                <w:rStyle w:val="210pt"/>
                <w:rFonts w:eastAsia="Calibri"/>
                <w:b w:val="0"/>
                <w:sz w:val="24"/>
                <w:szCs w:val="24"/>
                <w:lang w:val="en-US" w:bidi="en-US"/>
              </w:rPr>
              <w:t>)</w:t>
            </w:r>
          </w:p>
        </w:tc>
        <w:tc>
          <w:tcPr>
            <w:tcW w:w="0" w:type="auto"/>
            <w:shd w:val="clear" w:color="auto" w:fill="auto"/>
            <w:vAlign w:val="bottom"/>
          </w:tcPr>
          <w:p w:rsidR="004F3B13" w:rsidRPr="00E457BC" w:rsidRDefault="004F3B13" w:rsidP="00170D85">
            <w:pPr>
              <w:pStyle w:val="20"/>
              <w:shd w:val="clear" w:color="auto" w:fill="auto"/>
              <w:spacing w:after="0" w:line="200" w:lineRule="exact"/>
              <w:rPr>
                <w:rFonts w:ascii="Times New Roman" w:hAnsi="Times New Roman"/>
                <w:b w:val="0"/>
                <w:sz w:val="24"/>
                <w:szCs w:val="24"/>
                <w:lang w:val="ru-RU" w:eastAsia="ru-RU"/>
              </w:rPr>
            </w:pPr>
            <w:r w:rsidRPr="00170D85">
              <w:rPr>
                <w:rStyle w:val="210pt"/>
                <w:rFonts w:eastAsia="Calibri"/>
                <w:b w:val="0"/>
                <w:sz w:val="24"/>
                <w:szCs w:val="24"/>
              </w:rPr>
              <w:t>не более 45 мг/дм</w:t>
            </w:r>
            <w:r w:rsidRPr="00170D85">
              <w:rPr>
                <w:rStyle w:val="210pt"/>
                <w:rFonts w:eastAsia="Calibri"/>
                <w:b w:val="0"/>
                <w:sz w:val="24"/>
                <w:szCs w:val="24"/>
                <w:vertAlign w:val="superscript"/>
              </w:rPr>
              <w:t>3</w:t>
            </w:r>
          </w:p>
        </w:tc>
      </w:tr>
      <w:tr w:rsidR="004F3B13" w:rsidRPr="004F3B13" w:rsidTr="00170D85">
        <w:trPr>
          <w:trHeight w:val="272"/>
        </w:trPr>
        <w:tc>
          <w:tcPr>
            <w:tcW w:w="800" w:type="dxa"/>
            <w:shd w:val="clear" w:color="auto" w:fill="auto"/>
            <w:vAlign w:val="bottom"/>
          </w:tcPr>
          <w:p w:rsidR="004F3B13" w:rsidRPr="00E457BC" w:rsidRDefault="004F3B13" w:rsidP="00170D85">
            <w:pPr>
              <w:pStyle w:val="20"/>
              <w:shd w:val="clear" w:color="auto" w:fill="auto"/>
              <w:spacing w:after="0" w:line="200" w:lineRule="exact"/>
              <w:rPr>
                <w:rFonts w:ascii="Times New Roman" w:hAnsi="Times New Roman"/>
                <w:b w:val="0"/>
                <w:sz w:val="24"/>
                <w:szCs w:val="24"/>
                <w:lang w:val="ru-RU" w:eastAsia="ru-RU"/>
              </w:rPr>
            </w:pPr>
            <w:r w:rsidRPr="00170D85">
              <w:rPr>
                <w:rStyle w:val="210pt"/>
                <w:rFonts w:eastAsia="Calibri"/>
                <w:b w:val="0"/>
                <w:sz w:val="24"/>
                <w:szCs w:val="24"/>
              </w:rPr>
              <w:t>12</w:t>
            </w:r>
          </w:p>
        </w:tc>
        <w:tc>
          <w:tcPr>
            <w:tcW w:w="0" w:type="auto"/>
            <w:shd w:val="clear" w:color="auto" w:fill="auto"/>
            <w:vAlign w:val="bottom"/>
          </w:tcPr>
          <w:p w:rsidR="004F3B13" w:rsidRPr="00E457BC" w:rsidRDefault="004F3B13" w:rsidP="00170D85">
            <w:pPr>
              <w:pStyle w:val="20"/>
              <w:shd w:val="clear" w:color="auto" w:fill="auto"/>
              <w:spacing w:after="0" w:line="200" w:lineRule="exact"/>
              <w:rPr>
                <w:rFonts w:ascii="Times New Roman" w:hAnsi="Times New Roman"/>
                <w:b w:val="0"/>
                <w:sz w:val="24"/>
                <w:szCs w:val="24"/>
                <w:lang w:val="ru-RU" w:eastAsia="ru-RU"/>
              </w:rPr>
            </w:pPr>
            <w:r w:rsidRPr="00170D85">
              <w:rPr>
                <w:rStyle w:val="210pt"/>
                <w:rFonts w:eastAsia="Calibri"/>
                <w:b w:val="0"/>
                <w:sz w:val="24"/>
                <w:szCs w:val="24"/>
              </w:rPr>
              <w:t>Сульфаты</w:t>
            </w:r>
          </w:p>
        </w:tc>
        <w:tc>
          <w:tcPr>
            <w:tcW w:w="0" w:type="auto"/>
            <w:shd w:val="clear" w:color="auto" w:fill="auto"/>
            <w:vAlign w:val="bottom"/>
          </w:tcPr>
          <w:p w:rsidR="004F3B13" w:rsidRPr="00E457BC" w:rsidRDefault="004F3B13" w:rsidP="00170D85">
            <w:pPr>
              <w:pStyle w:val="20"/>
              <w:shd w:val="clear" w:color="auto" w:fill="auto"/>
              <w:spacing w:after="0" w:line="200" w:lineRule="exact"/>
              <w:rPr>
                <w:rFonts w:ascii="Times New Roman" w:hAnsi="Times New Roman"/>
                <w:b w:val="0"/>
                <w:sz w:val="24"/>
                <w:szCs w:val="24"/>
                <w:lang w:val="ru-RU" w:eastAsia="ru-RU"/>
              </w:rPr>
            </w:pPr>
            <w:r w:rsidRPr="00170D85">
              <w:rPr>
                <w:rStyle w:val="210pt"/>
                <w:rFonts w:eastAsia="Calibri"/>
                <w:b w:val="0"/>
                <w:sz w:val="24"/>
                <w:szCs w:val="24"/>
              </w:rPr>
              <w:t>не более 500 мг/дм</w:t>
            </w:r>
            <w:r w:rsidRPr="00170D85">
              <w:rPr>
                <w:rStyle w:val="210pt"/>
                <w:rFonts w:eastAsia="Calibri"/>
                <w:b w:val="0"/>
                <w:sz w:val="24"/>
                <w:szCs w:val="24"/>
                <w:vertAlign w:val="superscript"/>
              </w:rPr>
              <w:t>3</w:t>
            </w:r>
          </w:p>
        </w:tc>
      </w:tr>
      <w:tr w:rsidR="004F3B13" w:rsidRPr="004F3B13" w:rsidTr="00170D85">
        <w:trPr>
          <w:trHeight w:val="359"/>
        </w:trPr>
        <w:tc>
          <w:tcPr>
            <w:tcW w:w="800" w:type="dxa"/>
            <w:shd w:val="clear" w:color="auto" w:fill="auto"/>
            <w:vAlign w:val="bottom"/>
          </w:tcPr>
          <w:p w:rsidR="004F3B13" w:rsidRPr="00E457BC" w:rsidRDefault="004F3B13" w:rsidP="00170D85">
            <w:pPr>
              <w:pStyle w:val="20"/>
              <w:shd w:val="clear" w:color="auto" w:fill="auto"/>
              <w:spacing w:after="0" w:line="200" w:lineRule="exact"/>
              <w:rPr>
                <w:rFonts w:ascii="Times New Roman" w:hAnsi="Times New Roman"/>
                <w:b w:val="0"/>
                <w:sz w:val="24"/>
                <w:szCs w:val="24"/>
                <w:lang w:val="ru-RU" w:eastAsia="ru-RU"/>
              </w:rPr>
            </w:pPr>
            <w:r w:rsidRPr="00170D85">
              <w:rPr>
                <w:rStyle w:val="210pt"/>
                <w:rFonts w:eastAsia="Calibri"/>
                <w:b w:val="0"/>
                <w:sz w:val="24"/>
                <w:szCs w:val="24"/>
              </w:rPr>
              <w:t>13</w:t>
            </w:r>
          </w:p>
        </w:tc>
        <w:tc>
          <w:tcPr>
            <w:tcW w:w="0" w:type="auto"/>
            <w:shd w:val="clear" w:color="auto" w:fill="auto"/>
            <w:vAlign w:val="bottom"/>
          </w:tcPr>
          <w:p w:rsidR="004F3B13" w:rsidRPr="00E457BC" w:rsidRDefault="004F3B13" w:rsidP="00170D85">
            <w:pPr>
              <w:pStyle w:val="20"/>
              <w:shd w:val="clear" w:color="auto" w:fill="auto"/>
              <w:spacing w:after="0" w:line="200" w:lineRule="exact"/>
              <w:rPr>
                <w:rFonts w:ascii="Times New Roman" w:hAnsi="Times New Roman"/>
                <w:b w:val="0"/>
                <w:sz w:val="24"/>
                <w:szCs w:val="24"/>
                <w:lang w:val="ru-RU" w:eastAsia="ru-RU"/>
              </w:rPr>
            </w:pPr>
            <w:r w:rsidRPr="00170D85">
              <w:rPr>
                <w:rStyle w:val="210pt"/>
                <w:rFonts w:eastAsia="Calibri"/>
                <w:b w:val="0"/>
                <w:sz w:val="24"/>
                <w:szCs w:val="24"/>
              </w:rPr>
              <w:t>Хлориды</w:t>
            </w:r>
          </w:p>
        </w:tc>
        <w:tc>
          <w:tcPr>
            <w:tcW w:w="0" w:type="auto"/>
            <w:shd w:val="clear" w:color="auto" w:fill="auto"/>
            <w:vAlign w:val="bottom"/>
          </w:tcPr>
          <w:p w:rsidR="004F3B13" w:rsidRPr="00E457BC" w:rsidRDefault="004F3B13" w:rsidP="00170D85">
            <w:pPr>
              <w:pStyle w:val="20"/>
              <w:shd w:val="clear" w:color="auto" w:fill="auto"/>
              <w:spacing w:after="0" w:line="200" w:lineRule="exact"/>
              <w:rPr>
                <w:rFonts w:ascii="Times New Roman" w:hAnsi="Times New Roman"/>
                <w:b w:val="0"/>
                <w:sz w:val="24"/>
                <w:szCs w:val="24"/>
                <w:lang w:val="ru-RU" w:eastAsia="ru-RU"/>
              </w:rPr>
            </w:pPr>
            <w:r w:rsidRPr="00170D85">
              <w:rPr>
                <w:rStyle w:val="210pt"/>
                <w:rFonts w:eastAsia="Calibri"/>
                <w:b w:val="0"/>
                <w:sz w:val="24"/>
                <w:szCs w:val="24"/>
              </w:rPr>
              <w:t>не более 300 мг/дм</w:t>
            </w:r>
            <w:r w:rsidRPr="00170D85">
              <w:rPr>
                <w:rStyle w:val="210pt"/>
                <w:rFonts w:eastAsia="Calibri"/>
                <w:b w:val="0"/>
                <w:sz w:val="24"/>
                <w:szCs w:val="24"/>
                <w:vertAlign w:val="superscript"/>
              </w:rPr>
              <w:t>3</w:t>
            </w:r>
          </w:p>
        </w:tc>
      </w:tr>
      <w:tr w:rsidR="004F3B13" w:rsidRPr="004F3B13" w:rsidTr="00170D85">
        <w:trPr>
          <w:trHeight w:val="291"/>
        </w:trPr>
        <w:tc>
          <w:tcPr>
            <w:tcW w:w="800" w:type="dxa"/>
            <w:shd w:val="clear" w:color="auto" w:fill="auto"/>
            <w:vAlign w:val="bottom"/>
          </w:tcPr>
          <w:p w:rsidR="004F3B13" w:rsidRPr="00E457BC" w:rsidRDefault="004F3B13" w:rsidP="00170D85">
            <w:pPr>
              <w:pStyle w:val="20"/>
              <w:shd w:val="clear" w:color="auto" w:fill="auto"/>
              <w:spacing w:after="0" w:line="200" w:lineRule="exact"/>
              <w:rPr>
                <w:rFonts w:ascii="Times New Roman" w:hAnsi="Times New Roman"/>
                <w:b w:val="0"/>
                <w:sz w:val="24"/>
                <w:szCs w:val="24"/>
                <w:lang w:val="ru-RU" w:eastAsia="ru-RU"/>
              </w:rPr>
            </w:pPr>
            <w:r w:rsidRPr="00170D85">
              <w:rPr>
                <w:rStyle w:val="210pt"/>
                <w:rFonts w:eastAsia="Calibri"/>
                <w:b w:val="0"/>
                <w:sz w:val="24"/>
                <w:szCs w:val="24"/>
              </w:rPr>
              <w:t>14</w:t>
            </w:r>
          </w:p>
        </w:tc>
        <w:tc>
          <w:tcPr>
            <w:tcW w:w="0" w:type="auto"/>
            <w:shd w:val="clear" w:color="auto" w:fill="auto"/>
            <w:vAlign w:val="bottom"/>
          </w:tcPr>
          <w:p w:rsidR="004F3B13" w:rsidRPr="00E457BC" w:rsidRDefault="004F3B13" w:rsidP="00170D85">
            <w:pPr>
              <w:pStyle w:val="20"/>
              <w:shd w:val="clear" w:color="auto" w:fill="auto"/>
              <w:spacing w:after="0" w:line="200" w:lineRule="exact"/>
              <w:rPr>
                <w:rFonts w:ascii="Times New Roman" w:hAnsi="Times New Roman"/>
                <w:b w:val="0"/>
                <w:sz w:val="24"/>
                <w:szCs w:val="24"/>
                <w:lang w:val="ru-RU" w:eastAsia="ru-RU"/>
              </w:rPr>
            </w:pPr>
            <w:r w:rsidRPr="00170D85">
              <w:rPr>
                <w:rStyle w:val="210pt"/>
                <w:rFonts w:eastAsia="Calibri"/>
                <w:b w:val="0"/>
                <w:sz w:val="24"/>
                <w:szCs w:val="24"/>
              </w:rPr>
              <w:t>Фториды</w:t>
            </w:r>
          </w:p>
        </w:tc>
        <w:tc>
          <w:tcPr>
            <w:tcW w:w="0" w:type="auto"/>
            <w:shd w:val="clear" w:color="auto" w:fill="auto"/>
            <w:vAlign w:val="bottom"/>
          </w:tcPr>
          <w:p w:rsidR="004F3B13" w:rsidRPr="00E457BC" w:rsidRDefault="004F3B13" w:rsidP="00170D85">
            <w:pPr>
              <w:pStyle w:val="20"/>
              <w:shd w:val="clear" w:color="auto" w:fill="auto"/>
              <w:spacing w:after="0" w:line="200" w:lineRule="exact"/>
              <w:rPr>
                <w:rFonts w:ascii="Times New Roman" w:hAnsi="Times New Roman"/>
                <w:b w:val="0"/>
                <w:sz w:val="24"/>
                <w:szCs w:val="24"/>
                <w:lang w:val="ru-RU" w:eastAsia="ru-RU"/>
              </w:rPr>
            </w:pPr>
            <w:r w:rsidRPr="00170D85">
              <w:rPr>
                <w:rStyle w:val="210pt"/>
                <w:rFonts w:eastAsia="Calibri"/>
                <w:b w:val="0"/>
                <w:sz w:val="24"/>
                <w:szCs w:val="24"/>
              </w:rPr>
              <w:t>не более 1,5 мг/дм</w:t>
            </w:r>
            <w:r w:rsidRPr="00170D85">
              <w:rPr>
                <w:rStyle w:val="210pt"/>
                <w:rFonts w:eastAsia="Calibri"/>
                <w:b w:val="0"/>
                <w:sz w:val="24"/>
                <w:szCs w:val="24"/>
                <w:vertAlign w:val="superscript"/>
              </w:rPr>
              <w:t>3</w:t>
            </w:r>
          </w:p>
        </w:tc>
      </w:tr>
      <w:tr w:rsidR="004F3B13" w:rsidRPr="004F3B13" w:rsidTr="00170D85">
        <w:trPr>
          <w:trHeight w:val="352"/>
        </w:trPr>
        <w:tc>
          <w:tcPr>
            <w:tcW w:w="800" w:type="dxa"/>
            <w:shd w:val="clear" w:color="auto" w:fill="auto"/>
            <w:vAlign w:val="bottom"/>
          </w:tcPr>
          <w:p w:rsidR="004F3B13" w:rsidRPr="00E457BC" w:rsidRDefault="004F3B13" w:rsidP="00170D85">
            <w:pPr>
              <w:pStyle w:val="20"/>
              <w:shd w:val="clear" w:color="auto" w:fill="auto"/>
              <w:spacing w:after="0" w:line="200" w:lineRule="exact"/>
              <w:rPr>
                <w:rFonts w:ascii="Times New Roman" w:hAnsi="Times New Roman"/>
                <w:b w:val="0"/>
                <w:sz w:val="24"/>
                <w:szCs w:val="24"/>
                <w:lang w:val="ru-RU" w:eastAsia="ru-RU"/>
              </w:rPr>
            </w:pPr>
            <w:r w:rsidRPr="00170D85">
              <w:rPr>
                <w:rStyle w:val="210pt"/>
                <w:rFonts w:eastAsia="Calibri"/>
                <w:b w:val="0"/>
                <w:sz w:val="24"/>
                <w:szCs w:val="24"/>
              </w:rPr>
              <w:t>15</w:t>
            </w:r>
          </w:p>
        </w:tc>
        <w:tc>
          <w:tcPr>
            <w:tcW w:w="0" w:type="auto"/>
            <w:shd w:val="clear" w:color="auto" w:fill="auto"/>
            <w:vAlign w:val="bottom"/>
          </w:tcPr>
          <w:p w:rsidR="004F3B13" w:rsidRPr="00E457BC" w:rsidRDefault="004F3B13" w:rsidP="00170D85">
            <w:pPr>
              <w:pStyle w:val="20"/>
              <w:shd w:val="clear" w:color="auto" w:fill="auto"/>
              <w:spacing w:after="0" w:line="200" w:lineRule="exact"/>
              <w:rPr>
                <w:rFonts w:ascii="Times New Roman" w:hAnsi="Times New Roman"/>
                <w:b w:val="0"/>
                <w:sz w:val="24"/>
                <w:szCs w:val="24"/>
                <w:lang w:val="ru-RU" w:eastAsia="ru-RU"/>
              </w:rPr>
            </w:pPr>
            <w:r w:rsidRPr="00170D85">
              <w:rPr>
                <w:rStyle w:val="210pt"/>
                <w:rFonts w:eastAsia="Calibri"/>
                <w:b w:val="0"/>
                <w:sz w:val="24"/>
                <w:szCs w:val="24"/>
              </w:rPr>
              <w:t>Стронций</w:t>
            </w:r>
          </w:p>
        </w:tc>
        <w:tc>
          <w:tcPr>
            <w:tcW w:w="0" w:type="auto"/>
            <w:shd w:val="clear" w:color="auto" w:fill="auto"/>
            <w:vAlign w:val="bottom"/>
          </w:tcPr>
          <w:p w:rsidR="004F3B13" w:rsidRPr="00E457BC" w:rsidRDefault="004F3B13" w:rsidP="00170D85">
            <w:pPr>
              <w:pStyle w:val="20"/>
              <w:shd w:val="clear" w:color="auto" w:fill="auto"/>
              <w:spacing w:after="0" w:line="200" w:lineRule="exact"/>
              <w:rPr>
                <w:rFonts w:ascii="Times New Roman" w:hAnsi="Times New Roman"/>
                <w:b w:val="0"/>
                <w:sz w:val="24"/>
                <w:szCs w:val="24"/>
                <w:lang w:val="ru-RU" w:eastAsia="ru-RU"/>
              </w:rPr>
            </w:pPr>
            <w:r w:rsidRPr="00170D85">
              <w:rPr>
                <w:rStyle w:val="210pt"/>
                <w:rFonts w:eastAsia="Calibri"/>
                <w:b w:val="0"/>
                <w:sz w:val="24"/>
                <w:szCs w:val="24"/>
              </w:rPr>
              <w:t>не более 7 мг/дм</w:t>
            </w:r>
            <w:r w:rsidRPr="00170D85">
              <w:rPr>
                <w:rStyle w:val="210pt"/>
                <w:rFonts w:eastAsia="Calibri"/>
                <w:b w:val="0"/>
                <w:sz w:val="24"/>
                <w:szCs w:val="24"/>
                <w:vertAlign w:val="superscript"/>
              </w:rPr>
              <w:t>3</w:t>
            </w:r>
          </w:p>
        </w:tc>
      </w:tr>
      <w:tr w:rsidR="004F3B13" w:rsidRPr="004F3B13" w:rsidTr="00170D85">
        <w:trPr>
          <w:trHeight w:val="238"/>
        </w:trPr>
        <w:tc>
          <w:tcPr>
            <w:tcW w:w="9397" w:type="dxa"/>
            <w:gridSpan w:val="3"/>
            <w:shd w:val="clear" w:color="auto" w:fill="auto"/>
            <w:vAlign w:val="bottom"/>
          </w:tcPr>
          <w:p w:rsidR="004F3B13" w:rsidRPr="004F3B13" w:rsidRDefault="004F3B13" w:rsidP="00170D85">
            <w:pPr>
              <w:jc w:val="center"/>
            </w:pPr>
            <w:r w:rsidRPr="00170D85">
              <w:rPr>
                <w:rStyle w:val="210pt"/>
                <w:rFonts w:eastAsia="Calibri"/>
              </w:rPr>
              <w:t>Микробиологический состав</w:t>
            </w:r>
          </w:p>
        </w:tc>
      </w:tr>
      <w:tr w:rsidR="004F3B13" w:rsidRPr="004F3B13" w:rsidTr="00170D85">
        <w:trPr>
          <w:trHeight w:val="417"/>
        </w:trPr>
        <w:tc>
          <w:tcPr>
            <w:tcW w:w="800" w:type="dxa"/>
            <w:shd w:val="clear" w:color="auto" w:fill="auto"/>
            <w:vAlign w:val="bottom"/>
          </w:tcPr>
          <w:p w:rsidR="004F3B13" w:rsidRPr="00E457BC" w:rsidRDefault="004F3B13" w:rsidP="00170D85">
            <w:pPr>
              <w:pStyle w:val="20"/>
              <w:shd w:val="clear" w:color="auto" w:fill="auto"/>
              <w:spacing w:after="0" w:line="200" w:lineRule="exact"/>
              <w:rPr>
                <w:rFonts w:ascii="Times New Roman" w:hAnsi="Times New Roman"/>
                <w:b w:val="0"/>
                <w:sz w:val="24"/>
                <w:szCs w:val="24"/>
                <w:lang w:val="ru-RU" w:eastAsia="ru-RU"/>
              </w:rPr>
            </w:pPr>
            <w:r w:rsidRPr="00170D85">
              <w:rPr>
                <w:rStyle w:val="210pt"/>
                <w:rFonts w:eastAsia="Calibri"/>
                <w:b w:val="0"/>
                <w:sz w:val="24"/>
                <w:szCs w:val="24"/>
              </w:rPr>
              <w:t>1</w:t>
            </w:r>
          </w:p>
        </w:tc>
        <w:tc>
          <w:tcPr>
            <w:tcW w:w="0" w:type="auto"/>
            <w:shd w:val="clear" w:color="auto" w:fill="auto"/>
            <w:vAlign w:val="bottom"/>
          </w:tcPr>
          <w:p w:rsidR="004F3B13" w:rsidRPr="00E457BC" w:rsidRDefault="004F3B13" w:rsidP="00170D85">
            <w:pPr>
              <w:pStyle w:val="20"/>
              <w:shd w:val="clear" w:color="auto" w:fill="auto"/>
              <w:spacing w:after="0" w:line="200" w:lineRule="exact"/>
              <w:rPr>
                <w:rFonts w:ascii="Times New Roman" w:hAnsi="Times New Roman"/>
                <w:b w:val="0"/>
                <w:sz w:val="24"/>
                <w:szCs w:val="24"/>
                <w:lang w:val="ru-RU" w:eastAsia="ru-RU"/>
              </w:rPr>
            </w:pPr>
            <w:r w:rsidRPr="00170D85">
              <w:rPr>
                <w:rStyle w:val="210pt"/>
                <w:rFonts w:eastAsia="Calibri"/>
                <w:b w:val="0"/>
                <w:sz w:val="24"/>
                <w:szCs w:val="24"/>
              </w:rPr>
              <w:t>Общие микробное число в 1,0 мл</w:t>
            </w:r>
          </w:p>
        </w:tc>
        <w:tc>
          <w:tcPr>
            <w:tcW w:w="0" w:type="auto"/>
            <w:shd w:val="clear" w:color="auto" w:fill="auto"/>
            <w:vAlign w:val="bottom"/>
          </w:tcPr>
          <w:p w:rsidR="004F3B13" w:rsidRPr="00E457BC" w:rsidRDefault="004F3B13" w:rsidP="00170D85">
            <w:pPr>
              <w:pStyle w:val="20"/>
              <w:shd w:val="clear" w:color="auto" w:fill="auto"/>
              <w:spacing w:after="0" w:line="200" w:lineRule="exact"/>
              <w:rPr>
                <w:rFonts w:ascii="Times New Roman" w:hAnsi="Times New Roman"/>
                <w:b w:val="0"/>
                <w:sz w:val="24"/>
                <w:szCs w:val="24"/>
                <w:lang w:val="ru-RU" w:eastAsia="ru-RU"/>
              </w:rPr>
            </w:pPr>
            <w:r w:rsidRPr="00170D85">
              <w:rPr>
                <w:rStyle w:val="210pt"/>
                <w:rFonts w:eastAsia="Calibri"/>
                <w:b w:val="0"/>
                <w:sz w:val="24"/>
                <w:szCs w:val="24"/>
              </w:rPr>
              <w:t>не более 50 КОЕ в 1 мл</w:t>
            </w:r>
          </w:p>
        </w:tc>
      </w:tr>
      <w:tr w:rsidR="004F3B13" w:rsidRPr="004F3B13" w:rsidTr="00170D85">
        <w:trPr>
          <w:trHeight w:val="424"/>
        </w:trPr>
        <w:tc>
          <w:tcPr>
            <w:tcW w:w="800" w:type="dxa"/>
            <w:shd w:val="clear" w:color="auto" w:fill="auto"/>
            <w:vAlign w:val="bottom"/>
          </w:tcPr>
          <w:p w:rsidR="004F3B13" w:rsidRPr="00E457BC" w:rsidRDefault="004F3B13" w:rsidP="00170D85">
            <w:pPr>
              <w:pStyle w:val="20"/>
              <w:shd w:val="clear" w:color="auto" w:fill="auto"/>
              <w:spacing w:after="0" w:line="200" w:lineRule="exact"/>
              <w:rPr>
                <w:rFonts w:ascii="Times New Roman" w:hAnsi="Times New Roman"/>
                <w:b w:val="0"/>
                <w:sz w:val="24"/>
                <w:szCs w:val="24"/>
                <w:lang w:val="ru-RU" w:eastAsia="ru-RU"/>
              </w:rPr>
            </w:pPr>
            <w:r w:rsidRPr="00170D85">
              <w:rPr>
                <w:rStyle w:val="210pt"/>
                <w:rFonts w:eastAsia="Calibri"/>
                <w:b w:val="0"/>
                <w:sz w:val="24"/>
                <w:szCs w:val="24"/>
              </w:rPr>
              <w:t>2</w:t>
            </w:r>
          </w:p>
        </w:tc>
        <w:tc>
          <w:tcPr>
            <w:tcW w:w="0" w:type="auto"/>
            <w:shd w:val="clear" w:color="auto" w:fill="auto"/>
            <w:vAlign w:val="bottom"/>
          </w:tcPr>
          <w:p w:rsidR="004F3B13" w:rsidRPr="00E457BC" w:rsidRDefault="004F3B13" w:rsidP="00170D85">
            <w:pPr>
              <w:pStyle w:val="20"/>
              <w:shd w:val="clear" w:color="auto" w:fill="auto"/>
              <w:spacing w:after="0" w:line="200" w:lineRule="exact"/>
              <w:rPr>
                <w:rFonts w:ascii="Times New Roman" w:hAnsi="Times New Roman"/>
                <w:b w:val="0"/>
                <w:sz w:val="24"/>
                <w:szCs w:val="24"/>
                <w:lang w:val="ru-RU" w:eastAsia="ru-RU"/>
              </w:rPr>
            </w:pPr>
            <w:r w:rsidRPr="00170D85">
              <w:rPr>
                <w:rStyle w:val="210pt"/>
                <w:rFonts w:eastAsia="Calibri"/>
                <w:b w:val="0"/>
                <w:sz w:val="24"/>
                <w:szCs w:val="24"/>
              </w:rPr>
              <w:t>Общие колиформные бактерии в 100 мл</w:t>
            </w:r>
          </w:p>
        </w:tc>
        <w:tc>
          <w:tcPr>
            <w:tcW w:w="0" w:type="auto"/>
            <w:shd w:val="clear" w:color="auto" w:fill="auto"/>
            <w:vAlign w:val="bottom"/>
          </w:tcPr>
          <w:p w:rsidR="004F3B13" w:rsidRPr="00E457BC" w:rsidRDefault="004F3B13" w:rsidP="00170D85">
            <w:pPr>
              <w:pStyle w:val="20"/>
              <w:shd w:val="clear" w:color="auto" w:fill="auto"/>
              <w:spacing w:after="0" w:line="200" w:lineRule="exact"/>
              <w:rPr>
                <w:rFonts w:ascii="Times New Roman" w:hAnsi="Times New Roman"/>
                <w:b w:val="0"/>
                <w:sz w:val="24"/>
                <w:szCs w:val="24"/>
                <w:lang w:val="ru-RU" w:eastAsia="ru-RU"/>
              </w:rPr>
            </w:pPr>
            <w:r w:rsidRPr="00170D85">
              <w:rPr>
                <w:rStyle w:val="210pt"/>
                <w:rFonts w:eastAsia="Calibri"/>
                <w:b w:val="0"/>
                <w:sz w:val="24"/>
                <w:szCs w:val="24"/>
              </w:rPr>
              <w:t>не допускаются</w:t>
            </w:r>
          </w:p>
        </w:tc>
      </w:tr>
      <w:tr w:rsidR="004F3B13" w:rsidRPr="004F3B13" w:rsidTr="00170D85">
        <w:trPr>
          <w:trHeight w:val="402"/>
        </w:trPr>
        <w:tc>
          <w:tcPr>
            <w:tcW w:w="800" w:type="dxa"/>
            <w:shd w:val="clear" w:color="auto" w:fill="auto"/>
            <w:vAlign w:val="center"/>
          </w:tcPr>
          <w:p w:rsidR="004F3B13" w:rsidRPr="00E457BC" w:rsidRDefault="004F3B13" w:rsidP="00170D85">
            <w:pPr>
              <w:pStyle w:val="20"/>
              <w:shd w:val="clear" w:color="auto" w:fill="auto"/>
              <w:spacing w:after="0" w:line="200" w:lineRule="exact"/>
              <w:rPr>
                <w:rFonts w:ascii="Times New Roman" w:hAnsi="Times New Roman"/>
                <w:b w:val="0"/>
                <w:sz w:val="24"/>
                <w:szCs w:val="24"/>
                <w:lang w:val="ru-RU" w:eastAsia="ru-RU"/>
              </w:rPr>
            </w:pPr>
            <w:r w:rsidRPr="00170D85">
              <w:rPr>
                <w:rStyle w:val="210pt"/>
                <w:rFonts w:eastAsia="Calibri"/>
                <w:b w:val="0"/>
                <w:sz w:val="24"/>
                <w:szCs w:val="24"/>
              </w:rPr>
              <w:t>3</w:t>
            </w:r>
          </w:p>
        </w:tc>
        <w:tc>
          <w:tcPr>
            <w:tcW w:w="0" w:type="auto"/>
            <w:shd w:val="clear" w:color="auto" w:fill="auto"/>
            <w:vAlign w:val="bottom"/>
          </w:tcPr>
          <w:p w:rsidR="004F3B13" w:rsidRPr="00E457BC" w:rsidRDefault="004F3B13" w:rsidP="00170D85">
            <w:pPr>
              <w:pStyle w:val="20"/>
              <w:shd w:val="clear" w:color="auto" w:fill="auto"/>
              <w:spacing w:after="0" w:line="230" w:lineRule="exact"/>
              <w:rPr>
                <w:rFonts w:ascii="Times New Roman" w:hAnsi="Times New Roman"/>
                <w:b w:val="0"/>
                <w:sz w:val="24"/>
                <w:szCs w:val="24"/>
                <w:lang w:val="ru-RU" w:eastAsia="ru-RU"/>
              </w:rPr>
            </w:pPr>
            <w:r w:rsidRPr="00170D85">
              <w:rPr>
                <w:rStyle w:val="210pt"/>
                <w:rFonts w:eastAsia="Calibri"/>
                <w:b w:val="0"/>
                <w:sz w:val="24"/>
                <w:szCs w:val="24"/>
              </w:rPr>
              <w:t>Термотолерантные колиформные бактерии в 100 мл</w:t>
            </w:r>
          </w:p>
        </w:tc>
        <w:tc>
          <w:tcPr>
            <w:tcW w:w="0" w:type="auto"/>
            <w:shd w:val="clear" w:color="auto" w:fill="auto"/>
            <w:vAlign w:val="center"/>
          </w:tcPr>
          <w:p w:rsidR="004F3B13" w:rsidRPr="00E457BC" w:rsidRDefault="004F3B13" w:rsidP="00170D85">
            <w:pPr>
              <w:pStyle w:val="20"/>
              <w:shd w:val="clear" w:color="auto" w:fill="auto"/>
              <w:spacing w:after="0" w:line="200" w:lineRule="exact"/>
              <w:rPr>
                <w:rFonts w:ascii="Times New Roman" w:hAnsi="Times New Roman"/>
                <w:b w:val="0"/>
                <w:sz w:val="24"/>
                <w:szCs w:val="24"/>
                <w:lang w:val="ru-RU" w:eastAsia="ru-RU"/>
              </w:rPr>
            </w:pPr>
            <w:r w:rsidRPr="00170D85">
              <w:rPr>
                <w:rStyle w:val="210pt"/>
                <w:rFonts w:eastAsia="Calibri"/>
                <w:b w:val="0"/>
                <w:sz w:val="24"/>
                <w:szCs w:val="24"/>
              </w:rPr>
              <w:t>не допускаются</w:t>
            </w:r>
          </w:p>
        </w:tc>
      </w:tr>
      <w:tr w:rsidR="004F3B13" w:rsidRPr="004F3B13" w:rsidTr="00170D85">
        <w:trPr>
          <w:trHeight w:val="292"/>
        </w:trPr>
        <w:tc>
          <w:tcPr>
            <w:tcW w:w="800" w:type="dxa"/>
            <w:shd w:val="clear" w:color="auto" w:fill="auto"/>
            <w:vAlign w:val="bottom"/>
          </w:tcPr>
          <w:p w:rsidR="004F3B13" w:rsidRPr="00E457BC" w:rsidRDefault="004F3B13" w:rsidP="00170D85">
            <w:pPr>
              <w:pStyle w:val="20"/>
              <w:shd w:val="clear" w:color="auto" w:fill="auto"/>
              <w:spacing w:after="0" w:line="200" w:lineRule="exact"/>
              <w:rPr>
                <w:rFonts w:ascii="Times New Roman" w:hAnsi="Times New Roman"/>
                <w:b w:val="0"/>
                <w:sz w:val="24"/>
                <w:szCs w:val="24"/>
                <w:lang w:val="ru-RU" w:eastAsia="ru-RU"/>
              </w:rPr>
            </w:pPr>
            <w:r w:rsidRPr="00170D85">
              <w:rPr>
                <w:rStyle w:val="210pt"/>
                <w:rFonts w:eastAsia="Calibri"/>
                <w:b w:val="0"/>
                <w:sz w:val="24"/>
                <w:szCs w:val="24"/>
              </w:rPr>
              <w:t>4</w:t>
            </w:r>
          </w:p>
        </w:tc>
        <w:tc>
          <w:tcPr>
            <w:tcW w:w="0" w:type="auto"/>
            <w:shd w:val="clear" w:color="auto" w:fill="auto"/>
            <w:vAlign w:val="bottom"/>
          </w:tcPr>
          <w:p w:rsidR="004F3B13" w:rsidRPr="00E457BC" w:rsidRDefault="004F3B13" w:rsidP="00170D85">
            <w:pPr>
              <w:pStyle w:val="20"/>
              <w:shd w:val="clear" w:color="auto" w:fill="auto"/>
              <w:spacing w:after="0" w:line="200" w:lineRule="exact"/>
              <w:rPr>
                <w:rFonts w:ascii="Times New Roman" w:hAnsi="Times New Roman"/>
                <w:b w:val="0"/>
                <w:sz w:val="24"/>
                <w:szCs w:val="24"/>
                <w:lang w:val="ru-RU" w:eastAsia="ru-RU"/>
              </w:rPr>
            </w:pPr>
            <w:r w:rsidRPr="00170D85">
              <w:rPr>
                <w:rStyle w:val="210pt"/>
                <w:rFonts w:eastAsia="Calibri"/>
                <w:b w:val="0"/>
                <w:sz w:val="24"/>
                <w:szCs w:val="24"/>
              </w:rPr>
              <w:t>Колифаги БОЕ в 100 мл</w:t>
            </w:r>
          </w:p>
        </w:tc>
        <w:tc>
          <w:tcPr>
            <w:tcW w:w="0" w:type="auto"/>
            <w:shd w:val="clear" w:color="auto" w:fill="auto"/>
            <w:vAlign w:val="bottom"/>
          </w:tcPr>
          <w:p w:rsidR="004F3B13" w:rsidRPr="00E457BC" w:rsidRDefault="004F3B13" w:rsidP="00170D85">
            <w:pPr>
              <w:pStyle w:val="20"/>
              <w:shd w:val="clear" w:color="auto" w:fill="auto"/>
              <w:spacing w:after="0" w:line="200" w:lineRule="exact"/>
              <w:rPr>
                <w:rFonts w:ascii="Times New Roman" w:hAnsi="Times New Roman"/>
                <w:b w:val="0"/>
                <w:sz w:val="24"/>
                <w:szCs w:val="24"/>
                <w:lang w:val="ru-RU" w:eastAsia="ru-RU"/>
              </w:rPr>
            </w:pPr>
            <w:r w:rsidRPr="00170D85">
              <w:rPr>
                <w:rStyle w:val="210pt"/>
                <w:rFonts w:eastAsia="Calibri"/>
                <w:b w:val="0"/>
                <w:sz w:val="24"/>
                <w:szCs w:val="24"/>
              </w:rPr>
              <w:t>не допускаются</w:t>
            </w:r>
          </w:p>
        </w:tc>
      </w:tr>
    </w:tbl>
    <w:p w:rsidR="006B6FC2" w:rsidRPr="00731B09" w:rsidRDefault="006B6FC2" w:rsidP="00A34EE9">
      <w:pPr>
        <w:pStyle w:val="11"/>
        <w:spacing w:line="360" w:lineRule="auto"/>
        <w:jc w:val="both"/>
        <w:rPr>
          <w:rFonts w:ascii="Times New Roman" w:hAnsi="Times New Roman"/>
          <w:b/>
          <w:sz w:val="28"/>
          <w:szCs w:val="28"/>
        </w:rPr>
      </w:pPr>
      <w:r w:rsidRPr="00731B09">
        <w:rPr>
          <w:rFonts w:ascii="Times New Roman" w:hAnsi="Times New Roman"/>
          <w:b/>
          <w:sz w:val="28"/>
          <w:szCs w:val="28"/>
        </w:rPr>
        <w:lastRenderedPageBreak/>
        <w:t>2.1.5. Описание технологических зон водоснабжения (отдельно для каждого водопроводного сооружения)</w:t>
      </w:r>
      <w:r w:rsidR="004F3B13">
        <w:rPr>
          <w:rFonts w:ascii="Times New Roman" w:hAnsi="Times New Roman"/>
          <w:b/>
          <w:sz w:val="28"/>
          <w:szCs w:val="28"/>
        </w:rPr>
        <w:t xml:space="preserve"> МО Пригородное Плавского района</w:t>
      </w:r>
    </w:p>
    <w:p w:rsidR="006B6FC2" w:rsidRPr="00731B09" w:rsidRDefault="005548F6" w:rsidP="00A34EE9">
      <w:pPr>
        <w:spacing w:before="100" w:beforeAutospacing="1" w:after="100" w:afterAutospacing="1"/>
        <w:jc w:val="both"/>
        <w:rPr>
          <w:rStyle w:val="FontStyle47"/>
          <w:sz w:val="28"/>
          <w:szCs w:val="28"/>
        </w:rPr>
      </w:pPr>
      <w:r w:rsidRPr="005548F6">
        <w:rPr>
          <w:noProof/>
        </w:rPr>
        <w:pict>
          <v:oval id="Овал 36" o:spid="_x0000_s1043" style="position:absolute;left:0;text-align:left;margin-left:207.25pt;margin-top:58.45pt;width:59.5pt;height:51.35pt;z-index:13;visibility:visible;v-text-anchor:middle" fillcolor="#4f81bd" strokecolor="#243f60" strokeweight="2pt">
            <v:fill opacity="32896f"/>
          </v:oval>
        </w:pict>
      </w:r>
      <w:r w:rsidRPr="005548F6">
        <w:rPr>
          <w:noProof/>
        </w:rPr>
        <w:pict>
          <v:shape id="_x0000_s1044" type="#_x0000_t202" style="position:absolute;left:0;text-align:left;margin-left:185.15pt;margin-top:80.25pt;width:64.9pt;height:20.05pt;z-index:9;visibility:visible" stroked="f">
            <v:fill opacity="0"/>
            <v:textbox>
              <w:txbxContent>
                <w:p w:rsidR="00814295" w:rsidRPr="00D16662" w:rsidRDefault="00814295" w:rsidP="0030233B">
                  <w:pPr>
                    <w:rPr>
                      <w:color w:val="000000"/>
                      <w:sz w:val="20"/>
                      <w:szCs w:val="20"/>
                    </w:rPr>
                  </w:pPr>
                </w:p>
                <w:p w:rsidR="00814295" w:rsidRPr="00D16662" w:rsidRDefault="00814295" w:rsidP="0030233B">
                  <w:pPr>
                    <w:rPr>
                      <w:color w:val="000000"/>
                      <w:sz w:val="16"/>
                      <w:szCs w:val="16"/>
                    </w:rPr>
                  </w:pPr>
                </w:p>
              </w:txbxContent>
            </v:textbox>
          </v:shape>
        </w:pict>
      </w:r>
      <w:r w:rsidRPr="005548F6">
        <w:rPr>
          <w:noProof/>
        </w:rPr>
        <w:pict>
          <v:oval id="Овал 39" o:spid="_x0000_s1038" style="position:absolute;left:0;text-align:left;margin-left:107.95pt;margin-top:194.45pt;width:55.7pt;height:52.7pt;z-index:14;visibility:visible;v-text-anchor:middle" fillcolor="#4f81bd" strokecolor="#243f60" strokeweight="2pt">
            <v:fill opacity="32896f"/>
          </v:oval>
        </w:pict>
      </w:r>
      <w:r w:rsidRPr="005548F6">
        <w:rPr>
          <w:noProof/>
        </w:rPr>
        <w:pict>
          <v:oval id="Овал 41" o:spid="_x0000_s1040" style="position:absolute;left:0;text-align:left;margin-left:336.55pt;margin-top:198.95pt;width:1in;height:42.15pt;z-index:16;visibility:visible;v-text-anchor:middle" fillcolor="#4f81bd" strokecolor="#243f60" strokeweight="2pt">
            <v:fill opacity="32896f"/>
          </v:oval>
        </w:pict>
      </w:r>
      <w:r w:rsidRPr="005548F6">
        <w:rPr>
          <w:noProof/>
        </w:rPr>
        <w:pict>
          <v:oval id="Овал 40" o:spid="_x0000_s1042" style="position:absolute;left:0;text-align:left;margin-left:343.65pt;margin-top:117.3pt;width:51.8pt;height:57.1pt;z-index:15;visibility:visible;v-text-anchor:middle" fillcolor="#4f81bd" strokecolor="#243f60" strokeweight="2pt">
            <v:fill opacity="32896f"/>
          </v:oval>
        </w:pict>
      </w:r>
      <w:r w:rsidRPr="005548F6">
        <w:rPr>
          <w:noProof/>
        </w:rPr>
        <w:pict>
          <v:shape id="_x0000_s1036" type="#_x0000_t202" style="position:absolute;left:0;text-align:left;margin-left:179.2pt;margin-top:163.05pt;width:64.9pt;height:20.05pt;z-index:6;visibility:visible" stroked="f">
            <v:fill opacity="0"/>
            <v:textbox>
              <w:txbxContent>
                <w:p w:rsidR="00814295" w:rsidRDefault="00814295" w:rsidP="0030233B">
                  <w:pPr>
                    <w:rPr>
                      <w:color w:val="000000"/>
                      <w:sz w:val="20"/>
                      <w:szCs w:val="20"/>
                    </w:rPr>
                  </w:pPr>
                </w:p>
                <w:p w:rsidR="00814295" w:rsidRPr="00D16662" w:rsidRDefault="00814295" w:rsidP="0030233B">
                  <w:pPr>
                    <w:rPr>
                      <w:color w:val="000000"/>
                      <w:sz w:val="16"/>
                      <w:szCs w:val="16"/>
                    </w:rPr>
                  </w:pPr>
                </w:p>
              </w:txbxContent>
            </v:textbox>
          </v:shape>
        </w:pict>
      </w:r>
      <w:r w:rsidRPr="005548F6">
        <w:rPr>
          <w:noProof/>
        </w:rPr>
        <w:pict>
          <v:shape id="_x0000_s1039" type="#_x0000_t202" style="position:absolute;left:0;text-align:left;margin-left:322.85pt;margin-top:259.35pt;width:72.6pt;height:20.05pt;z-index:12;visibility:visible" stroked="f">
            <v:fill opacity="0"/>
            <v:textbox>
              <w:txbxContent>
                <w:p w:rsidR="00814295" w:rsidRPr="00D16662" w:rsidRDefault="00814295" w:rsidP="0030233B">
                  <w:pPr>
                    <w:rPr>
                      <w:color w:val="000000"/>
                      <w:sz w:val="20"/>
                      <w:szCs w:val="20"/>
                    </w:rPr>
                  </w:pPr>
                  <w:r w:rsidRPr="00D16662">
                    <w:rPr>
                      <w:color w:val="000000"/>
                      <w:sz w:val="20"/>
                      <w:szCs w:val="20"/>
                    </w:rPr>
                    <w:t>Зона 1</w:t>
                  </w:r>
                </w:p>
                <w:p w:rsidR="00814295" w:rsidRPr="00D16662" w:rsidRDefault="00814295" w:rsidP="0030233B">
                  <w:pPr>
                    <w:rPr>
                      <w:color w:val="000000"/>
                      <w:sz w:val="16"/>
                      <w:szCs w:val="16"/>
                    </w:rPr>
                  </w:pPr>
                </w:p>
              </w:txbxContent>
            </v:textbox>
          </v:shape>
        </w:pict>
      </w:r>
      <w:r w:rsidRPr="005548F6">
        <w:rPr>
          <w:noProof/>
        </w:rPr>
        <w:pict>
          <v:shape id="_x0000_s1041" type="#_x0000_t202" style="position:absolute;left:0;text-align:left;margin-left:343.65pt;margin-top:174.4pt;width:64.9pt;height:20.05pt;z-index:11;visibility:visible" stroked="f">
            <v:fill opacity="0"/>
            <v:textbox>
              <w:txbxContent>
                <w:p w:rsidR="00814295" w:rsidRPr="00D16662" w:rsidRDefault="00B912DC" w:rsidP="0030233B">
                  <w:pPr>
                    <w:rPr>
                      <w:color w:val="000000"/>
                      <w:sz w:val="20"/>
                      <w:szCs w:val="20"/>
                    </w:rPr>
                  </w:pPr>
                  <w:r w:rsidRPr="005548F6">
                    <w:rPr>
                      <w:color w:val="000000"/>
                      <w:sz w:val="20"/>
                      <w:szCs w:val="20"/>
                    </w:rPr>
                    <w:pict>
                      <v:shape id="_x0000_i1045" type="#_x0000_t75" style="width:45pt;height:12.75pt">
                        <v:imagedata r:id="rId47" o:title=""/>
                      </v:shape>
                    </w:pict>
                  </w:r>
                  <w:r w:rsidR="00814295" w:rsidRPr="00D16662">
                    <w:rPr>
                      <w:color w:val="000000"/>
                      <w:sz w:val="20"/>
                      <w:szCs w:val="20"/>
                    </w:rPr>
                    <w:t>а 4</w:t>
                  </w:r>
                </w:p>
                <w:p w:rsidR="00814295" w:rsidRPr="00D16662" w:rsidRDefault="00814295" w:rsidP="0030233B">
                  <w:pPr>
                    <w:rPr>
                      <w:color w:val="000000"/>
                      <w:sz w:val="16"/>
                      <w:szCs w:val="16"/>
                    </w:rPr>
                  </w:pPr>
                </w:p>
              </w:txbxContent>
            </v:textbox>
          </v:shape>
        </w:pict>
      </w:r>
      <w:r w:rsidRPr="005548F6">
        <w:rPr>
          <w:noProof/>
        </w:rPr>
        <w:pict>
          <v:shape id="_x0000_s1046" type="#_x0000_t202" style="position:absolute;left:0;text-align:left;margin-left:98.75pt;margin-top:241.1pt;width:64.9pt;height:20.05pt;z-index:8;visibility:visible" stroked="f">
            <v:fill opacity="0"/>
            <v:textbox>
              <w:txbxContent>
                <w:p w:rsidR="00814295" w:rsidRPr="00D16662" w:rsidRDefault="00814295" w:rsidP="0030233B">
                  <w:pPr>
                    <w:rPr>
                      <w:color w:val="000000"/>
                      <w:sz w:val="20"/>
                      <w:szCs w:val="20"/>
                    </w:rPr>
                  </w:pPr>
                </w:p>
                <w:p w:rsidR="00814295" w:rsidRPr="00D16662" w:rsidRDefault="00814295" w:rsidP="0030233B">
                  <w:pPr>
                    <w:rPr>
                      <w:color w:val="000000"/>
                      <w:sz w:val="16"/>
                      <w:szCs w:val="16"/>
                    </w:rPr>
                  </w:pPr>
                </w:p>
              </w:txbxContent>
            </v:textbox>
          </v:shape>
        </w:pict>
      </w:r>
      <w:r w:rsidRPr="005548F6">
        <w:rPr>
          <w:noProof/>
        </w:rPr>
        <w:pict>
          <v:shape id="_x0000_s1047" type="#_x0000_t202" style="position:absolute;left:0;text-align:left;margin-left:114.3pt;margin-top:283.25pt;width:64.9pt;height:20.05pt;z-index:7;visibility:visible" stroked="f">
            <v:fill opacity="0"/>
            <v:textbox>
              <w:txbxContent>
                <w:p w:rsidR="00814295" w:rsidRPr="00D16662" w:rsidRDefault="00814295" w:rsidP="0030233B">
                  <w:pPr>
                    <w:rPr>
                      <w:color w:val="000000"/>
                      <w:sz w:val="16"/>
                      <w:szCs w:val="16"/>
                    </w:rPr>
                  </w:pPr>
                </w:p>
              </w:txbxContent>
            </v:textbox>
          </v:shape>
        </w:pict>
      </w:r>
      <w:r w:rsidR="00B912DC" w:rsidRPr="005548F6">
        <w:rPr>
          <w:noProof/>
          <w:color w:val="000000"/>
          <w:sz w:val="16"/>
          <w:szCs w:val="16"/>
        </w:rPr>
        <w:pict>
          <v:shape id="Рисунок 2" o:spid="_x0000_i1028" type="#_x0000_t75" style="width:50.25pt;height:15.75pt;visibility:visible">
            <v:imagedata r:id="rId48" o:title=""/>
          </v:shape>
        </w:pict>
      </w:r>
      <w:r w:rsidR="00B912DC" w:rsidRPr="005548F6">
        <w:rPr>
          <w:b/>
          <w:noProof/>
          <w:sz w:val="28"/>
          <w:szCs w:val="28"/>
        </w:rPr>
        <w:pict>
          <v:shape id="Рисунок 35" o:spid="_x0000_i1029" type="#_x0000_t75" style="width:411pt;height:280.5pt;visibility:visible">
            <v:imagedata r:id="rId9" o:title=""/>
          </v:shape>
        </w:pict>
      </w:r>
    </w:p>
    <w:p w:rsidR="006B6FC2" w:rsidRDefault="005548F6" w:rsidP="00731B09">
      <w:pPr>
        <w:pStyle w:val="11"/>
        <w:spacing w:line="360" w:lineRule="auto"/>
        <w:ind w:firstLine="567"/>
        <w:jc w:val="both"/>
        <w:rPr>
          <w:rFonts w:ascii="Times New Roman" w:hAnsi="Times New Roman"/>
          <w:b/>
          <w:sz w:val="28"/>
          <w:szCs w:val="28"/>
        </w:rPr>
      </w:pPr>
      <w:r w:rsidRPr="005548F6">
        <w:rPr>
          <w:noProof/>
          <w:lang w:eastAsia="ru-RU"/>
        </w:rPr>
        <w:pict>
          <v:shape id="_x0000_s1049" type="#_x0000_t202" style="position:absolute;left:0;text-align:left;margin-left:98.1pt;margin-top:174.3pt;width:87.05pt;height:20.05pt;z-index:46;visibility:visible" stroked="f">
            <v:fill opacity="0"/>
            <v:textbox style="mso-next-textbox:#_x0000_s1049">
              <w:txbxContent>
                <w:p w:rsidR="00814295" w:rsidRPr="00D16662" w:rsidRDefault="00814295" w:rsidP="00A34EE9">
                  <w:pPr>
                    <w:rPr>
                      <w:color w:val="000000"/>
                    </w:rPr>
                  </w:pPr>
                </w:p>
              </w:txbxContent>
            </v:textbox>
          </v:shape>
        </w:pict>
      </w:r>
      <w:r w:rsidRPr="005548F6">
        <w:rPr>
          <w:noProof/>
          <w:lang w:eastAsia="ru-RU"/>
        </w:rPr>
        <w:pict>
          <v:oval id="_x0000_s1051" style="position:absolute;left:0;text-align:left;margin-left:163.65pt;margin-top:67.05pt;width:106.5pt;height:77.25pt;z-index:44;visibility:visible;v-text-anchor:middle" fillcolor="#4f81bd" strokecolor="#243f60" strokeweight="2pt">
            <v:fill opacity="32896f"/>
          </v:oval>
        </w:pict>
      </w:r>
      <w:r w:rsidRPr="005548F6">
        <w:rPr>
          <w:noProof/>
          <w:lang w:eastAsia="ru-RU"/>
        </w:rPr>
        <w:pict>
          <v:oval id="_x0000_s1053" style="position:absolute;left:0;text-align:left;margin-left:258.1pt;margin-top:182.35pt;width:60pt;height:55.5pt;z-index:43;visibility:visible;v-text-anchor:middle" fillcolor="#4f81bd" strokecolor="#243f60" strokeweight="2pt">
            <v:fill opacity="32896f"/>
          </v:oval>
        </w:pict>
      </w:r>
      <w:r w:rsidRPr="005548F6">
        <w:rPr>
          <w:noProof/>
          <w:lang w:eastAsia="ru-RU"/>
        </w:rPr>
        <w:pict>
          <v:shape id="_x0000_s1048" type="#_x0000_t202" style="position:absolute;left:0;text-align:left;margin-left:328.45pt;margin-top:217.8pt;width:87.05pt;height:20.05pt;z-index:47;visibility:visible" stroked="f">
            <v:fill opacity="0"/>
            <v:textbox style="mso-next-textbox:#_x0000_s1048">
              <w:txbxContent>
                <w:p w:rsidR="00814295" w:rsidRPr="00D16662" w:rsidRDefault="00814295" w:rsidP="00A34EE9">
                  <w:pPr>
                    <w:rPr>
                      <w:color w:val="000000"/>
                    </w:rPr>
                  </w:pPr>
                  <w:r w:rsidRPr="00D16662">
                    <w:rPr>
                      <w:color w:val="000000"/>
                    </w:rPr>
                    <w:t>7</w:t>
                  </w:r>
                  <w:r w:rsidR="00B912DC" w:rsidRPr="005548F6">
                    <w:rPr>
                      <w:noProof/>
                      <w:color w:val="000000"/>
                    </w:rPr>
                    <w:pict>
                      <v:shape id="_x0000_i1046" type="#_x0000_t75" style="width:72.75pt;height:16.5pt;visibility:visible">
                        <v:imagedata r:id="rId49" o:title=""/>
                      </v:shape>
                    </w:pict>
                  </w:r>
                </w:p>
              </w:txbxContent>
            </v:textbox>
          </v:shape>
        </w:pict>
      </w:r>
      <w:r w:rsidRPr="005548F6">
        <w:rPr>
          <w:noProof/>
          <w:lang w:eastAsia="ru-RU"/>
        </w:rPr>
        <w:pict>
          <v:shape id="_x0000_s1050" type="#_x0000_t202" style="position:absolute;left:0;text-align:left;margin-left:171.05pt;margin-top:88.05pt;width:87.05pt;height:20.05pt;z-index:10;visibility:visible" stroked="f">
            <v:fill opacity="0"/>
            <v:textbox style="mso-next-textbox:#_x0000_s1050">
              <w:txbxContent>
                <w:p w:rsidR="00814295" w:rsidRPr="00D16662" w:rsidRDefault="00814295" w:rsidP="0030233B">
                  <w:pPr>
                    <w:rPr>
                      <w:color w:val="000000"/>
                    </w:rPr>
                  </w:pPr>
                </w:p>
              </w:txbxContent>
            </v:textbox>
          </v:shape>
        </w:pict>
      </w:r>
      <w:r w:rsidRPr="005548F6">
        <w:rPr>
          <w:noProof/>
          <w:lang w:eastAsia="ru-RU"/>
        </w:rPr>
        <w:pict>
          <v:oval id="_x0000_s1052" style="position:absolute;left:0;text-align:left;margin-left:120.85pt;margin-top:144.3pt;width:60pt;height:83.25pt;z-index:45;visibility:visible;v-text-anchor:middle" fillcolor="#4f81bd" strokecolor="#243f60" strokeweight="2pt">
            <v:fill opacity="32896f"/>
          </v:oval>
        </w:pict>
      </w:r>
      <w:r w:rsidR="00B912DC" w:rsidRPr="005548F6">
        <w:rPr>
          <w:rFonts w:ascii="Times New Roman" w:hAnsi="Times New Roman"/>
          <w:b/>
          <w:noProof/>
          <w:sz w:val="28"/>
          <w:szCs w:val="28"/>
          <w:lang w:eastAsia="ru-RU"/>
        </w:rPr>
        <w:pict>
          <v:shape id="_x0000_i1030" type="#_x0000_t75" style="width:417pt;height:343.5pt;visibility:visible">
            <v:imagedata r:id="rId10" o:title=""/>
          </v:shape>
        </w:pict>
      </w:r>
    </w:p>
    <w:p w:rsidR="004D5157" w:rsidRDefault="004D5157" w:rsidP="004D5157">
      <w:pPr>
        <w:tabs>
          <w:tab w:val="left" w:pos="6855"/>
        </w:tabs>
        <w:spacing w:line="360" w:lineRule="auto"/>
        <w:ind w:firstLine="851"/>
        <w:jc w:val="both"/>
        <w:rPr>
          <w:b/>
          <w:sz w:val="28"/>
          <w:szCs w:val="28"/>
        </w:rPr>
      </w:pPr>
      <w:r w:rsidRPr="0005007D">
        <w:rPr>
          <w:b/>
          <w:sz w:val="28"/>
          <w:szCs w:val="28"/>
          <w:lang w:eastAsia="en-US"/>
        </w:rPr>
        <w:lastRenderedPageBreak/>
        <w:t>2.1.6.</w:t>
      </w:r>
      <w:r>
        <w:rPr>
          <w:b/>
          <w:sz w:val="28"/>
          <w:szCs w:val="28"/>
          <w:lang w:eastAsia="en-US"/>
        </w:rPr>
        <w:t xml:space="preserve"> </w:t>
      </w:r>
      <w:r w:rsidRPr="0005007D">
        <w:rPr>
          <w:b/>
          <w:sz w:val="28"/>
          <w:szCs w:val="28"/>
          <w:lang w:eastAsia="en-US"/>
        </w:rPr>
        <w:t xml:space="preserve">Описание состояния и функционирования </w:t>
      </w:r>
      <w:r>
        <w:rPr>
          <w:b/>
          <w:sz w:val="28"/>
          <w:szCs w:val="28"/>
          <w:lang w:eastAsia="en-US"/>
        </w:rPr>
        <w:t xml:space="preserve">существующих насосных станций, включая оценку </w:t>
      </w:r>
      <w:r>
        <w:rPr>
          <w:b/>
          <w:sz w:val="28"/>
          <w:szCs w:val="28"/>
        </w:rPr>
        <w:t>энергоэффективности</w:t>
      </w:r>
      <w:r w:rsidRPr="00F053AF">
        <w:rPr>
          <w:b/>
          <w:sz w:val="28"/>
          <w:szCs w:val="28"/>
        </w:rPr>
        <w:t xml:space="preserve"> насосного оборудования при подаче воды</w:t>
      </w:r>
      <w:r>
        <w:rPr>
          <w:b/>
          <w:sz w:val="28"/>
          <w:szCs w:val="28"/>
        </w:rPr>
        <w:t xml:space="preserve"> </w:t>
      </w:r>
    </w:p>
    <w:p w:rsidR="004D5157" w:rsidRPr="004D5157" w:rsidRDefault="004D5157" w:rsidP="001A7649">
      <w:pPr>
        <w:shd w:val="clear" w:color="auto" w:fill="FFFFFF"/>
        <w:jc w:val="center"/>
        <w:rPr>
          <w:bCs/>
        </w:rPr>
      </w:pPr>
    </w:p>
    <w:p w:rsidR="004D5157" w:rsidRPr="004D5157" w:rsidRDefault="004D5157" w:rsidP="004D5157">
      <w:pPr>
        <w:pStyle w:val="20"/>
        <w:shd w:val="clear" w:color="auto" w:fill="auto"/>
        <w:spacing w:after="0" w:line="360" w:lineRule="auto"/>
        <w:ind w:firstLine="740"/>
        <w:jc w:val="both"/>
        <w:rPr>
          <w:rFonts w:ascii="Times New Roman" w:hAnsi="Times New Roman"/>
          <w:b w:val="0"/>
          <w:sz w:val="28"/>
          <w:szCs w:val="28"/>
        </w:rPr>
      </w:pPr>
      <w:r w:rsidRPr="004D5157">
        <w:rPr>
          <w:rFonts w:ascii="Times New Roman" w:hAnsi="Times New Roman"/>
          <w:b w:val="0"/>
          <w:sz w:val="28"/>
          <w:szCs w:val="28"/>
        </w:rPr>
        <w:t xml:space="preserve">На сегодняшний день в МО </w:t>
      </w:r>
      <w:r w:rsidRPr="004D5157">
        <w:rPr>
          <w:rFonts w:ascii="Times New Roman" w:hAnsi="Times New Roman"/>
          <w:b w:val="0"/>
          <w:sz w:val="28"/>
          <w:szCs w:val="28"/>
          <w:lang w:val="ru-RU"/>
        </w:rPr>
        <w:t>Пригородное</w:t>
      </w:r>
      <w:r w:rsidRPr="004D5157">
        <w:rPr>
          <w:rFonts w:ascii="Times New Roman" w:hAnsi="Times New Roman"/>
          <w:b w:val="0"/>
          <w:sz w:val="28"/>
          <w:szCs w:val="28"/>
        </w:rPr>
        <w:t xml:space="preserve"> Плавского района все эксплуатируемые централизованные насосные станции определены объектами первого подъёма и располагаются на территории существующих водозаборов.</w:t>
      </w:r>
    </w:p>
    <w:p w:rsidR="004D5157" w:rsidRPr="004D5157" w:rsidRDefault="004D5157" w:rsidP="004D5157">
      <w:pPr>
        <w:pStyle w:val="20"/>
        <w:shd w:val="clear" w:color="auto" w:fill="auto"/>
        <w:spacing w:after="0" w:line="360" w:lineRule="auto"/>
        <w:ind w:firstLine="740"/>
        <w:jc w:val="both"/>
        <w:rPr>
          <w:rFonts w:ascii="Times New Roman" w:hAnsi="Times New Roman"/>
          <w:b w:val="0"/>
          <w:sz w:val="28"/>
          <w:szCs w:val="28"/>
        </w:rPr>
      </w:pPr>
      <w:bookmarkStart w:id="1" w:name="bookmark15"/>
      <w:r w:rsidRPr="004D5157">
        <w:rPr>
          <w:rFonts w:ascii="Times New Roman" w:hAnsi="Times New Roman"/>
          <w:b w:val="0"/>
          <w:sz w:val="28"/>
          <w:szCs w:val="28"/>
        </w:rPr>
        <w:t xml:space="preserve">Перечень, характеристика оборудования, статистическая информация о работе насосных станций приведены в </w:t>
      </w:r>
      <w:bookmarkEnd w:id="1"/>
      <w:r w:rsidRPr="004D5157">
        <w:rPr>
          <w:rFonts w:ascii="Times New Roman" w:hAnsi="Times New Roman"/>
          <w:b w:val="0"/>
          <w:sz w:val="28"/>
          <w:szCs w:val="28"/>
        </w:rPr>
        <w:t>таблицах ниже.</w:t>
      </w:r>
    </w:p>
    <w:p w:rsidR="004D5157" w:rsidRPr="004D5157" w:rsidRDefault="004D5157" w:rsidP="004D5157">
      <w:pPr>
        <w:spacing w:after="200"/>
        <w:rPr>
          <w:rFonts w:ascii="Calibri" w:eastAsia="Calibri" w:hAnsi="Calibri"/>
          <w:b/>
          <w:lang w:eastAsia="en-US"/>
        </w:rPr>
      </w:pPr>
      <w:r w:rsidRPr="004D5157">
        <w:rPr>
          <w:rFonts w:eastAsia="Calibri"/>
          <w:b/>
          <w:color w:val="000000"/>
          <w:lang w:bidi="ru-RU"/>
        </w:rPr>
        <w:t>Таблица 2.</w:t>
      </w:r>
      <w:r>
        <w:rPr>
          <w:rFonts w:eastAsia="Calibri"/>
          <w:b/>
          <w:color w:val="000000"/>
          <w:lang w:bidi="ru-RU"/>
        </w:rPr>
        <w:t>1.6</w:t>
      </w:r>
      <w:r w:rsidRPr="004D5157">
        <w:rPr>
          <w:rFonts w:eastAsia="Calibri"/>
          <w:b/>
          <w:color w:val="000000"/>
          <w:lang w:bidi="ru-RU"/>
        </w:rPr>
        <w:t>.1. Характеристика эксплуатируемых скважин</w:t>
      </w:r>
    </w:p>
    <w:tbl>
      <w:tblPr>
        <w:tblW w:w="5203" w:type="pct"/>
        <w:tblInd w:w="-416" w:type="dxa"/>
        <w:tblLayout w:type="fixed"/>
        <w:tblCellMar>
          <w:left w:w="10" w:type="dxa"/>
          <w:right w:w="10" w:type="dxa"/>
        </w:tblCellMar>
        <w:tblLook w:val="04A0"/>
      </w:tblPr>
      <w:tblGrid>
        <w:gridCol w:w="408"/>
        <w:gridCol w:w="963"/>
        <w:gridCol w:w="1297"/>
        <w:gridCol w:w="1036"/>
        <w:gridCol w:w="647"/>
        <w:gridCol w:w="596"/>
        <w:gridCol w:w="122"/>
        <w:gridCol w:w="728"/>
        <w:gridCol w:w="318"/>
        <w:gridCol w:w="332"/>
        <w:gridCol w:w="710"/>
        <w:gridCol w:w="114"/>
        <w:gridCol w:w="1430"/>
        <w:gridCol w:w="1497"/>
      </w:tblGrid>
      <w:tr w:rsidR="004D5157" w:rsidRPr="004D5157" w:rsidTr="004D5157">
        <w:trPr>
          <w:trHeight w:val="557"/>
        </w:trPr>
        <w:tc>
          <w:tcPr>
            <w:tcW w:w="200" w:type="pct"/>
            <w:vMerge w:val="restar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after="60" w:line="200" w:lineRule="exact"/>
              <w:jc w:val="center"/>
              <w:rPr>
                <w:sz w:val="26"/>
                <w:szCs w:val="26"/>
                <w:lang w:eastAsia="en-US"/>
              </w:rPr>
            </w:pPr>
            <w:r w:rsidRPr="004D5157">
              <w:rPr>
                <w:color w:val="000000"/>
                <w:sz w:val="20"/>
                <w:szCs w:val="20"/>
                <w:shd w:val="clear" w:color="auto" w:fill="FFFFFF"/>
                <w:lang w:bidi="ru-RU"/>
              </w:rPr>
              <w:t>№</w:t>
            </w:r>
          </w:p>
          <w:p w:rsidR="004D5157" w:rsidRPr="004D5157" w:rsidRDefault="004D5157" w:rsidP="004D5157">
            <w:pPr>
              <w:widowControl w:val="0"/>
              <w:spacing w:before="60" w:line="200" w:lineRule="exact"/>
              <w:jc w:val="center"/>
              <w:rPr>
                <w:sz w:val="26"/>
                <w:szCs w:val="26"/>
                <w:lang w:eastAsia="en-US"/>
              </w:rPr>
            </w:pPr>
            <w:r w:rsidRPr="004D5157">
              <w:rPr>
                <w:color w:val="000000"/>
                <w:sz w:val="20"/>
                <w:szCs w:val="20"/>
                <w:shd w:val="clear" w:color="auto" w:fill="FFFFFF"/>
                <w:lang w:bidi="ru-RU"/>
              </w:rPr>
              <w:t>п/п</w:t>
            </w:r>
          </w:p>
        </w:tc>
        <w:tc>
          <w:tcPr>
            <w:tcW w:w="472" w:type="pct"/>
            <w:vMerge w:val="restar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26"/>
                <w:szCs w:val="26"/>
                <w:lang w:eastAsia="en-US"/>
              </w:rPr>
            </w:pPr>
            <w:r w:rsidRPr="004D5157">
              <w:rPr>
                <w:color w:val="000000"/>
                <w:sz w:val="20"/>
                <w:szCs w:val="20"/>
                <w:shd w:val="clear" w:color="auto" w:fill="FFFFFF"/>
                <w:lang w:bidi="ru-RU"/>
              </w:rPr>
              <w:t>Наименование</w:t>
            </w:r>
          </w:p>
        </w:tc>
        <w:tc>
          <w:tcPr>
            <w:tcW w:w="636" w:type="pct"/>
            <w:vMerge w:val="restar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30" w:lineRule="exact"/>
              <w:jc w:val="center"/>
              <w:rPr>
                <w:sz w:val="26"/>
                <w:szCs w:val="26"/>
                <w:lang w:eastAsia="en-US"/>
              </w:rPr>
            </w:pPr>
            <w:r w:rsidRPr="004D5157">
              <w:rPr>
                <w:color w:val="000000"/>
                <w:sz w:val="20"/>
                <w:szCs w:val="20"/>
                <w:shd w:val="clear" w:color="auto" w:fill="FFFFFF"/>
                <w:lang w:bidi="ru-RU"/>
              </w:rPr>
              <w:t>Марка насоса, мощность электродвигателя</w:t>
            </w:r>
          </w:p>
        </w:tc>
        <w:tc>
          <w:tcPr>
            <w:tcW w:w="508" w:type="pct"/>
            <w:vMerge w:val="restar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26"/>
                <w:szCs w:val="26"/>
                <w:lang w:eastAsia="en-US"/>
              </w:rPr>
            </w:pPr>
            <w:r w:rsidRPr="004D5157">
              <w:rPr>
                <w:color w:val="000000"/>
                <w:sz w:val="20"/>
                <w:szCs w:val="20"/>
                <w:shd w:val="clear" w:color="auto" w:fill="FFFFFF"/>
                <w:lang w:bidi="ru-RU"/>
              </w:rPr>
              <w:t>Работа/Резерв</w:t>
            </w:r>
          </w:p>
        </w:tc>
        <w:tc>
          <w:tcPr>
            <w:tcW w:w="317" w:type="pct"/>
            <w:vMerge w:val="restar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after="60" w:line="200" w:lineRule="exact"/>
              <w:jc w:val="center"/>
              <w:rPr>
                <w:sz w:val="26"/>
                <w:szCs w:val="26"/>
                <w:lang w:eastAsia="en-US"/>
              </w:rPr>
            </w:pPr>
            <w:r w:rsidRPr="004D5157">
              <w:rPr>
                <w:color w:val="000000"/>
                <w:sz w:val="20"/>
                <w:szCs w:val="20"/>
                <w:shd w:val="clear" w:color="auto" w:fill="FFFFFF"/>
                <w:lang w:bidi="ru-RU"/>
              </w:rPr>
              <w:t>Наличие</w:t>
            </w:r>
          </w:p>
          <w:p w:rsidR="004D5157" w:rsidRPr="004D5157" w:rsidRDefault="004D5157" w:rsidP="004D5157">
            <w:pPr>
              <w:widowControl w:val="0"/>
              <w:spacing w:before="60" w:line="200" w:lineRule="exact"/>
              <w:jc w:val="center"/>
              <w:rPr>
                <w:sz w:val="26"/>
                <w:szCs w:val="26"/>
                <w:lang w:eastAsia="en-US"/>
              </w:rPr>
            </w:pPr>
            <w:r w:rsidRPr="004D5157">
              <w:rPr>
                <w:color w:val="000000"/>
                <w:sz w:val="20"/>
                <w:szCs w:val="20"/>
                <w:shd w:val="clear" w:color="auto" w:fill="FFFFFF"/>
                <w:lang w:bidi="ru-RU"/>
              </w:rPr>
              <w:t>ЧРП</w:t>
            </w:r>
          </w:p>
        </w:tc>
        <w:tc>
          <w:tcPr>
            <w:tcW w:w="352" w:type="pct"/>
            <w:gridSpan w:val="2"/>
            <w:vMerge w:val="restar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30" w:lineRule="exact"/>
              <w:ind w:left="-49" w:right="55"/>
              <w:jc w:val="center"/>
              <w:rPr>
                <w:sz w:val="26"/>
                <w:szCs w:val="26"/>
                <w:lang w:eastAsia="en-US"/>
              </w:rPr>
            </w:pPr>
            <w:r w:rsidRPr="004D5157">
              <w:rPr>
                <w:color w:val="000000"/>
                <w:sz w:val="20"/>
                <w:szCs w:val="20"/>
                <w:shd w:val="clear" w:color="auto" w:fill="FFFFFF"/>
                <w:lang w:bidi="ru-RU"/>
              </w:rPr>
              <w:t>Наличие</w:t>
            </w:r>
          </w:p>
          <w:p w:rsidR="004D5157" w:rsidRPr="004D5157" w:rsidRDefault="004D5157" w:rsidP="004D5157">
            <w:pPr>
              <w:widowControl w:val="0"/>
              <w:spacing w:line="230" w:lineRule="exact"/>
              <w:ind w:left="-49" w:right="55"/>
              <w:jc w:val="center"/>
              <w:rPr>
                <w:color w:val="000000"/>
                <w:sz w:val="20"/>
                <w:szCs w:val="20"/>
                <w:shd w:val="clear" w:color="auto" w:fill="FFFFFF"/>
                <w:lang w:bidi="ru-RU"/>
              </w:rPr>
            </w:pPr>
            <w:r w:rsidRPr="004D5157">
              <w:rPr>
                <w:color w:val="000000"/>
                <w:sz w:val="20"/>
                <w:szCs w:val="20"/>
                <w:shd w:val="clear" w:color="auto" w:fill="FFFFFF"/>
                <w:lang w:bidi="ru-RU"/>
              </w:rPr>
              <w:t>приборов</w:t>
            </w:r>
          </w:p>
          <w:p w:rsidR="004D5157" w:rsidRPr="004D5157" w:rsidRDefault="004D5157" w:rsidP="004D5157">
            <w:pPr>
              <w:widowControl w:val="0"/>
              <w:spacing w:line="230" w:lineRule="exact"/>
              <w:ind w:left="-49" w:right="55"/>
              <w:jc w:val="center"/>
              <w:rPr>
                <w:sz w:val="26"/>
                <w:szCs w:val="26"/>
                <w:lang w:eastAsia="en-US"/>
              </w:rPr>
            </w:pPr>
            <w:r w:rsidRPr="004D5157">
              <w:rPr>
                <w:color w:val="000000"/>
                <w:sz w:val="20"/>
                <w:szCs w:val="20"/>
                <w:shd w:val="clear" w:color="auto" w:fill="FFFFFF"/>
                <w:lang w:bidi="ru-RU"/>
              </w:rPr>
              <w:t>учёта</w:t>
            </w:r>
          </w:p>
        </w:tc>
        <w:tc>
          <w:tcPr>
            <w:tcW w:w="357" w:type="pct"/>
            <w:vMerge w:val="restar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30" w:lineRule="exact"/>
              <w:jc w:val="center"/>
              <w:rPr>
                <w:sz w:val="26"/>
                <w:szCs w:val="26"/>
                <w:lang w:eastAsia="en-US"/>
              </w:rPr>
            </w:pPr>
            <w:r w:rsidRPr="004D5157">
              <w:rPr>
                <w:color w:val="000000"/>
                <w:sz w:val="20"/>
                <w:szCs w:val="20"/>
                <w:shd w:val="clear" w:color="auto" w:fill="FFFFFF"/>
                <w:lang w:bidi="ru-RU"/>
              </w:rPr>
              <w:t>Год</w:t>
            </w:r>
          </w:p>
          <w:p w:rsidR="004D5157" w:rsidRPr="004D5157" w:rsidRDefault="004D5157" w:rsidP="004D5157">
            <w:pPr>
              <w:widowControl w:val="0"/>
              <w:spacing w:line="230" w:lineRule="exact"/>
              <w:jc w:val="center"/>
              <w:rPr>
                <w:sz w:val="26"/>
                <w:szCs w:val="26"/>
                <w:lang w:eastAsia="en-US"/>
              </w:rPr>
            </w:pPr>
            <w:r w:rsidRPr="004D5157">
              <w:rPr>
                <w:color w:val="000000"/>
                <w:sz w:val="20"/>
                <w:szCs w:val="20"/>
                <w:shd w:val="clear" w:color="auto" w:fill="FFFFFF"/>
                <w:lang w:bidi="ru-RU"/>
              </w:rPr>
              <w:t>бурения</w:t>
            </w:r>
          </w:p>
          <w:p w:rsidR="004D5157" w:rsidRPr="004D5157" w:rsidRDefault="004D5157" w:rsidP="004D5157">
            <w:pPr>
              <w:widowControl w:val="0"/>
              <w:spacing w:line="230" w:lineRule="exact"/>
              <w:jc w:val="center"/>
              <w:rPr>
                <w:sz w:val="26"/>
                <w:szCs w:val="26"/>
                <w:lang w:eastAsia="en-US"/>
              </w:rPr>
            </w:pPr>
            <w:r w:rsidRPr="004D5157">
              <w:rPr>
                <w:color w:val="000000"/>
                <w:sz w:val="20"/>
                <w:szCs w:val="20"/>
                <w:shd w:val="clear" w:color="auto" w:fill="FFFFFF"/>
                <w:lang w:bidi="ru-RU"/>
              </w:rPr>
              <w:t>(ремонта)</w:t>
            </w:r>
          </w:p>
        </w:tc>
        <w:tc>
          <w:tcPr>
            <w:tcW w:w="319" w:type="pct"/>
            <w:gridSpan w:val="2"/>
            <w:tcBorders>
              <w:top w:val="single" w:sz="4" w:space="0" w:color="auto"/>
              <w:left w:val="single" w:sz="4" w:space="0" w:color="auto"/>
              <w:bottom w:val="nil"/>
              <w:right w:val="nil"/>
            </w:tcBorders>
            <w:shd w:val="clear" w:color="auto" w:fill="FFFFFF"/>
            <w:vAlign w:val="center"/>
            <w:hideMark/>
          </w:tcPr>
          <w:p w:rsidR="004D5157" w:rsidRPr="004D5157" w:rsidRDefault="004D5157" w:rsidP="004D5157">
            <w:pPr>
              <w:widowControl w:val="0"/>
              <w:spacing w:line="200" w:lineRule="exact"/>
              <w:jc w:val="center"/>
              <w:rPr>
                <w:sz w:val="26"/>
                <w:szCs w:val="26"/>
                <w:lang w:eastAsia="en-US"/>
              </w:rPr>
            </w:pPr>
            <w:r w:rsidRPr="004D5157">
              <w:rPr>
                <w:color w:val="000000"/>
                <w:sz w:val="20"/>
                <w:szCs w:val="20"/>
                <w:shd w:val="clear" w:color="auto" w:fill="FFFFFF"/>
                <w:lang w:bidi="ru-RU"/>
              </w:rPr>
              <w:t>Износ, %</w:t>
            </w:r>
          </w:p>
        </w:tc>
        <w:tc>
          <w:tcPr>
            <w:tcW w:w="348" w:type="pct"/>
            <w:vMerge w:val="restar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after="60" w:line="200" w:lineRule="exact"/>
              <w:ind w:left="40"/>
              <w:jc w:val="center"/>
              <w:rPr>
                <w:sz w:val="26"/>
                <w:szCs w:val="26"/>
                <w:lang w:eastAsia="en-US"/>
              </w:rPr>
            </w:pPr>
            <w:r w:rsidRPr="004D5157">
              <w:rPr>
                <w:color w:val="000000"/>
                <w:sz w:val="20"/>
                <w:szCs w:val="20"/>
                <w:shd w:val="clear" w:color="auto" w:fill="FFFFFF"/>
                <w:lang w:bidi="ru-RU"/>
              </w:rPr>
              <w:t>Глубина,</w:t>
            </w:r>
          </w:p>
          <w:p w:rsidR="004D5157" w:rsidRPr="004D5157" w:rsidRDefault="004D5157" w:rsidP="004D5157">
            <w:pPr>
              <w:widowControl w:val="0"/>
              <w:spacing w:before="60" w:line="200" w:lineRule="exact"/>
              <w:ind w:left="40"/>
              <w:jc w:val="center"/>
              <w:rPr>
                <w:sz w:val="26"/>
                <w:szCs w:val="26"/>
                <w:lang w:eastAsia="en-US"/>
              </w:rPr>
            </w:pPr>
            <w:r w:rsidRPr="004D5157">
              <w:rPr>
                <w:color w:val="000000"/>
                <w:sz w:val="20"/>
                <w:szCs w:val="20"/>
                <w:shd w:val="clear" w:color="auto" w:fill="FFFFFF"/>
                <w:lang w:bidi="ru-RU"/>
              </w:rPr>
              <w:t>м</w:t>
            </w:r>
          </w:p>
        </w:tc>
        <w:tc>
          <w:tcPr>
            <w:tcW w:w="757" w:type="pct"/>
            <w:gridSpan w:val="2"/>
            <w:vMerge w:val="restar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30" w:lineRule="exact"/>
              <w:jc w:val="center"/>
              <w:rPr>
                <w:sz w:val="26"/>
                <w:szCs w:val="26"/>
                <w:lang w:eastAsia="en-US"/>
              </w:rPr>
            </w:pPr>
            <w:r w:rsidRPr="004D5157">
              <w:rPr>
                <w:color w:val="000000"/>
                <w:sz w:val="20"/>
                <w:szCs w:val="20"/>
                <w:shd w:val="clear" w:color="auto" w:fill="FFFFFF"/>
                <w:lang w:bidi="ru-RU"/>
              </w:rPr>
              <w:t>Проектная</w:t>
            </w:r>
          </w:p>
          <w:p w:rsidR="004D5157" w:rsidRPr="004D5157" w:rsidRDefault="004D5157" w:rsidP="004D5157">
            <w:pPr>
              <w:widowControl w:val="0"/>
              <w:spacing w:line="230" w:lineRule="exact"/>
              <w:jc w:val="center"/>
              <w:rPr>
                <w:sz w:val="26"/>
                <w:szCs w:val="26"/>
                <w:lang w:eastAsia="en-US"/>
              </w:rPr>
            </w:pPr>
            <w:r w:rsidRPr="004D5157">
              <w:rPr>
                <w:color w:val="000000"/>
                <w:sz w:val="20"/>
                <w:szCs w:val="20"/>
                <w:shd w:val="clear" w:color="auto" w:fill="FFFFFF"/>
                <w:lang w:bidi="ru-RU"/>
              </w:rPr>
              <w:t>производительность,</w:t>
            </w:r>
          </w:p>
          <w:p w:rsidR="004D5157" w:rsidRPr="004D5157" w:rsidRDefault="004D5157" w:rsidP="004D5157">
            <w:pPr>
              <w:widowControl w:val="0"/>
              <w:spacing w:line="230" w:lineRule="exact"/>
              <w:jc w:val="center"/>
              <w:rPr>
                <w:sz w:val="26"/>
                <w:szCs w:val="26"/>
                <w:lang w:eastAsia="en-US"/>
              </w:rPr>
            </w:pPr>
            <w:r w:rsidRPr="004D5157">
              <w:rPr>
                <w:color w:val="000000"/>
                <w:sz w:val="20"/>
                <w:szCs w:val="20"/>
                <w:shd w:val="clear" w:color="auto" w:fill="FFFFFF"/>
                <w:lang w:bidi="ru-RU"/>
              </w:rPr>
              <w:t>м</w:t>
            </w:r>
            <w:r w:rsidRPr="004D5157">
              <w:rPr>
                <w:color w:val="000000"/>
                <w:sz w:val="20"/>
                <w:szCs w:val="20"/>
                <w:shd w:val="clear" w:color="auto" w:fill="FFFFFF"/>
                <w:vertAlign w:val="superscript"/>
                <w:lang w:bidi="ru-RU"/>
              </w:rPr>
              <w:t>3</w:t>
            </w:r>
            <w:r w:rsidRPr="004D5157">
              <w:rPr>
                <w:color w:val="000000"/>
                <w:sz w:val="20"/>
                <w:szCs w:val="20"/>
                <w:shd w:val="clear" w:color="auto" w:fill="FFFFFF"/>
                <w:lang w:bidi="ru-RU"/>
              </w:rPr>
              <w:t>/сутки</w:t>
            </w:r>
          </w:p>
        </w:tc>
        <w:tc>
          <w:tcPr>
            <w:tcW w:w="735"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D5157" w:rsidRPr="004D5157" w:rsidRDefault="004D5157" w:rsidP="004D5157">
            <w:pPr>
              <w:widowControl w:val="0"/>
              <w:spacing w:line="230" w:lineRule="exact"/>
              <w:jc w:val="center"/>
              <w:rPr>
                <w:sz w:val="26"/>
                <w:szCs w:val="26"/>
                <w:lang w:eastAsia="en-US"/>
              </w:rPr>
            </w:pPr>
            <w:r w:rsidRPr="004D5157">
              <w:rPr>
                <w:color w:val="000000"/>
                <w:sz w:val="20"/>
                <w:szCs w:val="20"/>
                <w:shd w:val="clear" w:color="auto" w:fill="FFFFFF"/>
                <w:lang w:bidi="ru-RU"/>
              </w:rPr>
              <w:t>Фактическая производительность по предоставленным данным, м</w:t>
            </w:r>
            <w:r w:rsidRPr="004D5157">
              <w:rPr>
                <w:color w:val="000000"/>
                <w:sz w:val="20"/>
                <w:szCs w:val="20"/>
                <w:shd w:val="clear" w:color="auto" w:fill="FFFFFF"/>
                <w:vertAlign w:val="superscript"/>
                <w:lang w:bidi="ru-RU"/>
              </w:rPr>
              <w:t>3</w:t>
            </w:r>
            <w:r w:rsidRPr="004D5157">
              <w:rPr>
                <w:color w:val="000000"/>
                <w:sz w:val="20"/>
                <w:szCs w:val="20"/>
                <w:shd w:val="clear" w:color="auto" w:fill="FFFFFF"/>
                <w:lang w:bidi="ru-RU"/>
              </w:rPr>
              <w:t>/сутки</w:t>
            </w:r>
          </w:p>
        </w:tc>
      </w:tr>
      <w:tr w:rsidR="004D5157" w:rsidRPr="004D5157" w:rsidTr="004D5157">
        <w:trPr>
          <w:trHeight w:val="558"/>
        </w:trPr>
        <w:tc>
          <w:tcPr>
            <w:tcW w:w="200" w:type="pct"/>
            <w:vMerge/>
            <w:tcBorders>
              <w:top w:val="single" w:sz="4" w:space="0" w:color="auto"/>
              <w:left w:val="single" w:sz="4" w:space="0" w:color="auto"/>
              <w:bottom w:val="single" w:sz="4" w:space="0" w:color="auto"/>
              <w:right w:val="nil"/>
            </w:tcBorders>
            <w:vAlign w:val="center"/>
            <w:hideMark/>
          </w:tcPr>
          <w:p w:rsidR="004D5157" w:rsidRPr="004D5157" w:rsidRDefault="004D5157" w:rsidP="004D5157">
            <w:pPr>
              <w:jc w:val="center"/>
              <w:rPr>
                <w:sz w:val="26"/>
                <w:szCs w:val="26"/>
                <w:lang w:eastAsia="en-US"/>
              </w:rPr>
            </w:pPr>
          </w:p>
        </w:tc>
        <w:tc>
          <w:tcPr>
            <w:tcW w:w="472" w:type="pct"/>
            <w:vMerge/>
            <w:tcBorders>
              <w:top w:val="single" w:sz="4" w:space="0" w:color="auto"/>
              <w:left w:val="single" w:sz="4" w:space="0" w:color="auto"/>
              <w:bottom w:val="single" w:sz="4" w:space="0" w:color="auto"/>
              <w:right w:val="nil"/>
            </w:tcBorders>
            <w:vAlign w:val="center"/>
            <w:hideMark/>
          </w:tcPr>
          <w:p w:rsidR="004D5157" w:rsidRPr="004D5157" w:rsidRDefault="004D5157" w:rsidP="004D5157">
            <w:pPr>
              <w:jc w:val="center"/>
              <w:rPr>
                <w:sz w:val="26"/>
                <w:szCs w:val="26"/>
                <w:lang w:eastAsia="en-US"/>
              </w:rPr>
            </w:pPr>
          </w:p>
        </w:tc>
        <w:tc>
          <w:tcPr>
            <w:tcW w:w="636" w:type="pct"/>
            <w:vMerge/>
            <w:tcBorders>
              <w:top w:val="single" w:sz="4" w:space="0" w:color="auto"/>
              <w:left w:val="single" w:sz="4" w:space="0" w:color="auto"/>
              <w:bottom w:val="single" w:sz="4" w:space="0" w:color="auto"/>
              <w:right w:val="nil"/>
            </w:tcBorders>
            <w:vAlign w:val="center"/>
            <w:hideMark/>
          </w:tcPr>
          <w:p w:rsidR="004D5157" w:rsidRPr="004D5157" w:rsidRDefault="004D5157" w:rsidP="004D5157">
            <w:pPr>
              <w:jc w:val="center"/>
              <w:rPr>
                <w:sz w:val="26"/>
                <w:szCs w:val="26"/>
                <w:lang w:eastAsia="en-US"/>
              </w:rPr>
            </w:pPr>
          </w:p>
        </w:tc>
        <w:tc>
          <w:tcPr>
            <w:tcW w:w="508" w:type="pct"/>
            <w:vMerge/>
            <w:tcBorders>
              <w:top w:val="single" w:sz="4" w:space="0" w:color="auto"/>
              <w:left w:val="single" w:sz="4" w:space="0" w:color="auto"/>
              <w:bottom w:val="single" w:sz="4" w:space="0" w:color="auto"/>
              <w:right w:val="nil"/>
            </w:tcBorders>
            <w:vAlign w:val="center"/>
            <w:hideMark/>
          </w:tcPr>
          <w:p w:rsidR="004D5157" w:rsidRPr="004D5157" w:rsidRDefault="004D5157" w:rsidP="004D5157">
            <w:pPr>
              <w:jc w:val="center"/>
              <w:rPr>
                <w:sz w:val="26"/>
                <w:szCs w:val="26"/>
                <w:lang w:eastAsia="en-US"/>
              </w:rPr>
            </w:pPr>
          </w:p>
        </w:tc>
        <w:tc>
          <w:tcPr>
            <w:tcW w:w="317" w:type="pct"/>
            <w:vMerge/>
            <w:tcBorders>
              <w:top w:val="single" w:sz="4" w:space="0" w:color="auto"/>
              <w:left w:val="single" w:sz="4" w:space="0" w:color="auto"/>
              <w:bottom w:val="single" w:sz="4" w:space="0" w:color="auto"/>
              <w:right w:val="nil"/>
            </w:tcBorders>
            <w:vAlign w:val="center"/>
            <w:hideMark/>
          </w:tcPr>
          <w:p w:rsidR="004D5157" w:rsidRPr="004D5157" w:rsidRDefault="004D5157" w:rsidP="004D5157">
            <w:pPr>
              <w:jc w:val="center"/>
              <w:rPr>
                <w:sz w:val="26"/>
                <w:szCs w:val="26"/>
                <w:lang w:eastAsia="en-US"/>
              </w:rPr>
            </w:pPr>
          </w:p>
        </w:tc>
        <w:tc>
          <w:tcPr>
            <w:tcW w:w="352" w:type="pct"/>
            <w:gridSpan w:val="2"/>
            <w:vMerge/>
            <w:tcBorders>
              <w:top w:val="single" w:sz="4" w:space="0" w:color="auto"/>
              <w:left w:val="single" w:sz="4" w:space="0" w:color="auto"/>
              <w:bottom w:val="single" w:sz="4" w:space="0" w:color="auto"/>
              <w:right w:val="nil"/>
            </w:tcBorders>
            <w:vAlign w:val="center"/>
            <w:hideMark/>
          </w:tcPr>
          <w:p w:rsidR="004D5157" w:rsidRPr="004D5157" w:rsidRDefault="004D5157" w:rsidP="004D5157">
            <w:pPr>
              <w:jc w:val="center"/>
              <w:rPr>
                <w:sz w:val="26"/>
                <w:szCs w:val="26"/>
                <w:lang w:eastAsia="en-US"/>
              </w:rPr>
            </w:pPr>
          </w:p>
        </w:tc>
        <w:tc>
          <w:tcPr>
            <w:tcW w:w="357" w:type="pct"/>
            <w:vMerge/>
            <w:tcBorders>
              <w:top w:val="single" w:sz="4" w:space="0" w:color="auto"/>
              <w:left w:val="single" w:sz="4" w:space="0" w:color="auto"/>
              <w:bottom w:val="single" w:sz="4" w:space="0" w:color="auto"/>
              <w:right w:val="nil"/>
            </w:tcBorders>
            <w:vAlign w:val="center"/>
            <w:hideMark/>
          </w:tcPr>
          <w:p w:rsidR="004D5157" w:rsidRPr="004D5157" w:rsidRDefault="004D5157" w:rsidP="004D5157">
            <w:pPr>
              <w:jc w:val="center"/>
              <w:rPr>
                <w:sz w:val="26"/>
                <w:szCs w:val="26"/>
                <w:lang w:eastAsia="en-US"/>
              </w:rPr>
            </w:pPr>
          </w:p>
        </w:tc>
        <w:tc>
          <w:tcPr>
            <w:tcW w:w="156"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26"/>
                <w:szCs w:val="26"/>
                <w:lang w:eastAsia="en-US"/>
              </w:rPr>
            </w:pPr>
            <w:r w:rsidRPr="004D5157">
              <w:rPr>
                <w:color w:val="000000"/>
                <w:sz w:val="20"/>
                <w:szCs w:val="20"/>
                <w:shd w:val="clear" w:color="auto" w:fill="FFFFFF"/>
                <w:lang w:bidi="ru-RU"/>
              </w:rPr>
              <w:t>бух.</w:t>
            </w:r>
          </w:p>
        </w:tc>
        <w:tc>
          <w:tcPr>
            <w:tcW w:w="162"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26"/>
                <w:szCs w:val="26"/>
                <w:lang w:eastAsia="en-US"/>
              </w:rPr>
            </w:pPr>
            <w:r w:rsidRPr="004D5157">
              <w:rPr>
                <w:color w:val="000000"/>
                <w:sz w:val="20"/>
                <w:szCs w:val="20"/>
                <w:shd w:val="clear" w:color="auto" w:fill="FFFFFF"/>
                <w:lang w:bidi="ru-RU"/>
              </w:rPr>
              <w:t>физ.</w:t>
            </w:r>
          </w:p>
        </w:tc>
        <w:tc>
          <w:tcPr>
            <w:tcW w:w="348" w:type="pct"/>
            <w:vMerge/>
            <w:tcBorders>
              <w:top w:val="single" w:sz="4" w:space="0" w:color="auto"/>
              <w:left w:val="single" w:sz="4" w:space="0" w:color="auto"/>
              <w:bottom w:val="single" w:sz="4" w:space="0" w:color="auto"/>
              <w:right w:val="nil"/>
            </w:tcBorders>
            <w:vAlign w:val="center"/>
            <w:hideMark/>
          </w:tcPr>
          <w:p w:rsidR="004D5157" w:rsidRPr="004D5157" w:rsidRDefault="004D5157" w:rsidP="004D5157">
            <w:pPr>
              <w:jc w:val="center"/>
              <w:rPr>
                <w:sz w:val="26"/>
                <w:szCs w:val="26"/>
                <w:lang w:eastAsia="en-US"/>
              </w:rPr>
            </w:pPr>
          </w:p>
        </w:tc>
        <w:tc>
          <w:tcPr>
            <w:tcW w:w="757" w:type="pct"/>
            <w:gridSpan w:val="2"/>
            <w:vMerge/>
            <w:tcBorders>
              <w:top w:val="single" w:sz="4" w:space="0" w:color="auto"/>
              <w:left w:val="single" w:sz="4" w:space="0" w:color="auto"/>
              <w:bottom w:val="single" w:sz="4" w:space="0" w:color="auto"/>
              <w:right w:val="nil"/>
            </w:tcBorders>
            <w:vAlign w:val="center"/>
            <w:hideMark/>
          </w:tcPr>
          <w:p w:rsidR="004D5157" w:rsidRPr="004D5157" w:rsidRDefault="004D5157" w:rsidP="004D5157">
            <w:pPr>
              <w:jc w:val="center"/>
              <w:rPr>
                <w:sz w:val="26"/>
                <w:szCs w:val="26"/>
                <w:lang w:eastAsia="en-US"/>
              </w:rPr>
            </w:pPr>
          </w:p>
        </w:tc>
        <w:tc>
          <w:tcPr>
            <w:tcW w:w="735" w:type="pct"/>
            <w:vMerge/>
            <w:tcBorders>
              <w:top w:val="single" w:sz="4" w:space="0" w:color="auto"/>
              <w:left w:val="single" w:sz="4" w:space="0" w:color="auto"/>
              <w:bottom w:val="single" w:sz="4" w:space="0" w:color="auto"/>
              <w:right w:val="single" w:sz="4" w:space="0" w:color="auto"/>
            </w:tcBorders>
            <w:vAlign w:val="center"/>
            <w:hideMark/>
          </w:tcPr>
          <w:p w:rsidR="004D5157" w:rsidRPr="004D5157" w:rsidRDefault="004D5157" w:rsidP="004D5157">
            <w:pPr>
              <w:jc w:val="center"/>
              <w:rPr>
                <w:sz w:val="26"/>
                <w:szCs w:val="26"/>
                <w:lang w:eastAsia="en-US"/>
              </w:rPr>
            </w:pPr>
          </w:p>
        </w:tc>
      </w:tr>
      <w:tr w:rsidR="004D5157" w:rsidRPr="004D5157" w:rsidTr="004D5157">
        <w:trPr>
          <w:trHeight w:val="421"/>
        </w:trPr>
        <w:tc>
          <w:tcPr>
            <w:tcW w:w="200"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18"/>
                <w:szCs w:val="18"/>
                <w:lang w:eastAsia="en-US"/>
              </w:rPr>
            </w:pPr>
            <w:r w:rsidRPr="004D5157">
              <w:rPr>
                <w:sz w:val="18"/>
                <w:szCs w:val="18"/>
                <w:lang w:eastAsia="en-US"/>
              </w:rPr>
              <w:t>1</w:t>
            </w:r>
          </w:p>
        </w:tc>
        <w:tc>
          <w:tcPr>
            <w:tcW w:w="4800" w:type="pct"/>
            <w:gridSpan w:val="13"/>
            <w:tcBorders>
              <w:top w:val="single" w:sz="4" w:space="0" w:color="auto"/>
              <w:left w:val="single" w:sz="4" w:space="0" w:color="auto"/>
              <w:bottom w:val="single" w:sz="4" w:space="0" w:color="auto"/>
              <w:right w:val="single" w:sz="4" w:space="0" w:color="auto"/>
            </w:tcBorders>
            <w:shd w:val="clear" w:color="auto" w:fill="FFFFFF"/>
            <w:vAlign w:val="center"/>
            <w:hideMark/>
          </w:tcPr>
          <w:p w:rsidR="004D5157" w:rsidRPr="004D5157" w:rsidRDefault="004D5157" w:rsidP="004D5157">
            <w:pPr>
              <w:widowControl w:val="0"/>
              <w:spacing w:line="200" w:lineRule="exact"/>
              <w:jc w:val="center"/>
              <w:rPr>
                <w:sz w:val="20"/>
                <w:szCs w:val="20"/>
                <w:lang w:eastAsia="en-US"/>
              </w:rPr>
            </w:pPr>
            <w:r w:rsidRPr="004D5157">
              <w:rPr>
                <w:i/>
                <w:iCs/>
                <w:color w:val="000000"/>
                <w:sz w:val="20"/>
                <w:szCs w:val="20"/>
                <w:shd w:val="clear" w:color="auto" w:fill="FFFFFF"/>
                <w:lang w:bidi="ru-RU"/>
              </w:rPr>
              <w:t xml:space="preserve">Водозабор </w:t>
            </w:r>
            <w:r w:rsidRPr="004D5157">
              <w:rPr>
                <w:bCs/>
                <w:i/>
                <w:sz w:val="20"/>
                <w:szCs w:val="20"/>
                <w:lang w:eastAsia="en-US"/>
              </w:rPr>
              <w:t>п. Октябрьский</w:t>
            </w:r>
          </w:p>
        </w:tc>
      </w:tr>
      <w:tr w:rsidR="004D5157" w:rsidRPr="004D5157" w:rsidTr="004D5157">
        <w:trPr>
          <w:trHeight w:val="558"/>
        </w:trPr>
        <w:tc>
          <w:tcPr>
            <w:tcW w:w="200"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18"/>
                <w:szCs w:val="18"/>
                <w:lang w:eastAsia="en-US"/>
              </w:rPr>
            </w:pPr>
            <w:r w:rsidRPr="004D5157">
              <w:rPr>
                <w:sz w:val="18"/>
                <w:szCs w:val="18"/>
                <w:lang w:eastAsia="en-US"/>
              </w:rPr>
              <w:t>1.1</w:t>
            </w:r>
          </w:p>
        </w:tc>
        <w:tc>
          <w:tcPr>
            <w:tcW w:w="472"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ind w:left="85"/>
              <w:jc w:val="center"/>
              <w:rPr>
                <w:sz w:val="20"/>
                <w:szCs w:val="20"/>
                <w:lang w:eastAsia="en-US"/>
              </w:rPr>
            </w:pPr>
            <w:r w:rsidRPr="004D5157">
              <w:rPr>
                <w:color w:val="000000"/>
                <w:sz w:val="20"/>
                <w:szCs w:val="20"/>
                <w:shd w:val="clear" w:color="auto" w:fill="FFFFFF"/>
                <w:lang w:bidi="ru-RU"/>
              </w:rPr>
              <w:t>Артскважина</w:t>
            </w:r>
          </w:p>
        </w:tc>
        <w:tc>
          <w:tcPr>
            <w:tcW w:w="636"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ind w:left="90"/>
              <w:jc w:val="center"/>
              <w:rPr>
                <w:sz w:val="20"/>
                <w:szCs w:val="20"/>
                <w:lang w:eastAsia="en-US"/>
              </w:rPr>
            </w:pPr>
            <w:r w:rsidRPr="004D5157">
              <w:rPr>
                <w:color w:val="000000"/>
                <w:sz w:val="20"/>
                <w:szCs w:val="20"/>
                <w:shd w:val="clear" w:color="auto" w:fill="FFFFFF"/>
                <w:lang w:eastAsia="en-US"/>
              </w:rPr>
              <w:t xml:space="preserve">ЭЦВ 8-25-125   </w:t>
            </w:r>
            <w:r w:rsidRPr="004D5157">
              <w:rPr>
                <w:color w:val="000000"/>
                <w:sz w:val="20"/>
                <w:szCs w:val="20"/>
                <w:shd w:val="clear" w:color="auto" w:fill="FFFFFF"/>
                <w:lang w:bidi="ru-RU"/>
              </w:rPr>
              <w:t xml:space="preserve"> 13 кВт</w:t>
            </w:r>
          </w:p>
        </w:tc>
        <w:tc>
          <w:tcPr>
            <w:tcW w:w="508"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20"/>
                <w:szCs w:val="20"/>
                <w:lang w:eastAsia="en-US"/>
              </w:rPr>
            </w:pPr>
            <w:r w:rsidRPr="004D5157">
              <w:rPr>
                <w:color w:val="000000"/>
                <w:sz w:val="20"/>
                <w:szCs w:val="20"/>
                <w:shd w:val="clear" w:color="auto" w:fill="FFFFFF"/>
                <w:lang w:bidi="ru-RU"/>
              </w:rPr>
              <w:t>Работа</w:t>
            </w:r>
          </w:p>
        </w:tc>
        <w:tc>
          <w:tcPr>
            <w:tcW w:w="317"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20"/>
                <w:szCs w:val="20"/>
                <w:lang w:eastAsia="en-US"/>
              </w:rPr>
            </w:pPr>
            <w:r w:rsidRPr="004D5157">
              <w:rPr>
                <w:color w:val="000000"/>
                <w:sz w:val="20"/>
                <w:szCs w:val="20"/>
                <w:shd w:val="clear" w:color="auto" w:fill="FFFFFF"/>
                <w:lang w:bidi="ru-RU"/>
              </w:rPr>
              <w:t>нет</w:t>
            </w:r>
          </w:p>
        </w:tc>
        <w:tc>
          <w:tcPr>
            <w:tcW w:w="292"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20"/>
                <w:szCs w:val="20"/>
                <w:lang w:eastAsia="en-US"/>
              </w:rPr>
            </w:pPr>
            <w:r w:rsidRPr="004D5157">
              <w:rPr>
                <w:color w:val="000000"/>
                <w:sz w:val="20"/>
                <w:szCs w:val="20"/>
                <w:shd w:val="clear" w:color="auto" w:fill="FFFFFF"/>
                <w:lang w:bidi="ru-RU"/>
              </w:rPr>
              <w:t>нет</w:t>
            </w:r>
          </w:p>
        </w:tc>
        <w:tc>
          <w:tcPr>
            <w:tcW w:w="416" w:type="pct"/>
            <w:gridSpan w:val="2"/>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20"/>
                <w:szCs w:val="20"/>
                <w:lang w:eastAsia="en-US"/>
              </w:rPr>
            </w:pPr>
            <w:r w:rsidRPr="004D5157">
              <w:rPr>
                <w:color w:val="000000"/>
                <w:sz w:val="20"/>
                <w:szCs w:val="20"/>
                <w:shd w:val="clear" w:color="auto" w:fill="FFFFFF"/>
                <w:lang w:bidi="ru-RU"/>
              </w:rPr>
              <w:t>1990</w:t>
            </w:r>
          </w:p>
        </w:tc>
        <w:tc>
          <w:tcPr>
            <w:tcW w:w="156"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20"/>
                <w:szCs w:val="20"/>
                <w:lang w:eastAsia="en-US"/>
              </w:rPr>
            </w:pPr>
          </w:p>
        </w:tc>
        <w:tc>
          <w:tcPr>
            <w:tcW w:w="162"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20"/>
                <w:szCs w:val="20"/>
                <w:lang w:eastAsia="en-US"/>
              </w:rPr>
            </w:pPr>
            <w:r w:rsidRPr="004D5157">
              <w:rPr>
                <w:color w:val="000000"/>
                <w:sz w:val="20"/>
                <w:szCs w:val="20"/>
                <w:shd w:val="clear" w:color="auto" w:fill="FFFFFF"/>
                <w:lang w:bidi="ru-RU"/>
              </w:rPr>
              <w:t>50</w:t>
            </w:r>
          </w:p>
        </w:tc>
        <w:tc>
          <w:tcPr>
            <w:tcW w:w="404" w:type="pct"/>
            <w:gridSpan w:val="2"/>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20"/>
                <w:szCs w:val="20"/>
                <w:lang w:eastAsia="en-US"/>
              </w:rPr>
            </w:pPr>
            <w:r w:rsidRPr="004D5157">
              <w:rPr>
                <w:color w:val="000000"/>
                <w:sz w:val="20"/>
                <w:szCs w:val="20"/>
                <w:shd w:val="clear" w:color="auto" w:fill="FFFFFF"/>
                <w:lang w:bidi="ru-RU"/>
              </w:rPr>
              <w:t>Н/Д</w:t>
            </w:r>
          </w:p>
        </w:tc>
        <w:tc>
          <w:tcPr>
            <w:tcW w:w="701"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spacing w:line="276" w:lineRule="auto"/>
              <w:jc w:val="center"/>
              <w:rPr>
                <w:rFonts w:eastAsia="Calibri"/>
                <w:sz w:val="20"/>
                <w:szCs w:val="20"/>
                <w:lang w:eastAsia="en-US"/>
              </w:rPr>
            </w:pPr>
            <w:r w:rsidRPr="004D5157">
              <w:rPr>
                <w:rFonts w:eastAsia="Calibri"/>
                <w:sz w:val="20"/>
                <w:szCs w:val="20"/>
                <w:lang w:eastAsia="en-US"/>
              </w:rPr>
              <w:t>600</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D5157" w:rsidRPr="004D5157" w:rsidRDefault="004D5157" w:rsidP="004D5157">
            <w:pPr>
              <w:spacing w:line="276" w:lineRule="auto"/>
              <w:jc w:val="center"/>
              <w:rPr>
                <w:rFonts w:eastAsia="Calibri"/>
                <w:sz w:val="20"/>
                <w:szCs w:val="20"/>
                <w:lang w:eastAsia="en-US"/>
              </w:rPr>
            </w:pPr>
            <w:r w:rsidRPr="004D5157">
              <w:rPr>
                <w:rFonts w:eastAsia="Calibri"/>
                <w:sz w:val="20"/>
                <w:szCs w:val="20"/>
                <w:lang w:eastAsia="en-US"/>
              </w:rPr>
              <w:t>143,47</w:t>
            </w:r>
          </w:p>
        </w:tc>
      </w:tr>
      <w:tr w:rsidR="004D5157" w:rsidRPr="004D5157" w:rsidTr="004D5157">
        <w:trPr>
          <w:trHeight w:val="558"/>
        </w:trPr>
        <w:tc>
          <w:tcPr>
            <w:tcW w:w="200"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18"/>
                <w:szCs w:val="18"/>
                <w:lang w:eastAsia="en-US"/>
              </w:rPr>
            </w:pPr>
            <w:r w:rsidRPr="004D5157">
              <w:rPr>
                <w:sz w:val="18"/>
                <w:szCs w:val="18"/>
                <w:lang w:eastAsia="en-US"/>
              </w:rPr>
              <w:t>1.2</w:t>
            </w:r>
          </w:p>
        </w:tc>
        <w:tc>
          <w:tcPr>
            <w:tcW w:w="472"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ind w:left="85"/>
              <w:jc w:val="center"/>
              <w:rPr>
                <w:color w:val="000000"/>
                <w:sz w:val="20"/>
                <w:szCs w:val="20"/>
                <w:shd w:val="clear" w:color="auto" w:fill="FFFFFF"/>
                <w:lang w:bidi="ru-RU"/>
              </w:rPr>
            </w:pPr>
            <w:r w:rsidRPr="004D5157">
              <w:rPr>
                <w:color w:val="000000"/>
                <w:sz w:val="20"/>
                <w:szCs w:val="20"/>
                <w:shd w:val="clear" w:color="auto" w:fill="FFFFFF"/>
                <w:lang w:bidi="ru-RU"/>
              </w:rPr>
              <w:t>Артскважина</w:t>
            </w:r>
          </w:p>
        </w:tc>
        <w:tc>
          <w:tcPr>
            <w:tcW w:w="636"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ind w:left="90"/>
              <w:jc w:val="center"/>
              <w:rPr>
                <w:color w:val="000000"/>
                <w:sz w:val="20"/>
                <w:szCs w:val="20"/>
                <w:shd w:val="clear" w:color="auto" w:fill="FFFFFF"/>
                <w:lang w:eastAsia="en-US"/>
              </w:rPr>
            </w:pPr>
            <w:r w:rsidRPr="004D5157">
              <w:rPr>
                <w:sz w:val="20"/>
                <w:szCs w:val="20"/>
                <w:lang w:eastAsia="en-US"/>
              </w:rPr>
              <w:t>не установлен</w:t>
            </w:r>
          </w:p>
        </w:tc>
        <w:tc>
          <w:tcPr>
            <w:tcW w:w="508"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color w:val="000000"/>
                <w:sz w:val="20"/>
                <w:szCs w:val="20"/>
                <w:shd w:val="clear" w:color="auto" w:fill="FFFFFF"/>
                <w:lang w:bidi="ru-RU"/>
              </w:rPr>
            </w:pPr>
            <w:r w:rsidRPr="004D5157">
              <w:rPr>
                <w:color w:val="000000"/>
                <w:sz w:val="20"/>
                <w:szCs w:val="20"/>
                <w:shd w:val="clear" w:color="auto" w:fill="FFFFFF"/>
                <w:lang w:bidi="ru-RU"/>
              </w:rPr>
              <w:t>Резерв</w:t>
            </w:r>
          </w:p>
        </w:tc>
        <w:tc>
          <w:tcPr>
            <w:tcW w:w="317"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color w:val="000000"/>
                <w:sz w:val="20"/>
                <w:szCs w:val="20"/>
                <w:shd w:val="clear" w:color="auto" w:fill="FFFFFF"/>
                <w:lang w:bidi="ru-RU"/>
              </w:rPr>
            </w:pPr>
            <w:r w:rsidRPr="004D5157">
              <w:rPr>
                <w:color w:val="000000"/>
                <w:sz w:val="20"/>
                <w:szCs w:val="20"/>
                <w:shd w:val="clear" w:color="auto" w:fill="FFFFFF"/>
                <w:lang w:bidi="ru-RU"/>
              </w:rPr>
              <w:t>нет</w:t>
            </w:r>
          </w:p>
        </w:tc>
        <w:tc>
          <w:tcPr>
            <w:tcW w:w="292"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color w:val="000000"/>
                <w:sz w:val="20"/>
                <w:szCs w:val="20"/>
                <w:shd w:val="clear" w:color="auto" w:fill="FFFFFF"/>
                <w:lang w:bidi="ru-RU"/>
              </w:rPr>
            </w:pPr>
            <w:r w:rsidRPr="004D5157">
              <w:rPr>
                <w:color w:val="000000"/>
                <w:sz w:val="20"/>
                <w:szCs w:val="20"/>
                <w:shd w:val="clear" w:color="auto" w:fill="FFFFFF"/>
                <w:lang w:bidi="ru-RU"/>
              </w:rPr>
              <w:t>нет</w:t>
            </w:r>
          </w:p>
        </w:tc>
        <w:tc>
          <w:tcPr>
            <w:tcW w:w="416" w:type="pct"/>
            <w:gridSpan w:val="2"/>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spacing w:line="276" w:lineRule="auto"/>
              <w:jc w:val="center"/>
              <w:rPr>
                <w:rFonts w:ascii="Calibri" w:eastAsia="Calibri" w:hAnsi="Calibri"/>
                <w:sz w:val="22"/>
                <w:szCs w:val="22"/>
                <w:lang w:eastAsia="en-US"/>
              </w:rPr>
            </w:pPr>
          </w:p>
        </w:tc>
        <w:tc>
          <w:tcPr>
            <w:tcW w:w="156"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spacing w:line="276" w:lineRule="auto"/>
              <w:jc w:val="center"/>
              <w:rPr>
                <w:rFonts w:ascii="Calibri" w:eastAsia="Calibri" w:hAnsi="Calibri"/>
                <w:sz w:val="22"/>
                <w:szCs w:val="22"/>
                <w:lang w:eastAsia="en-US"/>
              </w:rPr>
            </w:pPr>
          </w:p>
        </w:tc>
        <w:tc>
          <w:tcPr>
            <w:tcW w:w="162"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spacing w:line="276" w:lineRule="auto"/>
              <w:jc w:val="center"/>
              <w:rPr>
                <w:rFonts w:ascii="Calibri" w:eastAsia="Calibri" w:hAnsi="Calibri"/>
                <w:sz w:val="22"/>
                <w:szCs w:val="22"/>
                <w:lang w:eastAsia="en-US"/>
              </w:rPr>
            </w:pPr>
          </w:p>
        </w:tc>
        <w:tc>
          <w:tcPr>
            <w:tcW w:w="404" w:type="pct"/>
            <w:gridSpan w:val="2"/>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color w:val="000000"/>
                <w:sz w:val="20"/>
                <w:szCs w:val="20"/>
                <w:shd w:val="clear" w:color="auto" w:fill="FFFFFF"/>
                <w:lang w:bidi="ru-RU"/>
              </w:rPr>
            </w:pPr>
            <w:r w:rsidRPr="004D5157">
              <w:rPr>
                <w:color w:val="000000"/>
                <w:sz w:val="20"/>
                <w:szCs w:val="20"/>
                <w:shd w:val="clear" w:color="auto" w:fill="FFFFFF"/>
                <w:lang w:bidi="ru-RU"/>
              </w:rPr>
              <w:t>н/д</w:t>
            </w:r>
          </w:p>
        </w:tc>
        <w:tc>
          <w:tcPr>
            <w:tcW w:w="701"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spacing w:line="276" w:lineRule="auto"/>
              <w:jc w:val="center"/>
              <w:rPr>
                <w:rFonts w:eastAsia="Calibri"/>
                <w:sz w:val="20"/>
                <w:szCs w:val="20"/>
                <w:lang w:eastAsia="en-US"/>
              </w:rPr>
            </w:pPr>
            <w:r w:rsidRPr="004D5157">
              <w:rPr>
                <w:rFonts w:eastAsia="Calibri"/>
                <w:sz w:val="20"/>
                <w:szCs w:val="20"/>
                <w:lang w:eastAsia="en-US"/>
              </w:rPr>
              <w:t>-</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D5157" w:rsidRPr="004D5157" w:rsidRDefault="004D5157" w:rsidP="004D5157">
            <w:pPr>
              <w:spacing w:line="276" w:lineRule="auto"/>
              <w:jc w:val="center"/>
              <w:rPr>
                <w:rFonts w:eastAsia="Calibri"/>
                <w:sz w:val="20"/>
                <w:szCs w:val="20"/>
                <w:lang w:eastAsia="en-US"/>
              </w:rPr>
            </w:pPr>
            <w:r w:rsidRPr="004D5157">
              <w:rPr>
                <w:rFonts w:eastAsia="Calibri"/>
                <w:sz w:val="20"/>
                <w:szCs w:val="20"/>
                <w:lang w:eastAsia="en-US"/>
              </w:rPr>
              <w:t>-</w:t>
            </w:r>
          </w:p>
        </w:tc>
      </w:tr>
      <w:tr w:rsidR="004D5157" w:rsidRPr="004D5157" w:rsidTr="004D5157">
        <w:trPr>
          <w:trHeight w:val="274"/>
        </w:trPr>
        <w:tc>
          <w:tcPr>
            <w:tcW w:w="200"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18"/>
                <w:szCs w:val="18"/>
                <w:lang w:eastAsia="en-US"/>
              </w:rPr>
            </w:pPr>
            <w:r w:rsidRPr="004D5157">
              <w:rPr>
                <w:sz w:val="18"/>
                <w:szCs w:val="18"/>
                <w:lang w:eastAsia="en-US"/>
              </w:rPr>
              <w:t>2</w:t>
            </w:r>
          </w:p>
        </w:tc>
        <w:tc>
          <w:tcPr>
            <w:tcW w:w="4800" w:type="pct"/>
            <w:gridSpan w:val="13"/>
            <w:tcBorders>
              <w:top w:val="single" w:sz="4" w:space="0" w:color="auto"/>
              <w:left w:val="single" w:sz="4" w:space="0" w:color="auto"/>
              <w:bottom w:val="single" w:sz="4" w:space="0" w:color="auto"/>
              <w:right w:val="single" w:sz="4" w:space="0" w:color="auto"/>
            </w:tcBorders>
            <w:shd w:val="clear" w:color="auto" w:fill="FFFFFF"/>
            <w:vAlign w:val="center"/>
            <w:hideMark/>
          </w:tcPr>
          <w:p w:rsidR="004D5157" w:rsidRPr="004D5157" w:rsidRDefault="004D5157" w:rsidP="004D5157">
            <w:pPr>
              <w:spacing w:line="276" w:lineRule="auto"/>
              <w:jc w:val="center"/>
              <w:rPr>
                <w:rFonts w:eastAsia="Calibri"/>
                <w:sz w:val="20"/>
                <w:szCs w:val="20"/>
                <w:lang w:eastAsia="en-US"/>
              </w:rPr>
            </w:pPr>
            <w:r w:rsidRPr="004D5157">
              <w:rPr>
                <w:rFonts w:eastAsia="Calibri"/>
                <w:i/>
                <w:iCs/>
                <w:color w:val="000000"/>
                <w:sz w:val="20"/>
                <w:szCs w:val="20"/>
                <w:shd w:val="clear" w:color="auto" w:fill="FFFFFF"/>
                <w:lang w:bidi="ru-RU"/>
              </w:rPr>
              <w:t xml:space="preserve">Водозабор </w:t>
            </w:r>
            <w:r w:rsidRPr="004D5157">
              <w:rPr>
                <w:rFonts w:eastAsia="Calibri"/>
                <w:bCs/>
                <w:i/>
                <w:sz w:val="20"/>
                <w:szCs w:val="20"/>
                <w:lang w:eastAsia="en-US"/>
              </w:rPr>
              <w:t>с. Красное</w:t>
            </w:r>
          </w:p>
        </w:tc>
      </w:tr>
      <w:tr w:rsidR="004D5157" w:rsidRPr="004D5157" w:rsidTr="004D5157">
        <w:trPr>
          <w:trHeight w:val="558"/>
        </w:trPr>
        <w:tc>
          <w:tcPr>
            <w:tcW w:w="200"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18"/>
                <w:szCs w:val="18"/>
                <w:lang w:eastAsia="en-US"/>
              </w:rPr>
            </w:pPr>
            <w:r w:rsidRPr="004D5157">
              <w:rPr>
                <w:sz w:val="18"/>
                <w:szCs w:val="18"/>
                <w:lang w:eastAsia="en-US"/>
              </w:rPr>
              <w:t>2.1</w:t>
            </w:r>
          </w:p>
        </w:tc>
        <w:tc>
          <w:tcPr>
            <w:tcW w:w="472"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ind w:left="85"/>
              <w:jc w:val="center"/>
              <w:rPr>
                <w:sz w:val="20"/>
                <w:szCs w:val="20"/>
                <w:lang w:eastAsia="en-US"/>
              </w:rPr>
            </w:pPr>
            <w:r w:rsidRPr="004D5157">
              <w:rPr>
                <w:color w:val="000000"/>
                <w:sz w:val="20"/>
                <w:szCs w:val="20"/>
                <w:shd w:val="clear" w:color="auto" w:fill="FFFFFF"/>
                <w:lang w:bidi="ru-RU"/>
              </w:rPr>
              <w:t>Артскважина</w:t>
            </w:r>
          </w:p>
        </w:tc>
        <w:tc>
          <w:tcPr>
            <w:tcW w:w="636"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ind w:left="90"/>
              <w:jc w:val="center"/>
              <w:rPr>
                <w:sz w:val="20"/>
                <w:szCs w:val="20"/>
                <w:lang w:eastAsia="en-US"/>
              </w:rPr>
            </w:pPr>
            <w:r w:rsidRPr="004D5157">
              <w:rPr>
                <w:color w:val="000000"/>
                <w:sz w:val="20"/>
                <w:szCs w:val="20"/>
                <w:shd w:val="clear" w:color="auto" w:fill="FFFFFF"/>
                <w:lang w:val="en-US" w:bidi="ru-RU"/>
              </w:rPr>
              <w:t xml:space="preserve">Grundfos SQE     </w:t>
            </w:r>
            <w:r w:rsidRPr="004D5157">
              <w:rPr>
                <w:color w:val="000000"/>
                <w:sz w:val="20"/>
                <w:szCs w:val="20"/>
                <w:shd w:val="clear" w:color="auto" w:fill="FFFFFF"/>
                <w:lang w:bidi="ru-RU"/>
              </w:rPr>
              <w:t>1,15 кВт</w:t>
            </w:r>
          </w:p>
        </w:tc>
        <w:tc>
          <w:tcPr>
            <w:tcW w:w="508"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20"/>
                <w:szCs w:val="20"/>
                <w:lang w:eastAsia="en-US"/>
              </w:rPr>
            </w:pPr>
            <w:r w:rsidRPr="004D5157">
              <w:rPr>
                <w:color w:val="000000"/>
                <w:sz w:val="20"/>
                <w:szCs w:val="20"/>
                <w:shd w:val="clear" w:color="auto" w:fill="FFFFFF"/>
                <w:lang w:bidi="ru-RU"/>
              </w:rPr>
              <w:t>Работа</w:t>
            </w:r>
          </w:p>
        </w:tc>
        <w:tc>
          <w:tcPr>
            <w:tcW w:w="317"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20"/>
                <w:szCs w:val="20"/>
                <w:lang w:eastAsia="en-US"/>
              </w:rPr>
            </w:pPr>
            <w:r w:rsidRPr="004D5157">
              <w:rPr>
                <w:color w:val="000000"/>
                <w:sz w:val="20"/>
                <w:szCs w:val="20"/>
                <w:shd w:val="clear" w:color="auto" w:fill="FFFFFF"/>
                <w:lang w:bidi="ru-RU"/>
              </w:rPr>
              <w:t>нет</w:t>
            </w:r>
          </w:p>
        </w:tc>
        <w:tc>
          <w:tcPr>
            <w:tcW w:w="292"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20"/>
                <w:szCs w:val="20"/>
                <w:lang w:eastAsia="en-US"/>
              </w:rPr>
            </w:pPr>
            <w:r w:rsidRPr="004D5157">
              <w:rPr>
                <w:color w:val="000000"/>
                <w:sz w:val="20"/>
                <w:szCs w:val="20"/>
                <w:shd w:val="clear" w:color="auto" w:fill="FFFFFF"/>
                <w:lang w:bidi="ru-RU"/>
              </w:rPr>
              <w:t>нет</w:t>
            </w:r>
          </w:p>
        </w:tc>
        <w:tc>
          <w:tcPr>
            <w:tcW w:w="416" w:type="pct"/>
            <w:gridSpan w:val="2"/>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20"/>
                <w:szCs w:val="20"/>
                <w:lang w:eastAsia="en-US"/>
              </w:rPr>
            </w:pPr>
            <w:r w:rsidRPr="004D5157">
              <w:rPr>
                <w:color w:val="000000"/>
                <w:sz w:val="20"/>
                <w:szCs w:val="20"/>
                <w:shd w:val="clear" w:color="auto" w:fill="FFFFFF"/>
                <w:lang w:bidi="ru-RU"/>
              </w:rPr>
              <w:t>1962</w:t>
            </w:r>
          </w:p>
        </w:tc>
        <w:tc>
          <w:tcPr>
            <w:tcW w:w="156"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20"/>
                <w:szCs w:val="20"/>
                <w:lang w:eastAsia="en-US"/>
              </w:rPr>
            </w:pPr>
          </w:p>
        </w:tc>
        <w:tc>
          <w:tcPr>
            <w:tcW w:w="162"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20"/>
                <w:szCs w:val="20"/>
                <w:lang w:eastAsia="en-US"/>
              </w:rPr>
            </w:pPr>
            <w:r w:rsidRPr="004D5157">
              <w:rPr>
                <w:color w:val="000000"/>
                <w:sz w:val="20"/>
                <w:szCs w:val="20"/>
                <w:shd w:val="clear" w:color="auto" w:fill="FFFFFF"/>
                <w:lang w:bidi="ru-RU"/>
              </w:rPr>
              <w:t>98</w:t>
            </w:r>
          </w:p>
        </w:tc>
        <w:tc>
          <w:tcPr>
            <w:tcW w:w="404" w:type="pct"/>
            <w:gridSpan w:val="2"/>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20"/>
                <w:szCs w:val="20"/>
                <w:lang w:eastAsia="en-US"/>
              </w:rPr>
            </w:pPr>
            <w:r w:rsidRPr="004D5157">
              <w:rPr>
                <w:color w:val="000000"/>
                <w:sz w:val="20"/>
                <w:szCs w:val="20"/>
                <w:shd w:val="clear" w:color="auto" w:fill="FFFFFF"/>
                <w:lang w:bidi="ru-RU"/>
              </w:rPr>
              <w:t>64</w:t>
            </w:r>
          </w:p>
        </w:tc>
        <w:tc>
          <w:tcPr>
            <w:tcW w:w="701"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spacing w:line="276" w:lineRule="auto"/>
              <w:jc w:val="center"/>
              <w:rPr>
                <w:rFonts w:eastAsia="Calibri"/>
                <w:sz w:val="20"/>
                <w:szCs w:val="20"/>
                <w:lang w:val="en-US" w:eastAsia="en-US"/>
              </w:rPr>
            </w:pPr>
            <w:r w:rsidRPr="004D5157">
              <w:rPr>
                <w:rFonts w:eastAsia="Calibri"/>
                <w:sz w:val="20"/>
                <w:szCs w:val="20"/>
                <w:lang w:val="en-US" w:eastAsia="en-US"/>
              </w:rPr>
              <w:t>67.2</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D5157" w:rsidRPr="004D5157" w:rsidRDefault="004D5157" w:rsidP="004D5157">
            <w:pPr>
              <w:spacing w:line="276" w:lineRule="auto"/>
              <w:jc w:val="center"/>
              <w:rPr>
                <w:rFonts w:eastAsia="Calibri"/>
                <w:sz w:val="20"/>
                <w:szCs w:val="20"/>
                <w:lang w:val="en-US" w:eastAsia="en-US"/>
              </w:rPr>
            </w:pPr>
            <w:r w:rsidRPr="004D5157">
              <w:rPr>
                <w:rFonts w:eastAsia="Calibri"/>
                <w:sz w:val="20"/>
                <w:szCs w:val="20"/>
                <w:lang w:val="en-US" w:eastAsia="en-US"/>
              </w:rPr>
              <w:t>6.85</w:t>
            </w:r>
          </w:p>
        </w:tc>
      </w:tr>
      <w:tr w:rsidR="004D5157" w:rsidRPr="004D5157" w:rsidTr="004D5157">
        <w:trPr>
          <w:trHeight w:val="413"/>
        </w:trPr>
        <w:tc>
          <w:tcPr>
            <w:tcW w:w="200"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18"/>
                <w:szCs w:val="18"/>
                <w:lang w:val="en-US" w:eastAsia="en-US"/>
              </w:rPr>
            </w:pPr>
            <w:r w:rsidRPr="004D5157">
              <w:rPr>
                <w:sz w:val="18"/>
                <w:szCs w:val="18"/>
                <w:lang w:val="en-US" w:eastAsia="en-US"/>
              </w:rPr>
              <w:t>3</w:t>
            </w:r>
          </w:p>
        </w:tc>
        <w:tc>
          <w:tcPr>
            <w:tcW w:w="4800" w:type="pct"/>
            <w:gridSpan w:val="13"/>
            <w:tcBorders>
              <w:top w:val="single" w:sz="4" w:space="0" w:color="auto"/>
              <w:left w:val="single" w:sz="4" w:space="0" w:color="auto"/>
              <w:bottom w:val="single" w:sz="4" w:space="0" w:color="auto"/>
              <w:right w:val="single" w:sz="4" w:space="0" w:color="auto"/>
            </w:tcBorders>
            <w:shd w:val="clear" w:color="auto" w:fill="FFFFFF"/>
            <w:vAlign w:val="center"/>
            <w:hideMark/>
          </w:tcPr>
          <w:p w:rsidR="004D5157" w:rsidRPr="004D5157" w:rsidRDefault="004D5157" w:rsidP="004D5157">
            <w:pPr>
              <w:spacing w:line="276" w:lineRule="auto"/>
              <w:jc w:val="center"/>
              <w:rPr>
                <w:rFonts w:eastAsia="Calibri"/>
                <w:sz w:val="20"/>
                <w:szCs w:val="20"/>
                <w:lang w:eastAsia="en-US"/>
              </w:rPr>
            </w:pPr>
            <w:r w:rsidRPr="004D5157">
              <w:rPr>
                <w:rFonts w:eastAsia="Calibri"/>
                <w:i/>
                <w:iCs/>
                <w:color w:val="000000"/>
                <w:sz w:val="20"/>
                <w:szCs w:val="20"/>
                <w:shd w:val="clear" w:color="auto" w:fill="FFFFFF"/>
                <w:lang w:bidi="ru-RU"/>
              </w:rPr>
              <w:t xml:space="preserve">Водозабор </w:t>
            </w:r>
            <w:r w:rsidRPr="004D5157">
              <w:rPr>
                <w:rFonts w:eastAsia="Calibri"/>
                <w:bCs/>
                <w:i/>
                <w:sz w:val="20"/>
                <w:szCs w:val="20"/>
                <w:lang w:eastAsia="en-US"/>
              </w:rPr>
              <w:t>п. Пригородный</w:t>
            </w:r>
          </w:p>
        </w:tc>
      </w:tr>
      <w:tr w:rsidR="004D5157" w:rsidRPr="004D5157" w:rsidTr="004D5157">
        <w:trPr>
          <w:trHeight w:val="558"/>
        </w:trPr>
        <w:tc>
          <w:tcPr>
            <w:tcW w:w="200"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18"/>
                <w:szCs w:val="18"/>
                <w:lang w:val="en-US" w:eastAsia="en-US"/>
              </w:rPr>
            </w:pPr>
            <w:r w:rsidRPr="004D5157">
              <w:rPr>
                <w:sz w:val="18"/>
                <w:szCs w:val="18"/>
                <w:lang w:val="en-US" w:eastAsia="en-US"/>
              </w:rPr>
              <w:t>3.1</w:t>
            </w:r>
          </w:p>
        </w:tc>
        <w:tc>
          <w:tcPr>
            <w:tcW w:w="472"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ind w:left="85"/>
              <w:jc w:val="center"/>
              <w:rPr>
                <w:sz w:val="20"/>
                <w:szCs w:val="20"/>
                <w:lang w:eastAsia="en-US"/>
              </w:rPr>
            </w:pPr>
            <w:r w:rsidRPr="004D5157">
              <w:rPr>
                <w:color w:val="000000"/>
                <w:sz w:val="20"/>
                <w:szCs w:val="20"/>
                <w:shd w:val="clear" w:color="auto" w:fill="FFFFFF"/>
                <w:lang w:bidi="ru-RU"/>
              </w:rPr>
              <w:t>Артскважина</w:t>
            </w:r>
          </w:p>
        </w:tc>
        <w:tc>
          <w:tcPr>
            <w:tcW w:w="636"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ind w:left="90"/>
              <w:jc w:val="center"/>
              <w:rPr>
                <w:sz w:val="20"/>
                <w:szCs w:val="20"/>
                <w:lang w:eastAsia="en-US"/>
              </w:rPr>
            </w:pPr>
            <w:r w:rsidRPr="004D5157">
              <w:rPr>
                <w:color w:val="000000"/>
                <w:sz w:val="20"/>
                <w:szCs w:val="20"/>
                <w:shd w:val="clear" w:color="auto" w:fill="FFFFFF"/>
                <w:lang w:eastAsia="en-US"/>
              </w:rPr>
              <w:t xml:space="preserve">ЭЦВ 8-25-125    13 </w:t>
            </w:r>
            <w:r w:rsidRPr="004D5157">
              <w:rPr>
                <w:color w:val="000000"/>
                <w:sz w:val="20"/>
                <w:szCs w:val="20"/>
                <w:shd w:val="clear" w:color="auto" w:fill="FFFFFF"/>
                <w:lang w:bidi="ru-RU"/>
              </w:rPr>
              <w:t xml:space="preserve"> кВт</w:t>
            </w:r>
          </w:p>
        </w:tc>
        <w:tc>
          <w:tcPr>
            <w:tcW w:w="508"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20"/>
                <w:szCs w:val="20"/>
                <w:lang w:eastAsia="en-US"/>
              </w:rPr>
            </w:pPr>
            <w:r w:rsidRPr="004D5157">
              <w:rPr>
                <w:color w:val="000000"/>
                <w:sz w:val="20"/>
                <w:szCs w:val="20"/>
                <w:shd w:val="clear" w:color="auto" w:fill="FFFFFF"/>
                <w:lang w:bidi="ru-RU"/>
              </w:rPr>
              <w:t>Работа</w:t>
            </w:r>
          </w:p>
        </w:tc>
        <w:tc>
          <w:tcPr>
            <w:tcW w:w="317"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20"/>
                <w:szCs w:val="20"/>
                <w:lang w:eastAsia="en-US"/>
              </w:rPr>
            </w:pPr>
            <w:r w:rsidRPr="004D5157">
              <w:rPr>
                <w:color w:val="000000"/>
                <w:sz w:val="20"/>
                <w:szCs w:val="20"/>
                <w:shd w:val="clear" w:color="auto" w:fill="FFFFFF"/>
                <w:lang w:bidi="ru-RU"/>
              </w:rPr>
              <w:t>да</w:t>
            </w:r>
          </w:p>
        </w:tc>
        <w:tc>
          <w:tcPr>
            <w:tcW w:w="292"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20"/>
                <w:szCs w:val="20"/>
                <w:lang w:eastAsia="en-US"/>
              </w:rPr>
            </w:pPr>
            <w:r w:rsidRPr="004D5157">
              <w:rPr>
                <w:color w:val="000000"/>
                <w:sz w:val="20"/>
                <w:szCs w:val="20"/>
                <w:shd w:val="clear" w:color="auto" w:fill="FFFFFF"/>
                <w:lang w:bidi="ru-RU"/>
              </w:rPr>
              <w:t>нет</w:t>
            </w:r>
          </w:p>
        </w:tc>
        <w:tc>
          <w:tcPr>
            <w:tcW w:w="416" w:type="pct"/>
            <w:gridSpan w:val="2"/>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20"/>
                <w:szCs w:val="20"/>
                <w:lang w:eastAsia="en-US"/>
              </w:rPr>
            </w:pPr>
            <w:r w:rsidRPr="004D5157">
              <w:rPr>
                <w:color w:val="000000"/>
                <w:sz w:val="20"/>
                <w:szCs w:val="20"/>
                <w:shd w:val="clear" w:color="auto" w:fill="FFFFFF"/>
                <w:lang w:bidi="ru-RU"/>
              </w:rPr>
              <w:t>1988</w:t>
            </w:r>
          </w:p>
        </w:tc>
        <w:tc>
          <w:tcPr>
            <w:tcW w:w="156"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spacing w:after="200" w:line="276" w:lineRule="auto"/>
              <w:jc w:val="center"/>
              <w:rPr>
                <w:rFonts w:eastAsia="Calibri"/>
                <w:sz w:val="20"/>
                <w:szCs w:val="20"/>
                <w:lang w:eastAsia="en-US"/>
              </w:rPr>
            </w:pPr>
          </w:p>
        </w:tc>
        <w:tc>
          <w:tcPr>
            <w:tcW w:w="162"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spacing w:after="200" w:line="276" w:lineRule="auto"/>
              <w:jc w:val="center"/>
              <w:rPr>
                <w:rFonts w:eastAsia="Calibri"/>
                <w:sz w:val="20"/>
                <w:szCs w:val="20"/>
                <w:lang w:eastAsia="en-US"/>
              </w:rPr>
            </w:pPr>
            <w:r w:rsidRPr="004D5157">
              <w:rPr>
                <w:rFonts w:eastAsia="Calibri"/>
                <w:sz w:val="20"/>
                <w:szCs w:val="20"/>
                <w:lang w:eastAsia="en-US"/>
              </w:rPr>
              <w:t>54</w:t>
            </w:r>
          </w:p>
        </w:tc>
        <w:tc>
          <w:tcPr>
            <w:tcW w:w="404" w:type="pct"/>
            <w:gridSpan w:val="2"/>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20"/>
                <w:szCs w:val="20"/>
                <w:lang w:eastAsia="en-US"/>
              </w:rPr>
            </w:pPr>
            <w:r w:rsidRPr="004D5157">
              <w:rPr>
                <w:color w:val="000000"/>
                <w:sz w:val="20"/>
                <w:szCs w:val="20"/>
                <w:shd w:val="clear" w:color="auto" w:fill="FFFFFF"/>
                <w:lang w:bidi="ru-RU"/>
              </w:rPr>
              <w:t>90</w:t>
            </w:r>
          </w:p>
        </w:tc>
        <w:tc>
          <w:tcPr>
            <w:tcW w:w="701"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spacing w:line="276" w:lineRule="auto"/>
              <w:jc w:val="center"/>
              <w:rPr>
                <w:rFonts w:eastAsia="Calibri"/>
                <w:sz w:val="20"/>
                <w:szCs w:val="20"/>
                <w:lang w:eastAsia="en-US"/>
              </w:rPr>
            </w:pPr>
            <w:r w:rsidRPr="004D5157">
              <w:rPr>
                <w:rFonts w:eastAsia="Calibri"/>
                <w:sz w:val="20"/>
                <w:szCs w:val="20"/>
                <w:lang w:eastAsia="en-US"/>
              </w:rPr>
              <w:t>600</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D5157" w:rsidRPr="004D5157" w:rsidRDefault="004D5157" w:rsidP="004D5157">
            <w:pPr>
              <w:spacing w:after="200" w:line="276" w:lineRule="auto"/>
              <w:jc w:val="center"/>
              <w:rPr>
                <w:rFonts w:eastAsia="Calibri"/>
                <w:sz w:val="20"/>
                <w:szCs w:val="20"/>
                <w:lang w:eastAsia="en-US"/>
              </w:rPr>
            </w:pPr>
            <w:r w:rsidRPr="004D5157">
              <w:rPr>
                <w:rFonts w:eastAsia="Calibri"/>
                <w:sz w:val="20"/>
                <w:szCs w:val="20"/>
                <w:lang w:eastAsia="en-US"/>
              </w:rPr>
              <w:t>236</w:t>
            </w:r>
          </w:p>
        </w:tc>
      </w:tr>
      <w:tr w:rsidR="004D5157" w:rsidRPr="004D5157" w:rsidTr="004D5157">
        <w:trPr>
          <w:trHeight w:val="558"/>
        </w:trPr>
        <w:tc>
          <w:tcPr>
            <w:tcW w:w="200"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18"/>
                <w:szCs w:val="18"/>
                <w:lang w:val="en-US" w:eastAsia="en-US"/>
              </w:rPr>
            </w:pPr>
            <w:r w:rsidRPr="004D5157">
              <w:rPr>
                <w:sz w:val="18"/>
                <w:szCs w:val="18"/>
                <w:lang w:val="en-US" w:eastAsia="en-US"/>
              </w:rPr>
              <w:t>3</w:t>
            </w:r>
            <w:r w:rsidRPr="004D5157">
              <w:rPr>
                <w:sz w:val="18"/>
                <w:szCs w:val="18"/>
                <w:lang w:eastAsia="en-US"/>
              </w:rPr>
              <w:t>.</w:t>
            </w:r>
            <w:r w:rsidRPr="004D5157">
              <w:rPr>
                <w:sz w:val="18"/>
                <w:szCs w:val="18"/>
                <w:lang w:val="en-US" w:eastAsia="en-US"/>
              </w:rPr>
              <w:t>2</w:t>
            </w:r>
          </w:p>
        </w:tc>
        <w:tc>
          <w:tcPr>
            <w:tcW w:w="472"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ind w:left="85"/>
              <w:jc w:val="center"/>
              <w:rPr>
                <w:sz w:val="20"/>
                <w:szCs w:val="20"/>
                <w:lang w:eastAsia="en-US"/>
              </w:rPr>
            </w:pPr>
            <w:r w:rsidRPr="004D5157">
              <w:rPr>
                <w:color w:val="000000"/>
                <w:sz w:val="20"/>
                <w:szCs w:val="20"/>
                <w:shd w:val="clear" w:color="auto" w:fill="FFFFFF"/>
                <w:lang w:bidi="ru-RU"/>
              </w:rPr>
              <w:t>Артскважина</w:t>
            </w:r>
          </w:p>
        </w:tc>
        <w:tc>
          <w:tcPr>
            <w:tcW w:w="636"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ind w:left="90"/>
              <w:jc w:val="center"/>
              <w:rPr>
                <w:sz w:val="20"/>
                <w:szCs w:val="20"/>
                <w:lang w:eastAsia="en-US"/>
              </w:rPr>
            </w:pPr>
            <w:r w:rsidRPr="004D5157">
              <w:rPr>
                <w:sz w:val="20"/>
                <w:szCs w:val="20"/>
                <w:lang w:eastAsia="en-US"/>
              </w:rPr>
              <w:t>не установлен</w:t>
            </w:r>
          </w:p>
        </w:tc>
        <w:tc>
          <w:tcPr>
            <w:tcW w:w="508"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color w:val="000000"/>
                <w:sz w:val="20"/>
                <w:szCs w:val="20"/>
                <w:shd w:val="clear" w:color="auto" w:fill="FFFFFF"/>
                <w:lang w:bidi="ru-RU"/>
              </w:rPr>
            </w:pPr>
            <w:r w:rsidRPr="004D5157">
              <w:rPr>
                <w:color w:val="000000"/>
                <w:sz w:val="20"/>
                <w:szCs w:val="20"/>
                <w:shd w:val="clear" w:color="auto" w:fill="FFFFFF"/>
                <w:lang w:bidi="ru-RU"/>
              </w:rPr>
              <w:t>Резерв</w:t>
            </w:r>
          </w:p>
        </w:tc>
        <w:tc>
          <w:tcPr>
            <w:tcW w:w="317"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color w:val="000000"/>
                <w:sz w:val="20"/>
                <w:szCs w:val="20"/>
                <w:shd w:val="clear" w:color="auto" w:fill="FFFFFF"/>
                <w:lang w:bidi="ru-RU"/>
              </w:rPr>
            </w:pPr>
            <w:r w:rsidRPr="004D5157">
              <w:rPr>
                <w:color w:val="000000"/>
                <w:sz w:val="20"/>
                <w:szCs w:val="20"/>
                <w:shd w:val="clear" w:color="auto" w:fill="FFFFFF"/>
                <w:lang w:bidi="ru-RU"/>
              </w:rPr>
              <w:t>нет</w:t>
            </w:r>
          </w:p>
        </w:tc>
        <w:tc>
          <w:tcPr>
            <w:tcW w:w="292"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color w:val="000000"/>
                <w:sz w:val="20"/>
                <w:szCs w:val="20"/>
                <w:shd w:val="clear" w:color="auto" w:fill="FFFFFF"/>
                <w:lang w:bidi="ru-RU"/>
              </w:rPr>
            </w:pPr>
            <w:r w:rsidRPr="004D5157">
              <w:rPr>
                <w:color w:val="000000"/>
                <w:sz w:val="20"/>
                <w:szCs w:val="20"/>
                <w:shd w:val="clear" w:color="auto" w:fill="FFFFFF"/>
                <w:lang w:bidi="ru-RU"/>
              </w:rPr>
              <w:t>нет</w:t>
            </w:r>
          </w:p>
        </w:tc>
        <w:tc>
          <w:tcPr>
            <w:tcW w:w="416" w:type="pct"/>
            <w:gridSpan w:val="2"/>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color w:val="000000"/>
                <w:sz w:val="20"/>
                <w:szCs w:val="20"/>
                <w:shd w:val="clear" w:color="auto" w:fill="FFFFFF"/>
                <w:lang w:bidi="ru-RU"/>
              </w:rPr>
            </w:pPr>
            <w:r w:rsidRPr="004D5157">
              <w:rPr>
                <w:color w:val="000000"/>
                <w:sz w:val="20"/>
                <w:szCs w:val="20"/>
                <w:shd w:val="clear" w:color="auto" w:fill="FFFFFF"/>
                <w:lang w:bidi="ru-RU"/>
              </w:rPr>
              <w:t>1988</w:t>
            </w:r>
          </w:p>
        </w:tc>
        <w:tc>
          <w:tcPr>
            <w:tcW w:w="156"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spacing w:line="276" w:lineRule="auto"/>
              <w:jc w:val="center"/>
              <w:rPr>
                <w:rFonts w:ascii="Calibri" w:eastAsia="Calibri" w:hAnsi="Calibri"/>
                <w:sz w:val="22"/>
                <w:szCs w:val="22"/>
                <w:lang w:eastAsia="en-US"/>
              </w:rPr>
            </w:pPr>
          </w:p>
        </w:tc>
        <w:tc>
          <w:tcPr>
            <w:tcW w:w="162"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spacing w:after="200" w:line="276" w:lineRule="auto"/>
              <w:jc w:val="center"/>
              <w:rPr>
                <w:rFonts w:eastAsia="Calibri"/>
                <w:sz w:val="20"/>
                <w:szCs w:val="20"/>
                <w:lang w:eastAsia="en-US"/>
              </w:rPr>
            </w:pPr>
            <w:r w:rsidRPr="004D5157">
              <w:rPr>
                <w:rFonts w:eastAsia="Calibri"/>
                <w:sz w:val="20"/>
                <w:szCs w:val="20"/>
                <w:lang w:eastAsia="en-US"/>
              </w:rPr>
              <w:t>54</w:t>
            </w:r>
          </w:p>
        </w:tc>
        <w:tc>
          <w:tcPr>
            <w:tcW w:w="404" w:type="pct"/>
            <w:gridSpan w:val="2"/>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color w:val="000000"/>
                <w:sz w:val="20"/>
                <w:szCs w:val="20"/>
                <w:shd w:val="clear" w:color="auto" w:fill="FFFFFF"/>
                <w:lang w:bidi="ru-RU"/>
              </w:rPr>
            </w:pPr>
            <w:r w:rsidRPr="004D5157">
              <w:rPr>
                <w:color w:val="000000"/>
                <w:sz w:val="20"/>
                <w:szCs w:val="20"/>
                <w:shd w:val="clear" w:color="auto" w:fill="FFFFFF"/>
                <w:lang w:bidi="ru-RU"/>
              </w:rPr>
              <w:t>90</w:t>
            </w:r>
          </w:p>
        </w:tc>
        <w:tc>
          <w:tcPr>
            <w:tcW w:w="701"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spacing w:line="276" w:lineRule="auto"/>
              <w:jc w:val="center"/>
              <w:rPr>
                <w:rFonts w:eastAsia="Calibri"/>
                <w:sz w:val="20"/>
                <w:szCs w:val="20"/>
                <w:lang w:eastAsia="en-US"/>
              </w:rPr>
            </w:pPr>
            <w:r w:rsidRPr="004D5157">
              <w:rPr>
                <w:rFonts w:eastAsia="Calibri"/>
                <w:sz w:val="20"/>
                <w:szCs w:val="20"/>
                <w:lang w:eastAsia="en-US"/>
              </w:rPr>
              <w:t>-</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D5157" w:rsidRPr="004D5157" w:rsidRDefault="004D5157" w:rsidP="004D5157">
            <w:pPr>
              <w:spacing w:after="200" w:line="276" w:lineRule="auto"/>
              <w:jc w:val="center"/>
              <w:rPr>
                <w:rFonts w:eastAsia="Calibri"/>
                <w:sz w:val="20"/>
                <w:szCs w:val="20"/>
                <w:lang w:eastAsia="en-US"/>
              </w:rPr>
            </w:pPr>
            <w:r w:rsidRPr="004D5157">
              <w:rPr>
                <w:rFonts w:eastAsia="Calibri"/>
                <w:sz w:val="20"/>
                <w:szCs w:val="20"/>
                <w:lang w:eastAsia="en-US"/>
              </w:rPr>
              <w:t>-</w:t>
            </w:r>
          </w:p>
        </w:tc>
      </w:tr>
      <w:tr w:rsidR="004D5157" w:rsidRPr="004D5157" w:rsidTr="004D5157">
        <w:trPr>
          <w:trHeight w:val="265"/>
        </w:trPr>
        <w:tc>
          <w:tcPr>
            <w:tcW w:w="200"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18"/>
                <w:szCs w:val="18"/>
                <w:lang w:val="en-US" w:eastAsia="en-US"/>
              </w:rPr>
            </w:pPr>
            <w:r w:rsidRPr="004D5157">
              <w:rPr>
                <w:sz w:val="18"/>
                <w:szCs w:val="18"/>
                <w:lang w:val="en-US" w:eastAsia="en-US"/>
              </w:rPr>
              <w:t>4</w:t>
            </w:r>
          </w:p>
        </w:tc>
        <w:tc>
          <w:tcPr>
            <w:tcW w:w="4800" w:type="pct"/>
            <w:gridSpan w:val="13"/>
            <w:tcBorders>
              <w:top w:val="single" w:sz="4" w:space="0" w:color="auto"/>
              <w:left w:val="single" w:sz="4" w:space="0" w:color="auto"/>
              <w:bottom w:val="single" w:sz="4" w:space="0" w:color="auto"/>
              <w:right w:val="single" w:sz="4" w:space="0" w:color="auto"/>
            </w:tcBorders>
            <w:shd w:val="clear" w:color="auto" w:fill="FFFFFF"/>
            <w:vAlign w:val="center"/>
            <w:hideMark/>
          </w:tcPr>
          <w:p w:rsidR="004D5157" w:rsidRPr="004D5157" w:rsidRDefault="004D5157" w:rsidP="004D5157">
            <w:pPr>
              <w:spacing w:line="276" w:lineRule="auto"/>
              <w:jc w:val="center"/>
              <w:rPr>
                <w:rFonts w:eastAsia="Calibri"/>
                <w:sz w:val="20"/>
                <w:szCs w:val="20"/>
                <w:lang w:eastAsia="en-US"/>
              </w:rPr>
            </w:pPr>
            <w:r w:rsidRPr="004D5157">
              <w:rPr>
                <w:rFonts w:eastAsia="Calibri"/>
                <w:i/>
                <w:iCs/>
                <w:color w:val="000000"/>
                <w:sz w:val="20"/>
                <w:szCs w:val="20"/>
                <w:shd w:val="clear" w:color="auto" w:fill="FFFFFF"/>
                <w:lang w:bidi="ru-RU"/>
              </w:rPr>
              <w:t>Водозабор п. Юрьевский</w:t>
            </w:r>
          </w:p>
        </w:tc>
      </w:tr>
      <w:tr w:rsidR="004D5157" w:rsidRPr="004D5157" w:rsidTr="004D5157">
        <w:trPr>
          <w:trHeight w:val="558"/>
        </w:trPr>
        <w:tc>
          <w:tcPr>
            <w:tcW w:w="200"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18"/>
                <w:szCs w:val="18"/>
                <w:lang w:val="en-US" w:eastAsia="en-US"/>
              </w:rPr>
            </w:pPr>
            <w:r w:rsidRPr="004D5157">
              <w:rPr>
                <w:sz w:val="18"/>
                <w:szCs w:val="18"/>
                <w:lang w:val="en-US" w:eastAsia="en-US"/>
              </w:rPr>
              <w:t>4.1</w:t>
            </w:r>
          </w:p>
        </w:tc>
        <w:tc>
          <w:tcPr>
            <w:tcW w:w="472"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ind w:left="85"/>
              <w:jc w:val="center"/>
              <w:rPr>
                <w:sz w:val="20"/>
                <w:szCs w:val="20"/>
                <w:lang w:eastAsia="en-US"/>
              </w:rPr>
            </w:pPr>
            <w:r w:rsidRPr="004D5157">
              <w:rPr>
                <w:color w:val="000000"/>
                <w:sz w:val="20"/>
                <w:szCs w:val="20"/>
                <w:shd w:val="clear" w:color="auto" w:fill="FFFFFF"/>
                <w:lang w:bidi="ru-RU"/>
              </w:rPr>
              <w:t>Артскважина</w:t>
            </w:r>
          </w:p>
        </w:tc>
        <w:tc>
          <w:tcPr>
            <w:tcW w:w="636"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26" w:lineRule="exact"/>
              <w:ind w:left="90"/>
              <w:jc w:val="center"/>
              <w:rPr>
                <w:sz w:val="20"/>
                <w:szCs w:val="20"/>
                <w:lang w:eastAsia="en-US"/>
              </w:rPr>
            </w:pPr>
            <w:r w:rsidRPr="004D5157">
              <w:rPr>
                <w:color w:val="000000"/>
                <w:sz w:val="20"/>
                <w:szCs w:val="20"/>
                <w:shd w:val="clear" w:color="auto" w:fill="FFFFFF"/>
                <w:lang w:eastAsia="en-US"/>
              </w:rPr>
              <w:t xml:space="preserve">ЭЦВ 8-25-125    13  </w:t>
            </w:r>
            <w:r w:rsidRPr="004D5157">
              <w:rPr>
                <w:color w:val="000000"/>
                <w:sz w:val="20"/>
                <w:szCs w:val="20"/>
                <w:shd w:val="clear" w:color="auto" w:fill="FFFFFF"/>
                <w:lang w:bidi="ru-RU"/>
              </w:rPr>
              <w:t>кВт</w:t>
            </w:r>
          </w:p>
        </w:tc>
        <w:tc>
          <w:tcPr>
            <w:tcW w:w="508"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20"/>
                <w:szCs w:val="20"/>
                <w:lang w:eastAsia="en-US"/>
              </w:rPr>
            </w:pPr>
            <w:r w:rsidRPr="004D5157">
              <w:rPr>
                <w:color w:val="000000"/>
                <w:sz w:val="20"/>
                <w:szCs w:val="20"/>
                <w:shd w:val="clear" w:color="auto" w:fill="FFFFFF"/>
                <w:lang w:bidi="ru-RU"/>
              </w:rPr>
              <w:t>Работа</w:t>
            </w:r>
          </w:p>
        </w:tc>
        <w:tc>
          <w:tcPr>
            <w:tcW w:w="317"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20"/>
                <w:szCs w:val="20"/>
                <w:lang w:eastAsia="en-US"/>
              </w:rPr>
            </w:pPr>
            <w:r w:rsidRPr="004D5157">
              <w:rPr>
                <w:color w:val="000000"/>
                <w:sz w:val="20"/>
                <w:szCs w:val="20"/>
                <w:shd w:val="clear" w:color="auto" w:fill="FFFFFF"/>
                <w:lang w:bidi="ru-RU"/>
              </w:rPr>
              <w:t>нет</w:t>
            </w:r>
          </w:p>
        </w:tc>
        <w:tc>
          <w:tcPr>
            <w:tcW w:w="292"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20"/>
                <w:szCs w:val="20"/>
                <w:lang w:eastAsia="en-US"/>
              </w:rPr>
            </w:pPr>
            <w:r w:rsidRPr="004D5157">
              <w:rPr>
                <w:color w:val="000000"/>
                <w:sz w:val="20"/>
                <w:szCs w:val="20"/>
                <w:shd w:val="clear" w:color="auto" w:fill="FFFFFF"/>
                <w:lang w:bidi="ru-RU"/>
              </w:rPr>
              <w:t>нет</w:t>
            </w:r>
          </w:p>
        </w:tc>
        <w:tc>
          <w:tcPr>
            <w:tcW w:w="416" w:type="pct"/>
            <w:gridSpan w:val="2"/>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20"/>
                <w:szCs w:val="20"/>
                <w:lang w:eastAsia="en-US"/>
              </w:rPr>
            </w:pPr>
            <w:r w:rsidRPr="004D5157">
              <w:rPr>
                <w:color w:val="000000"/>
                <w:sz w:val="20"/>
                <w:szCs w:val="20"/>
                <w:shd w:val="clear" w:color="auto" w:fill="FFFFFF"/>
                <w:lang w:bidi="ru-RU"/>
              </w:rPr>
              <w:t>1989</w:t>
            </w:r>
          </w:p>
        </w:tc>
        <w:tc>
          <w:tcPr>
            <w:tcW w:w="156"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20"/>
                <w:szCs w:val="20"/>
                <w:lang w:eastAsia="en-US"/>
              </w:rPr>
            </w:pPr>
          </w:p>
        </w:tc>
        <w:tc>
          <w:tcPr>
            <w:tcW w:w="162"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20"/>
                <w:szCs w:val="20"/>
                <w:lang w:eastAsia="en-US"/>
              </w:rPr>
            </w:pPr>
            <w:r w:rsidRPr="004D5157">
              <w:rPr>
                <w:color w:val="000000"/>
                <w:sz w:val="20"/>
                <w:szCs w:val="20"/>
                <w:shd w:val="clear" w:color="auto" w:fill="FFFFFF"/>
                <w:lang w:bidi="ru-RU"/>
              </w:rPr>
              <w:t>52</w:t>
            </w:r>
          </w:p>
        </w:tc>
        <w:tc>
          <w:tcPr>
            <w:tcW w:w="404" w:type="pct"/>
            <w:gridSpan w:val="2"/>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20"/>
                <w:szCs w:val="20"/>
                <w:lang w:eastAsia="en-US"/>
              </w:rPr>
            </w:pPr>
            <w:r w:rsidRPr="004D5157">
              <w:rPr>
                <w:color w:val="000000"/>
                <w:sz w:val="20"/>
                <w:szCs w:val="20"/>
                <w:shd w:val="clear" w:color="auto" w:fill="FFFFFF"/>
                <w:lang w:bidi="ru-RU"/>
              </w:rPr>
              <w:t>90</w:t>
            </w:r>
          </w:p>
        </w:tc>
        <w:tc>
          <w:tcPr>
            <w:tcW w:w="701"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spacing w:line="276" w:lineRule="auto"/>
              <w:jc w:val="center"/>
              <w:rPr>
                <w:rFonts w:eastAsia="Calibri"/>
                <w:sz w:val="20"/>
                <w:szCs w:val="20"/>
                <w:lang w:eastAsia="en-US"/>
              </w:rPr>
            </w:pPr>
            <w:r w:rsidRPr="004D5157">
              <w:rPr>
                <w:rFonts w:eastAsia="Calibri"/>
                <w:sz w:val="20"/>
                <w:szCs w:val="20"/>
                <w:lang w:eastAsia="en-US"/>
              </w:rPr>
              <w:t>600</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D5157" w:rsidRPr="004D5157" w:rsidRDefault="004D5157" w:rsidP="004D5157">
            <w:pPr>
              <w:spacing w:line="276" w:lineRule="auto"/>
              <w:jc w:val="center"/>
              <w:rPr>
                <w:rFonts w:eastAsia="Calibri"/>
                <w:sz w:val="20"/>
                <w:szCs w:val="20"/>
                <w:lang w:eastAsia="en-US"/>
              </w:rPr>
            </w:pPr>
            <w:r w:rsidRPr="004D5157">
              <w:rPr>
                <w:rFonts w:eastAsia="Calibri"/>
                <w:sz w:val="20"/>
                <w:szCs w:val="20"/>
                <w:lang w:eastAsia="en-US"/>
              </w:rPr>
              <w:t>333,7</w:t>
            </w:r>
          </w:p>
        </w:tc>
      </w:tr>
      <w:tr w:rsidR="004D5157" w:rsidRPr="004D5157" w:rsidTr="004D5157">
        <w:trPr>
          <w:trHeight w:val="267"/>
        </w:trPr>
        <w:tc>
          <w:tcPr>
            <w:tcW w:w="200"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18"/>
                <w:szCs w:val="18"/>
                <w:lang w:val="en-US" w:eastAsia="en-US"/>
              </w:rPr>
            </w:pPr>
            <w:r w:rsidRPr="004D5157">
              <w:rPr>
                <w:sz w:val="18"/>
                <w:szCs w:val="18"/>
                <w:lang w:val="en-US" w:eastAsia="en-US"/>
              </w:rPr>
              <w:t>5</w:t>
            </w:r>
          </w:p>
        </w:tc>
        <w:tc>
          <w:tcPr>
            <w:tcW w:w="4800" w:type="pct"/>
            <w:gridSpan w:val="13"/>
            <w:tcBorders>
              <w:top w:val="single" w:sz="4" w:space="0" w:color="auto"/>
              <w:left w:val="single" w:sz="4" w:space="0" w:color="auto"/>
              <w:bottom w:val="single" w:sz="4" w:space="0" w:color="auto"/>
              <w:right w:val="single" w:sz="4" w:space="0" w:color="auto"/>
            </w:tcBorders>
            <w:shd w:val="clear" w:color="auto" w:fill="FFFFFF"/>
            <w:vAlign w:val="center"/>
            <w:hideMark/>
          </w:tcPr>
          <w:p w:rsidR="004D5157" w:rsidRPr="004D5157" w:rsidRDefault="004D5157" w:rsidP="004D5157">
            <w:pPr>
              <w:spacing w:line="276" w:lineRule="auto"/>
              <w:jc w:val="center"/>
              <w:rPr>
                <w:rFonts w:eastAsia="Calibri"/>
                <w:sz w:val="20"/>
                <w:szCs w:val="20"/>
                <w:lang w:eastAsia="en-US"/>
              </w:rPr>
            </w:pPr>
            <w:r w:rsidRPr="004D5157">
              <w:rPr>
                <w:rFonts w:eastAsia="Calibri"/>
                <w:i/>
                <w:iCs/>
                <w:color w:val="000000"/>
                <w:sz w:val="20"/>
                <w:szCs w:val="20"/>
                <w:shd w:val="clear" w:color="auto" w:fill="FFFFFF"/>
                <w:lang w:bidi="ru-RU"/>
              </w:rPr>
              <w:t>Водозабор с. Акуловские Выселки</w:t>
            </w:r>
          </w:p>
        </w:tc>
      </w:tr>
      <w:tr w:rsidR="004D5157" w:rsidRPr="004D5157" w:rsidTr="004D5157">
        <w:trPr>
          <w:trHeight w:val="558"/>
        </w:trPr>
        <w:tc>
          <w:tcPr>
            <w:tcW w:w="200"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18"/>
                <w:szCs w:val="18"/>
                <w:lang w:eastAsia="en-US"/>
              </w:rPr>
            </w:pPr>
            <w:r w:rsidRPr="004D5157">
              <w:rPr>
                <w:sz w:val="18"/>
                <w:szCs w:val="18"/>
                <w:lang w:eastAsia="en-US"/>
              </w:rPr>
              <w:t>5.1</w:t>
            </w:r>
          </w:p>
        </w:tc>
        <w:tc>
          <w:tcPr>
            <w:tcW w:w="472"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ind w:left="85"/>
              <w:jc w:val="center"/>
              <w:rPr>
                <w:sz w:val="20"/>
                <w:szCs w:val="20"/>
                <w:lang w:eastAsia="en-US"/>
              </w:rPr>
            </w:pPr>
            <w:r w:rsidRPr="004D5157">
              <w:rPr>
                <w:color w:val="000000"/>
                <w:sz w:val="20"/>
                <w:szCs w:val="20"/>
                <w:shd w:val="clear" w:color="auto" w:fill="FFFFFF"/>
                <w:lang w:bidi="ru-RU"/>
              </w:rPr>
              <w:t>Артскважина</w:t>
            </w:r>
          </w:p>
        </w:tc>
        <w:tc>
          <w:tcPr>
            <w:tcW w:w="636"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spacing w:line="276" w:lineRule="auto"/>
              <w:ind w:left="90"/>
              <w:jc w:val="center"/>
              <w:rPr>
                <w:rFonts w:eastAsia="Calibri"/>
                <w:sz w:val="20"/>
                <w:szCs w:val="20"/>
                <w:lang w:eastAsia="en-US"/>
              </w:rPr>
            </w:pPr>
            <w:r w:rsidRPr="004D5157">
              <w:rPr>
                <w:rFonts w:ascii="Calibri" w:eastAsia="Calibri" w:hAnsi="Calibri"/>
                <w:color w:val="000000"/>
                <w:sz w:val="20"/>
                <w:szCs w:val="20"/>
                <w:shd w:val="clear" w:color="auto" w:fill="FFFFFF"/>
                <w:lang w:eastAsia="en-US"/>
              </w:rPr>
              <w:t xml:space="preserve">ЭЦВ 6-6,5-110     </w:t>
            </w:r>
            <w:r w:rsidRPr="004D5157">
              <w:rPr>
                <w:rFonts w:eastAsia="Calibri"/>
                <w:color w:val="000000"/>
                <w:sz w:val="20"/>
                <w:szCs w:val="20"/>
                <w:shd w:val="clear" w:color="auto" w:fill="FFFFFF"/>
                <w:lang w:bidi="ru-RU"/>
              </w:rPr>
              <w:t xml:space="preserve">  4 кВт</w:t>
            </w:r>
          </w:p>
        </w:tc>
        <w:tc>
          <w:tcPr>
            <w:tcW w:w="508"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20"/>
                <w:szCs w:val="20"/>
                <w:lang w:eastAsia="en-US"/>
              </w:rPr>
            </w:pPr>
            <w:r w:rsidRPr="004D5157">
              <w:rPr>
                <w:color w:val="000000"/>
                <w:sz w:val="20"/>
                <w:szCs w:val="20"/>
                <w:shd w:val="clear" w:color="auto" w:fill="FFFFFF"/>
                <w:lang w:bidi="ru-RU"/>
              </w:rPr>
              <w:t>Работа</w:t>
            </w:r>
          </w:p>
        </w:tc>
        <w:tc>
          <w:tcPr>
            <w:tcW w:w="317"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20"/>
                <w:szCs w:val="20"/>
                <w:lang w:eastAsia="en-US"/>
              </w:rPr>
            </w:pPr>
            <w:r w:rsidRPr="004D5157">
              <w:rPr>
                <w:color w:val="000000"/>
                <w:sz w:val="20"/>
                <w:szCs w:val="20"/>
                <w:shd w:val="clear" w:color="auto" w:fill="FFFFFF"/>
                <w:lang w:bidi="ru-RU"/>
              </w:rPr>
              <w:t>нет</w:t>
            </w:r>
          </w:p>
        </w:tc>
        <w:tc>
          <w:tcPr>
            <w:tcW w:w="292"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20"/>
                <w:szCs w:val="20"/>
                <w:lang w:eastAsia="en-US"/>
              </w:rPr>
            </w:pPr>
            <w:r w:rsidRPr="004D5157">
              <w:rPr>
                <w:color w:val="000000"/>
                <w:sz w:val="20"/>
                <w:szCs w:val="20"/>
                <w:shd w:val="clear" w:color="auto" w:fill="FFFFFF"/>
                <w:lang w:bidi="ru-RU"/>
              </w:rPr>
              <w:t>нет</w:t>
            </w:r>
          </w:p>
        </w:tc>
        <w:tc>
          <w:tcPr>
            <w:tcW w:w="416" w:type="pct"/>
            <w:gridSpan w:val="2"/>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spacing w:line="276" w:lineRule="auto"/>
              <w:jc w:val="center"/>
              <w:rPr>
                <w:rFonts w:eastAsia="Calibri"/>
                <w:sz w:val="20"/>
                <w:szCs w:val="20"/>
                <w:lang w:eastAsia="en-US"/>
              </w:rPr>
            </w:pPr>
            <w:r w:rsidRPr="004D5157">
              <w:rPr>
                <w:rFonts w:eastAsia="Calibri"/>
                <w:sz w:val="20"/>
                <w:szCs w:val="20"/>
                <w:lang w:eastAsia="en-US"/>
              </w:rPr>
              <w:t>1965</w:t>
            </w:r>
          </w:p>
        </w:tc>
        <w:tc>
          <w:tcPr>
            <w:tcW w:w="156"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spacing w:line="276" w:lineRule="auto"/>
              <w:jc w:val="center"/>
              <w:rPr>
                <w:rFonts w:eastAsia="Calibri"/>
                <w:sz w:val="20"/>
                <w:szCs w:val="20"/>
                <w:lang w:eastAsia="en-US"/>
              </w:rPr>
            </w:pPr>
          </w:p>
        </w:tc>
        <w:tc>
          <w:tcPr>
            <w:tcW w:w="162"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spacing w:line="276" w:lineRule="auto"/>
              <w:jc w:val="center"/>
              <w:rPr>
                <w:rFonts w:eastAsia="Calibri"/>
                <w:sz w:val="20"/>
                <w:szCs w:val="20"/>
                <w:lang w:eastAsia="en-US"/>
              </w:rPr>
            </w:pPr>
            <w:r w:rsidRPr="004D5157">
              <w:rPr>
                <w:rFonts w:eastAsia="Calibri"/>
                <w:sz w:val="20"/>
                <w:szCs w:val="20"/>
                <w:lang w:eastAsia="en-US"/>
              </w:rPr>
              <w:t>98</w:t>
            </w:r>
          </w:p>
        </w:tc>
        <w:tc>
          <w:tcPr>
            <w:tcW w:w="404" w:type="pct"/>
            <w:gridSpan w:val="2"/>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20"/>
                <w:szCs w:val="20"/>
                <w:lang w:eastAsia="en-US"/>
              </w:rPr>
            </w:pPr>
            <w:r w:rsidRPr="004D5157">
              <w:rPr>
                <w:color w:val="000000"/>
                <w:sz w:val="20"/>
                <w:szCs w:val="20"/>
                <w:shd w:val="clear" w:color="auto" w:fill="FFFFFF"/>
                <w:lang w:bidi="ru-RU"/>
              </w:rPr>
              <w:t>75</w:t>
            </w:r>
          </w:p>
        </w:tc>
        <w:tc>
          <w:tcPr>
            <w:tcW w:w="701"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spacing w:after="200" w:line="276" w:lineRule="auto"/>
              <w:jc w:val="center"/>
              <w:rPr>
                <w:rFonts w:eastAsia="Calibri"/>
                <w:sz w:val="20"/>
                <w:szCs w:val="20"/>
                <w:lang w:eastAsia="en-US"/>
              </w:rPr>
            </w:pPr>
            <w:r w:rsidRPr="004D5157">
              <w:rPr>
                <w:rFonts w:eastAsia="Calibri"/>
                <w:sz w:val="20"/>
                <w:szCs w:val="20"/>
                <w:lang w:eastAsia="en-US"/>
              </w:rPr>
              <w:t>156</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D5157" w:rsidRPr="004D5157" w:rsidRDefault="004D5157" w:rsidP="004D5157">
            <w:pPr>
              <w:spacing w:line="276" w:lineRule="auto"/>
              <w:jc w:val="center"/>
              <w:rPr>
                <w:rFonts w:eastAsia="Calibri"/>
                <w:sz w:val="20"/>
                <w:szCs w:val="20"/>
                <w:lang w:eastAsia="en-US"/>
              </w:rPr>
            </w:pPr>
            <w:r w:rsidRPr="004D5157">
              <w:rPr>
                <w:rFonts w:eastAsia="Calibri"/>
                <w:sz w:val="20"/>
                <w:szCs w:val="20"/>
                <w:lang w:eastAsia="en-US"/>
              </w:rPr>
              <w:t>2,8</w:t>
            </w:r>
          </w:p>
        </w:tc>
      </w:tr>
      <w:tr w:rsidR="004D5157" w:rsidRPr="004D5157" w:rsidTr="004D5157">
        <w:trPr>
          <w:trHeight w:val="269"/>
        </w:trPr>
        <w:tc>
          <w:tcPr>
            <w:tcW w:w="200"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18"/>
                <w:szCs w:val="18"/>
                <w:lang w:val="en-US" w:eastAsia="en-US"/>
              </w:rPr>
            </w:pPr>
            <w:r w:rsidRPr="004D5157">
              <w:rPr>
                <w:sz w:val="18"/>
                <w:szCs w:val="18"/>
                <w:lang w:val="en-US" w:eastAsia="en-US"/>
              </w:rPr>
              <w:t>6</w:t>
            </w:r>
          </w:p>
        </w:tc>
        <w:tc>
          <w:tcPr>
            <w:tcW w:w="4800" w:type="pct"/>
            <w:gridSpan w:val="13"/>
            <w:tcBorders>
              <w:top w:val="single" w:sz="4" w:space="0" w:color="auto"/>
              <w:left w:val="single" w:sz="4" w:space="0" w:color="auto"/>
              <w:bottom w:val="single" w:sz="4" w:space="0" w:color="auto"/>
              <w:right w:val="single" w:sz="4" w:space="0" w:color="auto"/>
            </w:tcBorders>
            <w:shd w:val="clear" w:color="auto" w:fill="FFFFFF"/>
            <w:vAlign w:val="center"/>
            <w:hideMark/>
          </w:tcPr>
          <w:p w:rsidR="004D5157" w:rsidRPr="004D5157" w:rsidRDefault="004D5157" w:rsidP="004D5157">
            <w:pPr>
              <w:widowControl w:val="0"/>
              <w:spacing w:line="200" w:lineRule="exact"/>
              <w:jc w:val="center"/>
              <w:rPr>
                <w:sz w:val="20"/>
                <w:szCs w:val="20"/>
                <w:lang w:eastAsia="en-US"/>
              </w:rPr>
            </w:pPr>
            <w:r w:rsidRPr="004D5157">
              <w:rPr>
                <w:i/>
                <w:iCs/>
                <w:color w:val="000000"/>
                <w:sz w:val="20"/>
                <w:szCs w:val="20"/>
                <w:shd w:val="clear" w:color="auto" w:fill="FFFFFF"/>
                <w:lang w:bidi="ru-RU"/>
              </w:rPr>
              <w:t xml:space="preserve">Водозабор </w:t>
            </w:r>
            <w:r w:rsidRPr="004D5157">
              <w:rPr>
                <w:rFonts w:eastAsia="Calibri"/>
                <w:i/>
                <w:iCs/>
                <w:color w:val="000000"/>
                <w:sz w:val="20"/>
                <w:szCs w:val="20"/>
                <w:shd w:val="clear" w:color="auto" w:fill="FFFFFF"/>
                <w:lang w:bidi="ru-RU"/>
              </w:rPr>
              <w:t>с. Красногорье</w:t>
            </w:r>
          </w:p>
        </w:tc>
      </w:tr>
      <w:tr w:rsidR="004D5157" w:rsidRPr="004D5157" w:rsidTr="004D5157">
        <w:trPr>
          <w:trHeight w:val="558"/>
        </w:trPr>
        <w:tc>
          <w:tcPr>
            <w:tcW w:w="200"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18"/>
                <w:szCs w:val="18"/>
                <w:lang w:eastAsia="en-US"/>
              </w:rPr>
            </w:pPr>
            <w:r w:rsidRPr="004D5157">
              <w:rPr>
                <w:sz w:val="18"/>
                <w:szCs w:val="18"/>
                <w:lang w:eastAsia="en-US"/>
              </w:rPr>
              <w:t>6.1</w:t>
            </w:r>
          </w:p>
        </w:tc>
        <w:tc>
          <w:tcPr>
            <w:tcW w:w="472"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ind w:left="85"/>
              <w:jc w:val="center"/>
              <w:rPr>
                <w:sz w:val="20"/>
                <w:szCs w:val="20"/>
                <w:lang w:eastAsia="en-US"/>
              </w:rPr>
            </w:pPr>
            <w:r w:rsidRPr="004D5157">
              <w:rPr>
                <w:color w:val="000000"/>
                <w:sz w:val="20"/>
                <w:szCs w:val="20"/>
                <w:shd w:val="clear" w:color="auto" w:fill="FFFFFF"/>
                <w:lang w:bidi="ru-RU"/>
              </w:rPr>
              <w:t>Артскважина</w:t>
            </w:r>
          </w:p>
        </w:tc>
        <w:tc>
          <w:tcPr>
            <w:tcW w:w="636"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ind w:left="58"/>
              <w:jc w:val="center"/>
              <w:rPr>
                <w:sz w:val="20"/>
                <w:szCs w:val="20"/>
                <w:lang w:eastAsia="en-US"/>
              </w:rPr>
            </w:pPr>
            <w:r w:rsidRPr="004D5157">
              <w:rPr>
                <w:color w:val="000000"/>
                <w:sz w:val="20"/>
                <w:szCs w:val="20"/>
                <w:shd w:val="clear" w:color="auto" w:fill="FFFFFF"/>
                <w:lang w:eastAsia="en-US"/>
              </w:rPr>
              <w:t xml:space="preserve">ЭЦВ 6-10-110     </w:t>
            </w:r>
            <w:r w:rsidRPr="004D5157">
              <w:rPr>
                <w:color w:val="000000"/>
                <w:sz w:val="20"/>
                <w:szCs w:val="20"/>
                <w:shd w:val="clear" w:color="auto" w:fill="FFFFFF"/>
                <w:lang w:bidi="ru-RU"/>
              </w:rPr>
              <w:t xml:space="preserve"> 5,5 кВт</w:t>
            </w:r>
          </w:p>
        </w:tc>
        <w:tc>
          <w:tcPr>
            <w:tcW w:w="508"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20"/>
                <w:szCs w:val="20"/>
                <w:lang w:eastAsia="en-US"/>
              </w:rPr>
            </w:pPr>
            <w:r w:rsidRPr="004D5157">
              <w:rPr>
                <w:color w:val="000000"/>
                <w:sz w:val="20"/>
                <w:szCs w:val="20"/>
                <w:shd w:val="clear" w:color="auto" w:fill="FFFFFF"/>
                <w:lang w:bidi="ru-RU"/>
              </w:rPr>
              <w:t>Работа</w:t>
            </w:r>
          </w:p>
        </w:tc>
        <w:tc>
          <w:tcPr>
            <w:tcW w:w="317"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20"/>
                <w:szCs w:val="20"/>
                <w:lang w:eastAsia="en-US"/>
              </w:rPr>
            </w:pPr>
            <w:r w:rsidRPr="004D5157">
              <w:rPr>
                <w:color w:val="000000"/>
                <w:sz w:val="20"/>
                <w:szCs w:val="20"/>
                <w:shd w:val="clear" w:color="auto" w:fill="FFFFFF"/>
                <w:lang w:bidi="ru-RU"/>
              </w:rPr>
              <w:t>нет</w:t>
            </w:r>
          </w:p>
        </w:tc>
        <w:tc>
          <w:tcPr>
            <w:tcW w:w="292"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20"/>
                <w:szCs w:val="20"/>
                <w:lang w:eastAsia="en-US"/>
              </w:rPr>
            </w:pPr>
            <w:r w:rsidRPr="004D5157">
              <w:rPr>
                <w:color w:val="000000"/>
                <w:sz w:val="20"/>
                <w:szCs w:val="20"/>
                <w:shd w:val="clear" w:color="auto" w:fill="FFFFFF"/>
                <w:lang w:bidi="ru-RU"/>
              </w:rPr>
              <w:t>нет</w:t>
            </w:r>
          </w:p>
        </w:tc>
        <w:tc>
          <w:tcPr>
            <w:tcW w:w="416" w:type="pct"/>
            <w:gridSpan w:val="2"/>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20"/>
                <w:szCs w:val="20"/>
                <w:lang w:eastAsia="en-US"/>
              </w:rPr>
            </w:pPr>
            <w:r w:rsidRPr="004D5157">
              <w:rPr>
                <w:color w:val="000000"/>
                <w:sz w:val="20"/>
                <w:szCs w:val="20"/>
                <w:shd w:val="clear" w:color="auto" w:fill="FFFFFF"/>
                <w:lang w:bidi="ru-RU"/>
              </w:rPr>
              <w:t>1970</w:t>
            </w:r>
          </w:p>
        </w:tc>
        <w:tc>
          <w:tcPr>
            <w:tcW w:w="156"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20"/>
                <w:szCs w:val="20"/>
                <w:lang w:eastAsia="en-US"/>
              </w:rPr>
            </w:pPr>
          </w:p>
        </w:tc>
        <w:tc>
          <w:tcPr>
            <w:tcW w:w="162"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20"/>
                <w:szCs w:val="20"/>
                <w:lang w:eastAsia="en-US"/>
              </w:rPr>
            </w:pPr>
            <w:r w:rsidRPr="004D5157">
              <w:rPr>
                <w:color w:val="000000"/>
                <w:sz w:val="20"/>
                <w:szCs w:val="20"/>
                <w:shd w:val="clear" w:color="auto" w:fill="FFFFFF"/>
                <w:lang w:bidi="ru-RU"/>
              </w:rPr>
              <w:t>90</w:t>
            </w:r>
          </w:p>
        </w:tc>
        <w:tc>
          <w:tcPr>
            <w:tcW w:w="404" w:type="pct"/>
            <w:gridSpan w:val="2"/>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20"/>
                <w:szCs w:val="20"/>
                <w:lang w:eastAsia="en-US"/>
              </w:rPr>
            </w:pPr>
            <w:r w:rsidRPr="004D5157">
              <w:rPr>
                <w:color w:val="000000"/>
                <w:sz w:val="20"/>
                <w:szCs w:val="20"/>
                <w:shd w:val="clear" w:color="auto" w:fill="FFFFFF"/>
                <w:lang w:bidi="ru-RU"/>
              </w:rPr>
              <w:t>80</w:t>
            </w:r>
          </w:p>
        </w:tc>
        <w:tc>
          <w:tcPr>
            <w:tcW w:w="701"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spacing w:line="276" w:lineRule="auto"/>
              <w:jc w:val="center"/>
              <w:rPr>
                <w:rFonts w:eastAsia="Calibri"/>
                <w:sz w:val="20"/>
                <w:szCs w:val="20"/>
                <w:lang w:eastAsia="en-US"/>
              </w:rPr>
            </w:pPr>
            <w:r w:rsidRPr="004D5157">
              <w:rPr>
                <w:rFonts w:eastAsia="Calibri"/>
                <w:sz w:val="20"/>
                <w:szCs w:val="20"/>
                <w:lang w:eastAsia="en-US"/>
              </w:rPr>
              <w:t>240</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D5157" w:rsidRPr="004D5157" w:rsidRDefault="004D5157" w:rsidP="004D5157">
            <w:pPr>
              <w:spacing w:line="276" w:lineRule="auto"/>
              <w:jc w:val="center"/>
              <w:rPr>
                <w:rFonts w:eastAsia="Calibri"/>
                <w:sz w:val="20"/>
                <w:szCs w:val="20"/>
                <w:lang w:eastAsia="en-US"/>
              </w:rPr>
            </w:pPr>
            <w:r w:rsidRPr="004D5157">
              <w:rPr>
                <w:rFonts w:eastAsia="Calibri"/>
                <w:sz w:val="20"/>
                <w:szCs w:val="20"/>
                <w:lang w:eastAsia="en-US"/>
              </w:rPr>
              <w:t>83,7</w:t>
            </w:r>
          </w:p>
        </w:tc>
      </w:tr>
      <w:tr w:rsidR="004D5157" w:rsidRPr="004D5157" w:rsidTr="004D5157">
        <w:trPr>
          <w:trHeight w:val="271"/>
        </w:trPr>
        <w:tc>
          <w:tcPr>
            <w:tcW w:w="200"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18"/>
                <w:szCs w:val="18"/>
                <w:lang w:eastAsia="en-US"/>
              </w:rPr>
            </w:pPr>
            <w:r w:rsidRPr="004D5157">
              <w:rPr>
                <w:sz w:val="18"/>
                <w:szCs w:val="18"/>
                <w:lang w:eastAsia="en-US"/>
              </w:rPr>
              <w:t>7</w:t>
            </w:r>
          </w:p>
        </w:tc>
        <w:tc>
          <w:tcPr>
            <w:tcW w:w="4800" w:type="pct"/>
            <w:gridSpan w:val="13"/>
            <w:tcBorders>
              <w:top w:val="single" w:sz="4" w:space="0" w:color="auto"/>
              <w:left w:val="single" w:sz="4" w:space="0" w:color="auto"/>
              <w:bottom w:val="single" w:sz="4" w:space="0" w:color="auto"/>
              <w:right w:val="single" w:sz="4" w:space="0" w:color="auto"/>
            </w:tcBorders>
            <w:shd w:val="clear" w:color="auto" w:fill="FFFFFF"/>
            <w:vAlign w:val="center"/>
            <w:hideMark/>
          </w:tcPr>
          <w:p w:rsidR="004D5157" w:rsidRPr="004D5157" w:rsidRDefault="004D5157" w:rsidP="004D5157">
            <w:pPr>
              <w:widowControl w:val="0"/>
              <w:spacing w:line="200" w:lineRule="exact"/>
              <w:jc w:val="center"/>
              <w:rPr>
                <w:sz w:val="20"/>
                <w:szCs w:val="20"/>
                <w:lang w:eastAsia="en-US"/>
              </w:rPr>
            </w:pPr>
            <w:r w:rsidRPr="004D5157">
              <w:rPr>
                <w:i/>
                <w:iCs/>
                <w:color w:val="000000"/>
                <w:sz w:val="20"/>
                <w:szCs w:val="20"/>
                <w:shd w:val="clear" w:color="auto" w:fill="FFFFFF"/>
                <w:lang w:bidi="ru-RU"/>
              </w:rPr>
              <w:t xml:space="preserve">Водозабор </w:t>
            </w:r>
            <w:r w:rsidRPr="004D5157">
              <w:rPr>
                <w:bCs/>
                <w:i/>
                <w:sz w:val="20"/>
                <w:szCs w:val="20"/>
                <w:lang w:eastAsia="en-US"/>
              </w:rPr>
              <w:t>с. Синявино</w:t>
            </w:r>
          </w:p>
        </w:tc>
      </w:tr>
      <w:tr w:rsidR="004D5157" w:rsidRPr="004D5157" w:rsidTr="004D5157">
        <w:trPr>
          <w:trHeight w:val="558"/>
        </w:trPr>
        <w:tc>
          <w:tcPr>
            <w:tcW w:w="200"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18"/>
                <w:szCs w:val="18"/>
                <w:lang w:eastAsia="en-US"/>
              </w:rPr>
            </w:pPr>
            <w:r w:rsidRPr="004D5157">
              <w:rPr>
                <w:sz w:val="18"/>
                <w:szCs w:val="18"/>
                <w:lang w:eastAsia="en-US"/>
              </w:rPr>
              <w:t>7.1</w:t>
            </w:r>
          </w:p>
        </w:tc>
        <w:tc>
          <w:tcPr>
            <w:tcW w:w="472"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ind w:left="85"/>
              <w:jc w:val="center"/>
              <w:rPr>
                <w:sz w:val="20"/>
                <w:szCs w:val="20"/>
                <w:lang w:eastAsia="en-US"/>
              </w:rPr>
            </w:pPr>
            <w:r w:rsidRPr="004D5157">
              <w:rPr>
                <w:color w:val="000000"/>
                <w:sz w:val="20"/>
                <w:szCs w:val="20"/>
                <w:shd w:val="clear" w:color="auto" w:fill="FFFFFF"/>
                <w:lang w:bidi="ru-RU"/>
              </w:rPr>
              <w:t>Артскважина</w:t>
            </w:r>
          </w:p>
        </w:tc>
        <w:tc>
          <w:tcPr>
            <w:tcW w:w="636"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ind w:left="90"/>
              <w:jc w:val="center"/>
              <w:rPr>
                <w:sz w:val="20"/>
                <w:szCs w:val="20"/>
                <w:lang w:eastAsia="en-US"/>
              </w:rPr>
            </w:pPr>
            <w:r w:rsidRPr="004D5157">
              <w:rPr>
                <w:color w:val="000000"/>
                <w:sz w:val="20"/>
                <w:szCs w:val="20"/>
                <w:shd w:val="clear" w:color="auto" w:fill="FFFFFF"/>
                <w:lang w:eastAsia="en-US"/>
              </w:rPr>
              <w:t xml:space="preserve">ЭЦВ 6-6,5-110      </w:t>
            </w:r>
            <w:r w:rsidRPr="004D5157">
              <w:rPr>
                <w:color w:val="000000"/>
                <w:sz w:val="20"/>
                <w:szCs w:val="20"/>
                <w:shd w:val="clear" w:color="auto" w:fill="FFFFFF"/>
                <w:lang w:bidi="ru-RU"/>
              </w:rPr>
              <w:t xml:space="preserve"> 4 кВт</w:t>
            </w:r>
          </w:p>
        </w:tc>
        <w:tc>
          <w:tcPr>
            <w:tcW w:w="508"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20"/>
                <w:szCs w:val="20"/>
                <w:lang w:eastAsia="en-US"/>
              </w:rPr>
            </w:pPr>
            <w:r w:rsidRPr="004D5157">
              <w:rPr>
                <w:color w:val="000000"/>
                <w:sz w:val="20"/>
                <w:szCs w:val="20"/>
                <w:shd w:val="clear" w:color="auto" w:fill="FFFFFF"/>
                <w:lang w:bidi="ru-RU"/>
              </w:rPr>
              <w:t>Работа</w:t>
            </w:r>
          </w:p>
        </w:tc>
        <w:tc>
          <w:tcPr>
            <w:tcW w:w="317"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20"/>
                <w:szCs w:val="20"/>
                <w:lang w:eastAsia="en-US"/>
              </w:rPr>
            </w:pPr>
            <w:r w:rsidRPr="004D5157">
              <w:rPr>
                <w:color w:val="000000"/>
                <w:sz w:val="20"/>
                <w:szCs w:val="20"/>
                <w:shd w:val="clear" w:color="auto" w:fill="FFFFFF"/>
                <w:lang w:bidi="ru-RU"/>
              </w:rPr>
              <w:t>нет</w:t>
            </w:r>
          </w:p>
        </w:tc>
        <w:tc>
          <w:tcPr>
            <w:tcW w:w="292"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20"/>
                <w:szCs w:val="20"/>
                <w:lang w:eastAsia="en-US"/>
              </w:rPr>
            </w:pPr>
            <w:r w:rsidRPr="004D5157">
              <w:rPr>
                <w:color w:val="000000"/>
                <w:sz w:val="20"/>
                <w:szCs w:val="20"/>
                <w:shd w:val="clear" w:color="auto" w:fill="FFFFFF"/>
                <w:lang w:bidi="ru-RU"/>
              </w:rPr>
              <w:t>нет</w:t>
            </w:r>
          </w:p>
        </w:tc>
        <w:tc>
          <w:tcPr>
            <w:tcW w:w="416" w:type="pct"/>
            <w:gridSpan w:val="2"/>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20"/>
                <w:szCs w:val="20"/>
                <w:lang w:eastAsia="en-US"/>
              </w:rPr>
            </w:pPr>
            <w:r w:rsidRPr="004D5157">
              <w:rPr>
                <w:color w:val="000000"/>
                <w:sz w:val="20"/>
                <w:szCs w:val="20"/>
                <w:shd w:val="clear" w:color="auto" w:fill="FFFFFF"/>
                <w:lang w:bidi="ru-RU"/>
              </w:rPr>
              <w:t>19</w:t>
            </w:r>
            <w:r w:rsidRPr="004D5157">
              <w:rPr>
                <w:color w:val="000000"/>
                <w:sz w:val="20"/>
                <w:szCs w:val="20"/>
                <w:shd w:val="clear" w:color="auto" w:fill="FFFFFF"/>
                <w:lang w:val="en-US" w:bidi="ru-RU"/>
              </w:rPr>
              <w:t>6</w:t>
            </w:r>
            <w:r w:rsidRPr="004D5157">
              <w:rPr>
                <w:color w:val="000000"/>
                <w:sz w:val="20"/>
                <w:szCs w:val="20"/>
                <w:shd w:val="clear" w:color="auto" w:fill="FFFFFF"/>
                <w:lang w:bidi="ru-RU"/>
              </w:rPr>
              <w:t>5</w:t>
            </w:r>
          </w:p>
        </w:tc>
        <w:tc>
          <w:tcPr>
            <w:tcW w:w="156"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20"/>
                <w:szCs w:val="20"/>
                <w:lang w:eastAsia="en-US"/>
              </w:rPr>
            </w:pPr>
          </w:p>
        </w:tc>
        <w:tc>
          <w:tcPr>
            <w:tcW w:w="162"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20"/>
                <w:szCs w:val="20"/>
                <w:lang w:val="en-US" w:eastAsia="en-US"/>
              </w:rPr>
            </w:pPr>
            <w:r w:rsidRPr="004D5157">
              <w:rPr>
                <w:color w:val="000000"/>
                <w:sz w:val="20"/>
                <w:szCs w:val="20"/>
                <w:shd w:val="clear" w:color="auto" w:fill="FFFFFF"/>
                <w:lang w:val="en-US" w:bidi="ru-RU"/>
              </w:rPr>
              <w:t>98</w:t>
            </w:r>
          </w:p>
        </w:tc>
        <w:tc>
          <w:tcPr>
            <w:tcW w:w="404" w:type="pct"/>
            <w:gridSpan w:val="2"/>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20"/>
                <w:szCs w:val="20"/>
                <w:lang w:eastAsia="en-US"/>
              </w:rPr>
            </w:pPr>
            <w:r w:rsidRPr="004D5157">
              <w:rPr>
                <w:color w:val="000000"/>
                <w:sz w:val="20"/>
                <w:szCs w:val="20"/>
                <w:shd w:val="clear" w:color="auto" w:fill="FFFFFF"/>
                <w:lang w:bidi="ru-RU"/>
              </w:rPr>
              <w:t>75</w:t>
            </w:r>
          </w:p>
        </w:tc>
        <w:tc>
          <w:tcPr>
            <w:tcW w:w="701"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spacing w:line="276" w:lineRule="auto"/>
              <w:jc w:val="center"/>
              <w:rPr>
                <w:rFonts w:eastAsia="Calibri"/>
                <w:sz w:val="20"/>
                <w:szCs w:val="20"/>
                <w:lang w:eastAsia="en-US"/>
              </w:rPr>
            </w:pPr>
            <w:r w:rsidRPr="004D5157">
              <w:rPr>
                <w:rFonts w:eastAsia="Calibri"/>
                <w:sz w:val="20"/>
                <w:szCs w:val="20"/>
                <w:lang w:eastAsia="en-US"/>
              </w:rPr>
              <w:t>156</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D5157" w:rsidRPr="004D5157" w:rsidRDefault="004D5157" w:rsidP="004D5157">
            <w:pPr>
              <w:spacing w:line="276" w:lineRule="auto"/>
              <w:jc w:val="center"/>
              <w:rPr>
                <w:rFonts w:eastAsia="Calibri"/>
                <w:sz w:val="20"/>
                <w:szCs w:val="20"/>
                <w:lang w:eastAsia="en-US"/>
              </w:rPr>
            </w:pPr>
            <w:r w:rsidRPr="004D5157">
              <w:rPr>
                <w:rFonts w:eastAsia="Calibri"/>
                <w:sz w:val="20"/>
                <w:szCs w:val="20"/>
                <w:lang w:eastAsia="en-US"/>
              </w:rPr>
              <w:t>6,4</w:t>
            </w:r>
          </w:p>
        </w:tc>
      </w:tr>
      <w:tr w:rsidR="004D5157" w:rsidRPr="004D5157" w:rsidTr="004D5157">
        <w:trPr>
          <w:trHeight w:val="558"/>
        </w:trPr>
        <w:tc>
          <w:tcPr>
            <w:tcW w:w="200"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18"/>
                <w:szCs w:val="18"/>
                <w:lang w:val="en-US" w:eastAsia="en-US"/>
              </w:rPr>
            </w:pPr>
            <w:r w:rsidRPr="004D5157">
              <w:rPr>
                <w:sz w:val="18"/>
                <w:szCs w:val="18"/>
                <w:lang w:val="en-US" w:eastAsia="en-US"/>
              </w:rPr>
              <w:t>7.2</w:t>
            </w:r>
          </w:p>
        </w:tc>
        <w:tc>
          <w:tcPr>
            <w:tcW w:w="472"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ind w:left="85"/>
              <w:jc w:val="center"/>
              <w:rPr>
                <w:sz w:val="20"/>
                <w:szCs w:val="20"/>
                <w:lang w:val="en-US" w:eastAsia="en-US"/>
              </w:rPr>
            </w:pPr>
            <w:r w:rsidRPr="004D5157">
              <w:rPr>
                <w:color w:val="000000"/>
                <w:sz w:val="20"/>
                <w:szCs w:val="20"/>
                <w:shd w:val="clear" w:color="auto" w:fill="FFFFFF"/>
                <w:lang w:bidi="ru-RU"/>
              </w:rPr>
              <w:t>Артскважина</w:t>
            </w:r>
          </w:p>
        </w:tc>
        <w:tc>
          <w:tcPr>
            <w:tcW w:w="636"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ind w:left="90"/>
              <w:jc w:val="center"/>
              <w:rPr>
                <w:sz w:val="20"/>
                <w:szCs w:val="20"/>
                <w:lang w:eastAsia="en-US"/>
              </w:rPr>
            </w:pPr>
            <w:r w:rsidRPr="004D5157">
              <w:rPr>
                <w:color w:val="000000"/>
                <w:sz w:val="20"/>
                <w:szCs w:val="20"/>
                <w:shd w:val="clear" w:color="auto" w:fill="FFFFFF"/>
                <w:lang w:eastAsia="en-US"/>
              </w:rPr>
              <w:t xml:space="preserve">ЭЦВ 6-10-110      5,5 </w:t>
            </w:r>
            <w:r w:rsidRPr="004D5157">
              <w:rPr>
                <w:color w:val="000000"/>
                <w:sz w:val="20"/>
                <w:szCs w:val="20"/>
                <w:shd w:val="clear" w:color="auto" w:fill="FFFFFF"/>
                <w:lang w:bidi="ru-RU"/>
              </w:rPr>
              <w:t xml:space="preserve"> кВт</w:t>
            </w:r>
          </w:p>
        </w:tc>
        <w:tc>
          <w:tcPr>
            <w:tcW w:w="508"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20"/>
                <w:szCs w:val="20"/>
                <w:lang w:eastAsia="en-US"/>
              </w:rPr>
            </w:pPr>
            <w:r w:rsidRPr="004D5157">
              <w:rPr>
                <w:color w:val="000000"/>
                <w:sz w:val="20"/>
                <w:szCs w:val="20"/>
                <w:shd w:val="clear" w:color="auto" w:fill="FFFFFF"/>
                <w:lang w:bidi="ru-RU"/>
              </w:rPr>
              <w:t>Работа</w:t>
            </w:r>
          </w:p>
        </w:tc>
        <w:tc>
          <w:tcPr>
            <w:tcW w:w="317"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20"/>
                <w:szCs w:val="20"/>
                <w:lang w:eastAsia="en-US"/>
              </w:rPr>
            </w:pPr>
            <w:r w:rsidRPr="004D5157">
              <w:rPr>
                <w:color w:val="000000"/>
                <w:sz w:val="20"/>
                <w:szCs w:val="20"/>
                <w:shd w:val="clear" w:color="auto" w:fill="FFFFFF"/>
                <w:lang w:bidi="ru-RU"/>
              </w:rPr>
              <w:t>нет</w:t>
            </w:r>
          </w:p>
        </w:tc>
        <w:tc>
          <w:tcPr>
            <w:tcW w:w="292"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20"/>
                <w:szCs w:val="20"/>
                <w:lang w:eastAsia="en-US"/>
              </w:rPr>
            </w:pPr>
            <w:r w:rsidRPr="004D5157">
              <w:rPr>
                <w:color w:val="000000"/>
                <w:sz w:val="20"/>
                <w:szCs w:val="20"/>
                <w:shd w:val="clear" w:color="auto" w:fill="FFFFFF"/>
                <w:lang w:bidi="ru-RU"/>
              </w:rPr>
              <w:t>нет</w:t>
            </w:r>
          </w:p>
        </w:tc>
        <w:tc>
          <w:tcPr>
            <w:tcW w:w="416" w:type="pct"/>
            <w:gridSpan w:val="2"/>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20"/>
                <w:szCs w:val="20"/>
                <w:lang w:eastAsia="en-US"/>
              </w:rPr>
            </w:pPr>
            <w:r w:rsidRPr="004D5157">
              <w:rPr>
                <w:color w:val="000000"/>
                <w:sz w:val="20"/>
                <w:szCs w:val="20"/>
                <w:shd w:val="clear" w:color="auto" w:fill="FFFFFF"/>
                <w:lang w:bidi="ru-RU"/>
              </w:rPr>
              <w:t>19</w:t>
            </w:r>
            <w:r w:rsidRPr="004D5157">
              <w:rPr>
                <w:color w:val="000000"/>
                <w:sz w:val="20"/>
                <w:szCs w:val="20"/>
                <w:shd w:val="clear" w:color="auto" w:fill="FFFFFF"/>
                <w:lang w:val="en-US" w:bidi="ru-RU"/>
              </w:rPr>
              <w:t>6</w:t>
            </w:r>
            <w:r w:rsidRPr="004D5157">
              <w:rPr>
                <w:color w:val="000000"/>
                <w:sz w:val="20"/>
                <w:szCs w:val="20"/>
                <w:shd w:val="clear" w:color="auto" w:fill="FFFFFF"/>
                <w:lang w:bidi="ru-RU"/>
              </w:rPr>
              <w:t>5</w:t>
            </w:r>
          </w:p>
        </w:tc>
        <w:tc>
          <w:tcPr>
            <w:tcW w:w="156"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20"/>
                <w:szCs w:val="20"/>
                <w:lang w:eastAsia="en-US"/>
              </w:rPr>
            </w:pPr>
          </w:p>
        </w:tc>
        <w:tc>
          <w:tcPr>
            <w:tcW w:w="162"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20"/>
                <w:szCs w:val="20"/>
                <w:lang w:val="en-US" w:eastAsia="en-US"/>
              </w:rPr>
            </w:pPr>
            <w:r w:rsidRPr="004D5157">
              <w:rPr>
                <w:color w:val="000000"/>
                <w:sz w:val="20"/>
                <w:szCs w:val="20"/>
                <w:shd w:val="clear" w:color="auto" w:fill="FFFFFF"/>
                <w:lang w:val="en-US" w:bidi="ru-RU"/>
              </w:rPr>
              <w:t>98</w:t>
            </w:r>
          </w:p>
        </w:tc>
        <w:tc>
          <w:tcPr>
            <w:tcW w:w="404" w:type="pct"/>
            <w:gridSpan w:val="2"/>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20"/>
                <w:szCs w:val="20"/>
                <w:lang w:eastAsia="en-US"/>
              </w:rPr>
            </w:pPr>
            <w:r w:rsidRPr="004D5157">
              <w:rPr>
                <w:color w:val="000000"/>
                <w:sz w:val="20"/>
                <w:szCs w:val="20"/>
                <w:shd w:val="clear" w:color="auto" w:fill="FFFFFF"/>
                <w:lang w:bidi="ru-RU"/>
              </w:rPr>
              <w:t>82</w:t>
            </w:r>
          </w:p>
        </w:tc>
        <w:tc>
          <w:tcPr>
            <w:tcW w:w="701"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spacing w:line="276" w:lineRule="auto"/>
              <w:jc w:val="center"/>
              <w:rPr>
                <w:rFonts w:eastAsia="Calibri"/>
                <w:sz w:val="20"/>
                <w:szCs w:val="20"/>
                <w:lang w:eastAsia="en-US"/>
              </w:rPr>
            </w:pPr>
            <w:r w:rsidRPr="004D5157">
              <w:rPr>
                <w:rFonts w:eastAsia="Calibri"/>
                <w:sz w:val="20"/>
                <w:szCs w:val="20"/>
                <w:lang w:eastAsia="en-US"/>
              </w:rPr>
              <w:t>240</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D5157" w:rsidRPr="004D5157" w:rsidRDefault="004D5157" w:rsidP="004D5157">
            <w:pPr>
              <w:spacing w:after="200" w:line="276" w:lineRule="auto"/>
              <w:jc w:val="center"/>
              <w:rPr>
                <w:rFonts w:eastAsia="Calibri"/>
                <w:sz w:val="20"/>
                <w:szCs w:val="20"/>
                <w:lang w:eastAsia="en-US"/>
              </w:rPr>
            </w:pPr>
            <w:r w:rsidRPr="004D5157">
              <w:rPr>
                <w:rFonts w:eastAsia="Calibri"/>
                <w:sz w:val="20"/>
                <w:szCs w:val="20"/>
                <w:lang w:eastAsia="en-US"/>
              </w:rPr>
              <w:t>33,5</w:t>
            </w:r>
          </w:p>
        </w:tc>
      </w:tr>
      <w:tr w:rsidR="004D5157" w:rsidRPr="004D5157" w:rsidTr="004D5157">
        <w:trPr>
          <w:trHeight w:val="253"/>
        </w:trPr>
        <w:tc>
          <w:tcPr>
            <w:tcW w:w="200"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18"/>
                <w:szCs w:val="18"/>
                <w:lang w:val="en-US" w:eastAsia="en-US"/>
              </w:rPr>
            </w:pPr>
            <w:r w:rsidRPr="004D5157">
              <w:rPr>
                <w:sz w:val="18"/>
                <w:szCs w:val="18"/>
                <w:lang w:val="en-US" w:eastAsia="en-US"/>
              </w:rPr>
              <w:t>8</w:t>
            </w:r>
          </w:p>
        </w:tc>
        <w:tc>
          <w:tcPr>
            <w:tcW w:w="4800" w:type="pct"/>
            <w:gridSpan w:val="13"/>
            <w:tcBorders>
              <w:top w:val="single" w:sz="4" w:space="0" w:color="auto"/>
              <w:left w:val="single" w:sz="4" w:space="0" w:color="auto"/>
              <w:bottom w:val="single" w:sz="4" w:space="0" w:color="auto"/>
              <w:right w:val="single" w:sz="4" w:space="0" w:color="auto"/>
            </w:tcBorders>
            <w:shd w:val="clear" w:color="auto" w:fill="FFFFFF"/>
            <w:vAlign w:val="center"/>
            <w:hideMark/>
          </w:tcPr>
          <w:p w:rsidR="004D5157" w:rsidRPr="004D5157" w:rsidRDefault="004D5157" w:rsidP="004D5157">
            <w:pPr>
              <w:spacing w:line="276" w:lineRule="auto"/>
              <w:jc w:val="center"/>
              <w:rPr>
                <w:rFonts w:eastAsia="Calibri"/>
                <w:sz w:val="20"/>
                <w:szCs w:val="20"/>
                <w:lang w:eastAsia="en-US"/>
              </w:rPr>
            </w:pPr>
            <w:r w:rsidRPr="004D5157">
              <w:rPr>
                <w:rFonts w:eastAsia="Calibri"/>
                <w:i/>
                <w:iCs/>
                <w:color w:val="000000"/>
                <w:sz w:val="20"/>
                <w:szCs w:val="20"/>
                <w:shd w:val="clear" w:color="auto" w:fill="FFFFFF"/>
                <w:lang w:bidi="ru-RU"/>
              </w:rPr>
              <w:t>Водозабор с. Частое</w:t>
            </w:r>
          </w:p>
        </w:tc>
      </w:tr>
      <w:tr w:rsidR="004D5157" w:rsidRPr="004D5157" w:rsidTr="004D5157">
        <w:trPr>
          <w:trHeight w:val="558"/>
        </w:trPr>
        <w:tc>
          <w:tcPr>
            <w:tcW w:w="200"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18"/>
                <w:szCs w:val="18"/>
                <w:lang w:eastAsia="en-US"/>
              </w:rPr>
            </w:pPr>
            <w:r w:rsidRPr="004D5157">
              <w:rPr>
                <w:sz w:val="18"/>
                <w:szCs w:val="18"/>
                <w:lang w:eastAsia="en-US"/>
              </w:rPr>
              <w:lastRenderedPageBreak/>
              <w:t>8.1</w:t>
            </w:r>
          </w:p>
        </w:tc>
        <w:tc>
          <w:tcPr>
            <w:tcW w:w="472"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ind w:left="85"/>
              <w:jc w:val="center"/>
              <w:rPr>
                <w:sz w:val="20"/>
                <w:szCs w:val="20"/>
                <w:lang w:eastAsia="en-US"/>
              </w:rPr>
            </w:pPr>
            <w:r w:rsidRPr="004D5157">
              <w:rPr>
                <w:color w:val="000000"/>
                <w:sz w:val="20"/>
                <w:szCs w:val="20"/>
                <w:shd w:val="clear" w:color="auto" w:fill="FFFFFF"/>
                <w:lang w:bidi="ru-RU"/>
              </w:rPr>
              <w:t>Артскважина</w:t>
            </w:r>
          </w:p>
        </w:tc>
        <w:tc>
          <w:tcPr>
            <w:tcW w:w="636"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ind w:left="58"/>
              <w:jc w:val="center"/>
              <w:rPr>
                <w:sz w:val="20"/>
                <w:szCs w:val="20"/>
                <w:lang w:eastAsia="en-US"/>
              </w:rPr>
            </w:pPr>
            <w:r w:rsidRPr="004D5157">
              <w:rPr>
                <w:color w:val="000000"/>
                <w:sz w:val="20"/>
                <w:szCs w:val="20"/>
                <w:shd w:val="clear" w:color="auto" w:fill="FFFFFF"/>
                <w:lang w:eastAsia="en-US"/>
              </w:rPr>
              <w:t xml:space="preserve">ЭЦВ 6-10-110        5,5 </w:t>
            </w:r>
            <w:r w:rsidRPr="004D5157">
              <w:rPr>
                <w:color w:val="000000"/>
                <w:sz w:val="20"/>
                <w:szCs w:val="20"/>
                <w:shd w:val="clear" w:color="auto" w:fill="FFFFFF"/>
                <w:lang w:bidi="ru-RU"/>
              </w:rPr>
              <w:t>кВт</w:t>
            </w:r>
          </w:p>
        </w:tc>
        <w:tc>
          <w:tcPr>
            <w:tcW w:w="508"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20"/>
                <w:szCs w:val="20"/>
                <w:lang w:eastAsia="en-US"/>
              </w:rPr>
            </w:pPr>
            <w:r w:rsidRPr="004D5157">
              <w:rPr>
                <w:color w:val="000000"/>
                <w:sz w:val="20"/>
                <w:szCs w:val="20"/>
                <w:shd w:val="clear" w:color="auto" w:fill="FFFFFF"/>
                <w:lang w:bidi="ru-RU"/>
              </w:rPr>
              <w:t>Работа</w:t>
            </w:r>
          </w:p>
        </w:tc>
        <w:tc>
          <w:tcPr>
            <w:tcW w:w="317"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20"/>
                <w:szCs w:val="20"/>
                <w:lang w:eastAsia="en-US"/>
              </w:rPr>
            </w:pPr>
            <w:r w:rsidRPr="004D5157">
              <w:rPr>
                <w:color w:val="000000"/>
                <w:sz w:val="20"/>
                <w:szCs w:val="20"/>
                <w:shd w:val="clear" w:color="auto" w:fill="FFFFFF"/>
                <w:lang w:bidi="ru-RU"/>
              </w:rPr>
              <w:t>нет</w:t>
            </w:r>
          </w:p>
        </w:tc>
        <w:tc>
          <w:tcPr>
            <w:tcW w:w="292"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20"/>
                <w:szCs w:val="20"/>
                <w:lang w:eastAsia="en-US"/>
              </w:rPr>
            </w:pPr>
            <w:r w:rsidRPr="004D5157">
              <w:rPr>
                <w:color w:val="000000"/>
                <w:sz w:val="20"/>
                <w:szCs w:val="20"/>
                <w:shd w:val="clear" w:color="auto" w:fill="FFFFFF"/>
                <w:lang w:bidi="ru-RU"/>
              </w:rPr>
              <w:t>нет</w:t>
            </w:r>
          </w:p>
        </w:tc>
        <w:tc>
          <w:tcPr>
            <w:tcW w:w="416" w:type="pct"/>
            <w:gridSpan w:val="2"/>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20"/>
                <w:szCs w:val="20"/>
                <w:lang w:eastAsia="en-US"/>
              </w:rPr>
            </w:pPr>
            <w:r w:rsidRPr="004D5157">
              <w:rPr>
                <w:color w:val="000000"/>
                <w:sz w:val="20"/>
                <w:szCs w:val="20"/>
                <w:shd w:val="clear" w:color="auto" w:fill="FFFFFF"/>
                <w:lang w:bidi="ru-RU"/>
              </w:rPr>
              <w:t>1965</w:t>
            </w:r>
          </w:p>
        </w:tc>
        <w:tc>
          <w:tcPr>
            <w:tcW w:w="156"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20"/>
                <w:szCs w:val="20"/>
                <w:lang w:eastAsia="en-US"/>
              </w:rPr>
            </w:pPr>
          </w:p>
        </w:tc>
        <w:tc>
          <w:tcPr>
            <w:tcW w:w="162"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20"/>
                <w:szCs w:val="20"/>
                <w:lang w:eastAsia="en-US"/>
              </w:rPr>
            </w:pPr>
            <w:r w:rsidRPr="004D5157">
              <w:rPr>
                <w:color w:val="000000"/>
                <w:sz w:val="20"/>
                <w:szCs w:val="20"/>
                <w:shd w:val="clear" w:color="auto" w:fill="FFFFFF"/>
                <w:lang w:bidi="ru-RU"/>
              </w:rPr>
              <w:t>98</w:t>
            </w:r>
          </w:p>
        </w:tc>
        <w:tc>
          <w:tcPr>
            <w:tcW w:w="404" w:type="pct"/>
            <w:gridSpan w:val="2"/>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20"/>
                <w:szCs w:val="20"/>
                <w:lang w:eastAsia="en-US"/>
              </w:rPr>
            </w:pPr>
            <w:r w:rsidRPr="004D5157">
              <w:rPr>
                <w:color w:val="000000"/>
                <w:sz w:val="20"/>
                <w:szCs w:val="20"/>
                <w:shd w:val="clear" w:color="auto" w:fill="FFFFFF"/>
                <w:lang w:bidi="ru-RU"/>
              </w:rPr>
              <w:t>90</w:t>
            </w:r>
          </w:p>
        </w:tc>
        <w:tc>
          <w:tcPr>
            <w:tcW w:w="701"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spacing w:line="276" w:lineRule="auto"/>
              <w:jc w:val="center"/>
              <w:rPr>
                <w:rFonts w:eastAsia="Calibri"/>
                <w:sz w:val="20"/>
                <w:szCs w:val="20"/>
                <w:lang w:eastAsia="en-US"/>
              </w:rPr>
            </w:pPr>
            <w:r w:rsidRPr="004D5157">
              <w:rPr>
                <w:rFonts w:eastAsia="Calibri"/>
                <w:sz w:val="20"/>
                <w:szCs w:val="20"/>
                <w:lang w:eastAsia="en-US"/>
              </w:rPr>
              <w:t>240</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D5157" w:rsidRPr="004D5157" w:rsidRDefault="004D5157" w:rsidP="004D5157">
            <w:pPr>
              <w:spacing w:line="276" w:lineRule="auto"/>
              <w:jc w:val="center"/>
              <w:rPr>
                <w:rFonts w:eastAsia="Calibri"/>
                <w:sz w:val="20"/>
                <w:szCs w:val="20"/>
                <w:lang w:eastAsia="en-US"/>
              </w:rPr>
            </w:pPr>
            <w:r w:rsidRPr="004D5157">
              <w:rPr>
                <w:rFonts w:eastAsia="Calibri"/>
                <w:sz w:val="20"/>
                <w:szCs w:val="20"/>
                <w:lang w:eastAsia="en-US"/>
              </w:rPr>
              <w:t>36,16</w:t>
            </w:r>
          </w:p>
        </w:tc>
      </w:tr>
      <w:tr w:rsidR="004D5157" w:rsidRPr="004D5157" w:rsidTr="004D5157">
        <w:trPr>
          <w:trHeight w:val="269"/>
        </w:trPr>
        <w:tc>
          <w:tcPr>
            <w:tcW w:w="200"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18"/>
                <w:szCs w:val="18"/>
                <w:lang w:eastAsia="en-US"/>
              </w:rPr>
            </w:pPr>
            <w:r w:rsidRPr="004D5157">
              <w:rPr>
                <w:sz w:val="18"/>
                <w:szCs w:val="18"/>
                <w:lang w:eastAsia="en-US"/>
              </w:rPr>
              <w:t>9</w:t>
            </w:r>
          </w:p>
        </w:tc>
        <w:tc>
          <w:tcPr>
            <w:tcW w:w="4800" w:type="pct"/>
            <w:gridSpan w:val="13"/>
            <w:tcBorders>
              <w:top w:val="single" w:sz="4" w:space="0" w:color="auto"/>
              <w:left w:val="single" w:sz="4" w:space="0" w:color="auto"/>
              <w:bottom w:val="single" w:sz="4" w:space="0" w:color="auto"/>
              <w:right w:val="single" w:sz="4" w:space="0" w:color="auto"/>
            </w:tcBorders>
            <w:shd w:val="clear" w:color="auto" w:fill="FFFFFF"/>
            <w:vAlign w:val="center"/>
            <w:hideMark/>
          </w:tcPr>
          <w:p w:rsidR="004D5157" w:rsidRPr="004D5157" w:rsidRDefault="004D5157" w:rsidP="004D5157">
            <w:pPr>
              <w:spacing w:line="276" w:lineRule="auto"/>
              <w:jc w:val="center"/>
              <w:rPr>
                <w:rFonts w:eastAsia="Calibri"/>
                <w:sz w:val="20"/>
                <w:szCs w:val="20"/>
                <w:lang w:eastAsia="en-US"/>
              </w:rPr>
            </w:pPr>
            <w:r w:rsidRPr="004D5157">
              <w:rPr>
                <w:rFonts w:eastAsia="Calibri"/>
                <w:i/>
                <w:iCs/>
                <w:color w:val="000000"/>
                <w:sz w:val="20"/>
                <w:szCs w:val="20"/>
                <w:shd w:val="clear" w:color="auto" w:fill="FFFFFF"/>
                <w:lang w:bidi="ru-RU"/>
              </w:rPr>
              <w:t>Водозабор д. Лески</w:t>
            </w:r>
          </w:p>
        </w:tc>
      </w:tr>
      <w:tr w:rsidR="004D5157" w:rsidRPr="004D5157" w:rsidTr="004D5157">
        <w:trPr>
          <w:trHeight w:val="558"/>
        </w:trPr>
        <w:tc>
          <w:tcPr>
            <w:tcW w:w="200"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18"/>
                <w:szCs w:val="18"/>
                <w:lang w:eastAsia="en-US"/>
              </w:rPr>
            </w:pPr>
            <w:r w:rsidRPr="004D5157">
              <w:rPr>
                <w:sz w:val="18"/>
                <w:szCs w:val="18"/>
                <w:lang w:eastAsia="en-US"/>
              </w:rPr>
              <w:t>9.1</w:t>
            </w:r>
          </w:p>
        </w:tc>
        <w:tc>
          <w:tcPr>
            <w:tcW w:w="472"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ind w:left="85"/>
              <w:jc w:val="center"/>
              <w:rPr>
                <w:sz w:val="20"/>
                <w:szCs w:val="20"/>
                <w:lang w:eastAsia="en-US"/>
              </w:rPr>
            </w:pPr>
            <w:r w:rsidRPr="004D5157">
              <w:rPr>
                <w:color w:val="000000"/>
                <w:sz w:val="20"/>
                <w:szCs w:val="20"/>
                <w:shd w:val="clear" w:color="auto" w:fill="FFFFFF"/>
                <w:lang w:bidi="ru-RU"/>
              </w:rPr>
              <w:t>Артскважина</w:t>
            </w:r>
          </w:p>
        </w:tc>
        <w:tc>
          <w:tcPr>
            <w:tcW w:w="636"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ind w:left="58"/>
              <w:jc w:val="center"/>
              <w:rPr>
                <w:sz w:val="20"/>
                <w:szCs w:val="20"/>
                <w:lang w:eastAsia="en-US"/>
              </w:rPr>
            </w:pPr>
            <w:r w:rsidRPr="004D5157">
              <w:rPr>
                <w:color w:val="000000"/>
                <w:sz w:val="20"/>
                <w:szCs w:val="20"/>
                <w:shd w:val="clear" w:color="auto" w:fill="FFFFFF"/>
                <w:lang w:eastAsia="en-US"/>
              </w:rPr>
              <w:t xml:space="preserve">ЭЦВ 6-10-100        5,5 </w:t>
            </w:r>
            <w:r w:rsidRPr="004D5157">
              <w:rPr>
                <w:color w:val="000000"/>
                <w:sz w:val="20"/>
                <w:szCs w:val="20"/>
                <w:shd w:val="clear" w:color="auto" w:fill="FFFFFF"/>
                <w:lang w:bidi="ru-RU"/>
              </w:rPr>
              <w:t>кВт</w:t>
            </w:r>
          </w:p>
        </w:tc>
        <w:tc>
          <w:tcPr>
            <w:tcW w:w="508"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20"/>
                <w:szCs w:val="20"/>
                <w:lang w:eastAsia="en-US"/>
              </w:rPr>
            </w:pPr>
            <w:r w:rsidRPr="004D5157">
              <w:rPr>
                <w:color w:val="000000"/>
                <w:sz w:val="20"/>
                <w:szCs w:val="20"/>
                <w:shd w:val="clear" w:color="auto" w:fill="FFFFFF"/>
                <w:lang w:bidi="ru-RU"/>
              </w:rPr>
              <w:t>Работа</w:t>
            </w:r>
          </w:p>
        </w:tc>
        <w:tc>
          <w:tcPr>
            <w:tcW w:w="317"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20"/>
                <w:szCs w:val="20"/>
                <w:lang w:eastAsia="en-US"/>
              </w:rPr>
            </w:pPr>
            <w:r w:rsidRPr="004D5157">
              <w:rPr>
                <w:color w:val="000000"/>
                <w:sz w:val="20"/>
                <w:szCs w:val="20"/>
                <w:shd w:val="clear" w:color="auto" w:fill="FFFFFF"/>
                <w:lang w:bidi="ru-RU"/>
              </w:rPr>
              <w:t>нет</w:t>
            </w:r>
          </w:p>
        </w:tc>
        <w:tc>
          <w:tcPr>
            <w:tcW w:w="292"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20"/>
                <w:szCs w:val="20"/>
                <w:lang w:eastAsia="en-US"/>
              </w:rPr>
            </w:pPr>
            <w:r w:rsidRPr="004D5157">
              <w:rPr>
                <w:color w:val="000000"/>
                <w:sz w:val="20"/>
                <w:szCs w:val="20"/>
                <w:shd w:val="clear" w:color="auto" w:fill="FFFFFF"/>
                <w:lang w:bidi="ru-RU"/>
              </w:rPr>
              <w:t>нет</w:t>
            </w:r>
          </w:p>
        </w:tc>
        <w:tc>
          <w:tcPr>
            <w:tcW w:w="416" w:type="pct"/>
            <w:gridSpan w:val="2"/>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20"/>
                <w:szCs w:val="20"/>
                <w:lang w:eastAsia="en-US"/>
              </w:rPr>
            </w:pPr>
            <w:r w:rsidRPr="004D5157">
              <w:rPr>
                <w:color w:val="000000"/>
                <w:sz w:val="20"/>
                <w:szCs w:val="20"/>
                <w:shd w:val="clear" w:color="auto" w:fill="FFFFFF"/>
                <w:lang w:bidi="ru-RU"/>
              </w:rPr>
              <w:t>1970</w:t>
            </w:r>
          </w:p>
        </w:tc>
        <w:tc>
          <w:tcPr>
            <w:tcW w:w="156"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20"/>
                <w:szCs w:val="20"/>
                <w:lang w:eastAsia="en-US"/>
              </w:rPr>
            </w:pPr>
          </w:p>
        </w:tc>
        <w:tc>
          <w:tcPr>
            <w:tcW w:w="162"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20"/>
                <w:szCs w:val="20"/>
                <w:lang w:eastAsia="en-US"/>
              </w:rPr>
            </w:pPr>
            <w:r w:rsidRPr="004D5157">
              <w:rPr>
                <w:color w:val="000000"/>
                <w:sz w:val="20"/>
                <w:szCs w:val="20"/>
                <w:shd w:val="clear" w:color="auto" w:fill="FFFFFF"/>
                <w:lang w:bidi="ru-RU"/>
              </w:rPr>
              <w:t>90</w:t>
            </w:r>
          </w:p>
        </w:tc>
        <w:tc>
          <w:tcPr>
            <w:tcW w:w="404" w:type="pct"/>
            <w:gridSpan w:val="2"/>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20"/>
                <w:szCs w:val="20"/>
                <w:lang w:eastAsia="en-US"/>
              </w:rPr>
            </w:pPr>
            <w:r w:rsidRPr="004D5157">
              <w:rPr>
                <w:color w:val="000000"/>
                <w:sz w:val="20"/>
                <w:szCs w:val="20"/>
                <w:shd w:val="clear" w:color="auto" w:fill="FFFFFF"/>
                <w:lang w:bidi="ru-RU"/>
              </w:rPr>
              <w:t>90</w:t>
            </w:r>
          </w:p>
        </w:tc>
        <w:tc>
          <w:tcPr>
            <w:tcW w:w="701"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spacing w:line="276" w:lineRule="auto"/>
              <w:jc w:val="center"/>
              <w:rPr>
                <w:rFonts w:eastAsia="Calibri"/>
                <w:sz w:val="20"/>
                <w:szCs w:val="20"/>
                <w:lang w:eastAsia="en-US"/>
              </w:rPr>
            </w:pPr>
            <w:r w:rsidRPr="004D5157">
              <w:rPr>
                <w:rFonts w:eastAsia="Calibri"/>
                <w:sz w:val="20"/>
                <w:szCs w:val="20"/>
                <w:lang w:eastAsia="en-US"/>
              </w:rPr>
              <w:t>240</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D5157" w:rsidRPr="004D5157" w:rsidRDefault="004D5157" w:rsidP="004D5157">
            <w:pPr>
              <w:spacing w:line="276" w:lineRule="auto"/>
              <w:jc w:val="center"/>
              <w:rPr>
                <w:rFonts w:eastAsia="Calibri"/>
                <w:sz w:val="20"/>
                <w:szCs w:val="20"/>
                <w:lang w:eastAsia="en-US"/>
              </w:rPr>
            </w:pPr>
            <w:r w:rsidRPr="004D5157">
              <w:rPr>
                <w:rFonts w:eastAsia="Calibri"/>
                <w:sz w:val="20"/>
                <w:szCs w:val="20"/>
                <w:lang w:eastAsia="en-US"/>
              </w:rPr>
              <w:t>49,3</w:t>
            </w:r>
          </w:p>
        </w:tc>
      </w:tr>
      <w:tr w:rsidR="004D5157" w:rsidRPr="004D5157" w:rsidTr="004D5157">
        <w:trPr>
          <w:trHeight w:val="257"/>
        </w:trPr>
        <w:tc>
          <w:tcPr>
            <w:tcW w:w="200"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18"/>
                <w:szCs w:val="18"/>
                <w:lang w:val="en-US" w:eastAsia="en-US"/>
              </w:rPr>
            </w:pPr>
            <w:r w:rsidRPr="004D5157">
              <w:rPr>
                <w:sz w:val="18"/>
                <w:szCs w:val="18"/>
                <w:lang w:val="en-US" w:eastAsia="en-US"/>
              </w:rPr>
              <w:t>10</w:t>
            </w:r>
          </w:p>
        </w:tc>
        <w:tc>
          <w:tcPr>
            <w:tcW w:w="4800" w:type="pct"/>
            <w:gridSpan w:val="13"/>
            <w:tcBorders>
              <w:top w:val="single" w:sz="4" w:space="0" w:color="auto"/>
              <w:left w:val="single" w:sz="4" w:space="0" w:color="auto"/>
              <w:bottom w:val="single" w:sz="4" w:space="0" w:color="auto"/>
              <w:right w:val="single" w:sz="4" w:space="0" w:color="auto"/>
            </w:tcBorders>
            <w:shd w:val="clear" w:color="auto" w:fill="FFFFFF"/>
            <w:vAlign w:val="center"/>
            <w:hideMark/>
          </w:tcPr>
          <w:p w:rsidR="004D5157" w:rsidRPr="004D5157" w:rsidRDefault="004D5157" w:rsidP="004D5157">
            <w:pPr>
              <w:spacing w:line="276" w:lineRule="auto"/>
              <w:jc w:val="center"/>
              <w:rPr>
                <w:rFonts w:eastAsia="Calibri"/>
                <w:sz w:val="20"/>
                <w:szCs w:val="20"/>
                <w:lang w:eastAsia="en-US"/>
              </w:rPr>
            </w:pPr>
            <w:r w:rsidRPr="004D5157">
              <w:rPr>
                <w:rFonts w:eastAsia="Calibri"/>
                <w:i/>
                <w:iCs/>
                <w:color w:val="000000"/>
                <w:sz w:val="20"/>
                <w:szCs w:val="20"/>
                <w:shd w:val="clear" w:color="auto" w:fill="FFFFFF"/>
                <w:lang w:bidi="ru-RU"/>
              </w:rPr>
              <w:t>Водозабор с. Юсупово</w:t>
            </w:r>
          </w:p>
        </w:tc>
      </w:tr>
      <w:tr w:rsidR="004D5157" w:rsidRPr="004D5157" w:rsidTr="004D5157">
        <w:trPr>
          <w:trHeight w:val="558"/>
        </w:trPr>
        <w:tc>
          <w:tcPr>
            <w:tcW w:w="200"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18"/>
                <w:szCs w:val="18"/>
                <w:lang w:eastAsia="en-US"/>
              </w:rPr>
            </w:pPr>
            <w:r w:rsidRPr="004D5157">
              <w:rPr>
                <w:sz w:val="18"/>
                <w:szCs w:val="18"/>
                <w:lang w:eastAsia="en-US"/>
              </w:rPr>
              <w:t>10.1</w:t>
            </w:r>
          </w:p>
        </w:tc>
        <w:tc>
          <w:tcPr>
            <w:tcW w:w="472"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ind w:left="85"/>
              <w:jc w:val="center"/>
              <w:rPr>
                <w:sz w:val="20"/>
                <w:szCs w:val="20"/>
                <w:lang w:eastAsia="en-US"/>
              </w:rPr>
            </w:pPr>
            <w:r w:rsidRPr="004D5157">
              <w:rPr>
                <w:color w:val="000000"/>
                <w:sz w:val="20"/>
                <w:szCs w:val="20"/>
                <w:shd w:val="clear" w:color="auto" w:fill="FFFFFF"/>
                <w:lang w:bidi="ru-RU"/>
              </w:rPr>
              <w:t>Артскважина</w:t>
            </w:r>
          </w:p>
        </w:tc>
        <w:tc>
          <w:tcPr>
            <w:tcW w:w="636"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ind w:left="58"/>
              <w:jc w:val="center"/>
              <w:rPr>
                <w:sz w:val="20"/>
                <w:szCs w:val="20"/>
                <w:lang w:eastAsia="en-US"/>
              </w:rPr>
            </w:pPr>
            <w:r w:rsidRPr="004D5157">
              <w:rPr>
                <w:color w:val="000000"/>
                <w:sz w:val="20"/>
                <w:szCs w:val="20"/>
                <w:shd w:val="clear" w:color="auto" w:fill="FFFFFF"/>
                <w:lang w:eastAsia="en-US"/>
              </w:rPr>
              <w:t>ЭЦВ 6-10-110</w:t>
            </w:r>
            <w:r w:rsidRPr="004D5157">
              <w:rPr>
                <w:color w:val="000000"/>
                <w:sz w:val="20"/>
                <w:szCs w:val="20"/>
                <w:shd w:val="clear" w:color="auto" w:fill="FFFFFF"/>
                <w:lang w:bidi="ru-RU"/>
              </w:rPr>
              <w:t xml:space="preserve">       5,5  кВт</w:t>
            </w:r>
          </w:p>
        </w:tc>
        <w:tc>
          <w:tcPr>
            <w:tcW w:w="508"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20"/>
                <w:szCs w:val="20"/>
                <w:lang w:eastAsia="en-US"/>
              </w:rPr>
            </w:pPr>
            <w:r w:rsidRPr="004D5157">
              <w:rPr>
                <w:color w:val="000000"/>
                <w:sz w:val="20"/>
                <w:szCs w:val="20"/>
                <w:shd w:val="clear" w:color="auto" w:fill="FFFFFF"/>
                <w:lang w:bidi="ru-RU"/>
              </w:rPr>
              <w:t>Работа</w:t>
            </w:r>
          </w:p>
        </w:tc>
        <w:tc>
          <w:tcPr>
            <w:tcW w:w="317"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20"/>
                <w:szCs w:val="20"/>
                <w:lang w:eastAsia="en-US"/>
              </w:rPr>
            </w:pPr>
            <w:r w:rsidRPr="004D5157">
              <w:rPr>
                <w:color w:val="000000"/>
                <w:sz w:val="20"/>
                <w:szCs w:val="20"/>
                <w:shd w:val="clear" w:color="auto" w:fill="FFFFFF"/>
                <w:lang w:bidi="ru-RU"/>
              </w:rPr>
              <w:t>нет</w:t>
            </w:r>
          </w:p>
        </w:tc>
        <w:tc>
          <w:tcPr>
            <w:tcW w:w="292"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20"/>
                <w:szCs w:val="20"/>
                <w:lang w:eastAsia="en-US"/>
              </w:rPr>
            </w:pPr>
            <w:r w:rsidRPr="004D5157">
              <w:rPr>
                <w:color w:val="000000"/>
                <w:sz w:val="20"/>
                <w:szCs w:val="20"/>
                <w:shd w:val="clear" w:color="auto" w:fill="FFFFFF"/>
                <w:lang w:bidi="ru-RU"/>
              </w:rPr>
              <w:t>нет</w:t>
            </w:r>
          </w:p>
        </w:tc>
        <w:tc>
          <w:tcPr>
            <w:tcW w:w="416" w:type="pct"/>
            <w:gridSpan w:val="2"/>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20"/>
                <w:szCs w:val="20"/>
                <w:lang w:eastAsia="en-US"/>
              </w:rPr>
            </w:pPr>
            <w:r w:rsidRPr="004D5157">
              <w:rPr>
                <w:color w:val="000000"/>
                <w:sz w:val="20"/>
                <w:szCs w:val="20"/>
                <w:shd w:val="clear" w:color="auto" w:fill="FFFFFF"/>
                <w:lang w:bidi="ru-RU"/>
              </w:rPr>
              <w:t>1966</w:t>
            </w:r>
          </w:p>
        </w:tc>
        <w:tc>
          <w:tcPr>
            <w:tcW w:w="156"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20"/>
                <w:szCs w:val="20"/>
                <w:lang w:eastAsia="en-US"/>
              </w:rPr>
            </w:pPr>
          </w:p>
        </w:tc>
        <w:tc>
          <w:tcPr>
            <w:tcW w:w="162"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20"/>
                <w:szCs w:val="20"/>
                <w:lang w:eastAsia="en-US"/>
              </w:rPr>
            </w:pPr>
            <w:r w:rsidRPr="004D5157">
              <w:rPr>
                <w:color w:val="000000"/>
                <w:sz w:val="20"/>
                <w:szCs w:val="20"/>
                <w:shd w:val="clear" w:color="auto" w:fill="FFFFFF"/>
                <w:lang w:bidi="ru-RU"/>
              </w:rPr>
              <w:t>98</w:t>
            </w:r>
          </w:p>
        </w:tc>
        <w:tc>
          <w:tcPr>
            <w:tcW w:w="404" w:type="pct"/>
            <w:gridSpan w:val="2"/>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20"/>
                <w:szCs w:val="20"/>
                <w:lang w:eastAsia="en-US"/>
              </w:rPr>
            </w:pPr>
            <w:r w:rsidRPr="004D5157">
              <w:rPr>
                <w:sz w:val="20"/>
                <w:szCs w:val="20"/>
                <w:lang w:eastAsia="en-US"/>
              </w:rPr>
              <w:t>н/д</w:t>
            </w:r>
          </w:p>
        </w:tc>
        <w:tc>
          <w:tcPr>
            <w:tcW w:w="701"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spacing w:line="276" w:lineRule="auto"/>
              <w:jc w:val="center"/>
              <w:rPr>
                <w:rFonts w:eastAsia="Calibri"/>
                <w:sz w:val="20"/>
                <w:szCs w:val="20"/>
                <w:lang w:eastAsia="en-US"/>
              </w:rPr>
            </w:pPr>
            <w:r w:rsidRPr="004D5157">
              <w:rPr>
                <w:rFonts w:eastAsia="Calibri"/>
                <w:sz w:val="20"/>
                <w:szCs w:val="20"/>
                <w:lang w:eastAsia="en-US"/>
              </w:rPr>
              <w:t>240</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D5157" w:rsidRPr="004D5157" w:rsidRDefault="004D5157" w:rsidP="004D5157">
            <w:pPr>
              <w:spacing w:line="276" w:lineRule="auto"/>
              <w:jc w:val="center"/>
              <w:rPr>
                <w:rFonts w:eastAsia="Calibri"/>
                <w:sz w:val="20"/>
                <w:szCs w:val="20"/>
                <w:lang w:eastAsia="en-US"/>
              </w:rPr>
            </w:pPr>
            <w:r w:rsidRPr="004D5157">
              <w:rPr>
                <w:rFonts w:eastAsia="Calibri"/>
                <w:sz w:val="20"/>
                <w:szCs w:val="20"/>
                <w:lang w:eastAsia="en-US"/>
              </w:rPr>
              <w:t>83,9</w:t>
            </w:r>
          </w:p>
        </w:tc>
      </w:tr>
      <w:tr w:rsidR="004D5157" w:rsidRPr="004D5157" w:rsidTr="004D5157">
        <w:trPr>
          <w:trHeight w:val="558"/>
        </w:trPr>
        <w:tc>
          <w:tcPr>
            <w:tcW w:w="200"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18"/>
                <w:szCs w:val="18"/>
                <w:lang w:eastAsia="en-US"/>
              </w:rPr>
            </w:pPr>
            <w:r w:rsidRPr="004D5157">
              <w:rPr>
                <w:sz w:val="18"/>
                <w:szCs w:val="18"/>
                <w:lang w:eastAsia="en-US"/>
              </w:rPr>
              <w:t>10.2</w:t>
            </w:r>
          </w:p>
        </w:tc>
        <w:tc>
          <w:tcPr>
            <w:tcW w:w="472"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ind w:left="85"/>
              <w:jc w:val="center"/>
              <w:rPr>
                <w:sz w:val="20"/>
                <w:szCs w:val="20"/>
                <w:lang w:eastAsia="en-US"/>
              </w:rPr>
            </w:pPr>
            <w:r w:rsidRPr="004D5157">
              <w:rPr>
                <w:color w:val="000000"/>
                <w:sz w:val="20"/>
                <w:szCs w:val="20"/>
                <w:shd w:val="clear" w:color="auto" w:fill="FFFFFF"/>
                <w:lang w:bidi="ru-RU"/>
              </w:rPr>
              <w:t>Артскважина</w:t>
            </w:r>
          </w:p>
        </w:tc>
        <w:tc>
          <w:tcPr>
            <w:tcW w:w="636"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ind w:left="58"/>
              <w:jc w:val="center"/>
              <w:rPr>
                <w:sz w:val="20"/>
                <w:szCs w:val="20"/>
                <w:lang w:eastAsia="en-US"/>
              </w:rPr>
            </w:pPr>
            <w:r w:rsidRPr="004D5157">
              <w:rPr>
                <w:color w:val="000000"/>
                <w:sz w:val="20"/>
                <w:szCs w:val="20"/>
                <w:shd w:val="clear" w:color="auto" w:fill="FFFFFF"/>
                <w:lang w:eastAsia="en-US"/>
              </w:rPr>
              <w:t xml:space="preserve">ЭЦВ 8-25-125       13 </w:t>
            </w:r>
            <w:r w:rsidRPr="004D5157">
              <w:rPr>
                <w:color w:val="000000"/>
                <w:sz w:val="20"/>
                <w:szCs w:val="20"/>
                <w:shd w:val="clear" w:color="auto" w:fill="FFFFFF"/>
                <w:lang w:bidi="ru-RU"/>
              </w:rPr>
              <w:t xml:space="preserve"> кВт</w:t>
            </w:r>
          </w:p>
        </w:tc>
        <w:tc>
          <w:tcPr>
            <w:tcW w:w="508"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20"/>
                <w:szCs w:val="20"/>
                <w:lang w:eastAsia="en-US"/>
              </w:rPr>
            </w:pPr>
            <w:r w:rsidRPr="004D5157">
              <w:rPr>
                <w:color w:val="000000"/>
                <w:sz w:val="20"/>
                <w:szCs w:val="20"/>
                <w:shd w:val="clear" w:color="auto" w:fill="FFFFFF"/>
                <w:lang w:bidi="ru-RU"/>
              </w:rPr>
              <w:t>Работа</w:t>
            </w:r>
          </w:p>
        </w:tc>
        <w:tc>
          <w:tcPr>
            <w:tcW w:w="317"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20"/>
                <w:szCs w:val="20"/>
                <w:lang w:eastAsia="en-US"/>
              </w:rPr>
            </w:pPr>
            <w:r w:rsidRPr="004D5157">
              <w:rPr>
                <w:color w:val="000000"/>
                <w:sz w:val="20"/>
                <w:szCs w:val="20"/>
                <w:shd w:val="clear" w:color="auto" w:fill="FFFFFF"/>
                <w:lang w:bidi="ru-RU"/>
              </w:rPr>
              <w:t>нет</w:t>
            </w:r>
          </w:p>
        </w:tc>
        <w:tc>
          <w:tcPr>
            <w:tcW w:w="292"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20"/>
                <w:szCs w:val="20"/>
                <w:lang w:eastAsia="en-US"/>
              </w:rPr>
            </w:pPr>
            <w:r w:rsidRPr="004D5157">
              <w:rPr>
                <w:color w:val="000000"/>
                <w:sz w:val="20"/>
                <w:szCs w:val="20"/>
                <w:shd w:val="clear" w:color="auto" w:fill="FFFFFF"/>
                <w:lang w:bidi="ru-RU"/>
              </w:rPr>
              <w:t>нет</w:t>
            </w:r>
          </w:p>
        </w:tc>
        <w:tc>
          <w:tcPr>
            <w:tcW w:w="416" w:type="pct"/>
            <w:gridSpan w:val="2"/>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20"/>
                <w:szCs w:val="20"/>
                <w:lang w:eastAsia="en-US"/>
              </w:rPr>
            </w:pPr>
            <w:r w:rsidRPr="004D5157">
              <w:rPr>
                <w:color w:val="000000"/>
                <w:sz w:val="20"/>
                <w:szCs w:val="20"/>
                <w:shd w:val="clear" w:color="auto" w:fill="FFFFFF"/>
                <w:lang w:bidi="ru-RU"/>
              </w:rPr>
              <w:t>1973</w:t>
            </w:r>
          </w:p>
        </w:tc>
        <w:tc>
          <w:tcPr>
            <w:tcW w:w="156"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20"/>
                <w:szCs w:val="20"/>
                <w:lang w:eastAsia="en-US"/>
              </w:rPr>
            </w:pPr>
          </w:p>
        </w:tc>
        <w:tc>
          <w:tcPr>
            <w:tcW w:w="162"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20"/>
                <w:szCs w:val="20"/>
                <w:lang w:eastAsia="en-US"/>
              </w:rPr>
            </w:pPr>
            <w:r w:rsidRPr="004D5157">
              <w:rPr>
                <w:color w:val="000000"/>
                <w:sz w:val="20"/>
                <w:szCs w:val="20"/>
                <w:shd w:val="clear" w:color="auto" w:fill="FFFFFF"/>
                <w:lang w:bidi="ru-RU"/>
              </w:rPr>
              <w:t>84</w:t>
            </w:r>
          </w:p>
        </w:tc>
        <w:tc>
          <w:tcPr>
            <w:tcW w:w="404" w:type="pct"/>
            <w:gridSpan w:val="2"/>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20"/>
                <w:szCs w:val="20"/>
                <w:lang w:eastAsia="en-US"/>
              </w:rPr>
            </w:pPr>
            <w:r w:rsidRPr="004D5157">
              <w:rPr>
                <w:color w:val="000000"/>
                <w:sz w:val="20"/>
                <w:szCs w:val="20"/>
                <w:shd w:val="clear" w:color="auto" w:fill="FFFFFF"/>
                <w:lang w:bidi="ru-RU"/>
              </w:rPr>
              <w:t>110</w:t>
            </w:r>
          </w:p>
        </w:tc>
        <w:tc>
          <w:tcPr>
            <w:tcW w:w="701"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spacing w:line="276" w:lineRule="auto"/>
              <w:jc w:val="center"/>
              <w:rPr>
                <w:rFonts w:eastAsia="Calibri"/>
                <w:sz w:val="20"/>
                <w:szCs w:val="20"/>
                <w:lang w:eastAsia="en-US"/>
              </w:rPr>
            </w:pPr>
            <w:r w:rsidRPr="004D5157">
              <w:rPr>
                <w:rFonts w:eastAsia="Calibri"/>
                <w:sz w:val="20"/>
                <w:szCs w:val="20"/>
                <w:lang w:eastAsia="en-US"/>
              </w:rPr>
              <w:t>600</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D5157" w:rsidRPr="004D5157" w:rsidRDefault="004D5157" w:rsidP="004D5157">
            <w:pPr>
              <w:spacing w:line="276" w:lineRule="auto"/>
              <w:jc w:val="center"/>
              <w:rPr>
                <w:rFonts w:eastAsia="Calibri"/>
                <w:sz w:val="20"/>
                <w:szCs w:val="20"/>
                <w:lang w:eastAsia="en-US"/>
              </w:rPr>
            </w:pPr>
            <w:r w:rsidRPr="004D5157">
              <w:rPr>
                <w:rFonts w:eastAsia="Calibri"/>
                <w:sz w:val="20"/>
                <w:szCs w:val="20"/>
                <w:lang w:eastAsia="en-US"/>
              </w:rPr>
              <w:t>119,46</w:t>
            </w:r>
          </w:p>
        </w:tc>
      </w:tr>
      <w:tr w:rsidR="004D5157" w:rsidRPr="004D5157" w:rsidTr="004D5157">
        <w:trPr>
          <w:trHeight w:val="558"/>
        </w:trPr>
        <w:tc>
          <w:tcPr>
            <w:tcW w:w="200"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18"/>
                <w:szCs w:val="18"/>
                <w:lang w:val="en-US" w:eastAsia="en-US"/>
              </w:rPr>
            </w:pPr>
            <w:r w:rsidRPr="004D5157">
              <w:rPr>
                <w:sz w:val="18"/>
                <w:szCs w:val="18"/>
                <w:lang w:val="en-US" w:eastAsia="en-US"/>
              </w:rPr>
              <w:t>11</w:t>
            </w:r>
          </w:p>
        </w:tc>
        <w:tc>
          <w:tcPr>
            <w:tcW w:w="4800" w:type="pct"/>
            <w:gridSpan w:val="13"/>
            <w:tcBorders>
              <w:top w:val="single" w:sz="4" w:space="0" w:color="auto"/>
              <w:left w:val="single" w:sz="4" w:space="0" w:color="auto"/>
              <w:bottom w:val="single" w:sz="4" w:space="0" w:color="auto"/>
              <w:right w:val="single" w:sz="4" w:space="0" w:color="auto"/>
            </w:tcBorders>
            <w:shd w:val="clear" w:color="auto" w:fill="FFFFFF"/>
            <w:vAlign w:val="center"/>
            <w:hideMark/>
          </w:tcPr>
          <w:p w:rsidR="004D5157" w:rsidRPr="004D5157" w:rsidRDefault="004D5157" w:rsidP="004D5157">
            <w:pPr>
              <w:spacing w:line="276" w:lineRule="auto"/>
              <w:jc w:val="center"/>
              <w:rPr>
                <w:rFonts w:eastAsia="Calibri"/>
                <w:sz w:val="20"/>
                <w:szCs w:val="20"/>
                <w:lang w:eastAsia="en-US"/>
              </w:rPr>
            </w:pPr>
            <w:r w:rsidRPr="004D5157">
              <w:rPr>
                <w:rFonts w:eastAsia="Calibri"/>
                <w:i/>
                <w:iCs/>
                <w:color w:val="000000"/>
                <w:sz w:val="20"/>
                <w:szCs w:val="20"/>
                <w:shd w:val="clear" w:color="auto" w:fill="FFFFFF"/>
                <w:lang w:bidi="ru-RU"/>
              </w:rPr>
              <w:t>Водозабор п. Красная Нива</w:t>
            </w:r>
          </w:p>
        </w:tc>
      </w:tr>
      <w:tr w:rsidR="004D5157" w:rsidRPr="004D5157" w:rsidTr="004D5157">
        <w:trPr>
          <w:trHeight w:val="558"/>
        </w:trPr>
        <w:tc>
          <w:tcPr>
            <w:tcW w:w="200"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18"/>
                <w:szCs w:val="18"/>
                <w:lang w:eastAsia="en-US"/>
              </w:rPr>
            </w:pPr>
            <w:r w:rsidRPr="004D5157">
              <w:rPr>
                <w:sz w:val="18"/>
                <w:szCs w:val="18"/>
                <w:lang w:eastAsia="en-US"/>
              </w:rPr>
              <w:t>11.1</w:t>
            </w:r>
          </w:p>
        </w:tc>
        <w:tc>
          <w:tcPr>
            <w:tcW w:w="472"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ind w:left="85"/>
              <w:jc w:val="center"/>
              <w:rPr>
                <w:sz w:val="20"/>
                <w:szCs w:val="20"/>
                <w:lang w:eastAsia="en-US"/>
              </w:rPr>
            </w:pPr>
            <w:r w:rsidRPr="004D5157">
              <w:rPr>
                <w:color w:val="000000"/>
                <w:sz w:val="20"/>
                <w:szCs w:val="20"/>
                <w:shd w:val="clear" w:color="auto" w:fill="FFFFFF"/>
                <w:lang w:bidi="ru-RU"/>
              </w:rPr>
              <w:t>Артскважина</w:t>
            </w:r>
          </w:p>
        </w:tc>
        <w:tc>
          <w:tcPr>
            <w:tcW w:w="636"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ind w:left="58"/>
              <w:jc w:val="center"/>
              <w:rPr>
                <w:sz w:val="20"/>
                <w:szCs w:val="20"/>
                <w:lang w:eastAsia="en-US"/>
              </w:rPr>
            </w:pPr>
            <w:r w:rsidRPr="004D5157">
              <w:rPr>
                <w:color w:val="000000"/>
                <w:sz w:val="20"/>
                <w:szCs w:val="20"/>
                <w:shd w:val="clear" w:color="auto" w:fill="FFFFFF"/>
                <w:lang w:val="en-US" w:bidi="ru-RU"/>
              </w:rPr>
              <w:t>Grundfos SQE</w:t>
            </w:r>
            <w:r w:rsidRPr="004D5157">
              <w:rPr>
                <w:color w:val="000000"/>
                <w:sz w:val="20"/>
                <w:szCs w:val="20"/>
                <w:shd w:val="clear" w:color="auto" w:fill="FFFFFF"/>
                <w:lang w:bidi="ru-RU"/>
              </w:rPr>
              <w:t xml:space="preserve">       1,68 кВт</w:t>
            </w:r>
          </w:p>
        </w:tc>
        <w:tc>
          <w:tcPr>
            <w:tcW w:w="508"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20"/>
                <w:szCs w:val="20"/>
                <w:lang w:eastAsia="en-US"/>
              </w:rPr>
            </w:pPr>
            <w:r w:rsidRPr="004D5157">
              <w:rPr>
                <w:color w:val="000000"/>
                <w:sz w:val="20"/>
                <w:szCs w:val="20"/>
                <w:shd w:val="clear" w:color="auto" w:fill="FFFFFF"/>
                <w:lang w:bidi="ru-RU"/>
              </w:rPr>
              <w:t>Работа</w:t>
            </w:r>
          </w:p>
        </w:tc>
        <w:tc>
          <w:tcPr>
            <w:tcW w:w="317"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20"/>
                <w:szCs w:val="20"/>
                <w:lang w:eastAsia="en-US"/>
              </w:rPr>
            </w:pPr>
            <w:r w:rsidRPr="004D5157">
              <w:rPr>
                <w:color w:val="000000"/>
                <w:sz w:val="20"/>
                <w:szCs w:val="20"/>
                <w:shd w:val="clear" w:color="auto" w:fill="FFFFFF"/>
                <w:lang w:bidi="ru-RU"/>
              </w:rPr>
              <w:t>нет</w:t>
            </w:r>
          </w:p>
        </w:tc>
        <w:tc>
          <w:tcPr>
            <w:tcW w:w="292"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20"/>
                <w:szCs w:val="20"/>
                <w:lang w:eastAsia="en-US"/>
              </w:rPr>
            </w:pPr>
            <w:r w:rsidRPr="004D5157">
              <w:rPr>
                <w:color w:val="000000"/>
                <w:sz w:val="20"/>
                <w:szCs w:val="20"/>
                <w:shd w:val="clear" w:color="auto" w:fill="FFFFFF"/>
                <w:lang w:bidi="ru-RU"/>
              </w:rPr>
              <w:t>нет</w:t>
            </w:r>
          </w:p>
        </w:tc>
        <w:tc>
          <w:tcPr>
            <w:tcW w:w="416" w:type="pct"/>
            <w:gridSpan w:val="2"/>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20"/>
                <w:szCs w:val="20"/>
                <w:lang w:eastAsia="en-US"/>
              </w:rPr>
            </w:pPr>
            <w:r w:rsidRPr="004D5157">
              <w:rPr>
                <w:color w:val="000000"/>
                <w:sz w:val="20"/>
                <w:szCs w:val="20"/>
                <w:shd w:val="clear" w:color="auto" w:fill="FFFFFF"/>
                <w:lang w:bidi="ru-RU"/>
              </w:rPr>
              <w:t>2008</w:t>
            </w:r>
          </w:p>
        </w:tc>
        <w:tc>
          <w:tcPr>
            <w:tcW w:w="156"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spacing w:line="276" w:lineRule="auto"/>
              <w:jc w:val="center"/>
              <w:rPr>
                <w:rFonts w:ascii="Calibri" w:eastAsia="Calibri" w:hAnsi="Calibri"/>
                <w:sz w:val="22"/>
                <w:szCs w:val="22"/>
                <w:lang w:eastAsia="en-US"/>
              </w:rPr>
            </w:pPr>
          </w:p>
        </w:tc>
        <w:tc>
          <w:tcPr>
            <w:tcW w:w="162"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spacing w:line="276" w:lineRule="auto"/>
              <w:jc w:val="center"/>
              <w:rPr>
                <w:rFonts w:ascii="Calibri" w:eastAsia="Calibri" w:hAnsi="Calibri"/>
                <w:sz w:val="22"/>
                <w:szCs w:val="22"/>
                <w:lang w:eastAsia="en-US"/>
              </w:rPr>
            </w:pPr>
          </w:p>
        </w:tc>
        <w:tc>
          <w:tcPr>
            <w:tcW w:w="404" w:type="pct"/>
            <w:gridSpan w:val="2"/>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widowControl w:val="0"/>
              <w:spacing w:line="200" w:lineRule="exact"/>
              <w:jc w:val="center"/>
              <w:rPr>
                <w:sz w:val="20"/>
                <w:szCs w:val="20"/>
                <w:lang w:eastAsia="en-US"/>
              </w:rPr>
            </w:pPr>
            <w:r w:rsidRPr="004D5157">
              <w:rPr>
                <w:color w:val="000000"/>
                <w:sz w:val="20"/>
                <w:szCs w:val="20"/>
                <w:shd w:val="clear" w:color="auto" w:fill="FFFFFF"/>
                <w:lang w:bidi="ru-RU"/>
              </w:rPr>
              <w:t>53</w:t>
            </w:r>
          </w:p>
        </w:tc>
        <w:tc>
          <w:tcPr>
            <w:tcW w:w="701" w:type="pct"/>
            <w:tcBorders>
              <w:top w:val="single" w:sz="4" w:space="0" w:color="auto"/>
              <w:left w:val="single" w:sz="4" w:space="0" w:color="auto"/>
              <w:bottom w:val="single" w:sz="4" w:space="0" w:color="auto"/>
              <w:right w:val="nil"/>
            </w:tcBorders>
            <w:shd w:val="clear" w:color="auto" w:fill="FFFFFF"/>
            <w:vAlign w:val="center"/>
            <w:hideMark/>
          </w:tcPr>
          <w:p w:rsidR="004D5157" w:rsidRPr="004D5157" w:rsidRDefault="004D5157" w:rsidP="004D5157">
            <w:pPr>
              <w:spacing w:line="276" w:lineRule="auto"/>
              <w:jc w:val="center"/>
              <w:rPr>
                <w:rFonts w:eastAsia="Calibri"/>
                <w:sz w:val="20"/>
                <w:szCs w:val="20"/>
                <w:lang w:eastAsia="en-US"/>
              </w:rPr>
            </w:pPr>
            <w:r w:rsidRPr="004D5157">
              <w:rPr>
                <w:rFonts w:eastAsia="Calibri"/>
                <w:sz w:val="20"/>
                <w:szCs w:val="20"/>
                <w:lang w:eastAsia="en-US"/>
              </w:rPr>
              <w:t>147</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D5157" w:rsidRPr="004D5157" w:rsidRDefault="004D5157" w:rsidP="004D5157">
            <w:pPr>
              <w:spacing w:line="276" w:lineRule="auto"/>
              <w:jc w:val="center"/>
              <w:rPr>
                <w:rFonts w:eastAsia="Calibri"/>
                <w:sz w:val="20"/>
                <w:szCs w:val="20"/>
                <w:lang w:eastAsia="en-US"/>
              </w:rPr>
            </w:pPr>
            <w:r w:rsidRPr="004D5157">
              <w:rPr>
                <w:rFonts w:eastAsia="Calibri"/>
                <w:sz w:val="20"/>
                <w:szCs w:val="20"/>
                <w:lang w:eastAsia="en-US"/>
              </w:rPr>
              <w:t>53,1</w:t>
            </w:r>
          </w:p>
        </w:tc>
      </w:tr>
    </w:tbl>
    <w:p w:rsidR="004D5157" w:rsidRPr="004D5157" w:rsidRDefault="004D5157" w:rsidP="004D5157">
      <w:pPr>
        <w:widowControl w:val="0"/>
        <w:spacing w:line="200" w:lineRule="exact"/>
        <w:rPr>
          <w:sz w:val="28"/>
          <w:szCs w:val="28"/>
          <w:lang w:eastAsia="en-US"/>
        </w:rPr>
      </w:pPr>
      <w:r w:rsidRPr="004D5157">
        <w:rPr>
          <w:sz w:val="20"/>
          <w:szCs w:val="20"/>
          <w:lang w:eastAsia="en-US"/>
        </w:rPr>
        <w:t>Н/Д - данные отсутствуют</w:t>
      </w:r>
    </w:p>
    <w:p w:rsidR="004D5157" w:rsidRDefault="004D5157" w:rsidP="001A7649">
      <w:pPr>
        <w:shd w:val="clear" w:color="auto" w:fill="FFFFFF"/>
        <w:jc w:val="center"/>
        <w:rPr>
          <w:b/>
          <w:bCs/>
        </w:rPr>
      </w:pPr>
    </w:p>
    <w:p w:rsidR="004D5157" w:rsidRPr="004D5157" w:rsidRDefault="004D5157" w:rsidP="004D5157">
      <w:pPr>
        <w:pStyle w:val="af4"/>
        <w:spacing w:line="360" w:lineRule="auto"/>
        <w:ind w:firstLine="851"/>
        <w:jc w:val="both"/>
        <w:rPr>
          <w:rFonts w:ascii="Times New Roman" w:hAnsi="Times New Roman"/>
          <w:color w:val="000000"/>
          <w:sz w:val="28"/>
          <w:szCs w:val="28"/>
        </w:rPr>
      </w:pPr>
      <w:r w:rsidRPr="00BF1842">
        <w:rPr>
          <w:rFonts w:ascii="Times New Roman" w:hAnsi="Times New Roman"/>
          <w:sz w:val="28"/>
          <w:szCs w:val="28"/>
        </w:rPr>
        <w:t>Адреса расположения водозаборов приведены в таблице ниже. В границах водозаборов находятся</w:t>
      </w:r>
      <w:r>
        <w:rPr>
          <w:rFonts w:ascii="Times New Roman" w:hAnsi="Times New Roman"/>
          <w:sz w:val="28"/>
          <w:szCs w:val="28"/>
        </w:rPr>
        <w:t xml:space="preserve">  </w:t>
      </w:r>
      <w:r w:rsidRPr="00BF1842">
        <w:rPr>
          <w:rFonts w:ascii="Times New Roman" w:hAnsi="Times New Roman"/>
          <w:sz w:val="28"/>
          <w:szCs w:val="28"/>
        </w:rPr>
        <w:t>артскважины. Поднимаемая вода от каждой</w:t>
      </w:r>
      <w:r>
        <w:rPr>
          <w:rFonts w:ascii="Times New Roman" w:hAnsi="Times New Roman"/>
          <w:sz w:val="28"/>
          <w:szCs w:val="28"/>
        </w:rPr>
        <w:t xml:space="preserve"> </w:t>
      </w:r>
      <w:r w:rsidRPr="00BF1842">
        <w:rPr>
          <w:rFonts w:ascii="Times New Roman" w:hAnsi="Times New Roman"/>
          <w:sz w:val="28"/>
          <w:szCs w:val="28"/>
        </w:rPr>
        <w:t>артскважины поступает в водонапорные башни и дал</w:t>
      </w:r>
      <w:r>
        <w:rPr>
          <w:rFonts w:ascii="Times New Roman" w:hAnsi="Times New Roman"/>
          <w:sz w:val="28"/>
          <w:szCs w:val="28"/>
        </w:rPr>
        <w:t>ее в водопроводную сеть населенного пункта.</w:t>
      </w:r>
      <w:r w:rsidRPr="00BF1842">
        <w:rPr>
          <w:rFonts w:ascii="Times New Roman" w:hAnsi="Times New Roman"/>
          <w:sz w:val="28"/>
          <w:szCs w:val="28"/>
        </w:rPr>
        <w:t xml:space="preserve"> Следует отметить, что на сегодняшний день функционирующих скважин более чем достаточно для </w:t>
      </w:r>
      <w:r>
        <w:rPr>
          <w:rFonts w:ascii="Times New Roman" w:hAnsi="Times New Roman"/>
          <w:sz w:val="28"/>
          <w:szCs w:val="28"/>
        </w:rPr>
        <w:t xml:space="preserve">обеспечения </w:t>
      </w:r>
      <w:r w:rsidRPr="004D5157">
        <w:rPr>
          <w:rFonts w:ascii="Times New Roman" w:hAnsi="Times New Roman"/>
          <w:sz w:val="28"/>
          <w:szCs w:val="28"/>
        </w:rPr>
        <w:t>хозяйственно-питьевого водоснабжения населения и прочих потребителей.</w:t>
      </w:r>
    </w:p>
    <w:p w:rsidR="004D5157" w:rsidRPr="004D5157" w:rsidRDefault="004D5157" w:rsidP="004D5157">
      <w:pPr>
        <w:pStyle w:val="20"/>
        <w:shd w:val="clear" w:color="auto" w:fill="auto"/>
        <w:tabs>
          <w:tab w:val="left" w:pos="1455"/>
        </w:tabs>
        <w:spacing w:after="0" w:line="360" w:lineRule="auto"/>
        <w:ind w:right="-2" w:firstLine="851"/>
        <w:jc w:val="both"/>
        <w:rPr>
          <w:rFonts w:ascii="Times New Roman" w:hAnsi="Times New Roman"/>
          <w:b w:val="0"/>
          <w:sz w:val="28"/>
          <w:szCs w:val="28"/>
        </w:rPr>
      </w:pPr>
      <w:r w:rsidRPr="004D5157">
        <w:rPr>
          <w:rFonts w:ascii="Times New Roman" w:hAnsi="Times New Roman"/>
          <w:b w:val="0"/>
          <w:sz w:val="28"/>
          <w:szCs w:val="28"/>
        </w:rPr>
        <w:t>Артскважины имеют первый пояс ЗСО радиусом 15-30 м, в пределах участков водозаборов источники загрязнения подземных вод отсутствуют.</w:t>
      </w:r>
    </w:p>
    <w:p w:rsidR="004D5157" w:rsidRPr="004D5157" w:rsidRDefault="004D5157" w:rsidP="004D5157">
      <w:pPr>
        <w:ind w:firstLine="851"/>
        <w:rPr>
          <w:rStyle w:val="af5"/>
          <w:rFonts w:eastAsia="Calibri"/>
          <w:b/>
        </w:rPr>
      </w:pPr>
      <w:r w:rsidRPr="004D5157">
        <w:rPr>
          <w:rStyle w:val="af5"/>
          <w:rFonts w:eastAsia="Calibri"/>
          <w:b/>
        </w:rPr>
        <w:t>Таблица 2.1.6.2. Расположение водозаборов (артскважин)</w:t>
      </w:r>
    </w:p>
    <w:tbl>
      <w:tblPr>
        <w:tblW w:w="0" w:type="auto"/>
        <w:tblInd w:w="675" w:type="dxa"/>
        <w:tblLook w:val="04A0"/>
      </w:tblPr>
      <w:tblGrid>
        <w:gridCol w:w="280"/>
        <w:gridCol w:w="2756"/>
        <w:gridCol w:w="3088"/>
        <w:gridCol w:w="1389"/>
        <w:gridCol w:w="1808"/>
      </w:tblGrid>
      <w:tr w:rsidR="004D5157" w:rsidRPr="00B9508C" w:rsidTr="004D5157">
        <w:trPr>
          <w:trHeight w:val="69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5157" w:rsidRPr="00B9508C" w:rsidRDefault="004D5157" w:rsidP="004D5157">
            <w:pPr>
              <w:ind w:left="-142" w:right="-156"/>
              <w:jc w:val="center"/>
              <w:rPr>
                <w:color w:val="000000"/>
                <w:sz w:val="20"/>
                <w:szCs w:val="20"/>
              </w:rPr>
            </w:pPr>
            <w:r w:rsidRPr="00B9508C">
              <w:rPr>
                <w:color w:val="000000"/>
                <w:sz w:val="20"/>
                <w:szCs w:val="20"/>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5157" w:rsidRPr="00B9508C" w:rsidRDefault="004D5157" w:rsidP="004D5157">
            <w:pPr>
              <w:ind w:right="-57"/>
              <w:jc w:val="center"/>
              <w:rPr>
                <w:color w:val="000000"/>
                <w:sz w:val="20"/>
                <w:szCs w:val="20"/>
              </w:rPr>
            </w:pPr>
            <w:r w:rsidRPr="00B9508C">
              <w:rPr>
                <w:color w:val="000000"/>
                <w:sz w:val="20"/>
                <w:szCs w:val="20"/>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157" w:rsidRPr="00B9508C" w:rsidRDefault="004D5157" w:rsidP="004D5157">
            <w:pPr>
              <w:ind w:right="-58"/>
              <w:jc w:val="center"/>
              <w:rPr>
                <w:color w:val="000000"/>
                <w:sz w:val="20"/>
                <w:szCs w:val="20"/>
              </w:rPr>
            </w:pPr>
            <w:r w:rsidRPr="00B9508C">
              <w:rPr>
                <w:color w:val="000000"/>
                <w:sz w:val="20"/>
                <w:szCs w:val="20"/>
              </w:rPr>
              <w:t>Адрес</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157" w:rsidRPr="00B9508C" w:rsidRDefault="004D5157" w:rsidP="004D5157">
            <w:pPr>
              <w:ind w:left="-108" w:right="-57"/>
              <w:jc w:val="center"/>
              <w:rPr>
                <w:color w:val="000000"/>
                <w:sz w:val="20"/>
                <w:szCs w:val="20"/>
              </w:rPr>
            </w:pPr>
            <w:r w:rsidRPr="00B9508C">
              <w:rPr>
                <w:color w:val="000000"/>
                <w:sz w:val="20"/>
                <w:szCs w:val="20"/>
              </w:rPr>
              <w:t>Собственник</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5157" w:rsidRPr="00B9508C" w:rsidRDefault="004D5157" w:rsidP="004D5157">
            <w:pPr>
              <w:ind w:left="-108" w:right="-57"/>
              <w:jc w:val="center"/>
              <w:rPr>
                <w:color w:val="000000"/>
                <w:sz w:val="20"/>
                <w:szCs w:val="20"/>
              </w:rPr>
            </w:pPr>
            <w:r w:rsidRPr="00B9508C">
              <w:rPr>
                <w:color w:val="000000"/>
                <w:sz w:val="20"/>
                <w:szCs w:val="20"/>
              </w:rPr>
              <w:t>Обслуживающая организация</w:t>
            </w:r>
          </w:p>
        </w:tc>
      </w:tr>
      <w:tr w:rsidR="004D5157" w:rsidRPr="00B9508C" w:rsidTr="004D5157">
        <w:trPr>
          <w:trHeight w:val="2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5157" w:rsidRPr="00B9508C" w:rsidRDefault="004D5157" w:rsidP="004D5157">
            <w:pPr>
              <w:ind w:left="-142" w:right="-156"/>
              <w:jc w:val="cente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5157" w:rsidRPr="00B9508C" w:rsidRDefault="004D5157" w:rsidP="004D5157">
            <w:pPr>
              <w:ind w:right="-57"/>
              <w:jc w:val="cente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5157" w:rsidRPr="00B9508C" w:rsidRDefault="004D5157" w:rsidP="004D5157">
            <w:pPr>
              <w:ind w:right="-58"/>
              <w:jc w:val="cente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5157" w:rsidRPr="00B9508C" w:rsidRDefault="004D5157" w:rsidP="004D5157">
            <w:pPr>
              <w:ind w:left="-108" w:right="-57"/>
              <w:jc w:val="cente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5157" w:rsidRPr="00B9508C" w:rsidRDefault="004D5157" w:rsidP="004D5157">
            <w:pPr>
              <w:ind w:left="-108" w:right="-57"/>
              <w:jc w:val="center"/>
              <w:rPr>
                <w:color w:val="000000"/>
                <w:sz w:val="20"/>
                <w:szCs w:val="20"/>
              </w:rPr>
            </w:pPr>
          </w:p>
        </w:tc>
      </w:tr>
      <w:tr w:rsidR="004D5157" w:rsidRPr="00B9508C" w:rsidTr="004D5157">
        <w:trPr>
          <w:trHeight w:val="6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D5157" w:rsidRPr="00B9508C" w:rsidRDefault="004D5157" w:rsidP="004D5157">
            <w:pPr>
              <w:ind w:left="-142" w:right="-156"/>
              <w:jc w:val="center"/>
              <w:rPr>
                <w:color w:val="000000"/>
                <w:sz w:val="20"/>
                <w:szCs w:val="20"/>
              </w:rPr>
            </w:pPr>
            <w:r w:rsidRPr="00B9508C">
              <w:rPr>
                <w:color w:val="00000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4D5157" w:rsidRPr="00B9508C" w:rsidRDefault="004D5157" w:rsidP="004D5157">
            <w:pPr>
              <w:ind w:right="-57"/>
              <w:jc w:val="center"/>
              <w:rPr>
                <w:color w:val="000000"/>
                <w:sz w:val="20"/>
                <w:szCs w:val="20"/>
              </w:rPr>
            </w:pPr>
            <w:r w:rsidRPr="00B9508C">
              <w:rPr>
                <w:color w:val="000000"/>
                <w:sz w:val="20"/>
                <w:szCs w:val="20"/>
              </w:rPr>
              <w:t>Артезианская скважина</w:t>
            </w:r>
          </w:p>
        </w:tc>
        <w:tc>
          <w:tcPr>
            <w:tcW w:w="0" w:type="auto"/>
            <w:tcBorders>
              <w:top w:val="nil"/>
              <w:left w:val="nil"/>
              <w:bottom w:val="single" w:sz="4" w:space="0" w:color="auto"/>
              <w:right w:val="single" w:sz="4" w:space="0" w:color="auto"/>
            </w:tcBorders>
            <w:shd w:val="clear" w:color="auto" w:fill="auto"/>
            <w:vAlign w:val="center"/>
            <w:hideMark/>
          </w:tcPr>
          <w:p w:rsidR="004D5157" w:rsidRPr="00B9508C" w:rsidRDefault="004D5157" w:rsidP="004D5157">
            <w:pPr>
              <w:ind w:right="-58"/>
              <w:jc w:val="center"/>
              <w:rPr>
                <w:color w:val="000000"/>
                <w:sz w:val="20"/>
                <w:szCs w:val="20"/>
              </w:rPr>
            </w:pPr>
            <w:r w:rsidRPr="00B9508C">
              <w:rPr>
                <w:color w:val="000000"/>
                <w:sz w:val="20"/>
                <w:szCs w:val="20"/>
              </w:rPr>
              <w:t>п. Пригородный,</w:t>
            </w:r>
            <w:r>
              <w:rPr>
                <w:color w:val="000000"/>
                <w:sz w:val="20"/>
                <w:szCs w:val="20"/>
              </w:rPr>
              <w:t xml:space="preserve"> ул. </w:t>
            </w:r>
            <w:r w:rsidRPr="00B9508C">
              <w:rPr>
                <w:color w:val="000000"/>
                <w:sz w:val="20"/>
                <w:szCs w:val="20"/>
              </w:rPr>
              <w:t>Геническая, строение 23-а</w:t>
            </w:r>
          </w:p>
        </w:tc>
        <w:tc>
          <w:tcPr>
            <w:tcW w:w="0" w:type="auto"/>
            <w:tcBorders>
              <w:top w:val="nil"/>
              <w:left w:val="nil"/>
              <w:bottom w:val="single" w:sz="4" w:space="0" w:color="auto"/>
              <w:right w:val="single" w:sz="4" w:space="0" w:color="auto"/>
            </w:tcBorders>
            <w:shd w:val="clear" w:color="auto" w:fill="auto"/>
            <w:vAlign w:val="center"/>
          </w:tcPr>
          <w:p w:rsidR="004D5157" w:rsidRPr="00B9508C" w:rsidRDefault="004D5157" w:rsidP="004D5157">
            <w:pPr>
              <w:ind w:left="-108" w:right="-57"/>
              <w:jc w:val="center"/>
              <w:rPr>
                <w:color w:val="000000"/>
                <w:sz w:val="20"/>
                <w:szCs w:val="20"/>
              </w:rPr>
            </w:pPr>
            <w:r>
              <w:rPr>
                <w:color w:val="000000"/>
                <w:sz w:val="20"/>
                <w:szCs w:val="20"/>
              </w:rPr>
              <w:t>МО Плавский район</w:t>
            </w:r>
          </w:p>
        </w:tc>
        <w:tc>
          <w:tcPr>
            <w:tcW w:w="0" w:type="auto"/>
            <w:tcBorders>
              <w:top w:val="nil"/>
              <w:left w:val="nil"/>
              <w:bottom w:val="single" w:sz="4" w:space="0" w:color="auto"/>
              <w:right w:val="single" w:sz="4" w:space="0" w:color="auto"/>
            </w:tcBorders>
            <w:shd w:val="clear" w:color="auto" w:fill="auto"/>
            <w:vAlign w:val="center"/>
            <w:hideMark/>
          </w:tcPr>
          <w:p w:rsidR="004D5157" w:rsidRPr="00B9508C" w:rsidRDefault="004D5157" w:rsidP="004D5157">
            <w:pPr>
              <w:ind w:left="-108" w:right="-57"/>
              <w:jc w:val="center"/>
              <w:rPr>
                <w:color w:val="000000"/>
                <w:sz w:val="20"/>
                <w:szCs w:val="20"/>
              </w:rPr>
            </w:pPr>
            <w:r w:rsidRPr="00B9508C">
              <w:rPr>
                <w:color w:val="000000"/>
                <w:sz w:val="20"/>
                <w:szCs w:val="20"/>
              </w:rPr>
              <w:t>МУП "ВКХ"</w:t>
            </w:r>
          </w:p>
        </w:tc>
      </w:tr>
      <w:tr w:rsidR="004D5157" w:rsidRPr="00B9508C" w:rsidTr="004D5157">
        <w:trPr>
          <w:trHeight w:val="690"/>
        </w:trPr>
        <w:tc>
          <w:tcPr>
            <w:tcW w:w="0" w:type="auto"/>
            <w:tcBorders>
              <w:top w:val="nil"/>
              <w:left w:val="single" w:sz="4" w:space="0" w:color="auto"/>
              <w:bottom w:val="single" w:sz="4" w:space="0" w:color="auto"/>
              <w:right w:val="single" w:sz="4" w:space="0" w:color="auto"/>
            </w:tcBorders>
            <w:shd w:val="clear" w:color="auto" w:fill="auto"/>
            <w:noWrap/>
            <w:vAlign w:val="center"/>
          </w:tcPr>
          <w:p w:rsidR="004D5157" w:rsidRPr="00B9508C" w:rsidRDefault="004D5157" w:rsidP="004D5157">
            <w:pPr>
              <w:ind w:left="-142" w:right="-156"/>
              <w:jc w:val="center"/>
              <w:rPr>
                <w:color w:val="000000"/>
                <w:sz w:val="20"/>
                <w:szCs w:val="20"/>
              </w:rPr>
            </w:pPr>
            <w:r>
              <w:rPr>
                <w:color w:val="000000"/>
                <w:sz w:val="20"/>
                <w:szCs w:val="20"/>
              </w:rPr>
              <w:t>2</w:t>
            </w:r>
          </w:p>
        </w:tc>
        <w:tc>
          <w:tcPr>
            <w:tcW w:w="0" w:type="auto"/>
            <w:tcBorders>
              <w:top w:val="nil"/>
              <w:left w:val="nil"/>
              <w:bottom w:val="single" w:sz="4" w:space="0" w:color="auto"/>
              <w:right w:val="single" w:sz="4" w:space="0" w:color="auto"/>
            </w:tcBorders>
            <w:shd w:val="clear" w:color="auto" w:fill="auto"/>
            <w:vAlign w:val="center"/>
          </w:tcPr>
          <w:p w:rsidR="004D5157" w:rsidRPr="00B9508C" w:rsidRDefault="004D5157" w:rsidP="004D5157">
            <w:pPr>
              <w:ind w:right="-57"/>
              <w:jc w:val="center"/>
              <w:rPr>
                <w:color w:val="000000"/>
                <w:sz w:val="20"/>
                <w:szCs w:val="20"/>
              </w:rPr>
            </w:pPr>
            <w:r w:rsidRPr="00B9508C">
              <w:rPr>
                <w:color w:val="000000"/>
                <w:sz w:val="20"/>
                <w:szCs w:val="20"/>
              </w:rPr>
              <w:t>Артезианская скважина</w:t>
            </w:r>
          </w:p>
        </w:tc>
        <w:tc>
          <w:tcPr>
            <w:tcW w:w="0" w:type="auto"/>
            <w:tcBorders>
              <w:top w:val="nil"/>
              <w:left w:val="nil"/>
              <w:bottom w:val="single" w:sz="4" w:space="0" w:color="auto"/>
              <w:right w:val="single" w:sz="4" w:space="0" w:color="auto"/>
            </w:tcBorders>
            <w:shd w:val="clear" w:color="auto" w:fill="auto"/>
            <w:vAlign w:val="center"/>
          </w:tcPr>
          <w:p w:rsidR="004D5157" w:rsidRPr="00B9508C" w:rsidRDefault="004D5157" w:rsidP="004D5157">
            <w:pPr>
              <w:ind w:right="-58"/>
              <w:jc w:val="center"/>
              <w:rPr>
                <w:color w:val="000000"/>
                <w:sz w:val="20"/>
                <w:szCs w:val="20"/>
              </w:rPr>
            </w:pPr>
            <w:r w:rsidRPr="00B9508C">
              <w:rPr>
                <w:color w:val="000000"/>
                <w:sz w:val="20"/>
                <w:szCs w:val="20"/>
              </w:rPr>
              <w:t>п. Пригородный,</w:t>
            </w:r>
            <w:r>
              <w:rPr>
                <w:color w:val="000000"/>
                <w:sz w:val="20"/>
                <w:szCs w:val="20"/>
              </w:rPr>
              <w:t xml:space="preserve"> ул. </w:t>
            </w:r>
            <w:r w:rsidRPr="00B9508C">
              <w:rPr>
                <w:color w:val="000000"/>
                <w:sz w:val="20"/>
                <w:szCs w:val="20"/>
              </w:rPr>
              <w:t>Геническая, строение 23-</w:t>
            </w:r>
            <w:r>
              <w:rPr>
                <w:color w:val="000000"/>
                <w:sz w:val="20"/>
                <w:szCs w:val="20"/>
              </w:rPr>
              <w:t>б</w:t>
            </w:r>
          </w:p>
        </w:tc>
        <w:tc>
          <w:tcPr>
            <w:tcW w:w="0" w:type="auto"/>
            <w:tcBorders>
              <w:top w:val="nil"/>
              <w:left w:val="nil"/>
              <w:bottom w:val="single" w:sz="4" w:space="0" w:color="auto"/>
              <w:right w:val="single" w:sz="4" w:space="0" w:color="auto"/>
            </w:tcBorders>
            <w:shd w:val="clear" w:color="auto" w:fill="auto"/>
            <w:vAlign w:val="center"/>
          </w:tcPr>
          <w:p w:rsidR="004D5157" w:rsidRDefault="004D5157" w:rsidP="004D5157">
            <w:pPr>
              <w:jc w:val="center"/>
            </w:pPr>
            <w:r w:rsidRPr="00C36868">
              <w:rPr>
                <w:color w:val="000000"/>
                <w:sz w:val="20"/>
                <w:szCs w:val="20"/>
              </w:rPr>
              <w:t>МО Плавский район</w:t>
            </w:r>
          </w:p>
        </w:tc>
        <w:tc>
          <w:tcPr>
            <w:tcW w:w="0" w:type="auto"/>
            <w:tcBorders>
              <w:top w:val="nil"/>
              <w:left w:val="nil"/>
              <w:bottom w:val="single" w:sz="4" w:space="0" w:color="auto"/>
              <w:right w:val="single" w:sz="4" w:space="0" w:color="auto"/>
            </w:tcBorders>
            <w:shd w:val="clear" w:color="auto" w:fill="auto"/>
            <w:vAlign w:val="center"/>
          </w:tcPr>
          <w:p w:rsidR="004D5157" w:rsidRPr="00B9508C" w:rsidRDefault="004D5157" w:rsidP="004D5157">
            <w:pPr>
              <w:ind w:left="-108" w:right="-57"/>
              <w:jc w:val="center"/>
              <w:rPr>
                <w:color w:val="000000"/>
                <w:sz w:val="20"/>
                <w:szCs w:val="20"/>
              </w:rPr>
            </w:pPr>
            <w:r>
              <w:rPr>
                <w:color w:val="000000"/>
                <w:sz w:val="20"/>
                <w:szCs w:val="20"/>
              </w:rPr>
              <w:t>Не эксплуатируется</w:t>
            </w:r>
          </w:p>
        </w:tc>
      </w:tr>
      <w:tr w:rsidR="004D5157" w:rsidRPr="00B9508C" w:rsidTr="004D5157">
        <w:trPr>
          <w:trHeight w:val="690"/>
        </w:trPr>
        <w:tc>
          <w:tcPr>
            <w:tcW w:w="0" w:type="auto"/>
            <w:tcBorders>
              <w:top w:val="nil"/>
              <w:left w:val="single" w:sz="4" w:space="0" w:color="auto"/>
              <w:bottom w:val="single" w:sz="4" w:space="0" w:color="auto"/>
              <w:right w:val="single" w:sz="4" w:space="0" w:color="auto"/>
            </w:tcBorders>
            <w:shd w:val="clear" w:color="auto" w:fill="auto"/>
            <w:noWrap/>
            <w:vAlign w:val="center"/>
          </w:tcPr>
          <w:p w:rsidR="004D5157" w:rsidRPr="00B9508C" w:rsidRDefault="004D5157" w:rsidP="004D5157">
            <w:pPr>
              <w:ind w:left="-142" w:right="-156"/>
              <w:jc w:val="center"/>
              <w:rPr>
                <w:color w:val="000000"/>
                <w:sz w:val="20"/>
                <w:szCs w:val="20"/>
              </w:rPr>
            </w:pPr>
            <w:r>
              <w:rPr>
                <w:color w:val="00000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4D5157" w:rsidRPr="00B9508C" w:rsidRDefault="004D5157" w:rsidP="004D5157">
            <w:pPr>
              <w:ind w:right="-57"/>
              <w:jc w:val="center"/>
              <w:rPr>
                <w:color w:val="000000"/>
                <w:sz w:val="20"/>
                <w:szCs w:val="20"/>
              </w:rPr>
            </w:pPr>
            <w:r w:rsidRPr="00B9508C">
              <w:rPr>
                <w:color w:val="000000"/>
                <w:sz w:val="20"/>
                <w:szCs w:val="20"/>
              </w:rPr>
              <w:t>Артезианская скважина № 1</w:t>
            </w:r>
          </w:p>
        </w:tc>
        <w:tc>
          <w:tcPr>
            <w:tcW w:w="0" w:type="auto"/>
            <w:tcBorders>
              <w:top w:val="nil"/>
              <w:left w:val="nil"/>
              <w:bottom w:val="single" w:sz="4" w:space="0" w:color="auto"/>
              <w:right w:val="single" w:sz="4" w:space="0" w:color="auto"/>
            </w:tcBorders>
            <w:shd w:val="clear" w:color="auto" w:fill="auto"/>
            <w:vAlign w:val="center"/>
            <w:hideMark/>
          </w:tcPr>
          <w:p w:rsidR="004D5157" w:rsidRPr="00B9508C" w:rsidRDefault="004D5157" w:rsidP="004D5157">
            <w:pPr>
              <w:ind w:right="-58"/>
              <w:jc w:val="center"/>
              <w:rPr>
                <w:color w:val="000000"/>
                <w:sz w:val="20"/>
                <w:szCs w:val="20"/>
              </w:rPr>
            </w:pPr>
            <w:r w:rsidRPr="00B9508C">
              <w:rPr>
                <w:color w:val="000000"/>
                <w:sz w:val="20"/>
                <w:szCs w:val="20"/>
              </w:rPr>
              <w:t>с. Синявино, строение № 104</w:t>
            </w:r>
          </w:p>
        </w:tc>
        <w:tc>
          <w:tcPr>
            <w:tcW w:w="0" w:type="auto"/>
            <w:tcBorders>
              <w:top w:val="nil"/>
              <w:left w:val="nil"/>
              <w:bottom w:val="single" w:sz="4" w:space="0" w:color="auto"/>
              <w:right w:val="single" w:sz="4" w:space="0" w:color="auto"/>
            </w:tcBorders>
            <w:shd w:val="clear" w:color="auto" w:fill="auto"/>
            <w:vAlign w:val="center"/>
          </w:tcPr>
          <w:p w:rsidR="004D5157" w:rsidRDefault="004D5157" w:rsidP="004D5157">
            <w:pPr>
              <w:jc w:val="center"/>
            </w:pPr>
            <w:r w:rsidRPr="00C36868">
              <w:rPr>
                <w:color w:val="000000"/>
                <w:sz w:val="20"/>
                <w:szCs w:val="20"/>
              </w:rPr>
              <w:t>МО Плавский район</w:t>
            </w:r>
          </w:p>
        </w:tc>
        <w:tc>
          <w:tcPr>
            <w:tcW w:w="0" w:type="auto"/>
            <w:tcBorders>
              <w:top w:val="nil"/>
              <w:left w:val="nil"/>
              <w:bottom w:val="single" w:sz="4" w:space="0" w:color="auto"/>
              <w:right w:val="single" w:sz="4" w:space="0" w:color="auto"/>
            </w:tcBorders>
            <w:shd w:val="clear" w:color="auto" w:fill="auto"/>
            <w:vAlign w:val="center"/>
            <w:hideMark/>
          </w:tcPr>
          <w:p w:rsidR="004D5157" w:rsidRPr="00B9508C" w:rsidRDefault="004D5157" w:rsidP="004D5157">
            <w:pPr>
              <w:ind w:left="-108" w:right="-57"/>
              <w:jc w:val="center"/>
              <w:rPr>
                <w:color w:val="000000"/>
                <w:sz w:val="20"/>
                <w:szCs w:val="20"/>
              </w:rPr>
            </w:pPr>
            <w:r w:rsidRPr="00B9508C">
              <w:rPr>
                <w:color w:val="000000"/>
                <w:sz w:val="20"/>
                <w:szCs w:val="20"/>
              </w:rPr>
              <w:t>МУП "ВКХ"</w:t>
            </w:r>
          </w:p>
        </w:tc>
      </w:tr>
      <w:tr w:rsidR="004D5157" w:rsidRPr="00B9508C" w:rsidTr="004D5157">
        <w:trPr>
          <w:trHeight w:val="690"/>
        </w:trPr>
        <w:tc>
          <w:tcPr>
            <w:tcW w:w="0" w:type="auto"/>
            <w:tcBorders>
              <w:top w:val="nil"/>
              <w:left w:val="single" w:sz="4" w:space="0" w:color="auto"/>
              <w:bottom w:val="single" w:sz="4" w:space="0" w:color="auto"/>
              <w:right w:val="single" w:sz="4" w:space="0" w:color="auto"/>
            </w:tcBorders>
            <w:shd w:val="clear" w:color="auto" w:fill="auto"/>
            <w:noWrap/>
            <w:vAlign w:val="center"/>
          </w:tcPr>
          <w:p w:rsidR="004D5157" w:rsidRPr="00B9508C" w:rsidRDefault="004D5157" w:rsidP="004D5157">
            <w:pPr>
              <w:ind w:left="-142" w:right="-156"/>
              <w:jc w:val="center"/>
              <w:rPr>
                <w:color w:val="000000"/>
                <w:sz w:val="20"/>
                <w:szCs w:val="20"/>
              </w:rPr>
            </w:pPr>
            <w:r>
              <w:rPr>
                <w:color w:val="000000"/>
                <w:sz w:val="20"/>
                <w:szCs w:val="20"/>
              </w:rPr>
              <w:t>4</w:t>
            </w:r>
          </w:p>
        </w:tc>
        <w:tc>
          <w:tcPr>
            <w:tcW w:w="0" w:type="auto"/>
            <w:tcBorders>
              <w:top w:val="nil"/>
              <w:left w:val="nil"/>
              <w:bottom w:val="single" w:sz="4" w:space="0" w:color="auto"/>
              <w:right w:val="single" w:sz="4" w:space="0" w:color="auto"/>
            </w:tcBorders>
            <w:shd w:val="clear" w:color="auto" w:fill="auto"/>
            <w:noWrap/>
            <w:vAlign w:val="center"/>
            <w:hideMark/>
          </w:tcPr>
          <w:p w:rsidR="004D5157" w:rsidRPr="00B9508C" w:rsidRDefault="004D5157" w:rsidP="004D5157">
            <w:pPr>
              <w:ind w:right="-57"/>
              <w:jc w:val="center"/>
              <w:rPr>
                <w:color w:val="000000"/>
                <w:sz w:val="20"/>
                <w:szCs w:val="20"/>
              </w:rPr>
            </w:pPr>
            <w:r w:rsidRPr="00B9508C">
              <w:rPr>
                <w:color w:val="000000"/>
                <w:sz w:val="20"/>
                <w:szCs w:val="20"/>
              </w:rPr>
              <w:t>Артезианская скважина № 2</w:t>
            </w:r>
          </w:p>
        </w:tc>
        <w:tc>
          <w:tcPr>
            <w:tcW w:w="0" w:type="auto"/>
            <w:tcBorders>
              <w:top w:val="nil"/>
              <w:left w:val="nil"/>
              <w:bottom w:val="single" w:sz="4" w:space="0" w:color="auto"/>
              <w:right w:val="single" w:sz="4" w:space="0" w:color="auto"/>
            </w:tcBorders>
            <w:shd w:val="clear" w:color="auto" w:fill="auto"/>
            <w:noWrap/>
            <w:vAlign w:val="center"/>
            <w:hideMark/>
          </w:tcPr>
          <w:p w:rsidR="004D5157" w:rsidRPr="00B9508C" w:rsidRDefault="004D5157" w:rsidP="004D5157">
            <w:pPr>
              <w:ind w:right="-58"/>
              <w:jc w:val="center"/>
              <w:rPr>
                <w:color w:val="000000"/>
                <w:sz w:val="20"/>
                <w:szCs w:val="20"/>
              </w:rPr>
            </w:pPr>
            <w:r w:rsidRPr="00B9508C">
              <w:rPr>
                <w:color w:val="000000"/>
                <w:sz w:val="20"/>
                <w:szCs w:val="20"/>
              </w:rPr>
              <w:t>с. Синявино, строение № 105</w:t>
            </w:r>
          </w:p>
        </w:tc>
        <w:tc>
          <w:tcPr>
            <w:tcW w:w="0" w:type="auto"/>
            <w:tcBorders>
              <w:top w:val="nil"/>
              <w:left w:val="nil"/>
              <w:bottom w:val="single" w:sz="4" w:space="0" w:color="auto"/>
              <w:right w:val="single" w:sz="4" w:space="0" w:color="auto"/>
            </w:tcBorders>
            <w:shd w:val="clear" w:color="auto" w:fill="auto"/>
            <w:vAlign w:val="center"/>
          </w:tcPr>
          <w:p w:rsidR="004D5157" w:rsidRDefault="004D5157" w:rsidP="004D5157">
            <w:pPr>
              <w:jc w:val="center"/>
            </w:pPr>
            <w:r w:rsidRPr="00C36868">
              <w:rPr>
                <w:color w:val="000000"/>
                <w:sz w:val="20"/>
                <w:szCs w:val="20"/>
              </w:rPr>
              <w:t>МО Плавский район</w:t>
            </w:r>
          </w:p>
        </w:tc>
        <w:tc>
          <w:tcPr>
            <w:tcW w:w="0" w:type="auto"/>
            <w:tcBorders>
              <w:top w:val="nil"/>
              <w:left w:val="nil"/>
              <w:bottom w:val="single" w:sz="4" w:space="0" w:color="auto"/>
              <w:right w:val="single" w:sz="4" w:space="0" w:color="auto"/>
            </w:tcBorders>
            <w:shd w:val="clear" w:color="auto" w:fill="auto"/>
            <w:vAlign w:val="center"/>
            <w:hideMark/>
          </w:tcPr>
          <w:p w:rsidR="004D5157" w:rsidRPr="00B9508C" w:rsidRDefault="004D5157" w:rsidP="004D5157">
            <w:pPr>
              <w:ind w:left="-108" w:right="-57"/>
              <w:jc w:val="center"/>
              <w:rPr>
                <w:color w:val="000000"/>
                <w:sz w:val="20"/>
                <w:szCs w:val="20"/>
              </w:rPr>
            </w:pPr>
            <w:r w:rsidRPr="00B9508C">
              <w:rPr>
                <w:color w:val="000000"/>
                <w:sz w:val="20"/>
                <w:szCs w:val="20"/>
              </w:rPr>
              <w:t>МУП "ВКХ"</w:t>
            </w:r>
          </w:p>
        </w:tc>
      </w:tr>
      <w:tr w:rsidR="004D5157" w:rsidRPr="00B9508C" w:rsidTr="004D5157">
        <w:trPr>
          <w:trHeight w:val="690"/>
        </w:trPr>
        <w:tc>
          <w:tcPr>
            <w:tcW w:w="0" w:type="auto"/>
            <w:tcBorders>
              <w:top w:val="nil"/>
              <w:left w:val="single" w:sz="4" w:space="0" w:color="auto"/>
              <w:bottom w:val="single" w:sz="4" w:space="0" w:color="auto"/>
              <w:right w:val="single" w:sz="4" w:space="0" w:color="auto"/>
            </w:tcBorders>
            <w:shd w:val="clear" w:color="auto" w:fill="auto"/>
            <w:noWrap/>
            <w:vAlign w:val="center"/>
          </w:tcPr>
          <w:p w:rsidR="004D5157" w:rsidRPr="00B9508C" w:rsidRDefault="004D5157" w:rsidP="004D5157">
            <w:pPr>
              <w:ind w:left="-142" w:right="-156"/>
              <w:jc w:val="center"/>
              <w:rPr>
                <w:color w:val="000000"/>
                <w:sz w:val="20"/>
                <w:szCs w:val="20"/>
              </w:rPr>
            </w:pPr>
            <w:r>
              <w:rPr>
                <w:color w:val="000000"/>
                <w:sz w:val="20"/>
                <w:szCs w:val="20"/>
              </w:rPr>
              <w:t>5</w:t>
            </w:r>
          </w:p>
        </w:tc>
        <w:tc>
          <w:tcPr>
            <w:tcW w:w="0" w:type="auto"/>
            <w:tcBorders>
              <w:top w:val="nil"/>
              <w:left w:val="nil"/>
              <w:bottom w:val="single" w:sz="4" w:space="0" w:color="auto"/>
              <w:right w:val="single" w:sz="4" w:space="0" w:color="auto"/>
            </w:tcBorders>
            <w:shd w:val="clear" w:color="auto" w:fill="auto"/>
            <w:noWrap/>
            <w:vAlign w:val="center"/>
            <w:hideMark/>
          </w:tcPr>
          <w:p w:rsidR="004D5157" w:rsidRPr="00B9508C" w:rsidRDefault="004D5157" w:rsidP="004D5157">
            <w:pPr>
              <w:ind w:right="-57"/>
              <w:jc w:val="center"/>
              <w:rPr>
                <w:color w:val="000000"/>
                <w:sz w:val="20"/>
                <w:szCs w:val="20"/>
              </w:rPr>
            </w:pPr>
            <w:r w:rsidRPr="00B9508C">
              <w:rPr>
                <w:color w:val="000000"/>
                <w:sz w:val="20"/>
                <w:szCs w:val="20"/>
              </w:rPr>
              <w:t>Артезианская скважина</w:t>
            </w:r>
          </w:p>
        </w:tc>
        <w:tc>
          <w:tcPr>
            <w:tcW w:w="0" w:type="auto"/>
            <w:tcBorders>
              <w:top w:val="nil"/>
              <w:left w:val="nil"/>
              <w:bottom w:val="single" w:sz="4" w:space="0" w:color="auto"/>
              <w:right w:val="single" w:sz="4" w:space="0" w:color="auto"/>
            </w:tcBorders>
            <w:shd w:val="clear" w:color="auto" w:fill="auto"/>
            <w:vAlign w:val="center"/>
            <w:hideMark/>
          </w:tcPr>
          <w:p w:rsidR="004D5157" w:rsidRPr="00B9508C" w:rsidRDefault="004D5157" w:rsidP="004D5157">
            <w:pPr>
              <w:ind w:right="-58"/>
              <w:jc w:val="center"/>
              <w:rPr>
                <w:color w:val="000000"/>
                <w:sz w:val="20"/>
                <w:szCs w:val="20"/>
              </w:rPr>
            </w:pPr>
            <w:r w:rsidRPr="00B9508C">
              <w:rPr>
                <w:color w:val="000000"/>
                <w:sz w:val="20"/>
                <w:szCs w:val="20"/>
              </w:rPr>
              <w:t>п. Юрьевский, строение № 52</w:t>
            </w:r>
          </w:p>
        </w:tc>
        <w:tc>
          <w:tcPr>
            <w:tcW w:w="0" w:type="auto"/>
            <w:tcBorders>
              <w:top w:val="nil"/>
              <w:left w:val="nil"/>
              <w:bottom w:val="single" w:sz="4" w:space="0" w:color="auto"/>
              <w:right w:val="single" w:sz="4" w:space="0" w:color="auto"/>
            </w:tcBorders>
            <w:shd w:val="clear" w:color="auto" w:fill="auto"/>
            <w:vAlign w:val="center"/>
          </w:tcPr>
          <w:p w:rsidR="004D5157" w:rsidRDefault="004D5157" w:rsidP="004D5157">
            <w:pPr>
              <w:jc w:val="center"/>
            </w:pPr>
            <w:r w:rsidRPr="00C36868">
              <w:rPr>
                <w:color w:val="000000"/>
                <w:sz w:val="20"/>
                <w:szCs w:val="20"/>
              </w:rPr>
              <w:t>МО Плавский район</w:t>
            </w:r>
          </w:p>
        </w:tc>
        <w:tc>
          <w:tcPr>
            <w:tcW w:w="0" w:type="auto"/>
            <w:tcBorders>
              <w:top w:val="nil"/>
              <w:left w:val="nil"/>
              <w:bottom w:val="single" w:sz="4" w:space="0" w:color="auto"/>
              <w:right w:val="single" w:sz="4" w:space="0" w:color="auto"/>
            </w:tcBorders>
            <w:shd w:val="clear" w:color="auto" w:fill="auto"/>
            <w:vAlign w:val="center"/>
            <w:hideMark/>
          </w:tcPr>
          <w:p w:rsidR="004D5157" w:rsidRPr="00B9508C" w:rsidRDefault="004D5157" w:rsidP="004D5157">
            <w:pPr>
              <w:ind w:left="-108" w:right="-57"/>
              <w:jc w:val="center"/>
              <w:rPr>
                <w:color w:val="000000"/>
                <w:sz w:val="20"/>
                <w:szCs w:val="20"/>
              </w:rPr>
            </w:pPr>
            <w:r w:rsidRPr="00B9508C">
              <w:rPr>
                <w:color w:val="000000"/>
                <w:sz w:val="20"/>
                <w:szCs w:val="20"/>
              </w:rPr>
              <w:t>МУП "ВКХ"</w:t>
            </w:r>
          </w:p>
        </w:tc>
      </w:tr>
      <w:tr w:rsidR="004D5157" w:rsidRPr="00B9508C" w:rsidTr="004D5157">
        <w:trPr>
          <w:trHeight w:val="690"/>
        </w:trPr>
        <w:tc>
          <w:tcPr>
            <w:tcW w:w="0" w:type="auto"/>
            <w:tcBorders>
              <w:top w:val="nil"/>
              <w:left w:val="single" w:sz="4" w:space="0" w:color="auto"/>
              <w:bottom w:val="single" w:sz="4" w:space="0" w:color="auto"/>
              <w:right w:val="single" w:sz="4" w:space="0" w:color="auto"/>
            </w:tcBorders>
            <w:shd w:val="clear" w:color="auto" w:fill="auto"/>
            <w:noWrap/>
            <w:vAlign w:val="center"/>
          </w:tcPr>
          <w:p w:rsidR="004D5157" w:rsidRPr="00B9508C" w:rsidRDefault="004D5157" w:rsidP="004D5157">
            <w:pPr>
              <w:ind w:left="-142" w:right="-156"/>
              <w:jc w:val="center"/>
              <w:rPr>
                <w:color w:val="000000"/>
                <w:sz w:val="20"/>
                <w:szCs w:val="20"/>
              </w:rPr>
            </w:pPr>
            <w:r>
              <w:rPr>
                <w:color w:val="000000"/>
                <w:sz w:val="20"/>
                <w:szCs w:val="20"/>
              </w:rPr>
              <w:t>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157" w:rsidRPr="00B9508C" w:rsidRDefault="004D5157" w:rsidP="004D5157">
            <w:pPr>
              <w:ind w:right="-57"/>
              <w:jc w:val="center"/>
              <w:rPr>
                <w:color w:val="000000"/>
                <w:sz w:val="20"/>
                <w:szCs w:val="20"/>
              </w:rPr>
            </w:pPr>
            <w:r w:rsidRPr="00B9508C">
              <w:rPr>
                <w:color w:val="000000"/>
                <w:sz w:val="20"/>
                <w:szCs w:val="20"/>
              </w:rPr>
              <w:t>Артезианская скважина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D5157" w:rsidRPr="00B9508C" w:rsidRDefault="004D5157" w:rsidP="004D5157">
            <w:pPr>
              <w:ind w:right="-58"/>
              <w:jc w:val="center"/>
              <w:rPr>
                <w:color w:val="000000"/>
                <w:sz w:val="20"/>
                <w:szCs w:val="20"/>
              </w:rPr>
            </w:pPr>
            <w:r w:rsidRPr="00B9508C">
              <w:rPr>
                <w:color w:val="000000"/>
                <w:sz w:val="20"/>
                <w:szCs w:val="20"/>
              </w:rPr>
              <w:t>д. Акуловские Выселки, строение № 23-б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5157" w:rsidRDefault="004D5157" w:rsidP="004D5157">
            <w:pPr>
              <w:jc w:val="center"/>
            </w:pPr>
            <w:r w:rsidRPr="00C36868">
              <w:rPr>
                <w:color w:val="000000"/>
                <w:sz w:val="20"/>
                <w:szCs w:val="20"/>
              </w:rPr>
              <w:t>МО Плавский район</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D5157" w:rsidRPr="00B9508C" w:rsidRDefault="004D5157" w:rsidP="004D5157">
            <w:pPr>
              <w:ind w:left="-108" w:right="-57"/>
              <w:jc w:val="center"/>
              <w:rPr>
                <w:color w:val="000000"/>
                <w:sz w:val="20"/>
                <w:szCs w:val="20"/>
              </w:rPr>
            </w:pPr>
            <w:r w:rsidRPr="00B9508C">
              <w:rPr>
                <w:color w:val="000000"/>
                <w:sz w:val="20"/>
                <w:szCs w:val="20"/>
              </w:rPr>
              <w:t>МУП "ВКХ"</w:t>
            </w:r>
          </w:p>
        </w:tc>
      </w:tr>
      <w:tr w:rsidR="004D5157" w:rsidRPr="00B9508C" w:rsidTr="004D5157">
        <w:trPr>
          <w:trHeight w:val="690"/>
        </w:trPr>
        <w:tc>
          <w:tcPr>
            <w:tcW w:w="0" w:type="auto"/>
            <w:tcBorders>
              <w:top w:val="nil"/>
              <w:left w:val="single" w:sz="4" w:space="0" w:color="auto"/>
              <w:bottom w:val="single" w:sz="4" w:space="0" w:color="auto"/>
              <w:right w:val="single" w:sz="4" w:space="0" w:color="auto"/>
            </w:tcBorders>
            <w:shd w:val="clear" w:color="auto" w:fill="auto"/>
            <w:noWrap/>
            <w:vAlign w:val="center"/>
          </w:tcPr>
          <w:p w:rsidR="004D5157" w:rsidRPr="00B9508C" w:rsidRDefault="004D5157" w:rsidP="004D5157">
            <w:pPr>
              <w:ind w:left="-142" w:right="-156"/>
              <w:jc w:val="center"/>
              <w:rPr>
                <w:color w:val="000000"/>
                <w:sz w:val="20"/>
                <w:szCs w:val="20"/>
              </w:rPr>
            </w:pPr>
            <w:r>
              <w:rPr>
                <w:color w:val="000000"/>
                <w:sz w:val="20"/>
                <w:szCs w:val="20"/>
              </w:rPr>
              <w:lastRenderedPageBreak/>
              <w:t>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157" w:rsidRPr="00B9508C" w:rsidRDefault="004D5157" w:rsidP="004D5157">
            <w:pPr>
              <w:ind w:right="-57"/>
              <w:jc w:val="center"/>
              <w:rPr>
                <w:color w:val="000000"/>
                <w:sz w:val="20"/>
                <w:szCs w:val="20"/>
              </w:rPr>
            </w:pPr>
            <w:r w:rsidRPr="00B9508C">
              <w:rPr>
                <w:color w:val="000000"/>
                <w:sz w:val="20"/>
                <w:szCs w:val="20"/>
              </w:rPr>
              <w:t>Артезианская скважина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D5157" w:rsidRPr="00B9508C" w:rsidRDefault="004D5157" w:rsidP="004D5157">
            <w:pPr>
              <w:ind w:right="-58"/>
              <w:jc w:val="center"/>
              <w:rPr>
                <w:color w:val="000000"/>
                <w:sz w:val="20"/>
                <w:szCs w:val="20"/>
              </w:rPr>
            </w:pPr>
            <w:r w:rsidRPr="00B9508C">
              <w:rPr>
                <w:color w:val="000000"/>
                <w:sz w:val="20"/>
                <w:szCs w:val="20"/>
              </w:rPr>
              <w:t>с. Красное, строение № 33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5157" w:rsidRDefault="004D5157" w:rsidP="004D5157">
            <w:pPr>
              <w:jc w:val="center"/>
            </w:pPr>
            <w:r w:rsidRPr="00C36868">
              <w:rPr>
                <w:color w:val="000000"/>
                <w:sz w:val="20"/>
                <w:szCs w:val="20"/>
              </w:rPr>
              <w:t>МО Плавский район</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D5157" w:rsidRPr="00B9508C" w:rsidRDefault="004D5157" w:rsidP="004D5157">
            <w:pPr>
              <w:ind w:left="-108" w:right="-57"/>
              <w:jc w:val="center"/>
              <w:rPr>
                <w:color w:val="000000"/>
                <w:sz w:val="20"/>
                <w:szCs w:val="20"/>
              </w:rPr>
            </w:pPr>
            <w:r w:rsidRPr="00B9508C">
              <w:rPr>
                <w:color w:val="000000"/>
                <w:sz w:val="20"/>
                <w:szCs w:val="20"/>
              </w:rPr>
              <w:t>МУП "ВКХ"</w:t>
            </w:r>
          </w:p>
        </w:tc>
      </w:tr>
      <w:tr w:rsidR="004D5157" w:rsidRPr="00B9508C" w:rsidTr="004D5157">
        <w:trPr>
          <w:trHeight w:val="690"/>
        </w:trPr>
        <w:tc>
          <w:tcPr>
            <w:tcW w:w="0" w:type="auto"/>
            <w:tcBorders>
              <w:top w:val="nil"/>
              <w:left w:val="single" w:sz="4" w:space="0" w:color="auto"/>
              <w:bottom w:val="single" w:sz="4" w:space="0" w:color="auto"/>
              <w:right w:val="single" w:sz="4" w:space="0" w:color="auto"/>
            </w:tcBorders>
            <w:shd w:val="clear" w:color="auto" w:fill="auto"/>
            <w:noWrap/>
            <w:vAlign w:val="center"/>
          </w:tcPr>
          <w:p w:rsidR="004D5157" w:rsidRPr="00B9508C" w:rsidRDefault="004D5157" w:rsidP="004D5157">
            <w:pPr>
              <w:ind w:left="-142" w:right="-156"/>
              <w:jc w:val="center"/>
              <w:rPr>
                <w:color w:val="000000"/>
                <w:sz w:val="20"/>
                <w:szCs w:val="20"/>
              </w:rPr>
            </w:pPr>
            <w:r>
              <w:rPr>
                <w:color w:val="000000"/>
                <w:sz w:val="20"/>
                <w:szCs w:val="20"/>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D5157" w:rsidRPr="00B9508C" w:rsidRDefault="004D5157" w:rsidP="004D5157">
            <w:pPr>
              <w:ind w:right="-57"/>
              <w:jc w:val="center"/>
              <w:rPr>
                <w:color w:val="000000"/>
                <w:sz w:val="20"/>
                <w:szCs w:val="20"/>
              </w:rPr>
            </w:pPr>
            <w:r w:rsidRPr="00B9508C">
              <w:rPr>
                <w:color w:val="000000"/>
                <w:sz w:val="20"/>
                <w:szCs w:val="20"/>
              </w:rPr>
              <w:t>Артезианская скважина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D5157" w:rsidRPr="00B9508C" w:rsidRDefault="004D5157" w:rsidP="004D5157">
            <w:pPr>
              <w:ind w:right="-58"/>
              <w:jc w:val="center"/>
              <w:rPr>
                <w:color w:val="000000"/>
                <w:sz w:val="20"/>
                <w:szCs w:val="20"/>
              </w:rPr>
            </w:pPr>
            <w:r w:rsidRPr="00B9508C">
              <w:rPr>
                <w:color w:val="000000"/>
                <w:sz w:val="20"/>
                <w:szCs w:val="20"/>
              </w:rPr>
              <w:t>п. Октябрьский, ул. Школьная, строение №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5157" w:rsidRDefault="004D5157" w:rsidP="004D5157">
            <w:pPr>
              <w:jc w:val="center"/>
            </w:pPr>
            <w:r w:rsidRPr="00C36868">
              <w:rPr>
                <w:color w:val="000000"/>
                <w:sz w:val="20"/>
                <w:szCs w:val="20"/>
              </w:rPr>
              <w:t>МО Плавский район</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D5157" w:rsidRPr="00B9508C" w:rsidRDefault="004D5157" w:rsidP="004D5157">
            <w:pPr>
              <w:ind w:left="-108" w:right="-57"/>
              <w:jc w:val="center"/>
              <w:rPr>
                <w:color w:val="000000"/>
                <w:sz w:val="20"/>
                <w:szCs w:val="20"/>
              </w:rPr>
            </w:pPr>
            <w:r w:rsidRPr="00B9508C">
              <w:rPr>
                <w:color w:val="000000"/>
                <w:sz w:val="20"/>
                <w:szCs w:val="20"/>
              </w:rPr>
              <w:t>МУП "ВКХ"</w:t>
            </w:r>
          </w:p>
        </w:tc>
      </w:tr>
      <w:tr w:rsidR="004D5157" w:rsidRPr="00B9508C" w:rsidTr="004D5157">
        <w:trPr>
          <w:trHeight w:val="690"/>
        </w:trPr>
        <w:tc>
          <w:tcPr>
            <w:tcW w:w="0" w:type="auto"/>
            <w:tcBorders>
              <w:top w:val="nil"/>
              <w:left w:val="single" w:sz="4" w:space="0" w:color="auto"/>
              <w:bottom w:val="single" w:sz="4" w:space="0" w:color="auto"/>
              <w:right w:val="single" w:sz="4" w:space="0" w:color="auto"/>
            </w:tcBorders>
            <w:shd w:val="clear" w:color="auto" w:fill="auto"/>
            <w:noWrap/>
            <w:vAlign w:val="center"/>
          </w:tcPr>
          <w:p w:rsidR="004D5157" w:rsidRPr="00B9508C" w:rsidRDefault="004D5157" w:rsidP="004D5157">
            <w:pPr>
              <w:ind w:left="-142" w:right="-156"/>
              <w:jc w:val="center"/>
              <w:rPr>
                <w:color w:val="000000"/>
                <w:sz w:val="20"/>
                <w:szCs w:val="20"/>
              </w:rPr>
            </w:pPr>
            <w:r>
              <w:rPr>
                <w:color w:val="000000"/>
                <w:sz w:val="20"/>
                <w:szCs w:val="20"/>
              </w:rPr>
              <w:t>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5157" w:rsidRPr="00B9508C" w:rsidRDefault="004D5157" w:rsidP="004D5157">
            <w:pPr>
              <w:ind w:right="-57"/>
              <w:jc w:val="center"/>
              <w:rPr>
                <w:color w:val="000000"/>
                <w:sz w:val="20"/>
                <w:szCs w:val="20"/>
              </w:rPr>
            </w:pPr>
            <w:r w:rsidRPr="00B9508C">
              <w:rPr>
                <w:color w:val="000000"/>
                <w:sz w:val="20"/>
                <w:szCs w:val="20"/>
              </w:rPr>
              <w:t>Артезианская скважина (резервная)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5157" w:rsidRPr="00B9508C" w:rsidRDefault="004D5157" w:rsidP="004D5157">
            <w:pPr>
              <w:ind w:right="-58"/>
              <w:jc w:val="center"/>
              <w:rPr>
                <w:color w:val="000000"/>
                <w:sz w:val="20"/>
                <w:szCs w:val="20"/>
              </w:rPr>
            </w:pPr>
            <w:r w:rsidRPr="00B9508C">
              <w:rPr>
                <w:color w:val="000000"/>
                <w:sz w:val="20"/>
                <w:szCs w:val="20"/>
              </w:rPr>
              <w:t>п.Октябрьский , ул. Центральная , строение 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5157" w:rsidRDefault="004D5157" w:rsidP="004D5157">
            <w:pPr>
              <w:jc w:val="center"/>
            </w:pPr>
            <w:r w:rsidRPr="00C36868">
              <w:rPr>
                <w:color w:val="000000"/>
                <w:sz w:val="20"/>
                <w:szCs w:val="20"/>
              </w:rPr>
              <w:t>МО Плавский район</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5157" w:rsidRPr="00B9508C" w:rsidRDefault="004D5157" w:rsidP="004D5157">
            <w:pPr>
              <w:ind w:left="-108" w:right="-57"/>
              <w:jc w:val="center"/>
              <w:rPr>
                <w:color w:val="000000"/>
                <w:sz w:val="20"/>
                <w:szCs w:val="20"/>
              </w:rPr>
            </w:pPr>
            <w:r w:rsidRPr="00B9508C">
              <w:rPr>
                <w:color w:val="000000"/>
                <w:sz w:val="20"/>
                <w:szCs w:val="20"/>
              </w:rPr>
              <w:t>МУП "ВКХ"</w:t>
            </w:r>
          </w:p>
        </w:tc>
      </w:tr>
      <w:tr w:rsidR="004D5157" w:rsidRPr="00B9508C" w:rsidTr="004D5157">
        <w:trPr>
          <w:trHeight w:val="690"/>
        </w:trPr>
        <w:tc>
          <w:tcPr>
            <w:tcW w:w="0" w:type="auto"/>
            <w:tcBorders>
              <w:top w:val="nil"/>
              <w:left w:val="single" w:sz="4" w:space="0" w:color="auto"/>
              <w:bottom w:val="single" w:sz="4" w:space="0" w:color="auto"/>
              <w:right w:val="single" w:sz="4" w:space="0" w:color="auto"/>
            </w:tcBorders>
            <w:shd w:val="clear" w:color="auto" w:fill="auto"/>
            <w:noWrap/>
            <w:vAlign w:val="center"/>
          </w:tcPr>
          <w:p w:rsidR="004D5157" w:rsidRPr="00B9508C" w:rsidRDefault="004D5157" w:rsidP="004D5157">
            <w:pPr>
              <w:ind w:left="-142" w:right="-156"/>
              <w:jc w:val="center"/>
              <w:rPr>
                <w:color w:val="000000"/>
                <w:sz w:val="20"/>
                <w:szCs w:val="20"/>
              </w:rPr>
            </w:pPr>
            <w:r>
              <w:rPr>
                <w:color w:val="000000"/>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D5157" w:rsidRPr="00B9508C" w:rsidRDefault="004D5157" w:rsidP="004D5157">
            <w:pPr>
              <w:ind w:right="-57"/>
              <w:jc w:val="center"/>
              <w:rPr>
                <w:color w:val="000000"/>
                <w:sz w:val="20"/>
                <w:szCs w:val="20"/>
              </w:rPr>
            </w:pPr>
            <w:r w:rsidRPr="00B9508C">
              <w:rPr>
                <w:color w:val="000000"/>
                <w:sz w:val="20"/>
                <w:szCs w:val="20"/>
              </w:rPr>
              <w:t>Артезианская скважина №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D5157" w:rsidRPr="00B9508C" w:rsidRDefault="004D5157" w:rsidP="004D5157">
            <w:pPr>
              <w:ind w:right="-58"/>
              <w:jc w:val="center"/>
              <w:rPr>
                <w:color w:val="000000"/>
                <w:sz w:val="20"/>
                <w:szCs w:val="20"/>
              </w:rPr>
            </w:pPr>
            <w:r w:rsidRPr="00B9508C">
              <w:rPr>
                <w:color w:val="000000"/>
                <w:sz w:val="20"/>
                <w:szCs w:val="20"/>
              </w:rPr>
              <w:t>с. Юсупово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5157" w:rsidRDefault="004D5157" w:rsidP="004D5157">
            <w:pPr>
              <w:jc w:val="center"/>
            </w:pPr>
            <w:r w:rsidRPr="00C36868">
              <w:rPr>
                <w:color w:val="000000"/>
                <w:sz w:val="20"/>
                <w:szCs w:val="20"/>
              </w:rPr>
              <w:t>МО Плавский район</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D5157" w:rsidRPr="00B9508C" w:rsidRDefault="004D5157" w:rsidP="004D5157">
            <w:pPr>
              <w:ind w:left="-108" w:right="-57"/>
              <w:jc w:val="center"/>
              <w:rPr>
                <w:color w:val="000000"/>
                <w:sz w:val="20"/>
                <w:szCs w:val="20"/>
              </w:rPr>
            </w:pPr>
            <w:r w:rsidRPr="00B9508C">
              <w:rPr>
                <w:color w:val="000000"/>
                <w:sz w:val="20"/>
                <w:szCs w:val="20"/>
              </w:rPr>
              <w:t>МУП "ВКХ"</w:t>
            </w:r>
          </w:p>
        </w:tc>
      </w:tr>
      <w:tr w:rsidR="004D5157" w:rsidRPr="00B9508C" w:rsidTr="004D5157">
        <w:trPr>
          <w:trHeight w:val="690"/>
        </w:trPr>
        <w:tc>
          <w:tcPr>
            <w:tcW w:w="0" w:type="auto"/>
            <w:tcBorders>
              <w:top w:val="nil"/>
              <w:left w:val="single" w:sz="4" w:space="0" w:color="auto"/>
              <w:bottom w:val="single" w:sz="4" w:space="0" w:color="auto"/>
              <w:right w:val="single" w:sz="4" w:space="0" w:color="auto"/>
            </w:tcBorders>
            <w:shd w:val="clear" w:color="auto" w:fill="auto"/>
            <w:noWrap/>
            <w:vAlign w:val="center"/>
          </w:tcPr>
          <w:p w:rsidR="004D5157" w:rsidRPr="00B9508C" w:rsidRDefault="004D5157" w:rsidP="004D5157">
            <w:pPr>
              <w:ind w:left="-142" w:right="-156"/>
              <w:jc w:val="center"/>
              <w:rPr>
                <w:color w:val="000000"/>
                <w:sz w:val="20"/>
                <w:szCs w:val="20"/>
              </w:rPr>
            </w:pPr>
            <w:r>
              <w:rPr>
                <w:color w:val="000000"/>
                <w:sz w:val="20"/>
                <w:szCs w:val="20"/>
              </w:rPr>
              <w:t>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157" w:rsidRPr="00B9508C" w:rsidRDefault="004D5157" w:rsidP="004D5157">
            <w:pPr>
              <w:ind w:right="-57"/>
              <w:jc w:val="center"/>
              <w:rPr>
                <w:color w:val="000000"/>
                <w:sz w:val="20"/>
                <w:szCs w:val="20"/>
              </w:rPr>
            </w:pPr>
            <w:r w:rsidRPr="00B9508C">
              <w:rPr>
                <w:color w:val="000000"/>
                <w:sz w:val="20"/>
                <w:szCs w:val="20"/>
              </w:rPr>
              <w:t>Артезианская скважина № 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157" w:rsidRPr="00B9508C" w:rsidRDefault="004D5157" w:rsidP="004D5157">
            <w:pPr>
              <w:ind w:right="-58"/>
              <w:jc w:val="center"/>
              <w:rPr>
                <w:color w:val="000000"/>
                <w:sz w:val="20"/>
                <w:szCs w:val="20"/>
              </w:rPr>
            </w:pPr>
            <w:r w:rsidRPr="00B9508C">
              <w:rPr>
                <w:color w:val="000000"/>
                <w:sz w:val="20"/>
                <w:szCs w:val="20"/>
              </w:rPr>
              <w:t>с. Юсупово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5157" w:rsidRDefault="004D5157" w:rsidP="004D5157">
            <w:pPr>
              <w:jc w:val="center"/>
            </w:pPr>
            <w:r w:rsidRPr="00C36868">
              <w:rPr>
                <w:color w:val="000000"/>
                <w:sz w:val="20"/>
                <w:szCs w:val="20"/>
              </w:rPr>
              <w:t>МО Плавский район</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D5157" w:rsidRPr="00B9508C" w:rsidRDefault="004D5157" w:rsidP="004D5157">
            <w:pPr>
              <w:ind w:left="-108" w:right="-57"/>
              <w:jc w:val="center"/>
              <w:rPr>
                <w:color w:val="000000"/>
                <w:sz w:val="20"/>
                <w:szCs w:val="20"/>
              </w:rPr>
            </w:pPr>
            <w:r w:rsidRPr="00B9508C">
              <w:rPr>
                <w:color w:val="000000"/>
                <w:sz w:val="20"/>
                <w:szCs w:val="20"/>
              </w:rPr>
              <w:t>МУП "ВКХ"</w:t>
            </w:r>
          </w:p>
        </w:tc>
      </w:tr>
      <w:tr w:rsidR="004D5157" w:rsidRPr="00B9508C" w:rsidTr="004D5157">
        <w:trPr>
          <w:trHeight w:val="690"/>
        </w:trPr>
        <w:tc>
          <w:tcPr>
            <w:tcW w:w="0" w:type="auto"/>
            <w:tcBorders>
              <w:top w:val="nil"/>
              <w:left w:val="single" w:sz="4" w:space="0" w:color="auto"/>
              <w:bottom w:val="single" w:sz="4" w:space="0" w:color="auto"/>
              <w:right w:val="single" w:sz="4" w:space="0" w:color="auto"/>
            </w:tcBorders>
            <w:shd w:val="clear" w:color="auto" w:fill="auto"/>
            <w:noWrap/>
            <w:vAlign w:val="center"/>
          </w:tcPr>
          <w:p w:rsidR="004D5157" w:rsidRPr="00B9508C" w:rsidRDefault="004D5157" w:rsidP="004D5157">
            <w:pPr>
              <w:ind w:left="-142" w:right="-156"/>
              <w:jc w:val="center"/>
              <w:rPr>
                <w:color w:val="000000"/>
                <w:sz w:val="20"/>
                <w:szCs w:val="20"/>
              </w:rPr>
            </w:pPr>
            <w:r>
              <w:rPr>
                <w:color w:val="000000"/>
                <w:sz w:val="20"/>
                <w:szCs w:val="20"/>
              </w:rPr>
              <w:t>12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D5157" w:rsidRPr="00B9508C" w:rsidRDefault="004D5157" w:rsidP="004D5157">
            <w:pPr>
              <w:ind w:right="-57"/>
              <w:jc w:val="center"/>
              <w:rPr>
                <w:color w:val="000000"/>
                <w:sz w:val="20"/>
                <w:szCs w:val="20"/>
              </w:rPr>
            </w:pPr>
            <w:r w:rsidRPr="00B9508C">
              <w:rPr>
                <w:color w:val="000000"/>
                <w:sz w:val="20"/>
                <w:szCs w:val="20"/>
              </w:rPr>
              <w:t>Артезианская скважина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D5157" w:rsidRPr="00B9508C" w:rsidRDefault="004D5157" w:rsidP="004D5157">
            <w:pPr>
              <w:ind w:right="-58"/>
              <w:jc w:val="center"/>
              <w:rPr>
                <w:color w:val="000000"/>
                <w:sz w:val="20"/>
                <w:szCs w:val="20"/>
              </w:rPr>
            </w:pPr>
            <w:r w:rsidRPr="00B9508C">
              <w:rPr>
                <w:color w:val="000000"/>
                <w:sz w:val="20"/>
                <w:szCs w:val="20"/>
              </w:rPr>
              <w:t>с. Красногорье</w:t>
            </w:r>
          </w:p>
        </w:tc>
        <w:tc>
          <w:tcPr>
            <w:tcW w:w="0" w:type="auto"/>
            <w:tcBorders>
              <w:top w:val="single" w:sz="4" w:space="0" w:color="auto"/>
              <w:left w:val="nil"/>
              <w:bottom w:val="single" w:sz="4" w:space="0" w:color="auto"/>
              <w:right w:val="single" w:sz="4" w:space="0" w:color="auto"/>
            </w:tcBorders>
            <w:shd w:val="clear" w:color="auto" w:fill="auto"/>
            <w:vAlign w:val="center"/>
          </w:tcPr>
          <w:p w:rsidR="004D5157" w:rsidRDefault="004D5157" w:rsidP="004D5157">
            <w:pPr>
              <w:jc w:val="center"/>
            </w:pPr>
            <w:r w:rsidRPr="00C36868">
              <w:rPr>
                <w:color w:val="000000"/>
                <w:sz w:val="20"/>
                <w:szCs w:val="20"/>
              </w:rPr>
              <w:t>МО Плавский район</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D5157" w:rsidRPr="00B9508C" w:rsidRDefault="004D5157" w:rsidP="004D5157">
            <w:pPr>
              <w:ind w:left="-108" w:right="-57"/>
              <w:jc w:val="center"/>
              <w:rPr>
                <w:color w:val="000000"/>
                <w:sz w:val="20"/>
                <w:szCs w:val="20"/>
              </w:rPr>
            </w:pPr>
            <w:r w:rsidRPr="00B9508C">
              <w:rPr>
                <w:color w:val="000000"/>
                <w:sz w:val="20"/>
                <w:szCs w:val="20"/>
              </w:rPr>
              <w:t>МУП "ВКХ"</w:t>
            </w:r>
          </w:p>
        </w:tc>
      </w:tr>
      <w:tr w:rsidR="004D5157" w:rsidRPr="00B9508C" w:rsidTr="004D5157">
        <w:trPr>
          <w:trHeight w:val="690"/>
        </w:trPr>
        <w:tc>
          <w:tcPr>
            <w:tcW w:w="0" w:type="auto"/>
            <w:tcBorders>
              <w:top w:val="nil"/>
              <w:left w:val="single" w:sz="4" w:space="0" w:color="auto"/>
              <w:bottom w:val="single" w:sz="4" w:space="0" w:color="auto"/>
              <w:right w:val="single" w:sz="4" w:space="0" w:color="auto"/>
            </w:tcBorders>
            <w:shd w:val="clear" w:color="auto" w:fill="auto"/>
            <w:noWrap/>
            <w:vAlign w:val="center"/>
          </w:tcPr>
          <w:p w:rsidR="004D5157" w:rsidRPr="00B9508C" w:rsidRDefault="004D5157" w:rsidP="004D5157">
            <w:pPr>
              <w:ind w:left="-142" w:right="-156"/>
              <w:jc w:val="center"/>
              <w:rPr>
                <w:color w:val="000000"/>
                <w:sz w:val="20"/>
                <w:szCs w:val="20"/>
              </w:rPr>
            </w:pPr>
            <w:r>
              <w:rPr>
                <w:color w:val="000000"/>
                <w:sz w:val="20"/>
                <w:szCs w:val="20"/>
              </w:rPr>
              <w:t>13</w:t>
            </w:r>
          </w:p>
        </w:tc>
        <w:tc>
          <w:tcPr>
            <w:tcW w:w="0" w:type="auto"/>
            <w:tcBorders>
              <w:top w:val="nil"/>
              <w:left w:val="nil"/>
              <w:bottom w:val="single" w:sz="4" w:space="0" w:color="auto"/>
              <w:right w:val="single" w:sz="4" w:space="0" w:color="auto"/>
            </w:tcBorders>
            <w:shd w:val="clear" w:color="auto" w:fill="auto"/>
            <w:noWrap/>
            <w:vAlign w:val="center"/>
            <w:hideMark/>
          </w:tcPr>
          <w:p w:rsidR="004D5157" w:rsidRPr="00B9508C" w:rsidRDefault="004D5157" w:rsidP="004D5157">
            <w:pPr>
              <w:ind w:right="-57"/>
              <w:jc w:val="center"/>
              <w:rPr>
                <w:color w:val="000000"/>
                <w:sz w:val="20"/>
                <w:szCs w:val="20"/>
              </w:rPr>
            </w:pPr>
            <w:r w:rsidRPr="00B9508C">
              <w:rPr>
                <w:color w:val="000000"/>
                <w:sz w:val="20"/>
                <w:szCs w:val="20"/>
              </w:rPr>
              <w:t>Артезианская скважина</w:t>
            </w:r>
          </w:p>
        </w:tc>
        <w:tc>
          <w:tcPr>
            <w:tcW w:w="0" w:type="auto"/>
            <w:tcBorders>
              <w:top w:val="nil"/>
              <w:left w:val="nil"/>
              <w:bottom w:val="single" w:sz="4" w:space="0" w:color="auto"/>
              <w:right w:val="single" w:sz="4" w:space="0" w:color="auto"/>
            </w:tcBorders>
            <w:shd w:val="clear" w:color="auto" w:fill="auto"/>
            <w:vAlign w:val="center"/>
            <w:hideMark/>
          </w:tcPr>
          <w:p w:rsidR="004D5157" w:rsidRPr="00B9508C" w:rsidRDefault="004D5157" w:rsidP="004D5157">
            <w:pPr>
              <w:ind w:right="-58"/>
              <w:jc w:val="center"/>
              <w:rPr>
                <w:color w:val="000000"/>
                <w:sz w:val="20"/>
                <w:szCs w:val="20"/>
              </w:rPr>
            </w:pPr>
            <w:r w:rsidRPr="00B9508C">
              <w:rPr>
                <w:color w:val="000000"/>
                <w:sz w:val="20"/>
                <w:szCs w:val="20"/>
              </w:rPr>
              <w:t>п. Красная Нива</w:t>
            </w:r>
          </w:p>
        </w:tc>
        <w:tc>
          <w:tcPr>
            <w:tcW w:w="0" w:type="auto"/>
            <w:tcBorders>
              <w:top w:val="nil"/>
              <w:left w:val="nil"/>
              <w:bottom w:val="single" w:sz="4" w:space="0" w:color="auto"/>
              <w:right w:val="single" w:sz="4" w:space="0" w:color="auto"/>
            </w:tcBorders>
            <w:shd w:val="clear" w:color="auto" w:fill="auto"/>
            <w:vAlign w:val="center"/>
          </w:tcPr>
          <w:p w:rsidR="004D5157" w:rsidRDefault="004D5157" w:rsidP="004D5157">
            <w:pPr>
              <w:jc w:val="center"/>
            </w:pPr>
            <w:r w:rsidRPr="00C36868">
              <w:rPr>
                <w:color w:val="000000"/>
                <w:sz w:val="20"/>
                <w:szCs w:val="20"/>
              </w:rPr>
              <w:t>МО Плавский район</w:t>
            </w:r>
          </w:p>
        </w:tc>
        <w:tc>
          <w:tcPr>
            <w:tcW w:w="0" w:type="auto"/>
            <w:tcBorders>
              <w:top w:val="nil"/>
              <w:left w:val="nil"/>
              <w:bottom w:val="single" w:sz="4" w:space="0" w:color="auto"/>
              <w:right w:val="single" w:sz="4" w:space="0" w:color="auto"/>
            </w:tcBorders>
            <w:shd w:val="clear" w:color="auto" w:fill="auto"/>
            <w:vAlign w:val="center"/>
            <w:hideMark/>
          </w:tcPr>
          <w:p w:rsidR="004D5157" w:rsidRPr="00B9508C" w:rsidRDefault="004D5157" w:rsidP="004D5157">
            <w:pPr>
              <w:ind w:left="-108" w:right="-57"/>
              <w:jc w:val="center"/>
              <w:rPr>
                <w:color w:val="000000"/>
                <w:sz w:val="20"/>
                <w:szCs w:val="20"/>
              </w:rPr>
            </w:pPr>
            <w:r w:rsidRPr="00B9508C">
              <w:rPr>
                <w:color w:val="000000"/>
                <w:sz w:val="20"/>
                <w:szCs w:val="20"/>
              </w:rPr>
              <w:t>МУП "ВКХ"</w:t>
            </w:r>
          </w:p>
        </w:tc>
      </w:tr>
      <w:tr w:rsidR="004D5157" w:rsidRPr="00B9508C" w:rsidTr="004D5157">
        <w:trPr>
          <w:trHeight w:val="690"/>
        </w:trPr>
        <w:tc>
          <w:tcPr>
            <w:tcW w:w="0" w:type="auto"/>
            <w:tcBorders>
              <w:top w:val="nil"/>
              <w:left w:val="single" w:sz="4" w:space="0" w:color="auto"/>
              <w:bottom w:val="single" w:sz="4" w:space="0" w:color="auto"/>
              <w:right w:val="single" w:sz="4" w:space="0" w:color="auto"/>
            </w:tcBorders>
            <w:shd w:val="clear" w:color="auto" w:fill="auto"/>
            <w:noWrap/>
            <w:vAlign w:val="center"/>
          </w:tcPr>
          <w:p w:rsidR="004D5157" w:rsidRPr="00B9508C" w:rsidRDefault="004D5157" w:rsidP="004D5157">
            <w:pPr>
              <w:ind w:left="-142" w:right="-156"/>
              <w:jc w:val="center"/>
              <w:rPr>
                <w:color w:val="000000"/>
                <w:sz w:val="20"/>
                <w:szCs w:val="20"/>
              </w:rPr>
            </w:pPr>
            <w:r>
              <w:rPr>
                <w:color w:val="000000"/>
                <w:sz w:val="20"/>
                <w:szCs w:val="20"/>
              </w:rPr>
              <w:t>14</w:t>
            </w:r>
          </w:p>
        </w:tc>
        <w:tc>
          <w:tcPr>
            <w:tcW w:w="0" w:type="auto"/>
            <w:tcBorders>
              <w:top w:val="nil"/>
              <w:left w:val="nil"/>
              <w:bottom w:val="single" w:sz="4" w:space="0" w:color="auto"/>
              <w:right w:val="single" w:sz="4" w:space="0" w:color="auto"/>
            </w:tcBorders>
            <w:shd w:val="clear" w:color="auto" w:fill="auto"/>
            <w:noWrap/>
            <w:vAlign w:val="center"/>
            <w:hideMark/>
          </w:tcPr>
          <w:p w:rsidR="004D5157" w:rsidRPr="00B9508C" w:rsidRDefault="004D5157" w:rsidP="004D5157">
            <w:pPr>
              <w:ind w:right="-57"/>
              <w:jc w:val="center"/>
              <w:rPr>
                <w:color w:val="000000"/>
                <w:sz w:val="20"/>
                <w:szCs w:val="20"/>
              </w:rPr>
            </w:pPr>
            <w:r w:rsidRPr="00B9508C">
              <w:rPr>
                <w:color w:val="000000"/>
                <w:sz w:val="20"/>
                <w:szCs w:val="20"/>
              </w:rPr>
              <w:t>Артезианская скважина</w:t>
            </w:r>
          </w:p>
        </w:tc>
        <w:tc>
          <w:tcPr>
            <w:tcW w:w="0" w:type="auto"/>
            <w:tcBorders>
              <w:top w:val="nil"/>
              <w:left w:val="nil"/>
              <w:bottom w:val="single" w:sz="4" w:space="0" w:color="auto"/>
              <w:right w:val="single" w:sz="4" w:space="0" w:color="auto"/>
            </w:tcBorders>
            <w:shd w:val="clear" w:color="auto" w:fill="auto"/>
            <w:vAlign w:val="center"/>
            <w:hideMark/>
          </w:tcPr>
          <w:p w:rsidR="004D5157" w:rsidRPr="00B9508C" w:rsidRDefault="004D5157" w:rsidP="004D5157">
            <w:pPr>
              <w:ind w:right="-58"/>
              <w:jc w:val="center"/>
              <w:rPr>
                <w:color w:val="000000"/>
                <w:sz w:val="20"/>
                <w:szCs w:val="20"/>
              </w:rPr>
            </w:pPr>
            <w:r w:rsidRPr="00B9508C">
              <w:rPr>
                <w:color w:val="000000"/>
                <w:sz w:val="20"/>
                <w:szCs w:val="20"/>
              </w:rPr>
              <w:t>д. Лески</w:t>
            </w:r>
          </w:p>
        </w:tc>
        <w:tc>
          <w:tcPr>
            <w:tcW w:w="0" w:type="auto"/>
            <w:tcBorders>
              <w:top w:val="nil"/>
              <w:left w:val="nil"/>
              <w:bottom w:val="single" w:sz="4" w:space="0" w:color="auto"/>
              <w:right w:val="single" w:sz="4" w:space="0" w:color="auto"/>
            </w:tcBorders>
            <w:shd w:val="clear" w:color="auto" w:fill="auto"/>
            <w:vAlign w:val="center"/>
          </w:tcPr>
          <w:p w:rsidR="004D5157" w:rsidRDefault="004D5157" w:rsidP="004D5157">
            <w:pPr>
              <w:jc w:val="center"/>
            </w:pPr>
            <w:r w:rsidRPr="00C36868">
              <w:rPr>
                <w:color w:val="000000"/>
                <w:sz w:val="20"/>
                <w:szCs w:val="20"/>
              </w:rPr>
              <w:t>МО Плавский район</w:t>
            </w:r>
          </w:p>
        </w:tc>
        <w:tc>
          <w:tcPr>
            <w:tcW w:w="0" w:type="auto"/>
            <w:tcBorders>
              <w:top w:val="nil"/>
              <w:left w:val="nil"/>
              <w:bottom w:val="single" w:sz="4" w:space="0" w:color="auto"/>
              <w:right w:val="single" w:sz="4" w:space="0" w:color="auto"/>
            </w:tcBorders>
            <w:shd w:val="clear" w:color="auto" w:fill="auto"/>
            <w:vAlign w:val="center"/>
            <w:hideMark/>
          </w:tcPr>
          <w:p w:rsidR="004D5157" w:rsidRPr="00B9508C" w:rsidRDefault="004D5157" w:rsidP="004D5157">
            <w:pPr>
              <w:ind w:left="-108" w:right="-57"/>
              <w:jc w:val="center"/>
              <w:rPr>
                <w:color w:val="000000"/>
                <w:sz w:val="20"/>
                <w:szCs w:val="20"/>
              </w:rPr>
            </w:pPr>
            <w:r w:rsidRPr="00B9508C">
              <w:rPr>
                <w:color w:val="000000"/>
                <w:sz w:val="20"/>
                <w:szCs w:val="20"/>
              </w:rPr>
              <w:t>МУП "ВКХ"</w:t>
            </w:r>
          </w:p>
        </w:tc>
      </w:tr>
      <w:tr w:rsidR="004D5157" w:rsidRPr="00B9508C" w:rsidTr="004D5157">
        <w:trPr>
          <w:trHeight w:val="690"/>
        </w:trPr>
        <w:tc>
          <w:tcPr>
            <w:tcW w:w="0" w:type="auto"/>
            <w:tcBorders>
              <w:top w:val="nil"/>
              <w:left w:val="single" w:sz="4" w:space="0" w:color="auto"/>
              <w:bottom w:val="single" w:sz="4" w:space="0" w:color="auto"/>
              <w:right w:val="single" w:sz="4" w:space="0" w:color="auto"/>
            </w:tcBorders>
            <w:shd w:val="clear" w:color="auto" w:fill="auto"/>
            <w:noWrap/>
            <w:vAlign w:val="center"/>
          </w:tcPr>
          <w:p w:rsidR="004D5157" w:rsidRPr="00B9508C" w:rsidRDefault="004D5157" w:rsidP="004D5157">
            <w:pPr>
              <w:ind w:left="-142" w:right="-156"/>
              <w:jc w:val="center"/>
              <w:rPr>
                <w:color w:val="000000"/>
                <w:sz w:val="20"/>
                <w:szCs w:val="20"/>
              </w:rPr>
            </w:pPr>
            <w:r>
              <w:rPr>
                <w:color w:val="000000"/>
                <w:sz w:val="20"/>
                <w:szCs w:val="20"/>
              </w:rPr>
              <w:t>15</w:t>
            </w:r>
          </w:p>
        </w:tc>
        <w:tc>
          <w:tcPr>
            <w:tcW w:w="0" w:type="auto"/>
            <w:tcBorders>
              <w:top w:val="nil"/>
              <w:left w:val="nil"/>
              <w:bottom w:val="single" w:sz="4" w:space="0" w:color="auto"/>
              <w:right w:val="single" w:sz="4" w:space="0" w:color="auto"/>
            </w:tcBorders>
            <w:shd w:val="clear" w:color="auto" w:fill="auto"/>
            <w:noWrap/>
            <w:vAlign w:val="center"/>
            <w:hideMark/>
          </w:tcPr>
          <w:p w:rsidR="004D5157" w:rsidRPr="00B9508C" w:rsidRDefault="004D5157" w:rsidP="004D5157">
            <w:pPr>
              <w:ind w:right="-57"/>
              <w:jc w:val="center"/>
              <w:rPr>
                <w:color w:val="000000"/>
                <w:sz w:val="20"/>
                <w:szCs w:val="20"/>
              </w:rPr>
            </w:pPr>
            <w:r w:rsidRPr="00B9508C">
              <w:rPr>
                <w:color w:val="000000"/>
                <w:sz w:val="20"/>
                <w:szCs w:val="20"/>
              </w:rPr>
              <w:t>Артезианская скважина</w:t>
            </w:r>
          </w:p>
        </w:tc>
        <w:tc>
          <w:tcPr>
            <w:tcW w:w="0" w:type="auto"/>
            <w:tcBorders>
              <w:top w:val="nil"/>
              <w:left w:val="nil"/>
              <w:bottom w:val="single" w:sz="4" w:space="0" w:color="auto"/>
              <w:right w:val="single" w:sz="4" w:space="0" w:color="auto"/>
            </w:tcBorders>
            <w:shd w:val="clear" w:color="auto" w:fill="auto"/>
            <w:noWrap/>
            <w:vAlign w:val="center"/>
            <w:hideMark/>
          </w:tcPr>
          <w:p w:rsidR="004D5157" w:rsidRPr="00B9508C" w:rsidRDefault="004D5157" w:rsidP="004D5157">
            <w:pPr>
              <w:ind w:right="-58"/>
              <w:jc w:val="center"/>
              <w:rPr>
                <w:color w:val="000000"/>
                <w:sz w:val="20"/>
                <w:szCs w:val="20"/>
              </w:rPr>
            </w:pPr>
            <w:r w:rsidRPr="00B9508C">
              <w:rPr>
                <w:color w:val="000000"/>
                <w:sz w:val="20"/>
                <w:szCs w:val="20"/>
              </w:rPr>
              <w:t>с. Частое</w:t>
            </w:r>
          </w:p>
        </w:tc>
        <w:tc>
          <w:tcPr>
            <w:tcW w:w="0" w:type="auto"/>
            <w:tcBorders>
              <w:top w:val="nil"/>
              <w:left w:val="nil"/>
              <w:bottom w:val="single" w:sz="4" w:space="0" w:color="auto"/>
              <w:right w:val="single" w:sz="4" w:space="0" w:color="auto"/>
            </w:tcBorders>
            <w:shd w:val="clear" w:color="auto" w:fill="auto"/>
            <w:vAlign w:val="center"/>
          </w:tcPr>
          <w:p w:rsidR="004D5157" w:rsidRDefault="004D5157" w:rsidP="004D5157">
            <w:pPr>
              <w:jc w:val="center"/>
            </w:pPr>
            <w:r w:rsidRPr="00C36868">
              <w:rPr>
                <w:color w:val="000000"/>
                <w:sz w:val="20"/>
                <w:szCs w:val="20"/>
              </w:rPr>
              <w:t>МО Плавский район</w:t>
            </w:r>
          </w:p>
        </w:tc>
        <w:tc>
          <w:tcPr>
            <w:tcW w:w="0" w:type="auto"/>
            <w:tcBorders>
              <w:top w:val="nil"/>
              <w:left w:val="nil"/>
              <w:bottom w:val="single" w:sz="4" w:space="0" w:color="auto"/>
              <w:right w:val="single" w:sz="4" w:space="0" w:color="auto"/>
            </w:tcBorders>
            <w:shd w:val="clear" w:color="auto" w:fill="auto"/>
            <w:vAlign w:val="center"/>
            <w:hideMark/>
          </w:tcPr>
          <w:p w:rsidR="004D5157" w:rsidRPr="00B9508C" w:rsidRDefault="004D5157" w:rsidP="004D5157">
            <w:pPr>
              <w:ind w:left="-108" w:right="-57"/>
              <w:jc w:val="center"/>
              <w:rPr>
                <w:color w:val="000000"/>
                <w:sz w:val="20"/>
                <w:szCs w:val="20"/>
              </w:rPr>
            </w:pPr>
            <w:r w:rsidRPr="00B9508C">
              <w:rPr>
                <w:color w:val="000000"/>
                <w:sz w:val="20"/>
                <w:szCs w:val="20"/>
              </w:rPr>
              <w:t>МУП "ВКХ"</w:t>
            </w:r>
          </w:p>
        </w:tc>
      </w:tr>
    </w:tbl>
    <w:p w:rsidR="004D5157" w:rsidRPr="004D5157" w:rsidRDefault="004D5157" w:rsidP="004D5157">
      <w:pPr>
        <w:spacing w:line="360" w:lineRule="auto"/>
        <w:ind w:firstLine="851"/>
        <w:rPr>
          <w:rStyle w:val="af5"/>
          <w:rFonts w:eastAsia="Calibri"/>
        </w:rPr>
      </w:pPr>
    </w:p>
    <w:p w:rsidR="004D5157" w:rsidRPr="004D5157" w:rsidRDefault="004D5157" w:rsidP="004D5157">
      <w:pPr>
        <w:spacing w:line="360" w:lineRule="auto"/>
        <w:ind w:firstLine="851"/>
        <w:rPr>
          <w:b/>
          <w:sz w:val="28"/>
          <w:szCs w:val="28"/>
        </w:rPr>
      </w:pPr>
      <w:r w:rsidRPr="004D5157">
        <w:rPr>
          <w:b/>
          <w:sz w:val="28"/>
          <w:szCs w:val="28"/>
        </w:rPr>
        <w:t>Эффективность работы водозаборных сооружений</w:t>
      </w:r>
    </w:p>
    <w:p w:rsidR="004D5157" w:rsidRPr="004D5157" w:rsidRDefault="004D5157" w:rsidP="004D5157">
      <w:pPr>
        <w:pStyle w:val="20"/>
        <w:shd w:val="clear" w:color="auto" w:fill="auto"/>
        <w:spacing w:after="0" w:line="360" w:lineRule="auto"/>
        <w:ind w:firstLine="851"/>
        <w:contextualSpacing/>
        <w:jc w:val="both"/>
        <w:rPr>
          <w:rFonts w:ascii="Times New Roman" w:hAnsi="Times New Roman"/>
          <w:b w:val="0"/>
          <w:sz w:val="28"/>
          <w:szCs w:val="28"/>
        </w:rPr>
      </w:pPr>
      <w:r w:rsidRPr="004D5157">
        <w:rPr>
          <w:rFonts w:ascii="Times New Roman" w:hAnsi="Times New Roman"/>
          <w:b w:val="0"/>
          <w:sz w:val="28"/>
          <w:szCs w:val="28"/>
        </w:rPr>
        <w:t>Одним из показателей оценки эффективности работы водозаборных сооружений является отношение величины затраченной электроэнергии к общему объёму подаваемой воды в распределительную сеть за условный период.</w:t>
      </w:r>
    </w:p>
    <w:p w:rsidR="004D5157" w:rsidRPr="004D5157" w:rsidRDefault="004D5157" w:rsidP="004D5157">
      <w:pPr>
        <w:pStyle w:val="20"/>
        <w:shd w:val="clear" w:color="auto" w:fill="auto"/>
        <w:spacing w:after="0" w:line="360" w:lineRule="auto"/>
        <w:ind w:firstLine="851"/>
        <w:contextualSpacing/>
        <w:jc w:val="both"/>
        <w:rPr>
          <w:rFonts w:ascii="Times New Roman" w:hAnsi="Times New Roman"/>
          <w:b w:val="0"/>
          <w:sz w:val="28"/>
          <w:szCs w:val="28"/>
        </w:rPr>
      </w:pPr>
      <w:r w:rsidRPr="004D5157">
        <w:rPr>
          <w:rFonts w:ascii="Times New Roman" w:hAnsi="Times New Roman"/>
          <w:b w:val="0"/>
          <w:sz w:val="28"/>
          <w:szCs w:val="28"/>
        </w:rPr>
        <w:t>Статистические данные и расчётные показатели, характеризующие эффективность работы водозаборных сооружений приведены в таблице ниже.</w:t>
      </w:r>
    </w:p>
    <w:p w:rsidR="004D5157" w:rsidRPr="004D5157" w:rsidRDefault="004D5157" w:rsidP="004D5157">
      <w:pPr>
        <w:pStyle w:val="20"/>
        <w:shd w:val="clear" w:color="auto" w:fill="auto"/>
        <w:spacing w:after="0" w:line="360" w:lineRule="auto"/>
        <w:ind w:firstLine="851"/>
        <w:contextualSpacing/>
        <w:jc w:val="both"/>
        <w:rPr>
          <w:rFonts w:ascii="Times New Roman" w:hAnsi="Times New Roman"/>
          <w:b w:val="0"/>
          <w:sz w:val="28"/>
          <w:szCs w:val="28"/>
        </w:rPr>
      </w:pPr>
      <w:r w:rsidRPr="004D5157">
        <w:rPr>
          <w:rFonts w:ascii="Times New Roman" w:hAnsi="Times New Roman"/>
          <w:b w:val="0"/>
          <w:sz w:val="28"/>
          <w:szCs w:val="28"/>
        </w:rPr>
        <w:t>Следует отметить, что данные по объему поданной воды в сеть являются оценочными (не фиксируются приборами учёта), что позволяет говорить о некоторой возможной вероятности их несоответствия фактическим значениям.</w:t>
      </w:r>
    </w:p>
    <w:p w:rsidR="004D5157" w:rsidRPr="004D5157" w:rsidRDefault="004D5157" w:rsidP="004D5157">
      <w:pPr>
        <w:pStyle w:val="20"/>
        <w:shd w:val="clear" w:color="auto" w:fill="auto"/>
        <w:spacing w:after="0" w:line="360" w:lineRule="auto"/>
        <w:contextualSpacing/>
        <w:jc w:val="both"/>
        <w:rPr>
          <w:rFonts w:ascii="Times New Roman" w:hAnsi="Times New Roman"/>
          <w:b w:val="0"/>
          <w:sz w:val="24"/>
          <w:szCs w:val="24"/>
        </w:rPr>
      </w:pPr>
      <w:r w:rsidRPr="004D5157">
        <w:rPr>
          <w:rFonts w:ascii="Times New Roman" w:hAnsi="Times New Roman"/>
          <w:sz w:val="24"/>
          <w:szCs w:val="24"/>
        </w:rPr>
        <w:t>Таблица 2.5.1.3. Показатели эксплуатируемых насосных станций</w:t>
      </w:r>
    </w:p>
    <w:tbl>
      <w:tblPr>
        <w:tblW w:w="9923" w:type="dxa"/>
        <w:tblInd w:w="152" w:type="dxa"/>
        <w:tblLayout w:type="fixed"/>
        <w:tblCellMar>
          <w:left w:w="10" w:type="dxa"/>
          <w:right w:w="10" w:type="dxa"/>
        </w:tblCellMar>
        <w:tblLook w:val="04A0"/>
      </w:tblPr>
      <w:tblGrid>
        <w:gridCol w:w="436"/>
        <w:gridCol w:w="5376"/>
        <w:gridCol w:w="1559"/>
        <w:gridCol w:w="1276"/>
        <w:gridCol w:w="1276"/>
      </w:tblGrid>
      <w:tr w:rsidR="004D5157" w:rsidRPr="004D5157" w:rsidTr="00F84E59">
        <w:trPr>
          <w:trHeight w:hRule="exact" w:val="245"/>
        </w:trPr>
        <w:tc>
          <w:tcPr>
            <w:tcW w:w="436" w:type="dxa"/>
            <w:vMerge w:val="restart"/>
            <w:tcBorders>
              <w:top w:val="single" w:sz="4" w:space="0" w:color="auto"/>
              <w:left w:val="single" w:sz="4" w:space="0" w:color="auto"/>
            </w:tcBorders>
            <w:shd w:val="clear" w:color="auto" w:fill="FFFFFF"/>
            <w:vAlign w:val="center"/>
          </w:tcPr>
          <w:p w:rsidR="004D5157" w:rsidRPr="00E457BC" w:rsidRDefault="004D5157" w:rsidP="004D5157">
            <w:pPr>
              <w:pStyle w:val="20"/>
              <w:shd w:val="clear" w:color="auto" w:fill="auto"/>
              <w:spacing w:after="60" w:line="240" w:lineRule="auto"/>
              <w:ind w:right="-19"/>
              <w:rPr>
                <w:rFonts w:ascii="Times New Roman" w:hAnsi="Times New Roman"/>
                <w:b w:val="0"/>
                <w:sz w:val="20"/>
                <w:lang w:val="ru-RU" w:eastAsia="ru-RU"/>
              </w:rPr>
            </w:pPr>
            <w:r w:rsidRPr="004D5157">
              <w:rPr>
                <w:rStyle w:val="210pt"/>
                <w:rFonts w:eastAsia="Calibri"/>
                <w:b w:val="0"/>
              </w:rPr>
              <w:t>№</w:t>
            </w:r>
          </w:p>
          <w:p w:rsidR="004D5157" w:rsidRPr="00E457BC" w:rsidRDefault="004D5157" w:rsidP="004D5157">
            <w:pPr>
              <w:pStyle w:val="20"/>
              <w:shd w:val="clear" w:color="auto" w:fill="auto"/>
              <w:spacing w:before="60" w:after="0" w:line="240" w:lineRule="auto"/>
              <w:ind w:right="-19"/>
              <w:rPr>
                <w:rFonts w:ascii="Times New Roman" w:hAnsi="Times New Roman"/>
                <w:b w:val="0"/>
                <w:sz w:val="20"/>
                <w:lang w:val="ru-RU" w:eastAsia="ru-RU"/>
              </w:rPr>
            </w:pPr>
            <w:r w:rsidRPr="004D5157">
              <w:rPr>
                <w:rStyle w:val="210pt"/>
                <w:rFonts w:eastAsia="Calibri"/>
                <w:b w:val="0"/>
              </w:rPr>
              <w:t>п/п</w:t>
            </w:r>
          </w:p>
        </w:tc>
        <w:tc>
          <w:tcPr>
            <w:tcW w:w="5376" w:type="dxa"/>
            <w:vMerge w:val="restart"/>
            <w:tcBorders>
              <w:top w:val="single" w:sz="4" w:space="0" w:color="auto"/>
              <w:left w:val="single" w:sz="4" w:space="0" w:color="auto"/>
            </w:tcBorders>
            <w:shd w:val="clear" w:color="auto" w:fill="FFFFFF"/>
            <w:vAlign w:val="center"/>
          </w:tcPr>
          <w:p w:rsidR="004D5157" w:rsidRPr="00E457BC" w:rsidRDefault="004D5157" w:rsidP="004D5157">
            <w:pPr>
              <w:pStyle w:val="20"/>
              <w:shd w:val="clear" w:color="auto" w:fill="auto"/>
              <w:spacing w:after="0" w:line="240" w:lineRule="auto"/>
              <w:ind w:left="200"/>
              <w:rPr>
                <w:rFonts w:ascii="Times New Roman" w:hAnsi="Times New Roman"/>
                <w:b w:val="0"/>
                <w:sz w:val="20"/>
                <w:lang w:val="ru-RU" w:eastAsia="ru-RU"/>
              </w:rPr>
            </w:pPr>
            <w:r w:rsidRPr="004D5157">
              <w:rPr>
                <w:rStyle w:val="210pt"/>
                <w:rFonts w:eastAsia="Calibri"/>
                <w:b w:val="0"/>
              </w:rPr>
              <w:t>Водозаборный комплекс</w:t>
            </w:r>
          </w:p>
        </w:tc>
        <w:tc>
          <w:tcPr>
            <w:tcW w:w="4111"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4D5157" w:rsidRPr="00E457BC" w:rsidRDefault="004D5157" w:rsidP="004D5157">
            <w:pPr>
              <w:pStyle w:val="20"/>
              <w:shd w:val="clear" w:color="auto" w:fill="auto"/>
              <w:spacing w:after="0" w:line="240" w:lineRule="auto"/>
              <w:rPr>
                <w:rFonts w:ascii="Times New Roman" w:hAnsi="Times New Roman"/>
                <w:b w:val="0"/>
                <w:sz w:val="20"/>
                <w:lang w:val="ru-RU" w:eastAsia="ru-RU"/>
              </w:rPr>
            </w:pPr>
            <w:r w:rsidRPr="004D5157">
              <w:rPr>
                <w:rStyle w:val="210pt"/>
                <w:rFonts w:eastAsia="Calibri"/>
                <w:b w:val="0"/>
              </w:rPr>
              <w:t>2016 г.</w:t>
            </w:r>
          </w:p>
        </w:tc>
      </w:tr>
      <w:tr w:rsidR="004D5157" w:rsidRPr="004D5157" w:rsidTr="00F84E59">
        <w:trPr>
          <w:trHeight w:hRule="exact" w:val="1162"/>
        </w:trPr>
        <w:tc>
          <w:tcPr>
            <w:tcW w:w="436" w:type="dxa"/>
            <w:vMerge/>
            <w:tcBorders>
              <w:left w:val="single" w:sz="4" w:space="0" w:color="auto"/>
            </w:tcBorders>
            <w:shd w:val="clear" w:color="auto" w:fill="FFFFFF"/>
            <w:vAlign w:val="center"/>
          </w:tcPr>
          <w:p w:rsidR="004D5157" w:rsidRPr="004D5157" w:rsidRDefault="004D5157" w:rsidP="004D5157">
            <w:pPr>
              <w:rPr>
                <w:sz w:val="20"/>
                <w:szCs w:val="20"/>
              </w:rPr>
            </w:pPr>
          </w:p>
        </w:tc>
        <w:tc>
          <w:tcPr>
            <w:tcW w:w="5376" w:type="dxa"/>
            <w:vMerge/>
            <w:tcBorders>
              <w:left w:val="single" w:sz="4" w:space="0" w:color="auto"/>
            </w:tcBorders>
            <w:shd w:val="clear" w:color="auto" w:fill="FFFFFF"/>
            <w:vAlign w:val="center"/>
          </w:tcPr>
          <w:p w:rsidR="004D5157" w:rsidRPr="004D5157" w:rsidRDefault="004D5157" w:rsidP="004D5157">
            <w:pPr>
              <w:ind w:left="200"/>
              <w:rPr>
                <w:sz w:val="20"/>
                <w:szCs w:val="20"/>
              </w:rPr>
            </w:pPr>
          </w:p>
        </w:tc>
        <w:tc>
          <w:tcPr>
            <w:tcW w:w="1559" w:type="dxa"/>
            <w:tcBorders>
              <w:top w:val="single" w:sz="4" w:space="0" w:color="auto"/>
              <w:left w:val="single" w:sz="4" w:space="0" w:color="auto"/>
              <w:bottom w:val="single" w:sz="4" w:space="0" w:color="auto"/>
            </w:tcBorders>
            <w:shd w:val="clear" w:color="auto" w:fill="FFFFFF"/>
            <w:vAlign w:val="center"/>
          </w:tcPr>
          <w:p w:rsidR="004D5157" w:rsidRPr="00E457BC" w:rsidRDefault="004D5157" w:rsidP="004D5157">
            <w:pPr>
              <w:pStyle w:val="20"/>
              <w:shd w:val="clear" w:color="auto" w:fill="auto"/>
              <w:spacing w:after="0" w:line="240" w:lineRule="auto"/>
              <w:rPr>
                <w:rFonts w:ascii="Times New Roman" w:hAnsi="Times New Roman"/>
                <w:b w:val="0"/>
                <w:sz w:val="20"/>
                <w:lang w:val="ru-RU" w:eastAsia="ru-RU"/>
              </w:rPr>
            </w:pPr>
            <w:r w:rsidRPr="004D5157">
              <w:rPr>
                <w:rStyle w:val="210pt"/>
                <w:rFonts w:eastAsia="Calibri"/>
                <w:b w:val="0"/>
              </w:rPr>
              <w:t>Объем поданной воды, тыс. м3</w:t>
            </w:r>
          </w:p>
        </w:tc>
        <w:tc>
          <w:tcPr>
            <w:tcW w:w="1276" w:type="dxa"/>
            <w:tcBorders>
              <w:top w:val="single" w:sz="4" w:space="0" w:color="auto"/>
              <w:left w:val="single" w:sz="4" w:space="0" w:color="auto"/>
              <w:bottom w:val="single" w:sz="4" w:space="0" w:color="auto"/>
            </w:tcBorders>
            <w:shd w:val="clear" w:color="auto" w:fill="FFFFFF"/>
            <w:vAlign w:val="center"/>
          </w:tcPr>
          <w:p w:rsidR="004D5157" w:rsidRPr="00E457BC" w:rsidRDefault="004D5157" w:rsidP="004D5157">
            <w:pPr>
              <w:pStyle w:val="20"/>
              <w:shd w:val="clear" w:color="auto" w:fill="auto"/>
              <w:spacing w:after="0" w:line="240" w:lineRule="auto"/>
              <w:ind w:left="160" w:firstLine="140"/>
              <w:rPr>
                <w:rFonts w:ascii="Times New Roman" w:hAnsi="Times New Roman"/>
                <w:b w:val="0"/>
                <w:sz w:val="20"/>
                <w:lang w:val="ru-RU" w:eastAsia="ru-RU"/>
              </w:rPr>
            </w:pPr>
            <w:r w:rsidRPr="004D5157">
              <w:rPr>
                <w:rStyle w:val="210pt"/>
                <w:rFonts w:eastAsia="Calibri"/>
                <w:b w:val="0"/>
              </w:rPr>
              <w:t>Затраты эл/энергии, тыс. кВт*ч</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4D5157" w:rsidRPr="00E457BC" w:rsidRDefault="004D5157" w:rsidP="004D5157">
            <w:pPr>
              <w:pStyle w:val="20"/>
              <w:shd w:val="clear" w:color="auto" w:fill="auto"/>
              <w:spacing w:after="0" w:line="240" w:lineRule="auto"/>
              <w:rPr>
                <w:rFonts w:ascii="Times New Roman" w:hAnsi="Times New Roman"/>
                <w:b w:val="0"/>
                <w:sz w:val="20"/>
                <w:lang w:val="ru-RU" w:eastAsia="ru-RU"/>
              </w:rPr>
            </w:pPr>
            <w:r w:rsidRPr="004D5157">
              <w:rPr>
                <w:rStyle w:val="210pt"/>
                <w:rFonts w:eastAsia="Calibri"/>
                <w:b w:val="0"/>
              </w:rPr>
              <w:t>Удельный показатель затрат эл/энергии, кВт*ч/куб. м</w:t>
            </w:r>
          </w:p>
        </w:tc>
      </w:tr>
      <w:tr w:rsidR="004D5157" w:rsidRPr="004D5157" w:rsidTr="00F84E59">
        <w:trPr>
          <w:trHeight w:hRule="exact" w:val="470"/>
        </w:trPr>
        <w:tc>
          <w:tcPr>
            <w:tcW w:w="436" w:type="dxa"/>
            <w:tcBorders>
              <w:top w:val="single" w:sz="4" w:space="0" w:color="auto"/>
              <w:left w:val="single" w:sz="4" w:space="0" w:color="auto"/>
            </w:tcBorders>
            <w:shd w:val="clear" w:color="auto" w:fill="FFFFFF"/>
            <w:vAlign w:val="center"/>
          </w:tcPr>
          <w:p w:rsidR="004D5157" w:rsidRPr="00E457BC" w:rsidRDefault="004D5157" w:rsidP="004D5157">
            <w:pPr>
              <w:pStyle w:val="20"/>
              <w:shd w:val="clear" w:color="auto" w:fill="auto"/>
              <w:spacing w:after="0" w:line="240" w:lineRule="auto"/>
              <w:rPr>
                <w:rFonts w:ascii="Times New Roman" w:hAnsi="Times New Roman"/>
                <w:b w:val="0"/>
                <w:sz w:val="20"/>
                <w:lang w:val="ru-RU" w:eastAsia="ru-RU"/>
              </w:rPr>
            </w:pPr>
            <w:r w:rsidRPr="004D5157">
              <w:rPr>
                <w:rStyle w:val="210pt"/>
                <w:rFonts w:eastAsia="Calibri"/>
                <w:b w:val="0"/>
              </w:rPr>
              <w:t>1</w:t>
            </w:r>
          </w:p>
        </w:tc>
        <w:tc>
          <w:tcPr>
            <w:tcW w:w="5376" w:type="dxa"/>
            <w:tcBorders>
              <w:top w:val="single" w:sz="4" w:space="0" w:color="auto"/>
              <w:left w:val="single" w:sz="4" w:space="0" w:color="auto"/>
            </w:tcBorders>
            <w:shd w:val="clear" w:color="auto" w:fill="FFFFFF"/>
            <w:vAlign w:val="center"/>
          </w:tcPr>
          <w:p w:rsidR="004D5157" w:rsidRPr="004D5157" w:rsidRDefault="004D5157" w:rsidP="004D5157">
            <w:pPr>
              <w:ind w:left="200" w:right="-58"/>
              <w:rPr>
                <w:color w:val="000000"/>
                <w:sz w:val="20"/>
                <w:szCs w:val="20"/>
              </w:rPr>
            </w:pPr>
            <w:r w:rsidRPr="004D5157">
              <w:rPr>
                <w:color w:val="000000"/>
                <w:sz w:val="20"/>
                <w:szCs w:val="20"/>
              </w:rPr>
              <w:t>Водозабор п. Пригородный, ул. Геническая, строение 23-а</w:t>
            </w:r>
          </w:p>
        </w:tc>
        <w:tc>
          <w:tcPr>
            <w:tcW w:w="1559" w:type="dxa"/>
            <w:tcBorders>
              <w:top w:val="single" w:sz="4" w:space="0" w:color="auto"/>
              <w:left w:val="single" w:sz="4" w:space="0" w:color="auto"/>
              <w:bottom w:val="single" w:sz="4" w:space="0" w:color="auto"/>
            </w:tcBorders>
            <w:shd w:val="clear" w:color="auto" w:fill="FFFFFF"/>
            <w:vAlign w:val="center"/>
          </w:tcPr>
          <w:p w:rsidR="004D5157" w:rsidRPr="00E457BC" w:rsidRDefault="004D5157" w:rsidP="004D5157">
            <w:pPr>
              <w:pStyle w:val="20"/>
              <w:shd w:val="clear" w:color="auto" w:fill="auto"/>
              <w:spacing w:after="0" w:line="240" w:lineRule="auto"/>
              <w:ind w:left="-10"/>
              <w:rPr>
                <w:rFonts w:ascii="Times New Roman" w:hAnsi="Times New Roman"/>
                <w:b w:val="0"/>
                <w:sz w:val="20"/>
                <w:lang w:val="ru-RU" w:eastAsia="ru-RU"/>
              </w:rPr>
            </w:pPr>
            <w:r w:rsidRPr="001C01C0">
              <w:rPr>
                <w:rFonts w:ascii="Times New Roman" w:hAnsi="Times New Roman"/>
                <w:b w:val="0"/>
                <w:sz w:val="20"/>
                <w:lang w:val="ru-RU" w:eastAsia="ru-RU"/>
              </w:rPr>
              <w:t>86,158</w:t>
            </w:r>
          </w:p>
        </w:tc>
        <w:tc>
          <w:tcPr>
            <w:tcW w:w="1276" w:type="dxa"/>
            <w:tcBorders>
              <w:top w:val="single" w:sz="4" w:space="0" w:color="auto"/>
              <w:left w:val="single" w:sz="4" w:space="0" w:color="auto"/>
              <w:bottom w:val="single" w:sz="4" w:space="0" w:color="auto"/>
            </w:tcBorders>
            <w:shd w:val="clear" w:color="auto" w:fill="FFFFFF"/>
            <w:vAlign w:val="center"/>
          </w:tcPr>
          <w:p w:rsidR="004D5157" w:rsidRPr="00E457BC" w:rsidRDefault="004D5157" w:rsidP="004D5157">
            <w:pPr>
              <w:pStyle w:val="20"/>
              <w:shd w:val="clear" w:color="auto" w:fill="auto"/>
              <w:spacing w:after="0" w:line="240" w:lineRule="auto"/>
              <w:rPr>
                <w:rFonts w:ascii="Times New Roman" w:hAnsi="Times New Roman"/>
                <w:b w:val="0"/>
                <w:sz w:val="20"/>
                <w:lang w:val="ru-RU" w:eastAsia="ru-RU"/>
              </w:rPr>
            </w:pPr>
            <w:r w:rsidRPr="001C01C0">
              <w:rPr>
                <w:rFonts w:ascii="Times New Roman" w:hAnsi="Times New Roman"/>
                <w:b w:val="0"/>
                <w:sz w:val="20"/>
                <w:lang w:val="ru-RU" w:eastAsia="ru-RU"/>
              </w:rPr>
              <w:t>64,002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4D5157" w:rsidRPr="00E457BC" w:rsidRDefault="004D5157" w:rsidP="004D5157">
            <w:pPr>
              <w:pStyle w:val="20"/>
              <w:shd w:val="clear" w:color="auto" w:fill="auto"/>
              <w:spacing w:after="0" w:line="240" w:lineRule="auto"/>
              <w:rPr>
                <w:rFonts w:ascii="Times New Roman" w:hAnsi="Times New Roman"/>
                <w:b w:val="0"/>
                <w:sz w:val="20"/>
                <w:lang w:val="ru-RU" w:eastAsia="ru-RU"/>
              </w:rPr>
            </w:pPr>
            <w:r w:rsidRPr="001C01C0">
              <w:rPr>
                <w:rFonts w:ascii="Times New Roman" w:hAnsi="Times New Roman"/>
                <w:b w:val="0"/>
                <w:sz w:val="20"/>
                <w:lang w:val="ru-RU" w:eastAsia="ru-RU"/>
              </w:rPr>
              <w:t>0,75</w:t>
            </w:r>
          </w:p>
        </w:tc>
      </w:tr>
      <w:tr w:rsidR="004D5157" w:rsidRPr="004D5157" w:rsidTr="00F84E59">
        <w:trPr>
          <w:trHeight w:hRule="exact" w:val="470"/>
        </w:trPr>
        <w:tc>
          <w:tcPr>
            <w:tcW w:w="436" w:type="dxa"/>
            <w:tcBorders>
              <w:top w:val="single" w:sz="4" w:space="0" w:color="auto"/>
              <w:left w:val="single" w:sz="4" w:space="0" w:color="auto"/>
              <w:bottom w:val="single" w:sz="4" w:space="0" w:color="auto"/>
            </w:tcBorders>
            <w:shd w:val="clear" w:color="auto" w:fill="FFFFFF"/>
            <w:vAlign w:val="center"/>
          </w:tcPr>
          <w:p w:rsidR="004D5157" w:rsidRPr="00E457BC" w:rsidRDefault="004D5157" w:rsidP="004D5157">
            <w:pPr>
              <w:pStyle w:val="20"/>
              <w:shd w:val="clear" w:color="auto" w:fill="auto"/>
              <w:spacing w:after="0" w:line="240" w:lineRule="auto"/>
              <w:rPr>
                <w:rFonts w:ascii="Times New Roman" w:hAnsi="Times New Roman"/>
                <w:b w:val="0"/>
                <w:sz w:val="20"/>
                <w:lang w:val="ru-RU" w:eastAsia="ru-RU"/>
              </w:rPr>
            </w:pPr>
            <w:r w:rsidRPr="004D5157">
              <w:rPr>
                <w:rStyle w:val="210pt"/>
                <w:rFonts w:eastAsia="Calibri"/>
                <w:b w:val="0"/>
              </w:rPr>
              <w:t>2</w:t>
            </w:r>
          </w:p>
        </w:tc>
        <w:tc>
          <w:tcPr>
            <w:tcW w:w="5376" w:type="dxa"/>
            <w:tcBorders>
              <w:top w:val="single" w:sz="4" w:space="0" w:color="auto"/>
              <w:left w:val="single" w:sz="4" w:space="0" w:color="auto"/>
              <w:bottom w:val="single" w:sz="4" w:space="0" w:color="auto"/>
            </w:tcBorders>
            <w:shd w:val="clear" w:color="auto" w:fill="FFFFFF"/>
            <w:vAlign w:val="center"/>
          </w:tcPr>
          <w:p w:rsidR="004D5157" w:rsidRPr="004D5157" w:rsidRDefault="004D5157" w:rsidP="004D5157">
            <w:pPr>
              <w:ind w:left="200" w:right="-58"/>
              <w:rPr>
                <w:color w:val="000000"/>
                <w:sz w:val="20"/>
                <w:szCs w:val="20"/>
              </w:rPr>
            </w:pPr>
            <w:r w:rsidRPr="004D5157">
              <w:rPr>
                <w:color w:val="000000"/>
                <w:sz w:val="20"/>
                <w:szCs w:val="20"/>
              </w:rPr>
              <w:t>Водозабор с. Синявино, строение № 104</w:t>
            </w:r>
          </w:p>
        </w:tc>
        <w:tc>
          <w:tcPr>
            <w:tcW w:w="1559" w:type="dxa"/>
            <w:tcBorders>
              <w:top w:val="single" w:sz="4" w:space="0" w:color="auto"/>
              <w:left w:val="single" w:sz="4" w:space="0" w:color="auto"/>
              <w:bottom w:val="single" w:sz="4" w:space="0" w:color="auto"/>
            </w:tcBorders>
            <w:shd w:val="clear" w:color="auto" w:fill="FFFFFF"/>
            <w:vAlign w:val="center"/>
          </w:tcPr>
          <w:p w:rsidR="004D5157" w:rsidRPr="00E457BC" w:rsidRDefault="004D5157" w:rsidP="004D5157">
            <w:pPr>
              <w:pStyle w:val="20"/>
              <w:shd w:val="clear" w:color="auto" w:fill="auto"/>
              <w:spacing w:after="0" w:line="240" w:lineRule="auto"/>
              <w:ind w:left="-10"/>
              <w:rPr>
                <w:rFonts w:ascii="Times New Roman" w:hAnsi="Times New Roman"/>
                <w:b w:val="0"/>
                <w:sz w:val="20"/>
                <w:lang w:val="ru-RU" w:eastAsia="ru-RU"/>
              </w:rPr>
            </w:pPr>
            <w:r w:rsidRPr="001C01C0">
              <w:rPr>
                <w:rFonts w:ascii="Times New Roman" w:hAnsi="Times New Roman"/>
                <w:b w:val="0"/>
                <w:sz w:val="20"/>
                <w:lang w:val="ru-RU" w:eastAsia="ru-RU"/>
              </w:rPr>
              <w:t>2,325</w:t>
            </w:r>
          </w:p>
        </w:tc>
        <w:tc>
          <w:tcPr>
            <w:tcW w:w="1276" w:type="dxa"/>
            <w:tcBorders>
              <w:top w:val="single" w:sz="4" w:space="0" w:color="auto"/>
              <w:left w:val="single" w:sz="4" w:space="0" w:color="auto"/>
              <w:bottom w:val="single" w:sz="4" w:space="0" w:color="auto"/>
            </w:tcBorders>
            <w:shd w:val="clear" w:color="auto" w:fill="FFFFFF"/>
            <w:vAlign w:val="center"/>
          </w:tcPr>
          <w:p w:rsidR="004D5157" w:rsidRPr="00E457BC" w:rsidRDefault="004D5157" w:rsidP="004D5157">
            <w:pPr>
              <w:pStyle w:val="20"/>
              <w:shd w:val="clear" w:color="auto" w:fill="auto"/>
              <w:spacing w:after="0" w:line="240" w:lineRule="auto"/>
              <w:rPr>
                <w:rFonts w:ascii="Times New Roman" w:hAnsi="Times New Roman"/>
                <w:b w:val="0"/>
                <w:sz w:val="20"/>
                <w:lang w:val="ru-RU" w:eastAsia="ru-RU"/>
              </w:rPr>
            </w:pPr>
            <w:r w:rsidRPr="001C01C0">
              <w:rPr>
                <w:rFonts w:ascii="Times New Roman" w:hAnsi="Times New Roman"/>
                <w:b w:val="0"/>
                <w:sz w:val="20"/>
                <w:lang w:val="ru-RU" w:eastAsia="ru-RU"/>
              </w:rPr>
              <w:t>0,901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4D5157" w:rsidRPr="00E457BC" w:rsidRDefault="004D5157" w:rsidP="004D5157">
            <w:pPr>
              <w:pStyle w:val="20"/>
              <w:shd w:val="clear" w:color="auto" w:fill="auto"/>
              <w:spacing w:after="0" w:line="240" w:lineRule="auto"/>
              <w:rPr>
                <w:rFonts w:ascii="Times New Roman" w:hAnsi="Times New Roman"/>
                <w:b w:val="0"/>
                <w:sz w:val="20"/>
                <w:lang w:val="ru-RU" w:eastAsia="ru-RU"/>
              </w:rPr>
            </w:pPr>
            <w:r w:rsidRPr="001C01C0">
              <w:rPr>
                <w:rFonts w:ascii="Times New Roman" w:hAnsi="Times New Roman"/>
                <w:b w:val="0"/>
                <w:sz w:val="20"/>
                <w:lang w:val="ru-RU" w:eastAsia="ru-RU"/>
              </w:rPr>
              <w:t>0,40</w:t>
            </w:r>
          </w:p>
        </w:tc>
      </w:tr>
      <w:tr w:rsidR="004D5157" w:rsidRPr="004D5157" w:rsidTr="00F84E59">
        <w:trPr>
          <w:trHeight w:hRule="exact" w:val="470"/>
        </w:trPr>
        <w:tc>
          <w:tcPr>
            <w:tcW w:w="436" w:type="dxa"/>
            <w:tcBorders>
              <w:top w:val="single" w:sz="4" w:space="0" w:color="auto"/>
              <w:left w:val="single" w:sz="4" w:space="0" w:color="auto"/>
              <w:bottom w:val="single" w:sz="4" w:space="0" w:color="auto"/>
              <w:right w:val="single" w:sz="4" w:space="0" w:color="auto"/>
            </w:tcBorders>
            <w:shd w:val="clear" w:color="auto" w:fill="FFFFFF"/>
            <w:vAlign w:val="center"/>
          </w:tcPr>
          <w:p w:rsidR="004D5157" w:rsidRPr="00E457BC" w:rsidRDefault="004D5157" w:rsidP="004D5157">
            <w:pPr>
              <w:pStyle w:val="20"/>
              <w:shd w:val="clear" w:color="auto" w:fill="auto"/>
              <w:spacing w:after="0" w:line="240" w:lineRule="auto"/>
              <w:rPr>
                <w:rFonts w:ascii="Times New Roman" w:hAnsi="Times New Roman"/>
                <w:b w:val="0"/>
                <w:sz w:val="20"/>
                <w:lang w:val="ru-RU" w:eastAsia="ru-RU"/>
              </w:rPr>
            </w:pPr>
            <w:r w:rsidRPr="004D5157">
              <w:rPr>
                <w:rStyle w:val="210pt"/>
                <w:rFonts w:eastAsia="Calibri"/>
                <w:b w:val="0"/>
              </w:rPr>
              <w:t>3</w:t>
            </w:r>
          </w:p>
        </w:tc>
        <w:tc>
          <w:tcPr>
            <w:tcW w:w="5376" w:type="dxa"/>
            <w:tcBorders>
              <w:top w:val="single" w:sz="4" w:space="0" w:color="auto"/>
              <w:left w:val="single" w:sz="4" w:space="0" w:color="auto"/>
              <w:bottom w:val="single" w:sz="4" w:space="0" w:color="auto"/>
              <w:right w:val="single" w:sz="4" w:space="0" w:color="auto"/>
            </w:tcBorders>
            <w:shd w:val="clear" w:color="auto" w:fill="FFFFFF"/>
            <w:vAlign w:val="center"/>
          </w:tcPr>
          <w:p w:rsidR="004D5157" w:rsidRPr="004D5157" w:rsidRDefault="004D5157" w:rsidP="004D5157">
            <w:pPr>
              <w:ind w:left="200" w:right="-58"/>
              <w:rPr>
                <w:color w:val="000000"/>
                <w:sz w:val="20"/>
                <w:szCs w:val="20"/>
              </w:rPr>
            </w:pPr>
            <w:r w:rsidRPr="004D5157">
              <w:rPr>
                <w:color w:val="000000"/>
                <w:sz w:val="20"/>
                <w:szCs w:val="20"/>
              </w:rPr>
              <w:t>Водозабор с. Синявино, строение № 105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4D5157" w:rsidRPr="00E457BC" w:rsidRDefault="004D5157" w:rsidP="004D5157">
            <w:pPr>
              <w:pStyle w:val="20"/>
              <w:shd w:val="clear" w:color="auto" w:fill="auto"/>
              <w:spacing w:after="0" w:line="240" w:lineRule="auto"/>
              <w:ind w:left="-10"/>
              <w:rPr>
                <w:rFonts w:ascii="Times New Roman" w:hAnsi="Times New Roman"/>
                <w:b w:val="0"/>
                <w:sz w:val="20"/>
                <w:lang w:val="ru-RU" w:eastAsia="ru-RU"/>
              </w:rPr>
            </w:pPr>
            <w:r w:rsidRPr="001C01C0">
              <w:rPr>
                <w:rFonts w:ascii="Times New Roman" w:hAnsi="Times New Roman"/>
                <w:b w:val="0"/>
                <w:sz w:val="20"/>
                <w:lang w:val="ru-RU" w:eastAsia="ru-RU"/>
              </w:rPr>
              <w:t>12,241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4D5157" w:rsidRPr="00E457BC" w:rsidRDefault="004D5157" w:rsidP="004D5157">
            <w:pPr>
              <w:pStyle w:val="20"/>
              <w:shd w:val="clear" w:color="auto" w:fill="auto"/>
              <w:spacing w:after="0" w:line="240" w:lineRule="auto"/>
              <w:rPr>
                <w:rFonts w:ascii="Times New Roman" w:hAnsi="Times New Roman"/>
                <w:b w:val="0"/>
                <w:sz w:val="20"/>
                <w:lang w:val="ru-RU" w:eastAsia="ru-RU"/>
              </w:rPr>
            </w:pPr>
            <w:r w:rsidRPr="001C01C0">
              <w:rPr>
                <w:rFonts w:ascii="Times New Roman" w:hAnsi="Times New Roman"/>
                <w:b w:val="0"/>
                <w:sz w:val="20"/>
                <w:lang w:val="ru-RU" w:eastAsia="ru-RU"/>
              </w:rPr>
              <w:t>18,632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4D5157" w:rsidRPr="00E457BC" w:rsidRDefault="004D5157" w:rsidP="004D5157">
            <w:pPr>
              <w:pStyle w:val="20"/>
              <w:shd w:val="clear" w:color="auto" w:fill="auto"/>
              <w:spacing w:after="0" w:line="240" w:lineRule="auto"/>
              <w:rPr>
                <w:rFonts w:ascii="Times New Roman" w:hAnsi="Times New Roman"/>
                <w:b w:val="0"/>
                <w:sz w:val="20"/>
                <w:lang w:val="ru-RU" w:eastAsia="ru-RU"/>
              </w:rPr>
            </w:pPr>
            <w:r w:rsidRPr="001C01C0">
              <w:rPr>
                <w:rFonts w:ascii="Times New Roman" w:hAnsi="Times New Roman"/>
                <w:b w:val="0"/>
                <w:sz w:val="20"/>
                <w:lang w:val="ru-RU" w:eastAsia="ru-RU"/>
              </w:rPr>
              <w:t>1,52</w:t>
            </w:r>
          </w:p>
        </w:tc>
      </w:tr>
      <w:tr w:rsidR="004D5157" w:rsidRPr="004D5157" w:rsidTr="00F84E59">
        <w:trPr>
          <w:trHeight w:hRule="exact" w:val="470"/>
        </w:trPr>
        <w:tc>
          <w:tcPr>
            <w:tcW w:w="436" w:type="dxa"/>
            <w:tcBorders>
              <w:top w:val="single" w:sz="4" w:space="0" w:color="auto"/>
              <w:left w:val="single" w:sz="4" w:space="0" w:color="auto"/>
              <w:bottom w:val="single" w:sz="4" w:space="0" w:color="auto"/>
              <w:right w:val="single" w:sz="4" w:space="0" w:color="auto"/>
            </w:tcBorders>
            <w:shd w:val="clear" w:color="auto" w:fill="FFFFFF"/>
            <w:vAlign w:val="center"/>
          </w:tcPr>
          <w:p w:rsidR="004D5157" w:rsidRPr="00E457BC" w:rsidRDefault="004D5157" w:rsidP="004D5157">
            <w:pPr>
              <w:pStyle w:val="20"/>
              <w:shd w:val="clear" w:color="auto" w:fill="auto"/>
              <w:spacing w:after="0" w:line="240" w:lineRule="auto"/>
              <w:rPr>
                <w:rFonts w:ascii="Times New Roman" w:hAnsi="Times New Roman"/>
                <w:b w:val="0"/>
                <w:sz w:val="20"/>
                <w:lang w:val="ru-RU" w:eastAsia="ru-RU"/>
              </w:rPr>
            </w:pPr>
            <w:r w:rsidRPr="004D5157">
              <w:rPr>
                <w:rStyle w:val="210pt"/>
                <w:rFonts w:eastAsia="Calibri"/>
                <w:b w:val="0"/>
              </w:rPr>
              <w:lastRenderedPageBreak/>
              <w:t>4</w:t>
            </w:r>
          </w:p>
        </w:tc>
        <w:tc>
          <w:tcPr>
            <w:tcW w:w="5376" w:type="dxa"/>
            <w:tcBorders>
              <w:top w:val="single" w:sz="4" w:space="0" w:color="auto"/>
              <w:left w:val="single" w:sz="4" w:space="0" w:color="auto"/>
              <w:bottom w:val="single" w:sz="4" w:space="0" w:color="auto"/>
              <w:right w:val="single" w:sz="4" w:space="0" w:color="auto"/>
            </w:tcBorders>
            <w:shd w:val="clear" w:color="auto" w:fill="FFFFFF"/>
            <w:vAlign w:val="center"/>
          </w:tcPr>
          <w:p w:rsidR="004D5157" w:rsidRPr="004D5157" w:rsidRDefault="004D5157" w:rsidP="004D5157">
            <w:pPr>
              <w:ind w:left="200" w:right="-58"/>
              <w:rPr>
                <w:color w:val="000000"/>
                <w:sz w:val="20"/>
                <w:szCs w:val="20"/>
              </w:rPr>
            </w:pPr>
            <w:r w:rsidRPr="004D5157">
              <w:rPr>
                <w:color w:val="000000"/>
                <w:sz w:val="20"/>
                <w:szCs w:val="20"/>
              </w:rPr>
              <w:t>Водозабор п. Юрьевский, строение № 52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4D5157" w:rsidRPr="00E457BC" w:rsidRDefault="004D5157" w:rsidP="004D5157">
            <w:pPr>
              <w:pStyle w:val="20"/>
              <w:shd w:val="clear" w:color="auto" w:fill="auto"/>
              <w:spacing w:after="0" w:line="240" w:lineRule="auto"/>
              <w:ind w:left="-10"/>
              <w:rPr>
                <w:rFonts w:ascii="Times New Roman" w:hAnsi="Times New Roman"/>
                <w:b w:val="0"/>
                <w:sz w:val="20"/>
                <w:lang w:val="ru-RU" w:eastAsia="ru-RU"/>
              </w:rPr>
            </w:pPr>
            <w:r w:rsidRPr="001C01C0">
              <w:rPr>
                <w:rFonts w:ascii="Times New Roman" w:hAnsi="Times New Roman"/>
                <w:b w:val="0"/>
                <w:sz w:val="20"/>
                <w:lang w:val="ru-RU" w:eastAsia="ru-RU"/>
              </w:rPr>
              <w:t>121,801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4D5157" w:rsidRPr="00E457BC" w:rsidRDefault="004D5157" w:rsidP="004D5157">
            <w:pPr>
              <w:pStyle w:val="20"/>
              <w:shd w:val="clear" w:color="auto" w:fill="auto"/>
              <w:spacing w:after="0" w:line="240" w:lineRule="auto"/>
              <w:rPr>
                <w:rFonts w:ascii="Times New Roman" w:hAnsi="Times New Roman"/>
                <w:b w:val="0"/>
                <w:sz w:val="20"/>
                <w:lang w:val="ru-RU" w:eastAsia="ru-RU"/>
              </w:rPr>
            </w:pPr>
            <w:r w:rsidRPr="001C01C0">
              <w:rPr>
                <w:rFonts w:ascii="Times New Roman" w:hAnsi="Times New Roman"/>
                <w:b w:val="0"/>
                <w:sz w:val="20"/>
                <w:lang w:val="ru-RU" w:eastAsia="ru-RU"/>
              </w:rPr>
              <w:t>90,481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4D5157" w:rsidRPr="00E457BC" w:rsidRDefault="004D5157" w:rsidP="004D5157">
            <w:pPr>
              <w:pStyle w:val="20"/>
              <w:shd w:val="clear" w:color="auto" w:fill="auto"/>
              <w:spacing w:after="0" w:line="240" w:lineRule="auto"/>
              <w:rPr>
                <w:rFonts w:ascii="Times New Roman" w:hAnsi="Times New Roman"/>
                <w:b w:val="0"/>
                <w:sz w:val="20"/>
                <w:lang w:val="ru-RU" w:eastAsia="ru-RU"/>
              </w:rPr>
            </w:pPr>
            <w:r w:rsidRPr="001C01C0">
              <w:rPr>
                <w:rFonts w:ascii="Times New Roman" w:hAnsi="Times New Roman"/>
                <w:b w:val="0"/>
                <w:sz w:val="20"/>
                <w:lang w:val="ru-RU" w:eastAsia="ru-RU"/>
              </w:rPr>
              <w:t>0,75</w:t>
            </w:r>
          </w:p>
        </w:tc>
      </w:tr>
      <w:tr w:rsidR="004D5157" w:rsidRPr="004D5157" w:rsidTr="00F84E59">
        <w:trPr>
          <w:trHeight w:hRule="exact" w:val="470"/>
        </w:trPr>
        <w:tc>
          <w:tcPr>
            <w:tcW w:w="436" w:type="dxa"/>
            <w:tcBorders>
              <w:top w:val="single" w:sz="4" w:space="0" w:color="auto"/>
              <w:left w:val="single" w:sz="4" w:space="0" w:color="auto"/>
              <w:bottom w:val="single" w:sz="4" w:space="0" w:color="auto"/>
              <w:right w:val="single" w:sz="4" w:space="0" w:color="auto"/>
            </w:tcBorders>
            <w:shd w:val="clear" w:color="auto" w:fill="FFFFFF"/>
            <w:vAlign w:val="center"/>
          </w:tcPr>
          <w:p w:rsidR="004D5157" w:rsidRPr="00E457BC" w:rsidRDefault="004D5157" w:rsidP="004D5157">
            <w:pPr>
              <w:pStyle w:val="20"/>
              <w:shd w:val="clear" w:color="auto" w:fill="auto"/>
              <w:spacing w:after="0" w:line="240" w:lineRule="auto"/>
              <w:rPr>
                <w:rFonts w:ascii="Times New Roman" w:hAnsi="Times New Roman"/>
                <w:b w:val="0"/>
                <w:sz w:val="20"/>
                <w:lang w:val="ru-RU" w:eastAsia="ru-RU"/>
              </w:rPr>
            </w:pPr>
            <w:r w:rsidRPr="004D5157">
              <w:rPr>
                <w:rStyle w:val="210pt"/>
                <w:rFonts w:eastAsia="Calibri"/>
                <w:b w:val="0"/>
              </w:rPr>
              <w:t>5</w:t>
            </w:r>
          </w:p>
        </w:tc>
        <w:tc>
          <w:tcPr>
            <w:tcW w:w="5376" w:type="dxa"/>
            <w:tcBorders>
              <w:top w:val="single" w:sz="4" w:space="0" w:color="auto"/>
              <w:left w:val="single" w:sz="4" w:space="0" w:color="auto"/>
              <w:bottom w:val="single" w:sz="4" w:space="0" w:color="auto"/>
              <w:right w:val="single" w:sz="4" w:space="0" w:color="auto"/>
            </w:tcBorders>
            <w:shd w:val="clear" w:color="auto" w:fill="FFFFFF"/>
            <w:vAlign w:val="center"/>
          </w:tcPr>
          <w:p w:rsidR="004D5157" w:rsidRPr="004D5157" w:rsidRDefault="004D5157" w:rsidP="004D5157">
            <w:pPr>
              <w:ind w:left="200" w:right="-58"/>
              <w:rPr>
                <w:color w:val="000000"/>
                <w:sz w:val="20"/>
                <w:szCs w:val="20"/>
              </w:rPr>
            </w:pPr>
            <w:r w:rsidRPr="004D5157">
              <w:rPr>
                <w:color w:val="000000"/>
                <w:sz w:val="20"/>
                <w:szCs w:val="20"/>
              </w:rPr>
              <w:t>Водозабор д. Акуловские Выселки, строение № 23-б</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4D5157" w:rsidRPr="00E457BC" w:rsidRDefault="004D5157" w:rsidP="004D5157">
            <w:pPr>
              <w:pStyle w:val="20"/>
              <w:shd w:val="clear" w:color="auto" w:fill="auto"/>
              <w:spacing w:after="0" w:line="240" w:lineRule="auto"/>
              <w:ind w:left="-10"/>
              <w:rPr>
                <w:rFonts w:ascii="Times New Roman" w:hAnsi="Times New Roman"/>
                <w:b w:val="0"/>
                <w:sz w:val="20"/>
                <w:lang w:val="ru-RU" w:eastAsia="ru-RU"/>
              </w:rPr>
            </w:pPr>
            <w:r w:rsidRPr="001C01C0">
              <w:rPr>
                <w:rFonts w:ascii="Times New Roman" w:hAnsi="Times New Roman"/>
                <w:b w:val="0"/>
                <w:sz w:val="20"/>
                <w:lang w:val="ru-RU" w:eastAsia="ru-RU"/>
              </w:rPr>
              <w:t>1,031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4D5157" w:rsidRPr="00E457BC" w:rsidRDefault="004D5157" w:rsidP="004D5157">
            <w:pPr>
              <w:pStyle w:val="20"/>
              <w:shd w:val="clear" w:color="auto" w:fill="auto"/>
              <w:spacing w:after="0" w:line="240" w:lineRule="auto"/>
              <w:rPr>
                <w:rFonts w:ascii="Times New Roman" w:hAnsi="Times New Roman"/>
                <w:b w:val="0"/>
                <w:sz w:val="20"/>
                <w:lang w:val="ru-RU" w:eastAsia="ru-RU"/>
              </w:rPr>
            </w:pPr>
            <w:r w:rsidRPr="001C01C0">
              <w:rPr>
                <w:rFonts w:ascii="Times New Roman" w:hAnsi="Times New Roman"/>
                <w:b w:val="0"/>
                <w:sz w:val="20"/>
                <w:lang w:val="ru-RU" w:eastAsia="ru-RU"/>
              </w:rPr>
              <w:t>0,901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4D5157" w:rsidRPr="00E457BC" w:rsidRDefault="004D5157" w:rsidP="004D5157">
            <w:pPr>
              <w:pStyle w:val="20"/>
              <w:shd w:val="clear" w:color="auto" w:fill="auto"/>
              <w:spacing w:after="0" w:line="240" w:lineRule="auto"/>
              <w:rPr>
                <w:rFonts w:ascii="Times New Roman" w:hAnsi="Times New Roman"/>
                <w:b w:val="0"/>
                <w:sz w:val="20"/>
                <w:lang w:val="ru-RU" w:eastAsia="ru-RU"/>
              </w:rPr>
            </w:pPr>
            <w:r w:rsidRPr="001C01C0">
              <w:rPr>
                <w:rFonts w:ascii="Times New Roman" w:hAnsi="Times New Roman"/>
                <w:b w:val="0"/>
                <w:sz w:val="20"/>
                <w:lang w:val="ru-RU" w:eastAsia="ru-RU"/>
              </w:rPr>
              <w:t>0,87</w:t>
            </w:r>
          </w:p>
        </w:tc>
      </w:tr>
      <w:tr w:rsidR="004D5157" w:rsidRPr="004D5157" w:rsidTr="00F84E59">
        <w:trPr>
          <w:trHeight w:hRule="exact" w:val="470"/>
        </w:trPr>
        <w:tc>
          <w:tcPr>
            <w:tcW w:w="436" w:type="dxa"/>
            <w:tcBorders>
              <w:top w:val="single" w:sz="4" w:space="0" w:color="auto"/>
              <w:left w:val="single" w:sz="4" w:space="0" w:color="auto"/>
              <w:bottom w:val="single" w:sz="4" w:space="0" w:color="auto"/>
              <w:right w:val="single" w:sz="4" w:space="0" w:color="auto"/>
            </w:tcBorders>
            <w:shd w:val="clear" w:color="auto" w:fill="FFFFFF"/>
            <w:vAlign w:val="center"/>
          </w:tcPr>
          <w:p w:rsidR="004D5157" w:rsidRPr="004D5157" w:rsidRDefault="004D5157" w:rsidP="004D5157">
            <w:pPr>
              <w:pStyle w:val="20"/>
              <w:shd w:val="clear" w:color="auto" w:fill="auto"/>
              <w:spacing w:after="0" w:line="240" w:lineRule="auto"/>
              <w:rPr>
                <w:rStyle w:val="210pt"/>
                <w:rFonts w:eastAsia="Calibri"/>
                <w:b w:val="0"/>
              </w:rPr>
            </w:pPr>
            <w:r w:rsidRPr="004D5157">
              <w:rPr>
                <w:rStyle w:val="210pt"/>
                <w:rFonts w:eastAsia="Calibri"/>
                <w:b w:val="0"/>
              </w:rPr>
              <w:t>6</w:t>
            </w:r>
          </w:p>
        </w:tc>
        <w:tc>
          <w:tcPr>
            <w:tcW w:w="5376" w:type="dxa"/>
            <w:tcBorders>
              <w:top w:val="single" w:sz="4" w:space="0" w:color="auto"/>
              <w:left w:val="single" w:sz="4" w:space="0" w:color="auto"/>
              <w:bottom w:val="single" w:sz="4" w:space="0" w:color="auto"/>
              <w:right w:val="single" w:sz="4" w:space="0" w:color="auto"/>
            </w:tcBorders>
            <w:shd w:val="clear" w:color="auto" w:fill="FFFFFF"/>
            <w:vAlign w:val="center"/>
          </w:tcPr>
          <w:p w:rsidR="004D5157" w:rsidRPr="004D5157" w:rsidRDefault="004D5157" w:rsidP="004D5157">
            <w:pPr>
              <w:ind w:left="200" w:right="-58"/>
              <w:rPr>
                <w:color w:val="000000"/>
                <w:sz w:val="20"/>
                <w:szCs w:val="20"/>
              </w:rPr>
            </w:pPr>
            <w:r w:rsidRPr="004D5157">
              <w:rPr>
                <w:color w:val="000000"/>
                <w:sz w:val="20"/>
                <w:szCs w:val="20"/>
              </w:rPr>
              <w:t>Водозабор с. Красное, строение № 33</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4D5157" w:rsidRPr="004D5157" w:rsidRDefault="004D5157" w:rsidP="004D5157">
            <w:pPr>
              <w:pStyle w:val="20"/>
              <w:shd w:val="clear" w:color="auto" w:fill="auto"/>
              <w:spacing w:after="0" w:line="240" w:lineRule="auto"/>
              <w:ind w:left="-10"/>
              <w:rPr>
                <w:rStyle w:val="210pt"/>
                <w:rFonts w:eastAsia="Calibri"/>
                <w:b w:val="0"/>
              </w:rPr>
            </w:pPr>
            <w:r w:rsidRPr="004D5157">
              <w:rPr>
                <w:rStyle w:val="210pt"/>
                <w:rFonts w:eastAsia="Calibri"/>
                <w:b w:val="0"/>
              </w:rPr>
              <w:t>3,002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4D5157" w:rsidRPr="004D5157" w:rsidRDefault="004D5157" w:rsidP="004D5157">
            <w:pPr>
              <w:pStyle w:val="20"/>
              <w:shd w:val="clear" w:color="auto" w:fill="auto"/>
              <w:spacing w:after="0" w:line="240" w:lineRule="auto"/>
              <w:rPr>
                <w:rStyle w:val="210pt"/>
                <w:rFonts w:eastAsia="Calibri"/>
                <w:b w:val="0"/>
              </w:rPr>
            </w:pPr>
            <w:r w:rsidRPr="004D5157">
              <w:rPr>
                <w:rStyle w:val="210pt"/>
                <w:rFonts w:eastAsia="Calibri"/>
                <w:b w:val="0"/>
              </w:rPr>
              <w:t>4,436</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4D5157" w:rsidRPr="004D5157" w:rsidRDefault="004D5157" w:rsidP="004D5157">
            <w:pPr>
              <w:pStyle w:val="20"/>
              <w:shd w:val="clear" w:color="auto" w:fill="auto"/>
              <w:spacing w:after="0" w:line="240" w:lineRule="auto"/>
              <w:rPr>
                <w:rStyle w:val="210pt"/>
                <w:rFonts w:eastAsia="Calibri"/>
                <w:b w:val="0"/>
              </w:rPr>
            </w:pPr>
            <w:r w:rsidRPr="004D5157">
              <w:rPr>
                <w:rStyle w:val="210pt"/>
                <w:rFonts w:eastAsia="Calibri"/>
                <w:b w:val="0"/>
              </w:rPr>
              <w:t>1,47</w:t>
            </w:r>
          </w:p>
        </w:tc>
      </w:tr>
      <w:tr w:rsidR="004D5157" w:rsidRPr="004D5157" w:rsidTr="00F84E59">
        <w:trPr>
          <w:trHeight w:hRule="exact" w:val="470"/>
        </w:trPr>
        <w:tc>
          <w:tcPr>
            <w:tcW w:w="436" w:type="dxa"/>
            <w:tcBorders>
              <w:top w:val="single" w:sz="4" w:space="0" w:color="auto"/>
              <w:left w:val="single" w:sz="4" w:space="0" w:color="auto"/>
              <w:bottom w:val="single" w:sz="4" w:space="0" w:color="auto"/>
              <w:right w:val="single" w:sz="4" w:space="0" w:color="auto"/>
            </w:tcBorders>
            <w:shd w:val="clear" w:color="auto" w:fill="FFFFFF"/>
            <w:vAlign w:val="center"/>
          </w:tcPr>
          <w:p w:rsidR="004D5157" w:rsidRPr="004D5157" w:rsidRDefault="004D5157" w:rsidP="004D5157">
            <w:pPr>
              <w:pStyle w:val="20"/>
              <w:shd w:val="clear" w:color="auto" w:fill="auto"/>
              <w:spacing w:after="0" w:line="240" w:lineRule="auto"/>
              <w:rPr>
                <w:rStyle w:val="210pt"/>
                <w:rFonts w:eastAsia="Calibri"/>
                <w:b w:val="0"/>
              </w:rPr>
            </w:pPr>
            <w:r w:rsidRPr="004D5157">
              <w:rPr>
                <w:rStyle w:val="210pt"/>
                <w:rFonts w:eastAsia="Calibri"/>
                <w:b w:val="0"/>
              </w:rPr>
              <w:t>7</w:t>
            </w:r>
          </w:p>
        </w:tc>
        <w:tc>
          <w:tcPr>
            <w:tcW w:w="5376" w:type="dxa"/>
            <w:tcBorders>
              <w:top w:val="single" w:sz="4" w:space="0" w:color="auto"/>
              <w:left w:val="single" w:sz="4" w:space="0" w:color="auto"/>
              <w:bottom w:val="single" w:sz="4" w:space="0" w:color="auto"/>
              <w:right w:val="single" w:sz="4" w:space="0" w:color="auto"/>
            </w:tcBorders>
            <w:shd w:val="clear" w:color="auto" w:fill="FFFFFF"/>
            <w:vAlign w:val="center"/>
          </w:tcPr>
          <w:p w:rsidR="004D5157" w:rsidRPr="004D5157" w:rsidRDefault="004D5157" w:rsidP="004D5157">
            <w:pPr>
              <w:ind w:left="200" w:right="-58"/>
              <w:rPr>
                <w:color w:val="000000"/>
                <w:sz w:val="20"/>
                <w:szCs w:val="20"/>
              </w:rPr>
            </w:pPr>
            <w:r w:rsidRPr="004D5157">
              <w:rPr>
                <w:color w:val="000000"/>
                <w:sz w:val="20"/>
                <w:szCs w:val="20"/>
              </w:rPr>
              <w:t>Водозабор п. Октябрьский, ул. Школьная, строение № 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4D5157" w:rsidRPr="004D5157" w:rsidRDefault="004D5157" w:rsidP="004D5157">
            <w:pPr>
              <w:pStyle w:val="20"/>
              <w:shd w:val="clear" w:color="auto" w:fill="auto"/>
              <w:spacing w:after="0" w:line="240" w:lineRule="auto"/>
              <w:ind w:left="-10"/>
              <w:rPr>
                <w:rStyle w:val="210pt"/>
                <w:rFonts w:eastAsia="Calibri"/>
                <w:b w:val="0"/>
              </w:rPr>
            </w:pPr>
            <w:r w:rsidRPr="004D5157">
              <w:rPr>
                <w:rStyle w:val="210pt"/>
                <w:rFonts w:eastAsia="Calibri"/>
                <w:b w:val="0"/>
              </w:rPr>
              <w:t>52,367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4D5157" w:rsidRPr="004D5157" w:rsidRDefault="004D5157" w:rsidP="004D5157">
            <w:pPr>
              <w:pStyle w:val="20"/>
              <w:shd w:val="clear" w:color="auto" w:fill="auto"/>
              <w:spacing w:after="0" w:line="240" w:lineRule="auto"/>
              <w:rPr>
                <w:rStyle w:val="210pt"/>
                <w:rFonts w:eastAsia="Calibri"/>
                <w:b w:val="0"/>
              </w:rPr>
            </w:pPr>
            <w:r w:rsidRPr="004D5157">
              <w:rPr>
                <w:rStyle w:val="210pt"/>
                <w:rFonts w:eastAsia="Calibri"/>
                <w:b w:val="0"/>
              </w:rPr>
              <w:t>54,896</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4D5157" w:rsidRPr="004D5157" w:rsidRDefault="004D5157" w:rsidP="004D5157">
            <w:pPr>
              <w:pStyle w:val="20"/>
              <w:shd w:val="clear" w:color="auto" w:fill="auto"/>
              <w:spacing w:after="0" w:line="240" w:lineRule="auto"/>
              <w:rPr>
                <w:rStyle w:val="210pt"/>
                <w:rFonts w:eastAsia="Calibri"/>
                <w:b w:val="0"/>
              </w:rPr>
            </w:pPr>
            <w:r w:rsidRPr="004D5157">
              <w:rPr>
                <w:rStyle w:val="210pt"/>
                <w:rFonts w:eastAsia="Calibri"/>
                <w:b w:val="0"/>
              </w:rPr>
              <w:t>1,04</w:t>
            </w:r>
          </w:p>
        </w:tc>
      </w:tr>
      <w:tr w:rsidR="004D5157" w:rsidRPr="004D5157" w:rsidTr="00F84E59">
        <w:trPr>
          <w:trHeight w:hRule="exact" w:val="470"/>
        </w:trPr>
        <w:tc>
          <w:tcPr>
            <w:tcW w:w="436" w:type="dxa"/>
            <w:tcBorders>
              <w:top w:val="single" w:sz="4" w:space="0" w:color="auto"/>
              <w:left w:val="single" w:sz="4" w:space="0" w:color="auto"/>
              <w:bottom w:val="single" w:sz="4" w:space="0" w:color="auto"/>
              <w:right w:val="single" w:sz="4" w:space="0" w:color="auto"/>
            </w:tcBorders>
            <w:shd w:val="clear" w:color="auto" w:fill="FFFFFF"/>
            <w:vAlign w:val="center"/>
          </w:tcPr>
          <w:p w:rsidR="004D5157" w:rsidRPr="004D5157" w:rsidRDefault="004D5157" w:rsidP="004D5157">
            <w:pPr>
              <w:pStyle w:val="20"/>
              <w:shd w:val="clear" w:color="auto" w:fill="auto"/>
              <w:spacing w:after="0" w:line="240" w:lineRule="auto"/>
              <w:rPr>
                <w:rStyle w:val="210pt"/>
                <w:rFonts w:eastAsia="Calibri"/>
                <w:b w:val="0"/>
              </w:rPr>
            </w:pPr>
            <w:r w:rsidRPr="004D5157">
              <w:rPr>
                <w:rStyle w:val="210pt"/>
                <w:rFonts w:eastAsia="Calibri"/>
                <w:b w:val="0"/>
              </w:rPr>
              <w:t>8</w:t>
            </w:r>
          </w:p>
        </w:tc>
        <w:tc>
          <w:tcPr>
            <w:tcW w:w="5376" w:type="dxa"/>
            <w:tcBorders>
              <w:top w:val="single" w:sz="4" w:space="0" w:color="auto"/>
              <w:left w:val="single" w:sz="4" w:space="0" w:color="auto"/>
              <w:bottom w:val="single" w:sz="4" w:space="0" w:color="auto"/>
              <w:right w:val="single" w:sz="4" w:space="0" w:color="auto"/>
            </w:tcBorders>
            <w:shd w:val="clear" w:color="auto" w:fill="FFFFFF"/>
            <w:vAlign w:val="center"/>
          </w:tcPr>
          <w:p w:rsidR="004D5157" w:rsidRPr="004D5157" w:rsidRDefault="004D5157" w:rsidP="004D5157">
            <w:pPr>
              <w:ind w:left="200" w:right="-58"/>
              <w:rPr>
                <w:color w:val="000000"/>
                <w:sz w:val="20"/>
                <w:szCs w:val="20"/>
              </w:rPr>
            </w:pPr>
            <w:r w:rsidRPr="004D5157">
              <w:rPr>
                <w:color w:val="000000"/>
                <w:sz w:val="20"/>
                <w:szCs w:val="20"/>
              </w:rPr>
              <w:t>Водозабор с. Юсупово</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4D5157" w:rsidRPr="004D5157" w:rsidRDefault="004D5157" w:rsidP="004D5157">
            <w:pPr>
              <w:pStyle w:val="20"/>
              <w:shd w:val="clear" w:color="auto" w:fill="auto"/>
              <w:spacing w:after="0" w:line="240" w:lineRule="auto"/>
              <w:ind w:left="-10"/>
              <w:rPr>
                <w:rStyle w:val="210pt"/>
                <w:rFonts w:eastAsia="Calibri"/>
                <w:b w:val="0"/>
              </w:rPr>
            </w:pPr>
            <w:r w:rsidRPr="004D5157">
              <w:rPr>
                <w:rStyle w:val="210pt"/>
                <w:rFonts w:eastAsia="Calibri"/>
                <w:b w:val="0"/>
              </w:rPr>
              <w:t>43,605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4D5157" w:rsidRPr="004D5157" w:rsidRDefault="004D5157" w:rsidP="004D5157">
            <w:pPr>
              <w:pStyle w:val="20"/>
              <w:shd w:val="clear" w:color="auto" w:fill="auto"/>
              <w:spacing w:after="0" w:line="240" w:lineRule="auto"/>
              <w:rPr>
                <w:rStyle w:val="210pt"/>
                <w:rFonts w:eastAsia="Calibri"/>
                <w:b w:val="0"/>
              </w:rPr>
            </w:pPr>
            <w:r w:rsidRPr="004D5157">
              <w:rPr>
                <w:rStyle w:val="210pt"/>
                <w:rFonts w:eastAsia="Calibri"/>
                <w:b w:val="0"/>
              </w:rPr>
              <w:t>31,688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4D5157" w:rsidRPr="004D5157" w:rsidRDefault="004D5157" w:rsidP="004D5157">
            <w:pPr>
              <w:pStyle w:val="20"/>
              <w:shd w:val="clear" w:color="auto" w:fill="auto"/>
              <w:spacing w:after="0" w:line="240" w:lineRule="auto"/>
              <w:rPr>
                <w:rStyle w:val="210pt"/>
                <w:rFonts w:eastAsia="Calibri"/>
                <w:b w:val="0"/>
              </w:rPr>
            </w:pPr>
            <w:r w:rsidRPr="004D5157">
              <w:rPr>
                <w:rStyle w:val="210pt"/>
                <w:rFonts w:eastAsia="Calibri"/>
                <w:b w:val="0"/>
              </w:rPr>
              <w:t>0,72</w:t>
            </w:r>
          </w:p>
        </w:tc>
      </w:tr>
      <w:tr w:rsidR="004D5157" w:rsidRPr="004D5157" w:rsidTr="00F84E59">
        <w:trPr>
          <w:trHeight w:hRule="exact" w:val="470"/>
        </w:trPr>
        <w:tc>
          <w:tcPr>
            <w:tcW w:w="436" w:type="dxa"/>
            <w:tcBorders>
              <w:top w:val="single" w:sz="4" w:space="0" w:color="auto"/>
              <w:left w:val="single" w:sz="4" w:space="0" w:color="auto"/>
            </w:tcBorders>
            <w:shd w:val="clear" w:color="auto" w:fill="FFFFFF"/>
            <w:vAlign w:val="center"/>
          </w:tcPr>
          <w:p w:rsidR="004D5157" w:rsidRPr="004D5157" w:rsidRDefault="004D5157" w:rsidP="004D5157">
            <w:pPr>
              <w:pStyle w:val="20"/>
              <w:shd w:val="clear" w:color="auto" w:fill="auto"/>
              <w:spacing w:after="0" w:line="240" w:lineRule="auto"/>
              <w:rPr>
                <w:rStyle w:val="210pt"/>
                <w:rFonts w:eastAsia="Calibri"/>
                <w:b w:val="0"/>
              </w:rPr>
            </w:pPr>
            <w:r w:rsidRPr="004D5157">
              <w:rPr>
                <w:rStyle w:val="210pt"/>
                <w:rFonts w:eastAsia="Calibri"/>
                <w:b w:val="0"/>
              </w:rPr>
              <w:t>9</w:t>
            </w:r>
          </w:p>
        </w:tc>
        <w:tc>
          <w:tcPr>
            <w:tcW w:w="5376" w:type="dxa"/>
            <w:tcBorders>
              <w:top w:val="single" w:sz="4" w:space="0" w:color="auto"/>
              <w:left w:val="single" w:sz="4" w:space="0" w:color="auto"/>
            </w:tcBorders>
            <w:shd w:val="clear" w:color="auto" w:fill="FFFFFF"/>
            <w:vAlign w:val="center"/>
          </w:tcPr>
          <w:p w:rsidR="004D5157" w:rsidRPr="004D5157" w:rsidRDefault="004D5157" w:rsidP="004D5157">
            <w:pPr>
              <w:ind w:left="200" w:right="-58"/>
              <w:rPr>
                <w:color w:val="000000"/>
                <w:sz w:val="20"/>
                <w:szCs w:val="20"/>
              </w:rPr>
            </w:pPr>
            <w:r w:rsidRPr="004D5157">
              <w:rPr>
                <w:color w:val="000000"/>
                <w:sz w:val="20"/>
                <w:szCs w:val="20"/>
              </w:rPr>
              <w:t>Водозабор с. Юсупово</w:t>
            </w:r>
          </w:p>
        </w:tc>
        <w:tc>
          <w:tcPr>
            <w:tcW w:w="1559" w:type="dxa"/>
            <w:tcBorders>
              <w:top w:val="single" w:sz="4" w:space="0" w:color="auto"/>
              <w:left w:val="single" w:sz="4" w:space="0" w:color="auto"/>
              <w:bottom w:val="single" w:sz="4" w:space="0" w:color="auto"/>
            </w:tcBorders>
            <w:shd w:val="clear" w:color="auto" w:fill="FFFFFF"/>
            <w:vAlign w:val="center"/>
          </w:tcPr>
          <w:p w:rsidR="004D5157" w:rsidRPr="004D5157" w:rsidRDefault="004D5157" w:rsidP="004D5157">
            <w:pPr>
              <w:pStyle w:val="20"/>
              <w:shd w:val="clear" w:color="auto" w:fill="auto"/>
              <w:spacing w:after="0" w:line="240" w:lineRule="auto"/>
              <w:ind w:left="-10"/>
              <w:rPr>
                <w:rStyle w:val="210pt"/>
                <w:rFonts w:eastAsia="Calibri"/>
                <w:b w:val="0"/>
              </w:rPr>
            </w:pPr>
            <w:r w:rsidRPr="004D5157">
              <w:rPr>
                <w:rStyle w:val="210pt"/>
                <w:rFonts w:eastAsia="Calibri"/>
                <w:b w:val="0"/>
              </w:rPr>
              <w:t>30,632</w:t>
            </w:r>
          </w:p>
        </w:tc>
        <w:tc>
          <w:tcPr>
            <w:tcW w:w="1276" w:type="dxa"/>
            <w:tcBorders>
              <w:top w:val="single" w:sz="4" w:space="0" w:color="auto"/>
              <w:left w:val="single" w:sz="4" w:space="0" w:color="auto"/>
              <w:bottom w:val="single" w:sz="4" w:space="0" w:color="auto"/>
            </w:tcBorders>
            <w:shd w:val="clear" w:color="auto" w:fill="FFFFFF"/>
            <w:vAlign w:val="center"/>
          </w:tcPr>
          <w:p w:rsidR="004D5157" w:rsidRPr="004D5157" w:rsidRDefault="004D5157" w:rsidP="004D5157">
            <w:pPr>
              <w:pStyle w:val="20"/>
              <w:shd w:val="clear" w:color="auto" w:fill="auto"/>
              <w:spacing w:after="0" w:line="240" w:lineRule="auto"/>
              <w:rPr>
                <w:rStyle w:val="210pt"/>
                <w:rFonts w:eastAsia="Calibri"/>
                <w:b w:val="0"/>
              </w:rPr>
            </w:pPr>
            <w:r w:rsidRPr="004D5157">
              <w:rPr>
                <w:rStyle w:val="210pt"/>
                <w:rFonts w:eastAsia="Calibri"/>
                <w:b w:val="0"/>
              </w:rPr>
              <w:t>23,228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4D5157" w:rsidRPr="004D5157" w:rsidRDefault="004D5157" w:rsidP="004D5157">
            <w:pPr>
              <w:pStyle w:val="20"/>
              <w:shd w:val="clear" w:color="auto" w:fill="auto"/>
              <w:spacing w:after="0" w:line="240" w:lineRule="auto"/>
              <w:rPr>
                <w:rStyle w:val="210pt"/>
                <w:rFonts w:eastAsia="Calibri"/>
                <w:b w:val="0"/>
              </w:rPr>
            </w:pPr>
            <w:r w:rsidRPr="001C01C0">
              <w:rPr>
                <w:rFonts w:ascii="Times New Roman" w:hAnsi="Times New Roman"/>
                <w:b w:val="0"/>
                <w:sz w:val="20"/>
                <w:lang w:val="ru-RU" w:eastAsia="ru-RU"/>
              </w:rPr>
              <w:t>0,76</w:t>
            </w:r>
          </w:p>
        </w:tc>
      </w:tr>
      <w:tr w:rsidR="004D5157" w:rsidRPr="004D5157" w:rsidTr="00F84E59">
        <w:trPr>
          <w:trHeight w:hRule="exact" w:val="470"/>
        </w:trPr>
        <w:tc>
          <w:tcPr>
            <w:tcW w:w="436" w:type="dxa"/>
            <w:tcBorders>
              <w:top w:val="single" w:sz="4" w:space="0" w:color="auto"/>
              <w:left w:val="single" w:sz="4" w:space="0" w:color="auto"/>
              <w:bottom w:val="single" w:sz="4" w:space="0" w:color="auto"/>
              <w:right w:val="single" w:sz="4" w:space="0" w:color="auto"/>
            </w:tcBorders>
            <w:shd w:val="clear" w:color="auto" w:fill="FFFFFF"/>
            <w:vAlign w:val="center"/>
          </w:tcPr>
          <w:p w:rsidR="004D5157" w:rsidRPr="004D5157" w:rsidRDefault="004D5157" w:rsidP="004D5157">
            <w:pPr>
              <w:pStyle w:val="20"/>
              <w:shd w:val="clear" w:color="auto" w:fill="auto"/>
              <w:spacing w:after="0" w:line="240" w:lineRule="auto"/>
              <w:rPr>
                <w:rStyle w:val="210pt"/>
                <w:rFonts w:eastAsia="Calibri"/>
                <w:b w:val="0"/>
              </w:rPr>
            </w:pPr>
            <w:r w:rsidRPr="004D5157">
              <w:rPr>
                <w:rStyle w:val="210pt"/>
                <w:rFonts w:eastAsia="Calibri"/>
                <w:b w:val="0"/>
              </w:rPr>
              <w:t>10</w:t>
            </w:r>
          </w:p>
        </w:tc>
        <w:tc>
          <w:tcPr>
            <w:tcW w:w="5376" w:type="dxa"/>
            <w:tcBorders>
              <w:top w:val="single" w:sz="4" w:space="0" w:color="auto"/>
              <w:left w:val="single" w:sz="4" w:space="0" w:color="auto"/>
              <w:bottom w:val="single" w:sz="4" w:space="0" w:color="auto"/>
              <w:right w:val="single" w:sz="4" w:space="0" w:color="auto"/>
            </w:tcBorders>
            <w:shd w:val="clear" w:color="auto" w:fill="FFFFFF"/>
            <w:vAlign w:val="center"/>
          </w:tcPr>
          <w:p w:rsidR="004D5157" w:rsidRPr="004D5157" w:rsidRDefault="004D5157" w:rsidP="004D5157">
            <w:pPr>
              <w:ind w:left="200" w:right="-58"/>
              <w:rPr>
                <w:color w:val="000000"/>
                <w:sz w:val="20"/>
                <w:szCs w:val="20"/>
              </w:rPr>
            </w:pPr>
            <w:r w:rsidRPr="004D5157">
              <w:rPr>
                <w:color w:val="000000"/>
                <w:sz w:val="20"/>
                <w:szCs w:val="20"/>
              </w:rPr>
              <w:t>Водозабор с. Красногорье</w:t>
            </w:r>
          </w:p>
        </w:tc>
        <w:tc>
          <w:tcPr>
            <w:tcW w:w="1559" w:type="dxa"/>
            <w:tcBorders>
              <w:top w:val="single" w:sz="4" w:space="0" w:color="auto"/>
              <w:left w:val="single" w:sz="4" w:space="0" w:color="auto"/>
              <w:bottom w:val="single" w:sz="4" w:space="0" w:color="auto"/>
            </w:tcBorders>
            <w:shd w:val="clear" w:color="auto" w:fill="FFFFFF"/>
            <w:vAlign w:val="center"/>
          </w:tcPr>
          <w:p w:rsidR="004D5157" w:rsidRPr="004D5157" w:rsidRDefault="004D5157" w:rsidP="004D5157">
            <w:pPr>
              <w:pStyle w:val="20"/>
              <w:shd w:val="clear" w:color="auto" w:fill="auto"/>
              <w:spacing w:after="0" w:line="240" w:lineRule="auto"/>
              <w:ind w:left="-10"/>
              <w:rPr>
                <w:rStyle w:val="210pt"/>
                <w:rFonts w:eastAsia="Calibri"/>
                <w:b w:val="0"/>
              </w:rPr>
            </w:pPr>
            <w:r w:rsidRPr="004D5157">
              <w:rPr>
                <w:rStyle w:val="210pt"/>
                <w:rFonts w:eastAsia="Calibri"/>
                <w:b w:val="0"/>
              </w:rPr>
              <w:t>30,579</w:t>
            </w:r>
          </w:p>
        </w:tc>
        <w:tc>
          <w:tcPr>
            <w:tcW w:w="1276" w:type="dxa"/>
            <w:tcBorders>
              <w:top w:val="single" w:sz="4" w:space="0" w:color="auto"/>
              <w:left w:val="single" w:sz="4" w:space="0" w:color="auto"/>
              <w:bottom w:val="single" w:sz="4" w:space="0" w:color="auto"/>
            </w:tcBorders>
            <w:shd w:val="clear" w:color="auto" w:fill="FFFFFF"/>
            <w:vAlign w:val="center"/>
          </w:tcPr>
          <w:p w:rsidR="004D5157" w:rsidRPr="004D5157" w:rsidRDefault="004D5157" w:rsidP="004D5157">
            <w:pPr>
              <w:pStyle w:val="20"/>
              <w:shd w:val="clear" w:color="auto" w:fill="auto"/>
              <w:spacing w:after="0" w:line="240" w:lineRule="auto"/>
              <w:rPr>
                <w:rStyle w:val="210pt"/>
                <w:rFonts w:eastAsia="Calibri"/>
                <w:b w:val="0"/>
              </w:rPr>
            </w:pPr>
            <w:r w:rsidRPr="004D5157">
              <w:rPr>
                <w:rStyle w:val="210pt"/>
                <w:rFonts w:eastAsia="Calibri"/>
                <w:b w:val="0"/>
              </w:rPr>
              <w:t>26,199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4D5157" w:rsidRPr="004D5157" w:rsidRDefault="004D5157" w:rsidP="004D5157">
            <w:pPr>
              <w:pStyle w:val="20"/>
              <w:shd w:val="clear" w:color="auto" w:fill="auto"/>
              <w:spacing w:after="0" w:line="240" w:lineRule="auto"/>
              <w:rPr>
                <w:rStyle w:val="210pt"/>
                <w:rFonts w:eastAsia="Calibri"/>
                <w:b w:val="0"/>
              </w:rPr>
            </w:pPr>
            <w:r w:rsidRPr="001C01C0">
              <w:rPr>
                <w:rFonts w:ascii="Times New Roman" w:hAnsi="Times New Roman"/>
                <w:b w:val="0"/>
                <w:sz w:val="20"/>
                <w:lang w:val="ru-RU" w:eastAsia="ru-RU"/>
              </w:rPr>
              <w:t>0,85</w:t>
            </w:r>
          </w:p>
        </w:tc>
      </w:tr>
      <w:tr w:rsidR="004D5157" w:rsidRPr="004D5157" w:rsidTr="00F84E59">
        <w:trPr>
          <w:trHeight w:hRule="exact" w:val="470"/>
        </w:trPr>
        <w:tc>
          <w:tcPr>
            <w:tcW w:w="436" w:type="dxa"/>
            <w:tcBorders>
              <w:top w:val="single" w:sz="4" w:space="0" w:color="auto"/>
              <w:left w:val="single" w:sz="4" w:space="0" w:color="auto"/>
            </w:tcBorders>
            <w:shd w:val="clear" w:color="auto" w:fill="FFFFFF"/>
            <w:vAlign w:val="center"/>
          </w:tcPr>
          <w:p w:rsidR="004D5157" w:rsidRPr="004D5157" w:rsidRDefault="004D5157" w:rsidP="004D5157">
            <w:pPr>
              <w:pStyle w:val="20"/>
              <w:shd w:val="clear" w:color="auto" w:fill="auto"/>
              <w:spacing w:after="0" w:line="240" w:lineRule="auto"/>
              <w:rPr>
                <w:rStyle w:val="210pt"/>
                <w:rFonts w:eastAsia="Calibri"/>
                <w:b w:val="0"/>
              </w:rPr>
            </w:pPr>
            <w:r w:rsidRPr="004D5157">
              <w:rPr>
                <w:rStyle w:val="210pt"/>
                <w:rFonts w:eastAsia="Calibri"/>
                <w:b w:val="0"/>
              </w:rPr>
              <w:t>11</w:t>
            </w:r>
          </w:p>
        </w:tc>
        <w:tc>
          <w:tcPr>
            <w:tcW w:w="5376" w:type="dxa"/>
            <w:tcBorders>
              <w:top w:val="single" w:sz="4" w:space="0" w:color="auto"/>
              <w:left w:val="single" w:sz="4" w:space="0" w:color="auto"/>
            </w:tcBorders>
            <w:shd w:val="clear" w:color="auto" w:fill="FFFFFF"/>
            <w:vAlign w:val="center"/>
          </w:tcPr>
          <w:p w:rsidR="004D5157" w:rsidRPr="004D5157" w:rsidRDefault="004D5157" w:rsidP="004D5157">
            <w:pPr>
              <w:ind w:left="200" w:right="-58"/>
              <w:rPr>
                <w:color w:val="000000"/>
                <w:sz w:val="20"/>
                <w:szCs w:val="20"/>
              </w:rPr>
            </w:pPr>
            <w:r w:rsidRPr="004D5157">
              <w:rPr>
                <w:color w:val="000000"/>
                <w:sz w:val="20"/>
                <w:szCs w:val="20"/>
              </w:rPr>
              <w:t>Водозабор п. Красная Нива</w:t>
            </w:r>
          </w:p>
        </w:tc>
        <w:tc>
          <w:tcPr>
            <w:tcW w:w="1559" w:type="dxa"/>
            <w:tcBorders>
              <w:top w:val="single" w:sz="4" w:space="0" w:color="auto"/>
              <w:left w:val="single" w:sz="4" w:space="0" w:color="auto"/>
              <w:bottom w:val="single" w:sz="4" w:space="0" w:color="auto"/>
            </w:tcBorders>
            <w:shd w:val="clear" w:color="auto" w:fill="FFFFFF"/>
            <w:vAlign w:val="center"/>
          </w:tcPr>
          <w:p w:rsidR="004D5157" w:rsidRPr="004D5157" w:rsidRDefault="004D5157" w:rsidP="004D5157">
            <w:pPr>
              <w:pStyle w:val="20"/>
              <w:shd w:val="clear" w:color="auto" w:fill="auto"/>
              <w:spacing w:after="0" w:line="240" w:lineRule="auto"/>
              <w:ind w:left="-10"/>
              <w:rPr>
                <w:rStyle w:val="210pt"/>
                <w:rFonts w:eastAsia="Calibri"/>
                <w:b w:val="0"/>
              </w:rPr>
            </w:pPr>
            <w:r w:rsidRPr="004D5157">
              <w:rPr>
                <w:rStyle w:val="210pt"/>
                <w:rFonts w:eastAsia="Calibri"/>
                <w:b w:val="0"/>
              </w:rPr>
              <w:t>19,391</w:t>
            </w:r>
          </w:p>
        </w:tc>
        <w:tc>
          <w:tcPr>
            <w:tcW w:w="1276" w:type="dxa"/>
            <w:tcBorders>
              <w:top w:val="single" w:sz="4" w:space="0" w:color="auto"/>
              <w:left w:val="single" w:sz="4" w:space="0" w:color="auto"/>
              <w:bottom w:val="single" w:sz="4" w:space="0" w:color="auto"/>
            </w:tcBorders>
            <w:shd w:val="clear" w:color="auto" w:fill="FFFFFF"/>
            <w:vAlign w:val="center"/>
          </w:tcPr>
          <w:p w:rsidR="004D5157" w:rsidRPr="004D5157" w:rsidRDefault="004D5157" w:rsidP="004D5157">
            <w:pPr>
              <w:pStyle w:val="20"/>
              <w:shd w:val="clear" w:color="auto" w:fill="auto"/>
              <w:spacing w:after="0" w:line="240" w:lineRule="auto"/>
              <w:rPr>
                <w:rStyle w:val="210pt"/>
                <w:rFonts w:eastAsia="Calibri"/>
                <w:b w:val="0"/>
              </w:rPr>
            </w:pPr>
            <w:r w:rsidRPr="004D5157">
              <w:rPr>
                <w:rStyle w:val="210pt"/>
                <w:rFonts w:eastAsia="Calibri"/>
                <w:b w:val="0"/>
              </w:rPr>
              <w:t>12,067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4D5157" w:rsidRPr="004D5157" w:rsidRDefault="004D5157" w:rsidP="004D5157">
            <w:pPr>
              <w:pStyle w:val="20"/>
              <w:shd w:val="clear" w:color="auto" w:fill="auto"/>
              <w:spacing w:after="0" w:line="240" w:lineRule="auto"/>
              <w:rPr>
                <w:rStyle w:val="210pt"/>
                <w:rFonts w:eastAsia="Calibri"/>
                <w:b w:val="0"/>
              </w:rPr>
            </w:pPr>
            <w:r w:rsidRPr="001C01C0">
              <w:rPr>
                <w:rFonts w:ascii="Times New Roman" w:hAnsi="Times New Roman"/>
                <w:b w:val="0"/>
                <w:sz w:val="20"/>
                <w:lang w:val="ru-RU" w:eastAsia="ru-RU"/>
              </w:rPr>
              <w:t>0,63</w:t>
            </w:r>
          </w:p>
        </w:tc>
      </w:tr>
      <w:tr w:rsidR="004D5157" w:rsidRPr="004D5157" w:rsidTr="00F84E59">
        <w:trPr>
          <w:trHeight w:hRule="exact" w:val="470"/>
        </w:trPr>
        <w:tc>
          <w:tcPr>
            <w:tcW w:w="436" w:type="dxa"/>
            <w:tcBorders>
              <w:top w:val="single" w:sz="4" w:space="0" w:color="auto"/>
              <w:left w:val="single" w:sz="4" w:space="0" w:color="auto"/>
            </w:tcBorders>
            <w:shd w:val="clear" w:color="auto" w:fill="FFFFFF"/>
            <w:vAlign w:val="center"/>
          </w:tcPr>
          <w:p w:rsidR="004D5157" w:rsidRPr="004D5157" w:rsidRDefault="004D5157" w:rsidP="004D5157">
            <w:pPr>
              <w:pStyle w:val="20"/>
              <w:shd w:val="clear" w:color="auto" w:fill="auto"/>
              <w:spacing w:after="0" w:line="240" w:lineRule="auto"/>
              <w:rPr>
                <w:rStyle w:val="210pt"/>
                <w:rFonts w:eastAsia="Calibri"/>
                <w:b w:val="0"/>
              </w:rPr>
            </w:pPr>
            <w:r w:rsidRPr="004D5157">
              <w:rPr>
                <w:rStyle w:val="210pt"/>
                <w:rFonts w:eastAsia="Calibri"/>
                <w:b w:val="0"/>
              </w:rPr>
              <w:t>12</w:t>
            </w:r>
          </w:p>
        </w:tc>
        <w:tc>
          <w:tcPr>
            <w:tcW w:w="5376" w:type="dxa"/>
            <w:tcBorders>
              <w:top w:val="single" w:sz="4" w:space="0" w:color="auto"/>
              <w:left w:val="single" w:sz="4" w:space="0" w:color="auto"/>
            </w:tcBorders>
            <w:shd w:val="clear" w:color="auto" w:fill="FFFFFF"/>
            <w:vAlign w:val="center"/>
          </w:tcPr>
          <w:p w:rsidR="004D5157" w:rsidRPr="004D5157" w:rsidRDefault="004D5157" w:rsidP="004D5157">
            <w:pPr>
              <w:ind w:left="200" w:right="-58"/>
              <w:rPr>
                <w:color w:val="000000"/>
                <w:sz w:val="20"/>
                <w:szCs w:val="20"/>
              </w:rPr>
            </w:pPr>
            <w:r w:rsidRPr="004D5157">
              <w:rPr>
                <w:color w:val="000000"/>
                <w:sz w:val="20"/>
                <w:szCs w:val="20"/>
              </w:rPr>
              <w:t>Водозабор д. Лески</w:t>
            </w:r>
          </w:p>
        </w:tc>
        <w:tc>
          <w:tcPr>
            <w:tcW w:w="1559" w:type="dxa"/>
            <w:tcBorders>
              <w:top w:val="single" w:sz="4" w:space="0" w:color="auto"/>
              <w:left w:val="single" w:sz="4" w:space="0" w:color="auto"/>
              <w:bottom w:val="single" w:sz="4" w:space="0" w:color="auto"/>
            </w:tcBorders>
            <w:shd w:val="clear" w:color="auto" w:fill="FFFFFF"/>
            <w:vAlign w:val="center"/>
          </w:tcPr>
          <w:p w:rsidR="004D5157" w:rsidRPr="004D5157" w:rsidRDefault="004D5157" w:rsidP="004D5157">
            <w:pPr>
              <w:pStyle w:val="20"/>
              <w:shd w:val="clear" w:color="auto" w:fill="auto"/>
              <w:spacing w:after="0" w:line="240" w:lineRule="auto"/>
              <w:ind w:left="-10"/>
              <w:rPr>
                <w:rStyle w:val="210pt"/>
                <w:rFonts w:eastAsia="Calibri"/>
                <w:b w:val="0"/>
              </w:rPr>
            </w:pPr>
            <w:r w:rsidRPr="004D5157">
              <w:rPr>
                <w:rStyle w:val="210pt"/>
                <w:rFonts w:eastAsia="Calibri"/>
                <w:b w:val="0"/>
              </w:rPr>
              <w:t>19,889</w:t>
            </w:r>
          </w:p>
        </w:tc>
        <w:tc>
          <w:tcPr>
            <w:tcW w:w="1276" w:type="dxa"/>
            <w:tcBorders>
              <w:top w:val="single" w:sz="4" w:space="0" w:color="auto"/>
              <w:left w:val="single" w:sz="4" w:space="0" w:color="auto"/>
              <w:bottom w:val="single" w:sz="4" w:space="0" w:color="auto"/>
            </w:tcBorders>
            <w:shd w:val="clear" w:color="auto" w:fill="FFFFFF"/>
            <w:vAlign w:val="center"/>
          </w:tcPr>
          <w:p w:rsidR="004D5157" w:rsidRPr="004D5157" w:rsidRDefault="004D5157" w:rsidP="004D5157">
            <w:pPr>
              <w:pStyle w:val="20"/>
              <w:shd w:val="clear" w:color="auto" w:fill="auto"/>
              <w:spacing w:after="0" w:line="240" w:lineRule="auto"/>
              <w:rPr>
                <w:rStyle w:val="210pt"/>
                <w:rFonts w:eastAsia="Calibri"/>
                <w:b w:val="0"/>
              </w:rPr>
            </w:pPr>
            <w:r w:rsidRPr="004D5157">
              <w:rPr>
                <w:rStyle w:val="210pt"/>
                <w:rFonts w:eastAsia="Calibri"/>
                <w:b w:val="0"/>
              </w:rPr>
              <w:t>17,901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4D5157" w:rsidRPr="004D5157" w:rsidRDefault="004D5157" w:rsidP="004D5157">
            <w:pPr>
              <w:pStyle w:val="20"/>
              <w:shd w:val="clear" w:color="auto" w:fill="auto"/>
              <w:spacing w:after="0" w:line="240" w:lineRule="auto"/>
              <w:rPr>
                <w:rStyle w:val="210pt"/>
                <w:rFonts w:eastAsia="Calibri"/>
                <w:b w:val="0"/>
              </w:rPr>
            </w:pPr>
            <w:r w:rsidRPr="004D5157">
              <w:rPr>
                <w:rStyle w:val="210pt"/>
                <w:rFonts w:eastAsia="Calibri"/>
                <w:b w:val="0"/>
              </w:rPr>
              <w:t>0,9</w:t>
            </w:r>
          </w:p>
        </w:tc>
      </w:tr>
      <w:tr w:rsidR="004D5157" w:rsidRPr="004D5157" w:rsidTr="00F84E59">
        <w:trPr>
          <w:trHeight w:hRule="exact" w:val="470"/>
        </w:trPr>
        <w:tc>
          <w:tcPr>
            <w:tcW w:w="436" w:type="dxa"/>
            <w:tcBorders>
              <w:top w:val="single" w:sz="4" w:space="0" w:color="auto"/>
              <w:left w:val="single" w:sz="4" w:space="0" w:color="auto"/>
            </w:tcBorders>
            <w:shd w:val="clear" w:color="auto" w:fill="FFFFFF"/>
            <w:vAlign w:val="center"/>
          </w:tcPr>
          <w:p w:rsidR="004D5157" w:rsidRPr="004D5157" w:rsidRDefault="004D5157" w:rsidP="00F85D8E">
            <w:pPr>
              <w:pStyle w:val="20"/>
              <w:shd w:val="clear" w:color="auto" w:fill="auto"/>
              <w:spacing w:after="0" w:line="360" w:lineRule="auto"/>
              <w:rPr>
                <w:rStyle w:val="210pt"/>
                <w:rFonts w:eastAsia="Calibri"/>
                <w:b w:val="0"/>
              </w:rPr>
            </w:pPr>
            <w:r w:rsidRPr="004D5157">
              <w:rPr>
                <w:rStyle w:val="210pt"/>
                <w:rFonts w:eastAsia="Calibri"/>
                <w:b w:val="0"/>
              </w:rPr>
              <w:t>13</w:t>
            </w:r>
          </w:p>
        </w:tc>
        <w:tc>
          <w:tcPr>
            <w:tcW w:w="5376" w:type="dxa"/>
            <w:tcBorders>
              <w:top w:val="single" w:sz="4" w:space="0" w:color="auto"/>
              <w:left w:val="single" w:sz="4" w:space="0" w:color="auto"/>
            </w:tcBorders>
            <w:shd w:val="clear" w:color="auto" w:fill="FFFFFF"/>
            <w:vAlign w:val="center"/>
          </w:tcPr>
          <w:p w:rsidR="004D5157" w:rsidRPr="004D5157" w:rsidRDefault="004D5157" w:rsidP="00F85D8E">
            <w:pPr>
              <w:spacing w:line="360" w:lineRule="auto"/>
              <w:ind w:left="200" w:right="-58"/>
              <w:rPr>
                <w:color w:val="000000"/>
                <w:sz w:val="20"/>
                <w:szCs w:val="20"/>
              </w:rPr>
            </w:pPr>
            <w:r w:rsidRPr="004D5157">
              <w:rPr>
                <w:color w:val="000000"/>
                <w:sz w:val="20"/>
                <w:szCs w:val="20"/>
              </w:rPr>
              <w:t>Водозабор с. Частое</w:t>
            </w:r>
          </w:p>
        </w:tc>
        <w:tc>
          <w:tcPr>
            <w:tcW w:w="1559" w:type="dxa"/>
            <w:tcBorders>
              <w:top w:val="single" w:sz="4" w:space="0" w:color="auto"/>
              <w:left w:val="single" w:sz="4" w:space="0" w:color="auto"/>
              <w:bottom w:val="single" w:sz="4" w:space="0" w:color="auto"/>
            </w:tcBorders>
            <w:shd w:val="clear" w:color="auto" w:fill="FFFFFF"/>
            <w:vAlign w:val="center"/>
          </w:tcPr>
          <w:p w:rsidR="004D5157" w:rsidRPr="004D5157" w:rsidRDefault="004D5157" w:rsidP="009D2C3A">
            <w:pPr>
              <w:pStyle w:val="20"/>
              <w:shd w:val="clear" w:color="auto" w:fill="auto"/>
              <w:spacing w:after="0" w:line="360" w:lineRule="auto"/>
              <w:ind w:left="-10"/>
              <w:rPr>
                <w:rStyle w:val="210pt"/>
                <w:rFonts w:eastAsia="Calibri"/>
                <w:b w:val="0"/>
              </w:rPr>
            </w:pPr>
            <w:r w:rsidRPr="004D5157">
              <w:rPr>
                <w:rStyle w:val="210pt"/>
                <w:rFonts w:eastAsia="Calibri"/>
                <w:b w:val="0"/>
              </w:rPr>
              <w:t>13</w:t>
            </w:r>
            <w:r w:rsidR="009D2C3A">
              <w:rPr>
                <w:rStyle w:val="210pt"/>
                <w:rFonts w:eastAsia="Calibri"/>
                <w:b w:val="0"/>
              </w:rPr>
              <w:t>,</w:t>
            </w:r>
            <w:r w:rsidRPr="004D5157">
              <w:rPr>
                <w:rStyle w:val="210pt"/>
                <w:rFonts w:eastAsia="Calibri"/>
                <w:b w:val="0"/>
              </w:rPr>
              <w:t>201</w:t>
            </w:r>
          </w:p>
        </w:tc>
        <w:tc>
          <w:tcPr>
            <w:tcW w:w="1276" w:type="dxa"/>
            <w:tcBorders>
              <w:top w:val="single" w:sz="4" w:space="0" w:color="auto"/>
              <w:left w:val="single" w:sz="4" w:space="0" w:color="auto"/>
              <w:bottom w:val="single" w:sz="4" w:space="0" w:color="auto"/>
            </w:tcBorders>
            <w:shd w:val="clear" w:color="auto" w:fill="FFFFFF"/>
            <w:vAlign w:val="center"/>
          </w:tcPr>
          <w:p w:rsidR="004D5157" w:rsidRPr="004D5157" w:rsidRDefault="004D5157" w:rsidP="00F85D8E">
            <w:pPr>
              <w:pStyle w:val="20"/>
              <w:shd w:val="clear" w:color="auto" w:fill="auto"/>
              <w:spacing w:after="0" w:line="360" w:lineRule="auto"/>
              <w:rPr>
                <w:rStyle w:val="210pt"/>
                <w:rFonts w:eastAsia="Calibri"/>
                <w:b w:val="0"/>
              </w:rPr>
            </w:pPr>
            <w:r w:rsidRPr="004D5157">
              <w:rPr>
                <w:rStyle w:val="210pt"/>
                <w:rFonts w:eastAsia="Calibri"/>
                <w:b w:val="0"/>
              </w:rPr>
              <w:t>11,606</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4D5157" w:rsidRPr="004D5157" w:rsidRDefault="004D5157" w:rsidP="00F85D8E">
            <w:pPr>
              <w:pStyle w:val="20"/>
              <w:shd w:val="clear" w:color="auto" w:fill="auto"/>
              <w:spacing w:after="0" w:line="360" w:lineRule="auto"/>
              <w:rPr>
                <w:rStyle w:val="210pt"/>
                <w:rFonts w:eastAsia="Calibri"/>
                <w:b w:val="0"/>
              </w:rPr>
            </w:pPr>
            <w:r w:rsidRPr="004D5157">
              <w:rPr>
                <w:rStyle w:val="210pt"/>
                <w:rFonts w:eastAsia="Calibri"/>
                <w:b w:val="0"/>
              </w:rPr>
              <w:t>0,88</w:t>
            </w:r>
          </w:p>
        </w:tc>
      </w:tr>
      <w:tr w:rsidR="004D5157" w:rsidRPr="004D5157" w:rsidTr="00F84E59">
        <w:trPr>
          <w:trHeight w:hRule="exact" w:val="250"/>
        </w:trPr>
        <w:tc>
          <w:tcPr>
            <w:tcW w:w="5812" w:type="dxa"/>
            <w:gridSpan w:val="2"/>
            <w:tcBorders>
              <w:top w:val="single" w:sz="4" w:space="0" w:color="auto"/>
              <w:left w:val="single" w:sz="4" w:space="0" w:color="auto"/>
              <w:bottom w:val="single" w:sz="4" w:space="0" w:color="auto"/>
            </w:tcBorders>
            <w:shd w:val="clear" w:color="auto" w:fill="FFFFFF"/>
            <w:vAlign w:val="bottom"/>
          </w:tcPr>
          <w:p w:rsidR="004D5157" w:rsidRPr="00E457BC" w:rsidRDefault="004D5157" w:rsidP="00F85D8E">
            <w:pPr>
              <w:pStyle w:val="20"/>
              <w:shd w:val="clear" w:color="auto" w:fill="auto"/>
              <w:spacing w:after="0" w:line="360" w:lineRule="auto"/>
              <w:rPr>
                <w:rFonts w:ascii="Times New Roman" w:hAnsi="Times New Roman"/>
                <w:b w:val="0"/>
                <w:sz w:val="20"/>
                <w:lang w:val="ru-RU" w:eastAsia="ru-RU"/>
              </w:rPr>
            </w:pPr>
            <w:r w:rsidRPr="004D5157">
              <w:rPr>
                <w:rStyle w:val="210pt"/>
                <w:rFonts w:eastAsia="Calibri"/>
                <w:b w:val="0"/>
              </w:rPr>
              <w:t>Всего</w:t>
            </w:r>
          </w:p>
        </w:tc>
        <w:tc>
          <w:tcPr>
            <w:tcW w:w="1559" w:type="dxa"/>
            <w:tcBorders>
              <w:top w:val="single" w:sz="4" w:space="0" w:color="auto"/>
              <w:left w:val="single" w:sz="4" w:space="0" w:color="auto"/>
              <w:bottom w:val="single" w:sz="4" w:space="0" w:color="auto"/>
            </w:tcBorders>
            <w:shd w:val="clear" w:color="auto" w:fill="FFFFFF"/>
            <w:vAlign w:val="bottom"/>
          </w:tcPr>
          <w:p w:rsidR="004D5157" w:rsidRPr="00E457BC" w:rsidRDefault="004D5157" w:rsidP="00F85D8E">
            <w:pPr>
              <w:pStyle w:val="20"/>
              <w:shd w:val="clear" w:color="auto" w:fill="auto"/>
              <w:spacing w:after="0" w:line="360" w:lineRule="auto"/>
              <w:ind w:left="-10"/>
              <w:rPr>
                <w:rFonts w:ascii="Times New Roman" w:hAnsi="Times New Roman"/>
                <w:b w:val="0"/>
                <w:sz w:val="20"/>
                <w:lang w:val="ru-RU" w:eastAsia="ru-RU"/>
              </w:rPr>
            </w:pPr>
            <w:r w:rsidRPr="004D5157">
              <w:rPr>
                <w:rStyle w:val="210pt"/>
                <w:rFonts w:eastAsia="Calibri"/>
                <w:b w:val="0"/>
              </w:rPr>
              <w:t>436,222</w:t>
            </w:r>
          </w:p>
        </w:tc>
        <w:tc>
          <w:tcPr>
            <w:tcW w:w="1276" w:type="dxa"/>
            <w:tcBorders>
              <w:top w:val="single" w:sz="4" w:space="0" w:color="auto"/>
              <w:left w:val="single" w:sz="4" w:space="0" w:color="auto"/>
              <w:bottom w:val="single" w:sz="4" w:space="0" w:color="auto"/>
            </w:tcBorders>
            <w:shd w:val="clear" w:color="auto" w:fill="FFFFFF"/>
            <w:vAlign w:val="bottom"/>
          </w:tcPr>
          <w:p w:rsidR="004D5157" w:rsidRPr="00E457BC" w:rsidRDefault="004D5157" w:rsidP="00F85D8E">
            <w:pPr>
              <w:pStyle w:val="20"/>
              <w:shd w:val="clear" w:color="auto" w:fill="auto"/>
              <w:spacing w:after="0" w:line="360" w:lineRule="auto"/>
              <w:rPr>
                <w:rFonts w:ascii="Times New Roman" w:hAnsi="Times New Roman"/>
                <w:b w:val="0"/>
                <w:sz w:val="20"/>
                <w:lang w:val="ru-RU" w:eastAsia="ru-RU"/>
              </w:rPr>
            </w:pPr>
            <w:r w:rsidRPr="004D5157">
              <w:rPr>
                <w:rStyle w:val="210pt"/>
                <w:rFonts w:eastAsia="Calibri"/>
                <w:b w:val="0"/>
              </w:rPr>
              <w:t>356,938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4D5157" w:rsidRPr="00E457BC" w:rsidRDefault="004D5157" w:rsidP="00F85D8E">
            <w:pPr>
              <w:pStyle w:val="20"/>
              <w:shd w:val="clear" w:color="auto" w:fill="auto"/>
              <w:spacing w:after="0" w:line="360" w:lineRule="auto"/>
              <w:rPr>
                <w:rFonts w:ascii="Times New Roman" w:hAnsi="Times New Roman"/>
                <w:b w:val="0"/>
                <w:sz w:val="20"/>
                <w:lang w:val="ru-RU" w:eastAsia="ru-RU"/>
              </w:rPr>
            </w:pPr>
            <w:r w:rsidRPr="004D5157">
              <w:rPr>
                <w:rStyle w:val="210pt"/>
                <w:rFonts w:eastAsia="Calibri"/>
                <w:b w:val="0"/>
              </w:rPr>
              <w:t>0,82</w:t>
            </w:r>
          </w:p>
        </w:tc>
      </w:tr>
    </w:tbl>
    <w:p w:rsidR="00F85D8E" w:rsidRDefault="00F85D8E" w:rsidP="00F85D8E">
      <w:pPr>
        <w:pStyle w:val="20"/>
        <w:shd w:val="clear" w:color="auto" w:fill="auto"/>
        <w:spacing w:after="0" w:line="360" w:lineRule="auto"/>
        <w:ind w:firstLine="743"/>
        <w:contextualSpacing/>
        <w:jc w:val="both"/>
        <w:rPr>
          <w:rFonts w:ascii="Times New Roman" w:hAnsi="Times New Roman"/>
          <w:sz w:val="28"/>
          <w:szCs w:val="28"/>
        </w:rPr>
      </w:pPr>
    </w:p>
    <w:p w:rsidR="00F85D8E" w:rsidRPr="00F85D8E" w:rsidRDefault="00F85D8E" w:rsidP="00F85D8E">
      <w:pPr>
        <w:pStyle w:val="20"/>
        <w:shd w:val="clear" w:color="auto" w:fill="auto"/>
        <w:spacing w:after="0" w:line="360" w:lineRule="auto"/>
        <w:ind w:firstLine="743"/>
        <w:contextualSpacing/>
        <w:jc w:val="both"/>
        <w:rPr>
          <w:rFonts w:ascii="Times New Roman" w:hAnsi="Times New Roman"/>
          <w:b w:val="0"/>
          <w:sz w:val="28"/>
          <w:szCs w:val="28"/>
        </w:rPr>
      </w:pPr>
      <w:r w:rsidRPr="00F85D8E">
        <w:rPr>
          <w:rFonts w:ascii="Times New Roman" w:hAnsi="Times New Roman"/>
          <w:sz w:val="28"/>
          <w:szCs w:val="28"/>
        </w:rPr>
        <w:t>2.1.7. Описание состояния и функционирования водопроводных сетей, расположенных н</w:t>
      </w:r>
      <w:r>
        <w:rPr>
          <w:rFonts w:ascii="Times New Roman" w:hAnsi="Times New Roman"/>
          <w:sz w:val="28"/>
          <w:szCs w:val="28"/>
        </w:rPr>
        <w:t>а территории МО</w:t>
      </w:r>
      <w:r>
        <w:rPr>
          <w:rFonts w:ascii="Times New Roman" w:hAnsi="Times New Roman"/>
          <w:sz w:val="28"/>
          <w:szCs w:val="28"/>
          <w:lang w:val="ru-RU"/>
        </w:rPr>
        <w:t xml:space="preserve"> Пригородное</w:t>
      </w:r>
      <w:r w:rsidRPr="00F85D8E">
        <w:rPr>
          <w:rFonts w:ascii="Times New Roman" w:hAnsi="Times New Roman"/>
          <w:sz w:val="28"/>
          <w:szCs w:val="28"/>
        </w:rPr>
        <w:t xml:space="preserve"> Плавского района, включая оценку амортизации сетей</w:t>
      </w:r>
    </w:p>
    <w:p w:rsidR="00F85D8E" w:rsidRPr="00F85D8E" w:rsidRDefault="00F85D8E" w:rsidP="00F85D8E">
      <w:pPr>
        <w:pStyle w:val="20"/>
        <w:shd w:val="clear" w:color="auto" w:fill="auto"/>
        <w:spacing w:after="0" w:line="360" w:lineRule="auto"/>
        <w:ind w:firstLine="740"/>
        <w:jc w:val="both"/>
        <w:rPr>
          <w:rFonts w:ascii="Times New Roman" w:hAnsi="Times New Roman"/>
          <w:b w:val="0"/>
          <w:sz w:val="28"/>
          <w:szCs w:val="28"/>
        </w:rPr>
      </w:pPr>
      <w:r w:rsidRPr="00F85D8E">
        <w:rPr>
          <w:rFonts w:ascii="Times New Roman" w:hAnsi="Times New Roman"/>
          <w:b w:val="0"/>
          <w:sz w:val="28"/>
          <w:szCs w:val="28"/>
        </w:rPr>
        <w:t>В таблице ниже сведена общая характеристика сетей водоснабжения.</w:t>
      </w:r>
    </w:p>
    <w:p w:rsidR="004D5157" w:rsidRPr="00275657" w:rsidRDefault="00F85D8E" w:rsidP="004D5157">
      <w:pPr>
        <w:spacing w:line="360" w:lineRule="auto"/>
        <w:ind w:firstLine="709"/>
        <w:jc w:val="both"/>
        <w:rPr>
          <w:b/>
        </w:rPr>
      </w:pPr>
      <w:r>
        <w:rPr>
          <w:b/>
        </w:rPr>
        <w:t>Таблица 2.1.7</w:t>
      </w:r>
      <w:r w:rsidR="004D5157" w:rsidRPr="00275657">
        <w:rPr>
          <w:b/>
        </w:rPr>
        <w:t>.1. Характеристика сетей водоснабжения</w:t>
      </w:r>
      <w:r w:rsidR="004D5157">
        <w:rPr>
          <w:b/>
        </w:rPr>
        <w:t>, расположенных на территории</w:t>
      </w:r>
      <w:r w:rsidR="004D5157" w:rsidRPr="00275657">
        <w:rPr>
          <w:b/>
        </w:rPr>
        <w:t xml:space="preserve"> МО </w:t>
      </w:r>
      <w:r w:rsidR="004D5157">
        <w:rPr>
          <w:b/>
        </w:rPr>
        <w:t>Пригородное Плавского района</w:t>
      </w:r>
    </w:p>
    <w:tbl>
      <w:tblPr>
        <w:tblW w:w="5000" w:type="pct"/>
        <w:tblLayout w:type="fixed"/>
        <w:tblLook w:val="04A0"/>
      </w:tblPr>
      <w:tblGrid>
        <w:gridCol w:w="643"/>
        <w:gridCol w:w="1629"/>
        <w:gridCol w:w="1663"/>
        <w:gridCol w:w="1601"/>
        <w:gridCol w:w="952"/>
        <w:gridCol w:w="1090"/>
        <w:gridCol w:w="952"/>
        <w:gridCol w:w="594"/>
        <w:gridCol w:w="430"/>
        <w:gridCol w:w="442"/>
      </w:tblGrid>
      <w:tr w:rsidR="004D5157" w:rsidRPr="003540A0" w:rsidTr="004D5157">
        <w:trPr>
          <w:trHeight w:val="17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157" w:rsidRPr="003540A0" w:rsidRDefault="004D5157" w:rsidP="004D5157">
            <w:pPr>
              <w:jc w:val="center"/>
              <w:rPr>
                <w:b/>
                <w:bCs/>
                <w:color w:val="000000"/>
                <w:sz w:val="20"/>
                <w:szCs w:val="20"/>
              </w:rPr>
            </w:pPr>
            <w:r w:rsidRPr="003540A0">
              <w:rPr>
                <w:b/>
                <w:bCs/>
                <w:color w:val="000000"/>
                <w:sz w:val="20"/>
                <w:szCs w:val="20"/>
              </w:rPr>
              <w:t>Водопроводные се</w:t>
            </w:r>
            <w:r>
              <w:rPr>
                <w:b/>
                <w:bCs/>
                <w:color w:val="000000"/>
                <w:sz w:val="20"/>
                <w:szCs w:val="20"/>
              </w:rPr>
              <w:t>ти</w:t>
            </w:r>
          </w:p>
        </w:tc>
      </w:tr>
      <w:tr w:rsidR="004D5157" w:rsidRPr="003540A0" w:rsidTr="00F85D8E">
        <w:trPr>
          <w:trHeight w:val="170"/>
        </w:trPr>
        <w:tc>
          <w:tcPr>
            <w:tcW w:w="322" w:type="pct"/>
            <w:vMerge w:val="restart"/>
            <w:tcBorders>
              <w:top w:val="nil"/>
              <w:left w:val="single" w:sz="4" w:space="0" w:color="auto"/>
              <w:bottom w:val="single" w:sz="4" w:space="0" w:color="auto"/>
              <w:right w:val="single" w:sz="4" w:space="0" w:color="auto"/>
            </w:tcBorders>
            <w:shd w:val="clear" w:color="auto" w:fill="auto"/>
            <w:vAlign w:val="center"/>
            <w:hideMark/>
          </w:tcPr>
          <w:p w:rsidR="004D5157" w:rsidRPr="003540A0" w:rsidRDefault="004D5157" w:rsidP="004D5157">
            <w:pPr>
              <w:contextualSpacing/>
              <w:jc w:val="center"/>
              <w:rPr>
                <w:color w:val="000000"/>
                <w:sz w:val="20"/>
                <w:szCs w:val="20"/>
              </w:rPr>
            </w:pPr>
            <w:r w:rsidRPr="003540A0">
              <w:rPr>
                <w:color w:val="000000"/>
                <w:sz w:val="20"/>
                <w:szCs w:val="20"/>
              </w:rPr>
              <w:t>№ п/п</w:t>
            </w:r>
          </w:p>
        </w:tc>
        <w:tc>
          <w:tcPr>
            <w:tcW w:w="815" w:type="pct"/>
            <w:vMerge w:val="restart"/>
            <w:tcBorders>
              <w:top w:val="nil"/>
              <w:left w:val="single" w:sz="4" w:space="0" w:color="auto"/>
              <w:bottom w:val="single" w:sz="4" w:space="0" w:color="auto"/>
              <w:right w:val="single" w:sz="4" w:space="0" w:color="auto"/>
            </w:tcBorders>
            <w:shd w:val="clear" w:color="auto" w:fill="auto"/>
            <w:vAlign w:val="center"/>
            <w:hideMark/>
          </w:tcPr>
          <w:p w:rsidR="004D5157" w:rsidRPr="003540A0" w:rsidRDefault="004D5157" w:rsidP="004D5157">
            <w:pPr>
              <w:contextualSpacing/>
              <w:jc w:val="center"/>
              <w:rPr>
                <w:color w:val="000000"/>
                <w:sz w:val="20"/>
                <w:szCs w:val="20"/>
              </w:rPr>
            </w:pPr>
            <w:r w:rsidRPr="003540A0">
              <w:rPr>
                <w:color w:val="000000"/>
                <w:sz w:val="20"/>
                <w:szCs w:val="20"/>
              </w:rPr>
              <w:t>Наименование</w:t>
            </w:r>
          </w:p>
        </w:tc>
        <w:tc>
          <w:tcPr>
            <w:tcW w:w="8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color w:val="000000"/>
                <w:sz w:val="20"/>
                <w:szCs w:val="20"/>
              </w:rPr>
            </w:pPr>
            <w:r w:rsidRPr="003540A0">
              <w:rPr>
                <w:color w:val="000000"/>
                <w:sz w:val="20"/>
                <w:szCs w:val="20"/>
              </w:rPr>
              <w:t>Адрес</w:t>
            </w:r>
          </w:p>
        </w:tc>
        <w:tc>
          <w:tcPr>
            <w:tcW w:w="80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color w:val="000000"/>
                <w:sz w:val="20"/>
                <w:szCs w:val="20"/>
              </w:rPr>
            </w:pPr>
            <w:r w:rsidRPr="003540A0">
              <w:rPr>
                <w:color w:val="000000"/>
                <w:sz w:val="20"/>
                <w:szCs w:val="20"/>
              </w:rPr>
              <w:t>Собственник</w:t>
            </w:r>
          </w:p>
        </w:tc>
        <w:tc>
          <w:tcPr>
            <w:tcW w:w="476" w:type="pct"/>
            <w:vMerge w:val="restart"/>
            <w:tcBorders>
              <w:top w:val="nil"/>
              <w:left w:val="single" w:sz="4" w:space="0" w:color="auto"/>
              <w:bottom w:val="single" w:sz="4" w:space="0" w:color="auto"/>
              <w:right w:val="single" w:sz="4" w:space="0" w:color="auto"/>
            </w:tcBorders>
            <w:shd w:val="clear" w:color="auto" w:fill="auto"/>
            <w:vAlign w:val="center"/>
            <w:hideMark/>
          </w:tcPr>
          <w:p w:rsidR="004D5157" w:rsidRPr="003540A0" w:rsidRDefault="004D5157" w:rsidP="004D5157">
            <w:pPr>
              <w:contextualSpacing/>
              <w:jc w:val="center"/>
              <w:rPr>
                <w:color w:val="000000"/>
                <w:sz w:val="20"/>
                <w:szCs w:val="20"/>
              </w:rPr>
            </w:pPr>
            <w:r w:rsidRPr="003540A0">
              <w:rPr>
                <w:color w:val="000000"/>
                <w:sz w:val="20"/>
                <w:szCs w:val="20"/>
              </w:rPr>
              <w:t>Год завершения строительства</w:t>
            </w:r>
          </w:p>
        </w:tc>
        <w:tc>
          <w:tcPr>
            <w:tcW w:w="545" w:type="pct"/>
            <w:vMerge w:val="restart"/>
            <w:tcBorders>
              <w:top w:val="nil"/>
              <w:left w:val="single" w:sz="4" w:space="0" w:color="auto"/>
              <w:bottom w:val="single" w:sz="4" w:space="0" w:color="auto"/>
              <w:right w:val="single" w:sz="4" w:space="0" w:color="auto"/>
            </w:tcBorders>
            <w:shd w:val="clear" w:color="auto" w:fill="auto"/>
            <w:vAlign w:val="center"/>
            <w:hideMark/>
          </w:tcPr>
          <w:p w:rsidR="004D5157" w:rsidRPr="003540A0" w:rsidRDefault="004D5157" w:rsidP="004D5157">
            <w:pPr>
              <w:contextualSpacing/>
              <w:jc w:val="center"/>
              <w:rPr>
                <w:color w:val="000000"/>
                <w:sz w:val="20"/>
                <w:szCs w:val="20"/>
              </w:rPr>
            </w:pPr>
            <w:r w:rsidRPr="003540A0">
              <w:rPr>
                <w:color w:val="000000"/>
                <w:sz w:val="20"/>
                <w:szCs w:val="20"/>
              </w:rPr>
              <w:t>Протяженность,     м.п.</w:t>
            </w:r>
          </w:p>
        </w:tc>
        <w:tc>
          <w:tcPr>
            <w:tcW w:w="476" w:type="pct"/>
            <w:vMerge w:val="restart"/>
            <w:tcBorders>
              <w:top w:val="nil"/>
              <w:left w:val="single" w:sz="4" w:space="0" w:color="auto"/>
              <w:bottom w:val="single" w:sz="4" w:space="0" w:color="auto"/>
              <w:right w:val="single" w:sz="4" w:space="0" w:color="auto"/>
            </w:tcBorders>
            <w:shd w:val="clear" w:color="auto" w:fill="auto"/>
            <w:vAlign w:val="center"/>
            <w:hideMark/>
          </w:tcPr>
          <w:p w:rsidR="004D5157" w:rsidRPr="003540A0" w:rsidRDefault="004D5157" w:rsidP="004D5157">
            <w:pPr>
              <w:contextualSpacing/>
              <w:jc w:val="center"/>
              <w:rPr>
                <w:color w:val="000000"/>
                <w:sz w:val="20"/>
                <w:szCs w:val="20"/>
              </w:rPr>
            </w:pPr>
            <w:r w:rsidRPr="003540A0">
              <w:rPr>
                <w:color w:val="000000"/>
                <w:sz w:val="20"/>
                <w:szCs w:val="20"/>
              </w:rPr>
              <w:t>Материал труб</w:t>
            </w:r>
          </w:p>
        </w:tc>
        <w:tc>
          <w:tcPr>
            <w:tcW w:w="297" w:type="pct"/>
            <w:vMerge w:val="restart"/>
            <w:tcBorders>
              <w:top w:val="nil"/>
              <w:left w:val="single" w:sz="4" w:space="0" w:color="auto"/>
              <w:bottom w:val="single" w:sz="4" w:space="0" w:color="auto"/>
              <w:right w:val="single" w:sz="4" w:space="0" w:color="auto"/>
            </w:tcBorders>
            <w:shd w:val="clear" w:color="auto" w:fill="auto"/>
            <w:vAlign w:val="center"/>
            <w:hideMark/>
          </w:tcPr>
          <w:p w:rsidR="004D5157" w:rsidRPr="003540A0" w:rsidRDefault="004D5157" w:rsidP="004D5157">
            <w:pPr>
              <w:contextualSpacing/>
              <w:jc w:val="center"/>
              <w:rPr>
                <w:color w:val="000000"/>
                <w:sz w:val="20"/>
                <w:szCs w:val="20"/>
              </w:rPr>
            </w:pPr>
            <w:r w:rsidRPr="003540A0">
              <w:rPr>
                <w:color w:val="000000"/>
                <w:sz w:val="20"/>
                <w:szCs w:val="20"/>
              </w:rPr>
              <w:t>Диаметр, мм</w:t>
            </w:r>
          </w:p>
        </w:tc>
        <w:tc>
          <w:tcPr>
            <w:tcW w:w="435" w:type="pct"/>
            <w:gridSpan w:val="2"/>
            <w:tcBorders>
              <w:top w:val="single" w:sz="4" w:space="0" w:color="auto"/>
              <w:left w:val="nil"/>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color w:val="000000"/>
                <w:sz w:val="20"/>
                <w:szCs w:val="20"/>
              </w:rPr>
            </w:pPr>
            <w:r w:rsidRPr="003540A0">
              <w:rPr>
                <w:color w:val="000000"/>
                <w:sz w:val="20"/>
                <w:szCs w:val="20"/>
              </w:rPr>
              <w:t>% износа</w:t>
            </w:r>
          </w:p>
        </w:tc>
      </w:tr>
      <w:tr w:rsidR="004D5157" w:rsidRPr="003540A0" w:rsidTr="00F85D8E">
        <w:trPr>
          <w:trHeight w:val="600"/>
        </w:trPr>
        <w:tc>
          <w:tcPr>
            <w:tcW w:w="322" w:type="pct"/>
            <w:vMerge/>
            <w:tcBorders>
              <w:top w:val="nil"/>
              <w:left w:val="single" w:sz="4" w:space="0" w:color="auto"/>
              <w:bottom w:val="single" w:sz="4" w:space="0" w:color="auto"/>
              <w:right w:val="single" w:sz="4" w:space="0" w:color="auto"/>
            </w:tcBorders>
            <w:vAlign w:val="center"/>
            <w:hideMark/>
          </w:tcPr>
          <w:p w:rsidR="004D5157" w:rsidRPr="003540A0" w:rsidRDefault="004D5157" w:rsidP="004D5157">
            <w:pPr>
              <w:contextualSpacing/>
              <w:jc w:val="center"/>
              <w:rPr>
                <w:color w:val="000000"/>
                <w:sz w:val="20"/>
                <w:szCs w:val="20"/>
              </w:rPr>
            </w:pPr>
          </w:p>
        </w:tc>
        <w:tc>
          <w:tcPr>
            <w:tcW w:w="815" w:type="pct"/>
            <w:vMerge/>
            <w:tcBorders>
              <w:top w:val="nil"/>
              <w:left w:val="single" w:sz="4" w:space="0" w:color="auto"/>
              <w:bottom w:val="single" w:sz="4" w:space="0" w:color="auto"/>
              <w:right w:val="single" w:sz="4" w:space="0" w:color="auto"/>
            </w:tcBorders>
            <w:vAlign w:val="center"/>
            <w:hideMark/>
          </w:tcPr>
          <w:p w:rsidR="004D5157" w:rsidRPr="003540A0" w:rsidRDefault="004D5157" w:rsidP="004D5157">
            <w:pPr>
              <w:contextualSpacing/>
              <w:jc w:val="center"/>
              <w:rPr>
                <w:color w:val="000000"/>
                <w:sz w:val="20"/>
                <w:szCs w:val="20"/>
              </w:rPr>
            </w:pPr>
          </w:p>
        </w:tc>
        <w:tc>
          <w:tcPr>
            <w:tcW w:w="832" w:type="pct"/>
            <w:vMerge/>
            <w:tcBorders>
              <w:top w:val="nil"/>
              <w:left w:val="single" w:sz="4" w:space="0" w:color="auto"/>
              <w:bottom w:val="single" w:sz="4" w:space="0" w:color="auto"/>
              <w:right w:val="single" w:sz="4" w:space="0" w:color="auto"/>
            </w:tcBorders>
            <w:vAlign w:val="center"/>
            <w:hideMark/>
          </w:tcPr>
          <w:p w:rsidR="004D5157" w:rsidRPr="003540A0" w:rsidRDefault="004D5157" w:rsidP="004D5157">
            <w:pPr>
              <w:contextualSpacing/>
              <w:jc w:val="center"/>
              <w:rPr>
                <w:color w:val="000000"/>
                <w:sz w:val="20"/>
                <w:szCs w:val="20"/>
              </w:rPr>
            </w:pPr>
          </w:p>
        </w:tc>
        <w:tc>
          <w:tcPr>
            <w:tcW w:w="801" w:type="pct"/>
            <w:vMerge/>
            <w:tcBorders>
              <w:top w:val="nil"/>
              <w:left w:val="single" w:sz="4" w:space="0" w:color="auto"/>
              <w:bottom w:val="single" w:sz="4" w:space="0" w:color="auto"/>
              <w:right w:val="single" w:sz="4" w:space="0" w:color="auto"/>
            </w:tcBorders>
            <w:vAlign w:val="center"/>
            <w:hideMark/>
          </w:tcPr>
          <w:p w:rsidR="004D5157" w:rsidRPr="003540A0" w:rsidRDefault="004D5157" w:rsidP="004D5157">
            <w:pPr>
              <w:contextualSpacing/>
              <w:jc w:val="center"/>
              <w:rPr>
                <w:color w:val="000000"/>
                <w:sz w:val="20"/>
                <w:szCs w:val="20"/>
              </w:rPr>
            </w:pPr>
          </w:p>
        </w:tc>
        <w:tc>
          <w:tcPr>
            <w:tcW w:w="476" w:type="pct"/>
            <w:vMerge/>
            <w:tcBorders>
              <w:top w:val="nil"/>
              <w:left w:val="single" w:sz="4" w:space="0" w:color="auto"/>
              <w:bottom w:val="single" w:sz="4" w:space="0" w:color="auto"/>
              <w:right w:val="single" w:sz="4" w:space="0" w:color="auto"/>
            </w:tcBorders>
            <w:vAlign w:val="center"/>
            <w:hideMark/>
          </w:tcPr>
          <w:p w:rsidR="004D5157" w:rsidRPr="003540A0" w:rsidRDefault="004D5157" w:rsidP="004D5157">
            <w:pPr>
              <w:contextualSpacing/>
              <w:jc w:val="center"/>
              <w:rPr>
                <w:color w:val="000000"/>
                <w:sz w:val="20"/>
                <w:szCs w:val="20"/>
              </w:rPr>
            </w:pPr>
          </w:p>
        </w:tc>
        <w:tc>
          <w:tcPr>
            <w:tcW w:w="545" w:type="pct"/>
            <w:vMerge/>
            <w:tcBorders>
              <w:top w:val="nil"/>
              <w:left w:val="single" w:sz="4" w:space="0" w:color="auto"/>
              <w:bottom w:val="single" w:sz="4" w:space="0" w:color="auto"/>
              <w:right w:val="single" w:sz="4" w:space="0" w:color="auto"/>
            </w:tcBorders>
            <w:vAlign w:val="center"/>
            <w:hideMark/>
          </w:tcPr>
          <w:p w:rsidR="004D5157" w:rsidRPr="003540A0" w:rsidRDefault="004D5157" w:rsidP="004D5157">
            <w:pPr>
              <w:contextualSpacing/>
              <w:jc w:val="center"/>
              <w:rPr>
                <w:color w:val="000000"/>
                <w:sz w:val="20"/>
                <w:szCs w:val="20"/>
              </w:rPr>
            </w:pPr>
          </w:p>
        </w:tc>
        <w:tc>
          <w:tcPr>
            <w:tcW w:w="476" w:type="pct"/>
            <w:vMerge/>
            <w:tcBorders>
              <w:top w:val="nil"/>
              <w:left w:val="single" w:sz="4" w:space="0" w:color="auto"/>
              <w:bottom w:val="single" w:sz="4" w:space="0" w:color="auto"/>
              <w:right w:val="single" w:sz="4" w:space="0" w:color="auto"/>
            </w:tcBorders>
            <w:vAlign w:val="center"/>
            <w:hideMark/>
          </w:tcPr>
          <w:p w:rsidR="004D5157" w:rsidRPr="003540A0" w:rsidRDefault="004D5157" w:rsidP="004D5157">
            <w:pPr>
              <w:contextualSpacing/>
              <w:jc w:val="center"/>
              <w:rPr>
                <w:color w:val="000000"/>
                <w:sz w:val="20"/>
                <w:szCs w:val="20"/>
              </w:rPr>
            </w:pPr>
          </w:p>
        </w:tc>
        <w:tc>
          <w:tcPr>
            <w:tcW w:w="297" w:type="pct"/>
            <w:vMerge/>
            <w:tcBorders>
              <w:top w:val="nil"/>
              <w:left w:val="single" w:sz="4" w:space="0" w:color="auto"/>
              <w:bottom w:val="single" w:sz="4" w:space="0" w:color="auto"/>
              <w:right w:val="single" w:sz="4" w:space="0" w:color="auto"/>
            </w:tcBorders>
            <w:vAlign w:val="center"/>
            <w:hideMark/>
          </w:tcPr>
          <w:p w:rsidR="004D5157" w:rsidRPr="003540A0" w:rsidRDefault="004D5157" w:rsidP="004D5157">
            <w:pPr>
              <w:contextualSpacing/>
              <w:jc w:val="center"/>
              <w:rPr>
                <w:color w:val="000000"/>
                <w:sz w:val="20"/>
                <w:szCs w:val="20"/>
              </w:rPr>
            </w:pPr>
          </w:p>
        </w:tc>
        <w:tc>
          <w:tcPr>
            <w:tcW w:w="215" w:type="pct"/>
            <w:tcBorders>
              <w:top w:val="nil"/>
              <w:left w:val="nil"/>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color w:val="000000"/>
                <w:sz w:val="20"/>
                <w:szCs w:val="20"/>
              </w:rPr>
            </w:pPr>
            <w:r>
              <w:rPr>
                <w:color w:val="000000"/>
                <w:sz w:val="20"/>
                <w:szCs w:val="20"/>
              </w:rPr>
              <w:t>б</w:t>
            </w:r>
            <w:r w:rsidRPr="003540A0">
              <w:rPr>
                <w:color w:val="000000"/>
                <w:sz w:val="20"/>
                <w:szCs w:val="20"/>
              </w:rPr>
              <w:t>ух</w:t>
            </w:r>
            <w:r>
              <w:rPr>
                <w:color w:val="000000"/>
                <w:sz w:val="20"/>
                <w:szCs w:val="20"/>
              </w:rPr>
              <w:t>.</w:t>
            </w:r>
          </w:p>
        </w:tc>
        <w:tc>
          <w:tcPr>
            <w:tcW w:w="220" w:type="pct"/>
            <w:tcBorders>
              <w:top w:val="nil"/>
              <w:left w:val="nil"/>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color w:val="000000"/>
                <w:sz w:val="20"/>
                <w:szCs w:val="20"/>
              </w:rPr>
            </w:pPr>
            <w:r>
              <w:rPr>
                <w:color w:val="000000"/>
                <w:sz w:val="20"/>
                <w:szCs w:val="20"/>
              </w:rPr>
              <w:t>ф</w:t>
            </w:r>
            <w:r w:rsidRPr="003540A0">
              <w:rPr>
                <w:color w:val="000000"/>
                <w:sz w:val="20"/>
                <w:szCs w:val="20"/>
              </w:rPr>
              <w:t>из</w:t>
            </w:r>
            <w:r>
              <w:rPr>
                <w:color w:val="000000"/>
                <w:sz w:val="20"/>
                <w:szCs w:val="20"/>
              </w:rPr>
              <w:t>.</w:t>
            </w:r>
          </w:p>
        </w:tc>
      </w:tr>
      <w:tr w:rsidR="004D5157" w:rsidRPr="003540A0" w:rsidTr="00F85D8E">
        <w:trPr>
          <w:trHeight w:val="170"/>
        </w:trPr>
        <w:tc>
          <w:tcPr>
            <w:tcW w:w="322" w:type="pct"/>
            <w:tcBorders>
              <w:top w:val="nil"/>
              <w:left w:val="single" w:sz="4" w:space="0" w:color="auto"/>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color w:val="000000"/>
                <w:sz w:val="20"/>
                <w:szCs w:val="20"/>
              </w:rPr>
            </w:pPr>
            <w:r w:rsidRPr="003540A0">
              <w:rPr>
                <w:color w:val="000000"/>
                <w:sz w:val="20"/>
                <w:szCs w:val="20"/>
              </w:rPr>
              <w:t>1</w:t>
            </w:r>
          </w:p>
        </w:tc>
        <w:tc>
          <w:tcPr>
            <w:tcW w:w="815" w:type="pct"/>
            <w:tcBorders>
              <w:top w:val="nil"/>
              <w:left w:val="nil"/>
              <w:bottom w:val="single" w:sz="4" w:space="0" w:color="auto"/>
              <w:right w:val="single" w:sz="4" w:space="0" w:color="auto"/>
            </w:tcBorders>
            <w:shd w:val="clear" w:color="auto" w:fill="auto"/>
            <w:vAlign w:val="center"/>
            <w:hideMark/>
          </w:tcPr>
          <w:p w:rsidR="004D5157" w:rsidRPr="003540A0" w:rsidRDefault="004D5157" w:rsidP="004D5157">
            <w:pPr>
              <w:contextualSpacing/>
              <w:jc w:val="center"/>
              <w:rPr>
                <w:color w:val="000000"/>
                <w:sz w:val="20"/>
                <w:szCs w:val="20"/>
              </w:rPr>
            </w:pPr>
            <w:r w:rsidRPr="003540A0">
              <w:rPr>
                <w:color w:val="000000"/>
                <w:sz w:val="20"/>
                <w:szCs w:val="20"/>
              </w:rPr>
              <w:t>Водопроводные сети</w:t>
            </w:r>
          </w:p>
        </w:tc>
        <w:tc>
          <w:tcPr>
            <w:tcW w:w="832" w:type="pct"/>
            <w:tcBorders>
              <w:top w:val="nil"/>
              <w:left w:val="nil"/>
              <w:bottom w:val="single" w:sz="4" w:space="0" w:color="auto"/>
              <w:right w:val="single" w:sz="4" w:space="0" w:color="auto"/>
            </w:tcBorders>
            <w:shd w:val="clear" w:color="auto" w:fill="auto"/>
            <w:vAlign w:val="center"/>
            <w:hideMark/>
          </w:tcPr>
          <w:p w:rsidR="004D5157" w:rsidRPr="003540A0" w:rsidRDefault="004D5157" w:rsidP="004D5157">
            <w:pPr>
              <w:contextualSpacing/>
              <w:jc w:val="center"/>
              <w:rPr>
                <w:color w:val="000000"/>
                <w:sz w:val="20"/>
                <w:szCs w:val="20"/>
              </w:rPr>
            </w:pPr>
            <w:r w:rsidRPr="003540A0">
              <w:rPr>
                <w:color w:val="000000"/>
                <w:sz w:val="20"/>
                <w:szCs w:val="20"/>
              </w:rPr>
              <w:t>п. Октябрьский</w:t>
            </w:r>
          </w:p>
        </w:tc>
        <w:tc>
          <w:tcPr>
            <w:tcW w:w="801" w:type="pct"/>
            <w:tcBorders>
              <w:top w:val="nil"/>
              <w:left w:val="nil"/>
              <w:bottom w:val="single" w:sz="4" w:space="0" w:color="auto"/>
              <w:right w:val="single" w:sz="4" w:space="0" w:color="auto"/>
            </w:tcBorders>
            <w:shd w:val="clear" w:color="auto" w:fill="auto"/>
            <w:vAlign w:val="center"/>
          </w:tcPr>
          <w:p w:rsidR="004D5157" w:rsidRPr="003540A0" w:rsidRDefault="004D5157" w:rsidP="004D5157">
            <w:pPr>
              <w:contextualSpacing/>
              <w:jc w:val="center"/>
              <w:rPr>
                <w:color w:val="000000"/>
                <w:sz w:val="20"/>
                <w:szCs w:val="20"/>
              </w:rPr>
            </w:pPr>
            <w:r>
              <w:rPr>
                <w:color w:val="000000"/>
                <w:sz w:val="20"/>
                <w:szCs w:val="20"/>
              </w:rPr>
              <w:t>МО Плавский район</w:t>
            </w:r>
          </w:p>
        </w:tc>
        <w:tc>
          <w:tcPr>
            <w:tcW w:w="476" w:type="pct"/>
            <w:tcBorders>
              <w:top w:val="nil"/>
              <w:left w:val="nil"/>
              <w:bottom w:val="single" w:sz="4" w:space="0" w:color="auto"/>
              <w:right w:val="single" w:sz="4" w:space="0" w:color="auto"/>
            </w:tcBorders>
            <w:shd w:val="clear" w:color="auto" w:fill="auto"/>
            <w:vAlign w:val="center"/>
            <w:hideMark/>
          </w:tcPr>
          <w:p w:rsidR="004D5157" w:rsidRPr="003540A0" w:rsidRDefault="004D5157" w:rsidP="004D5157">
            <w:pPr>
              <w:contextualSpacing/>
              <w:jc w:val="center"/>
              <w:rPr>
                <w:color w:val="000000"/>
                <w:sz w:val="20"/>
                <w:szCs w:val="20"/>
              </w:rPr>
            </w:pPr>
            <w:r w:rsidRPr="003540A0">
              <w:rPr>
                <w:color w:val="000000"/>
                <w:sz w:val="20"/>
                <w:szCs w:val="20"/>
              </w:rPr>
              <w:t>1991</w:t>
            </w:r>
          </w:p>
        </w:tc>
        <w:tc>
          <w:tcPr>
            <w:tcW w:w="545" w:type="pct"/>
            <w:tcBorders>
              <w:top w:val="nil"/>
              <w:left w:val="nil"/>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color w:val="000000"/>
                <w:sz w:val="20"/>
                <w:szCs w:val="20"/>
              </w:rPr>
            </w:pPr>
            <w:r w:rsidRPr="003540A0">
              <w:rPr>
                <w:color w:val="000000"/>
                <w:sz w:val="20"/>
                <w:szCs w:val="20"/>
              </w:rPr>
              <w:t>3934,15</w:t>
            </w:r>
          </w:p>
        </w:tc>
        <w:tc>
          <w:tcPr>
            <w:tcW w:w="476" w:type="pct"/>
            <w:tcBorders>
              <w:top w:val="nil"/>
              <w:left w:val="nil"/>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color w:val="000000"/>
                <w:sz w:val="20"/>
                <w:szCs w:val="20"/>
              </w:rPr>
            </w:pPr>
            <w:r w:rsidRPr="003540A0">
              <w:rPr>
                <w:color w:val="000000"/>
                <w:sz w:val="20"/>
                <w:szCs w:val="20"/>
              </w:rPr>
              <w:t>сталь</w:t>
            </w:r>
          </w:p>
        </w:tc>
        <w:tc>
          <w:tcPr>
            <w:tcW w:w="297" w:type="pct"/>
            <w:tcBorders>
              <w:top w:val="nil"/>
              <w:left w:val="nil"/>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color w:val="000000"/>
                <w:sz w:val="20"/>
                <w:szCs w:val="20"/>
              </w:rPr>
            </w:pPr>
            <w:r w:rsidRPr="003540A0">
              <w:rPr>
                <w:color w:val="000000"/>
                <w:sz w:val="20"/>
                <w:szCs w:val="20"/>
              </w:rPr>
              <w:t>100</w:t>
            </w:r>
          </w:p>
        </w:tc>
        <w:tc>
          <w:tcPr>
            <w:tcW w:w="215" w:type="pct"/>
            <w:tcBorders>
              <w:top w:val="nil"/>
              <w:left w:val="nil"/>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sz w:val="20"/>
                <w:szCs w:val="20"/>
              </w:rPr>
            </w:pPr>
          </w:p>
        </w:tc>
        <w:tc>
          <w:tcPr>
            <w:tcW w:w="220" w:type="pct"/>
            <w:tcBorders>
              <w:top w:val="nil"/>
              <w:left w:val="nil"/>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sz w:val="20"/>
                <w:szCs w:val="20"/>
              </w:rPr>
            </w:pPr>
            <w:r w:rsidRPr="003540A0">
              <w:rPr>
                <w:sz w:val="20"/>
                <w:szCs w:val="20"/>
              </w:rPr>
              <w:t>98</w:t>
            </w:r>
          </w:p>
        </w:tc>
      </w:tr>
      <w:tr w:rsidR="004D5157" w:rsidRPr="003540A0" w:rsidTr="00F85D8E">
        <w:trPr>
          <w:trHeight w:val="170"/>
        </w:trPr>
        <w:tc>
          <w:tcPr>
            <w:tcW w:w="322" w:type="pct"/>
            <w:tcBorders>
              <w:top w:val="nil"/>
              <w:left w:val="single" w:sz="4" w:space="0" w:color="auto"/>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color w:val="000000"/>
                <w:sz w:val="20"/>
                <w:szCs w:val="20"/>
              </w:rPr>
            </w:pPr>
            <w:r w:rsidRPr="003540A0">
              <w:rPr>
                <w:color w:val="000000"/>
                <w:sz w:val="20"/>
                <w:szCs w:val="20"/>
              </w:rPr>
              <w:t>2</w:t>
            </w:r>
          </w:p>
        </w:tc>
        <w:tc>
          <w:tcPr>
            <w:tcW w:w="815" w:type="pct"/>
            <w:tcBorders>
              <w:top w:val="nil"/>
              <w:left w:val="nil"/>
              <w:bottom w:val="single" w:sz="4" w:space="0" w:color="auto"/>
              <w:right w:val="single" w:sz="4" w:space="0" w:color="auto"/>
            </w:tcBorders>
            <w:shd w:val="clear" w:color="auto" w:fill="auto"/>
            <w:vAlign w:val="center"/>
            <w:hideMark/>
          </w:tcPr>
          <w:p w:rsidR="004D5157" w:rsidRPr="003540A0" w:rsidRDefault="004D5157" w:rsidP="004D5157">
            <w:pPr>
              <w:contextualSpacing/>
              <w:jc w:val="center"/>
              <w:rPr>
                <w:color w:val="000000"/>
                <w:sz w:val="20"/>
                <w:szCs w:val="20"/>
              </w:rPr>
            </w:pPr>
            <w:r w:rsidRPr="003540A0">
              <w:rPr>
                <w:color w:val="000000"/>
                <w:sz w:val="20"/>
                <w:szCs w:val="20"/>
              </w:rPr>
              <w:t>Водопроводные сети</w:t>
            </w:r>
          </w:p>
        </w:tc>
        <w:tc>
          <w:tcPr>
            <w:tcW w:w="832" w:type="pct"/>
            <w:tcBorders>
              <w:top w:val="nil"/>
              <w:left w:val="nil"/>
              <w:bottom w:val="single" w:sz="4" w:space="0" w:color="auto"/>
              <w:right w:val="single" w:sz="4" w:space="0" w:color="auto"/>
            </w:tcBorders>
            <w:shd w:val="clear" w:color="auto" w:fill="auto"/>
            <w:vAlign w:val="center"/>
            <w:hideMark/>
          </w:tcPr>
          <w:p w:rsidR="004D5157" w:rsidRPr="003540A0" w:rsidRDefault="004D5157" w:rsidP="004D5157">
            <w:pPr>
              <w:contextualSpacing/>
              <w:jc w:val="center"/>
              <w:rPr>
                <w:color w:val="000000"/>
                <w:sz w:val="20"/>
                <w:szCs w:val="20"/>
              </w:rPr>
            </w:pPr>
            <w:r w:rsidRPr="003540A0">
              <w:rPr>
                <w:color w:val="000000"/>
                <w:sz w:val="20"/>
                <w:szCs w:val="20"/>
              </w:rPr>
              <w:t>п. Пригородный</w:t>
            </w:r>
          </w:p>
        </w:tc>
        <w:tc>
          <w:tcPr>
            <w:tcW w:w="801" w:type="pct"/>
            <w:tcBorders>
              <w:top w:val="nil"/>
              <w:left w:val="nil"/>
              <w:bottom w:val="single" w:sz="4" w:space="0" w:color="auto"/>
              <w:right w:val="single" w:sz="4" w:space="0" w:color="auto"/>
            </w:tcBorders>
            <w:shd w:val="clear" w:color="auto" w:fill="auto"/>
            <w:vAlign w:val="center"/>
          </w:tcPr>
          <w:p w:rsidR="004D5157" w:rsidRDefault="004D5157" w:rsidP="004D5157">
            <w:pPr>
              <w:contextualSpacing/>
              <w:jc w:val="center"/>
            </w:pPr>
            <w:r w:rsidRPr="00C34560">
              <w:rPr>
                <w:color w:val="000000"/>
                <w:sz w:val="20"/>
                <w:szCs w:val="20"/>
              </w:rPr>
              <w:t>МО Плавский район</w:t>
            </w:r>
          </w:p>
        </w:tc>
        <w:tc>
          <w:tcPr>
            <w:tcW w:w="476" w:type="pct"/>
            <w:tcBorders>
              <w:top w:val="nil"/>
              <w:left w:val="nil"/>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color w:val="000000"/>
                <w:sz w:val="20"/>
                <w:szCs w:val="20"/>
              </w:rPr>
            </w:pPr>
            <w:r w:rsidRPr="003540A0">
              <w:rPr>
                <w:color w:val="000000"/>
                <w:sz w:val="20"/>
                <w:szCs w:val="20"/>
              </w:rPr>
              <w:t>1965</w:t>
            </w:r>
          </w:p>
        </w:tc>
        <w:tc>
          <w:tcPr>
            <w:tcW w:w="545" w:type="pct"/>
            <w:tcBorders>
              <w:top w:val="nil"/>
              <w:left w:val="nil"/>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color w:val="000000"/>
                <w:sz w:val="20"/>
                <w:szCs w:val="20"/>
              </w:rPr>
            </w:pPr>
            <w:r w:rsidRPr="003540A0">
              <w:rPr>
                <w:color w:val="000000"/>
                <w:sz w:val="20"/>
                <w:szCs w:val="20"/>
              </w:rPr>
              <w:t>3758</w:t>
            </w:r>
          </w:p>
        </w:tc>
        <w:tc>
          <w:tcPr>
            <w:tcW w:w="476" w:type="pct"/>
            <w:tcBorders>
              <w:top w:val="nil"/>
              <w:left w:val="nil"/>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color w:val="000000"/>
                <w:sz w:val="20"/>
                <w:szCs w:val="20"/>
              </w:rPr>
            </w:pPr>
            <w:r w:rsidRPr="003540A0">
              <w:rPr>
                <w:color w:val="000000"/>
                <w:sz w:val="20"/>
                <w:szCs w:val="20"/>
              </w:rPr>
              <w:t>сталь</w:t>
            </w:r>
          </w:p>
        </w:tc>
        <w:tc>
          <w:tcPr>
            <w:tcW w:w="297" w:type="pct"/>
            <w:tcBorders>
              <w:top w:val="nil"/>
              <w:left w:val="nil"/>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color w:val="000000"/>
                <w:sz w:val="20"/>
                <w:szCs w:val="20"/>
              </w:rPr>
            </w:pPr>
            <w:r w:rsidRPr="003540A0">
              <w:rPr>
                <w:color w:val="000000"/>
                <w:sz w:val="20"/>
                <w:szCs w:val="20"/>
              </w:rPr>
              <w:t>100</w:t>
            </w:r>
          </w:p>
        </w:tc>
        <w:tc>
          <w:tcPr>
            <w:tcW w:w="215" w:type="pct"/>
            <w:tcBorders>
              <w:top w:val="nil"/>
              <w:left w:val="nil"/>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sz w:val="20"/>
                <w:szCs w:val="20"/>
              </w:rPr>
            </w:pPr>
          </w:p>
        </w:tc>
        <w:tc>
          <w:tcPr>
            <w:tcW w:w="220" w:type="pct"/>
            <w:tcBorders>
              <w:top w:val="nil"/>
              <w:left w:val="nil"/>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sz w:val="20"/>
                <w:szCs w:val="20"/>
              </w:rPr>
            </w:pPr>
            <w:r w:rsidRPr="003540A0">
              <w:rPr>
                <w:sz w:val="20"/>
                <w:szCs w:val="20"/>
              </w:rPr>
              <w:t>98</w:t>
            </w:r>
          </w:p>
        </w:tc>
      </w:tr>
      <w:tr w:rsidR="004D5157" w:rsidRPr="003540A0" w:rsidTr="00F85D8E">
        <w:trPr>
          <w:trHeight w:val="170"/>
        </w:trPr>
        <w:tc>
          <w:tcPr>
            <w:tcW w:w="322" w:type="pct"/>
            <w:tcBorders>
              <w:top w:val="nil"/>
              <w:left w:val="single" w:sz="4" w:space="0" w:color="auto"/>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color w:val="000000"/>
                <w:sz w:val="20"/>
                <w:szCs w:val="20"/>
              </w:rPr>
            </w:pPr>
            <w:r w:rsidRPr="003540A0">
              <w:rPr>
                <w:color w:val="000000"/>
                <w:sz w:val="20"/>
                <w:szCs w:val="20"/>
              </w:rPr>
              <w:t>3</w:t>
            </w:r>
          </w:p>
        </w:tc>
        <w:tc>
          <w:tcPr>
            <w:tcW w:w="815" w:type="pct"/>
            <w:tcBorders>
              <w:top w:val="nil"/>
              <w:left w:val="nil"/>
              <w:bottom w:val="single" w:sz="4" w:space="0" w:color="auto"/>
              <w:right w:val="single" w:sz="4" w:space="0" w:color="auto"/>
            </w:tcBorders>
            <w:shd w:val="clear" w:color="auto" w:fill="auto"/>
            <w:vAlign w:val="center"/>
            <w:hideMark/>
          </w:tcPr>
          <w:p w:rsidR="004D5157" w:rsidRPr="003540A0" w:rsidRDefault="004D5157" w:rsidP="004D5157">
            <w:pPr>
              <w:contextualSpacing/>
              <w:jc w:val="center"/>
              <w:rPr>
                <w:color w:val="000000"/>
                <w:sz w:val="20"/>
                <w:szCs w:val="20"/>
              </w:rPr>
            </w:pPr>
            <w:r w:rsidRPr="003540A0">
              <w:rPr>
                <w:color w:val="000000"/>
                <w:sz w:val="20"/>
                <w:szCs w:val="20"/>
              </w:rPr>
              <w:t>Водопроводные сети</w:t>
            </w:r>
          </w:p>
        </w:tc>
        <w:tc>
          <w:tcPr>
            <w:tcW w:w="832" w:type="pct"/>
            <w:tcBorders>
              <w:top w:val="nil"/>
              <w:left w:val="nil"/>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color w:val="000000"/>
                <w:sz w:val="20"/>
                <w:szCs w:val="20"/>
              </w:rPr>
            </w:pPr>
            <w:r w:rsidRPr="003540A0">
              <w:rPr>
                <w:color w:val="000000"/>
                <w:sz w:val="20"/>
                <w:szCs w:val="20"/>
              </w:rPr>
              <w:t>п. Юрьевский</w:t>
            </w:r>
          </w:p>
        </w:tc>
        <w:tc>
          <w:tcPr>
            <w:tcW w:w="801" w:type="pct"/>
            <w:tcBorders>
              <w:top w:val="nil"/>
              <w:left w:val="nil"/>
              <w:bottom w:val="single" w:sz="4" w:space="0" w:color="auto"/>
              <w:right w:val="single" w:sz="4" w:space="0" w:color="auto"/>
            </w:tcBorders>
            <w:shd w:val="clear" w:color="auto" w:fill="auto"/>
            <w:vAlign w:val="center"/>
          </w:tcPr>
          <w:p w:rsidR="004D5157" w:rsidRDefault="004D5157" w:rsidP="004D5157">
            <w:pPr>
              <w:contextualSpacing/>
              <w:jc w:val="center"/>
            </w:pPr>
            <w:r w:rsidRPr="00C34560">
              <w:rPr>
                <w:color w:val="000000"/>
                <w:sz w:val="20"/>
                <w:szCs w:val="20"/>
              </w:rPr>
              <w:t>МО Плавскийрайон</w:t>
            </w:r>
          </w:p>
        </w:tc>
        <w:tc>
          <w:tcPr>
            <w:tcW w:w="476" w:type="pct"/>
            <w:tcBorders>
              <w:top w:val="nil"/>
              <w:left w:val="nil"/>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color w:val="000000"/>
                <w:sz w:val="20"/>
                <w:szCs w:val="20"/>
              </w:rPr>
            </w:pPr>
            <w:r w:rsidRPr="003540A0">
              <w:rPr>
                <w:color w:val="000000"/>
                <w:sz w:val="20"/>
                <w:szCs w:val="20"/>
              </w:rPr>
              <w:t>1975</w:t>
            </w:r>
          </w:p>
        </w:tc>
        <w:tc>
          <w:tcPr>
            <w:tcW w:w="545" w:type="pct"/>
            <w:tcBorders>
              <w:top w:val="nil"/>
              <w:left w:val="nil"/>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color w:val="000000"/>
                <w:sz w:val="20"/>
                <w:szCs w:val="20"/>
              </w:rPr>
            </w:pPr>
            <w:r w:rsidRPr="003540A0">
              <w:rPr>
                <w:color w:val="000000"/>
                <w:sz w:val="20"/>
                <w:szCs w:val="20"/>
              </w:rPr>
              <w:t>3556</w:t>
            </w:r>
          </w:p>
        </w:tc>
        <w:tc>
          <w:tcPr>
            <w:tcW w:w="476" w:type="pct"/>
            <w:tcBorders>
              <w:top w:val="nil"/>
              <w:left w:val="nil"/>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color w:val="000000"/>
                <w:sz w:val="20"/>
                <w:szCs w:val="20"/>
              </w:rPr>
            </w:pPr>
            <w:r w:rsidRPr="003540A0">
              <w:rPr>
                <w:color w:val="000000"/>
                <w:sz w:val="20"/>
                <w:szCs w:val="20"/>
              </w:rPr>
              <w:t>сталь</w:t>
            </w:r>
          </w:p>
        </w:tc>
        <w:tc>
          <w:tcPr>
            <w:tcW w:w="297" w:type="pct"/>
            <w:tcBorders>
              <w:top w:val="nil"/>
              <w:left w:val="nil"/>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color w:val="000000"/>
                <w:sz w:val="20"/>
                <w:szCs w:val="20"/>
              </w:rPr>
            </w:pPr>
            <w:r w:rsidRPr="003540A0">
              <w:rPr>
                <w:color w:val="000000"/>
                <w:sz w:val="20"/>
                <w:szCs w:val="20"/>
              </w:rPr>
              <w:t>100</w:t>
            </w:r>
          </w:p>
        </w:tc>
        <w:tc>
          <w:tcPr>
            <w:tcW w:w="215" w:type="pct"/>
            <w:tcBorders>
              <w:top w:val="nil"/>
              <w:left w:val="nil"/>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sz w:val="20"/>
                <w:szCs w:val="20"/>
              </w:rPr>
            </w:pPr>
          </w:p>
        </w:tc>
        <w:tc>
          <w:tcPr>
            <w:tcW w:w="220" w:type="pct"/>
            <w:tcBorders>
              <w:top w:val="nil"/>
              <w:left w:val="nil"/>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sz w:val="20"/>
                <w:szCs w:val="20"/>
              </w:rPr>
            </w:pPr>
            <w:r w:rsidRPr="003540A0">
              <w:rPr>
                <w:sz w:val="20"/>
                <w:szCs w:val="20"/>
              </w:rPr>
              <w:t>98</w:t>
            </w:r>
          </w:p>
        </w:tc>
      </w:tr>
      <w:tr w:rsidR="004D5157" w:rsidRPr="003540A0" w:rsidTr="00F85D8E">
        <w:trPr>
          <w:trHeight w:val="170"/>
        </w:trPr>
        <w:tc>
          <w:tcPr>
            <w:tcW w:w="322" w:type="pct"/>
            <w:tcBorders>
              <w:top w:val="nil"/>
              <w:left w:val="single" w:sz="4" w:space="0" w:color="auto"/>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color w:val="000000"/>
                <w:sz w:val="20"/>
                <w:szCs w:val="20"/>
              </w:rPr>
            </w:pPr>
            <w:r w:rsidRPr="003540A0">
              <w:rPr>
                <w:color w:val="000000"/>
                <w:sz w:val="20"/>
                <w:szCs w:val="20"/>
              </w:rPr>
              <w:t>4</w:t>
            </w:r>
          </w:p>
        </w:tc>
        <w:tc>
          <w:tcPr>
            <w:tcW w:w="815" w:type="pct"/>
            <w:tcBorders>
              <w:top w:val="nil"/>
              <w:left w:val="nil"/>
              <w:bottom w:val="single" w:sz="4" w:space="0" w:color="auto"/>
              <w:right w:val="single" w:sz="4" w:space="0" w:color="auto"/>
            </w:tcBorders>
            <w:shd w:val="clear" w:color="auto" w:fill="auto"/>
            <w:vAlign w:val="center"/>
            <w:hideMark/>
          </w:tcPr>
          <w:p w:rsidR="004D5157" w:rsidRPr="003540A0" w:rsidRDefault="004D5157" w:rsidP="004D5157">
            <w:pPr>
              <w:contextualSpacing/>
              <w:jc w:val="center"/>
              <w:rPr>
                <w:color w:val="000000"/>
                <w:sz w:val="20"/>
                <w:szCs w:val="20"/>
              </w:rPr>
            </w:pPr>
            <w:r w:rsidRPr="003540A0">
              <w:rPr>
                <w:color w:val="000000"/>
                <w:sz w:val="20"/>
                <w:szCs w:val="20"/>
              </w:rPr>
              <w:t>Водопроводные сети</w:t>
            </w:r>
          </w:p>
        </w:tc>
        <w:tc>
          <w:tcPr>
            <w:tcW w:w="832" w:type="pct"/>
            <w:tcBorders>
              <w:top w:val="nil"/>
              <w:left w:val="nil"/>
              <w:bottom w:val="single" w:sz="4" w:space="0" w:color="auto"/>
              <w:right w:val="single" w:sz="4" w:space="0" w:color="auto"/>
            </w:tcBorders>
            <w:shd w:val="clear" w:color="auto" w:fill="auto"/>
            <w:vAlign w:val="center"/>
            <w:hideMark/>
          </w:tcPr>
          <w:p w:rsidR="004D5157" w:rsidRPr="003540A0" w:rsidRDefault="004D5157" w:rsidP="004D5157">
            <w:pPr>
              <w:contextualSpacing/>
              <w:jc w:val="center"/>
              <w:rPr>
                <w:color w:val="000000"/>
                <w:sz w:val="20"/>
                <w:szCs w:val="20"/>
              </w:rPr>
            </w:pPr>
            <w:r w:rsidRPr="003540A0">
              <w:rPr>
                <w:color w:val="000000"/>
                <w:sz w:val="20"/>
                <w:szCs w:val="20"/>
              </w:rPr>
              <w:t>с. Красногорье</w:t>
            </w:r>
          </w:p>
        </w:tc>
        <w:tc>
          <w:tcPr>
            <w:tcW w:w="801" w:type="pct"/>
            <w:tcBorders>
              <w:top w:val="nil"/>
              <w:left w:val="nil"/>
              <w:bottom w:val="single" w:sz="4" w:space="0" w:color="auto"/>
              <w:right w:val="single" w:sz="4" w:space="0" w:color="auto"/>
            </w:tcBorders>
            <w:shd w:val="clear" w:color="auto" w:fill="auto"/>
            <w:vAlign w:val="center"/>
          </w:tcPr>
          <w:p w:rsidR="004D5157" w:rsidRDefault="004D5157" w:rsidP="004D5157">
            <w:pPr>
              <w:contextualSpacing/>
              <w:jc w:val="center"/>
            </w:pPr>
            <w:r w:rsidRPr="00C34560">
              <w:rPr>
                <w:color w:val="000000"/>
                <w:sz w:val="20"/>
                <w:szCs w:val="20"/>
              </w:rPr>
              <w:t>МО Плавский район</w:t>
            </w:r>
          </w:p>
        </w:tc>
        <w:tc>
          <w:tcPr>
            <w:tcW w:w="476" w:type="pct"/>
            <w:tcBorders>
              <w:top w:val="nil"/>
              <w:left w:val="nil"/>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color w:val="000000"/>
                <w:sz w:val="20"/>
                <w:szCs w:val="20"/>
              </w:rPr>
            </w:pPr>
            <w:r w:rsidRPr="003540A0">
              <w:rPr>
                <w:color w:val="000000"/>
                <w:sz w:val="20"/>
                <w:szCs w:val="20"/>
              </w:rPr>
              <w:t>1970</w:t>
            </w:r>
          </w:p>
        </w:tc>
        <w:tc>
          <w:tcPr>
            <w:tcW w:w="545" w:type="pct"/>
            <w:tcBorders>
              <w:top w:val="nil"/>
              <w:left w:val="nil"/>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color w:val="000000"/>
                <w:sz w:val="20"/>
                <w:szCs w:val="20"/>
              </w:rPr>
            </w:pPr>
            <w:r w:rsidRPr="003540A0">
              <w:rPr>
                <w:color w:val="000000"/>
                <w:sz w:val="20"/>
                <w:szCs w:val="20"/>
              </w:rPr>
              <w:t>3981</w:t>
            </w:r>
          </w:p>
        </w:tc>
        <w:tc>
          <w:tcPr>
            <w:tcW w:w="476" w:type="pct"/>
            <w:tcBorders>
              <w:top w:val="nil"/>
              <w:left w:val="nil"/>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color w:val="000000"/>
                <w:sz w:val="20"/>
                <w:szCs w:val="20"/>
              </w:rPr>
            </w:pPr>
            <w:r w:rsidRPr="003540A0">
              <w:rPr>
                <w:color w:val="000000"/>
                <w:sz w:val="20"/>
                <w:szCs w:val="20"/>
              </w:rPr>
              <w:t>сталь</w:t>
            </w:r>
          </w:p>
        </w:tc>
        <w:tc>
          <w:tcPr>
            <w:tcW w:w="297" w:type="pct"/>
            <w:tcBorders>
              <w:top w:val="nil"/>
              <w:left w:val="nil"/>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color w:val="000000"/>
                <w:sz w:val="20"/>
                <w:szCs w:val="20"/>
              </w:rPr>
            </w:pPr>
            <w:r w:rsidRPr="003540A0">
              <w:rPr>
                <w:color w:val="000000"/>
                <w:sz w:val="20"/>
                <w:szCs w:val="20"/>
              </w:rPr>
              <w:t>100</w:t>
            </w:r>
          </w:p>
        </w:tc>
        <w:tc>
          <w:tcPr>
            <w:tcW w:w="215" w:type="pct"/>
            <w:tcBorders>
              <w:top w:val="nil"/>
              <w:left w:val="nil"/>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sz w:val="20"/>
                <w:szCs w:val="20"/>
              </w:rPr>
            </w:pPr>
          </w:p>
        </w:tc>
        <w:tc>
          <w:tcPr>
            <w:tcW w:w="220" w:type="pct"/>
            <w:tcBorders>
              <w:top w:val="nil"/>
              <w:left w:val="nil"/>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sz w:val="20"/>
                <w:szCs w:val="20"/>
              </w:rPr>
            </w:pPr>
            <w:r w:rsidRPr="003540A0">
              <w:rPr>
                <w:sz w:val="20"/>
                <w:szCs w:val="20"/>
              </w:rPr>
              <w:t>98</w:t>
            </w:r>
          </w:p>
        </w:tc>
      </w:tr>
      <w:tr w:rsidR="004D5157" w:rsidRPr="003540A0" w:rsidTr="00F85D8E">
        <w:trPr>
          <w:trHeight w:val="113"/>
        </w:trPr>
        <w:tc>
          <w:tcPr>
            <w:tcW w:w="322" w:type="pct"/>
            <w:tcBorders>
              <w:top w:val="nil"/>
              <w:left w:val="single" w:sz="4" w:space="0" w:color="auto"/>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color w:val="000000"/>
                <w:sz w:val="20"/>
                <w:szCs w:val="20"/>
              </w:rPr>
            </w:pPr>
            <w:r w:rsidRPr="003540A0">
              <w:rPr>
                <w:color w:val="000000"/>
                <w:sz w:val="20"/>
                <w:szCs w:val="20"/>
              </w:rPr>
              <w:t>5</w:t>
            </w:r>
          </w:p>
        </w:tc>
        <w:tc>
          <w:tcPr>
            <w:tcW w:w="815" w:type="pct"/>
            <w:tcBorders>
              <w:top w:val="nil"/>
              <w:left w:val="nil"/>
              <w:bottom w:val="single" w:sz="4" w:space="0" w:color="auto"/>
              <w:right w:val="single" w:sz="4" w:space="0" w:color="auto"/>
            </w:tcBorders>
            <w:shd w:val="clear" w:color="auto" w:fill="auto"/>
            <w:vAlign w:val="center"/>
            <w:hideMark/>
          </w:tcPr>
          <w:p w:rsidR="004D5157" w:rsidRPr="003540A0" w:rsidRDefault="004D5157" w:rsidP="004D5157">
            <w:pPr>
              <w:contextualSpacing/>
              <w:jc w:val="center"/>
              <w:rPr>
                <w:color w:val="000000"/>
                <w:sz w:val="20"/>
                <w:szCs w:val="20"/>
              </w:rPr>
            </w:pPr>
            <w:r w:rsidRPr="003540A0">
              <w:rPr>
                <w:color w:val="000000"/>
                <w:sz w:val="20"/>
                <w:szCs w:val="20"/>
              </w:rPr>
              <w:t>Водопроводные сети</w:t>
            </w:r>
          </w:p>
        </w:tc>
        <w:tc>
          <w:tcPr>
            <w:tcW w:w="832" w:type="pct"/>
            <w:tcBorders>
              <w:top w:val="nil"/>
              <w:left w:val="nil"/>
              <w:bottom w:val="single" w:sz="4" w:space="0" w:color="auto"/>
              <w:right w:val="single" w:sz="4" w:space="0" w:color="auto"/>
            </w:tcBorders>
            <w:shd w:val="clear" w:color="auto" w:fill="auto"/>
            <w:vAlign w:val="center"/>
            <w:hideMark/>
          </w:tcPr>
          <w:p w:rsidR="004D5157" w:rsidRPr="003540A0" w:rsidRDefault="004D5157" w:rsidP="004D5157">
            <w:pPr>
              <w:contextualSpacing/>
              <w:jc w:val="center"/>
              <w:rPr>
                <w:color w:val="000000"/>
                <w:sz w:val="20"/>
                <w:szCs w:val="20"/>
              </w:rPr>
            </w:pPr>
            <w:r w:rsidRPr="003540A0">
              <w:rPr>
                <w:color w:val="000000"/>
                <w:sz w:val="20"/>
                <w:szCs w:val="20"/>
              </w:rPr>
              <w:t>с. Юсупово</w:t>
            </w:r>
          </w:p>
        </w:tc>
        <w:tc>
          <w:tcPr>
            <w:tcW w:w="801" w:type="pct"/>
            <w:tcBorders>
              <w:top w:val="nil"/>
              <w:left w:val="nil"/>
              <w:bottom w:val="single" w:sz="4" w:space="0" w:color="auto"/>
              <w:right w:val="single" w:sz="4" w:space="0" w:color="auto"/>
            </w:tcBorders>
            <w:shd w:val="clear" w:color="auto" w:fill="auto"/>
            <w:vAlign w:val="center"/>
          </w:tcPr>
          <w:p w:rsidR="004D5157" w:rsidRDefault="004D5157" w:rsidP="004D5157">
            <w:pPr>
              <w:contextualSpacing/>
              <w:jc w:val="center"/>
            </w:pPr>
            <w:r w:rsidRPr="00C34560">
              <w:rPr>
                <w:color w:val="000000"/>
                <w:sz w:val="20"/>
                <w:szCs w:val="20"/>
              </w:rPr>
              <w:t>МО Плавский район</w:t>
            </w:r>
          </w:p>
        </w:tc>
        <w:tc>
          <w:tcPr>
            <w:tcW w:w="476" w:type="pct"/>
            <w:tcBorders>
              <w:top w:val="nil"/>
              <w:left w:val="nil"/>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color w:val="000000"/>
                <w:sz w:val="20"/>
                <w:szCs w:val="20"/>
              </w:rPr>
            </w:pPr>
            <w:r w:rsidRPr="003540A0">
              <w:rPr>
                <w:color w:val="000000"/>
                <w:sz w:val="20"/>
                <w:szCs w:val="20"/>
              </w:rPr>
              <w:t>1970</w:t>
            </w:r>
          </w:p>
        </w:tc>
        <w:tc>
          <w:tcPr>
            <w:tcW w:w="545" w:type="pct"/>
            <w:tcBorders>
              <w:top w:val="nil"/>
              <w:left w:val="nil"/>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color w:val="000000"/>
                <w:sz w:val="20"/>
                <w:szCs w:val="20"/>
              </w:rPr>
            </w:pPr>
            <w:r w:rsidRPr="003540A0">
              <w:rPr>
                <w:color w:val="000000"/>
                <w:sz w:val="20"/>
                <w:szCs w:val="20"/>
              </w:rPr>
              <w:t>3078</w:t>
            </w:r>
          </w:p>
        </w:tc>
        <w:tc>
          <w:tcPr>
            <w:tcW w:w="476" w:type="pct"/>
            <w:tcBorders>
              <w:top w:val="nil"/>
              <w:left w:val="nil"/>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color w:val="000000"/>
                <w:sz w:val="20"/>
                <w:szCs w:val="20"/>
              </w:rPr>
            </w:pPr>
            <w:r w:rsidRPr="003540A0">
              <w:rPr>
                <w:color w:val="000000"/>
                <w:sz w:val="20"/>
                <w:szCs w:val="20"/>
              </w:rPr>
              <w:t>ПНД</w:t>
            </w:r>
          </w:p>
        </w:tc>
        <w:tc>
          <w:tcPr>
            <w:tcW w:w="297" w:type="pct"/>
            <w:tcBorders>
              <w:top w:val="nil"/>
              <w:left w:val="nil"/>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color w:val="000000"/>
                <w:sz w:val="20"/>
                <w:szCs w:val="20"/>
              </w:rPr>
            </w:pPr>
            <w:r w:rsidRPr="003540A0">
              <w:rPr>
                <w:color w:val="000000"/>
                <w:sz w:val="20"/>
                <w:szCs w:val="20"/>
              </w:rPr>
              <w:t>90</w:t>
            </w:r>
          </w:p>
        </w:tc>
        <w:tc>
          <w:tcPr>
            <w:tcW w:w="215" w:type="pct"/>
            <w:tcBorders>
              <w:top w:val="nil"/>
              <w:left w:val="nil"/>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sz w:val="20"/>
                <w:szCs w:val="20"/>
              </w:rPr>
            </w:pPr>
          </w:p>
        </w:tc>
        <w:tc>
          <w:tcPr>
            <w:tcW w:w="220" w:type="pct"/>
            <w:tcBorders>
              <w:top w:val="nil"/>
              <w:left w:val="nil"/>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sz w:val="20"/>
                <w:szCs w:val="20"/>
              </w:rPr>
            </w:pPr>
            <w:r w:rsidRPr="003540A0">
              <w:rPr>
                <w:sz w:val="20"/>
                <w:szCs w:val="20"/>
              </w:rPr>
              <w:t>90</w:t>
            </w:r>
          </w:p>
        </w:tc>
      </w:tr>
      <w:tr w:rsidR="004D5157" w:rsidRPr="003540A0" w:rsidTr="00F85D8E">
        <w:trPr>
          <w:trHeight w:val="170"/>
        </w:trPr>
        <w:tc>
          <w:tcPr>
            <w:tcW w:w="322" w:type="pct"/>
            <w:tcBorders>
              <w:top w:val="nil"/>
              <w:left w:val="single" w:sz="4" w:space="0" w:color="auto"/>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color w:val="000000"/>
                <w:sz w:val="20"/>
                <w:szCs w:val="20"/>
              </w:rPr>
            </w:pPr>
            <w:r w:rsidRPr="003540A0">
              <w:rPr>
                <w:color w:val="000000"/>
                <w:sz w:val="20"/>
                <w:szCs w:val="20"/>
              </w:rPr>
              <w:t>6</w:t>
            </w:r>
          </w:p>
        </w:tc>
        <w:tc>
          <w:tcPr>
            <w:tcW w:w="815" w:type="pct"/>
            <w:tcBorders>
              <w:top w:val="nil"/>
              <w:left w:val="nil"/>
              <w:bottom w:val="single" w:sz="4" w:space="0" w:color="auto"/>
              <w:right w:val="single" w:sz="4" w:space="0" w:color="auto"/>
            </w:tcBorders>
            <w:shd w:val="clear" w:color="auto" w:fill="auto"/>
            <w:vAlign w:val="center"/>
            <w:hideMark/>
          </w:tcPr>
          <w:p w:rsidR="004D5157" w:rsidRPr="003540A0" w:rsidRDefault="004D5157" w:rsidP="004D5157">
            <w:pPr>
              <w:contextualSpacing/>
              <w:jc w:val="center"/>
              <w:rPr>
                <w:color w:val="000000"/>
                <w:sz w:val="20"/>
                <w:szCs w:val="20"/>
              </w:rPr>
            </w:pPr>
            <w:r w:rsidRPr="003540A0">
              <w:rPr>
                <w:color w:val="000000"/>
                <w:sz w:val="20"/>
                <w:szCs w:val="20"/>
              </w:rPr>
              <w:t>Водопроводные сети</w:t>
            </w:r>
          </w:p>
        </w:tc>
        <w:tc>
          <w:tcPr>
            <w:tcW w:w="832" w:type="pct"/>
            <w:tcBorders>
              <w:top w:val="nil"/>
              <w:left w:val="nil"/>
              <w:bottom w:val="single" w:sz="4" w:space="0" w:color="auto"/>
              <w:right w:val="single" w:sz="4" w:space="0" w:color="auto"/>
            </w:tcBorders>
            <w:shd w:val="clear" w:color="auto" w:fill="auto"/>
            <w:vAlign w:val="center"/>
            <w:hideMark/>
          </w:tcPr>
          <w:p w:rsidR="004D5157" w:rsidRPr="003540A0" w:rsidRDefault="004D5157" w:rsidP="004D5157">
            <w:pPr>
              <w:contextualSpacing/>
              <w:jc w:val="center"/>
              <w:rPr>
                <w:color w:val="000000"/>
                <w:sz w:val="20"/>
                <w:szCs w:val="20"/>
              </w:rPr>
            </w:pPr>
            <w:r w:rsidRPr="003540A0">
              <w:rPr>
                <w:color w:val="000000"/>
                <w:sz w:val="20"/>
                <w:szCs w:val="20"/>
              </w:rPr>
              <w:t>с. Синявино</w:t>
            </w:r>
          </w:p>
        </w:tc>
        <w:tc>
          <w:tcPr>
            <w:tcW w:w="801" w:type="pct"/>
            <w:tcBorders>
              <w:top w:val="nil"/>
              <w:left w:val="nil"/>
              <w:bottom w:val="single" w:sz="4" w:space="0" w:color="auto"/>
              <w:right w:val="single" w:sz="4" w:space="0" w:color="auto"/>
            </w:tcBorders>
            <w:shd w:val="clear" w:color="auto" w:fill="auto"/>
            <w:vAlign w:val="center"/>
          </w:tcPr>
          <w:p w:rsidR="004D5157" w:rsidRDefault="004D5157" w:rsidP="004D5157">
            <w:pPr>
              <w:contextualSpacing/>
              <w:jc w:val="center"/>
            </w:pPr>
            <w:r w:rsidRPr="00C34560">
              <w:rPr>
                <w:color w:val="000000"/>
                <w:sz w:val="20"/>
                <w:szCs w:val="20"/>
              </w:rPr>
              <w:t>МО Плавский район</w:t>
            </w:r>
          </w:p>
        </w:tc>
        <w:tc>
          <w:tcPr>
            <w:tcW w:w="476" w:type="pct"/>
            <w:tcBorders>
              <w:top w:val="nil"/>
              <w:left w:val="nil"/>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color w:val="000000"/>
                <w:sz w:val="20"/>
                <w:szCs w:val="20"/>
              </w:rPr>
            </w:pPr>
            <w:r w:rsidRPr="003540A0">
              <w:rPr>
                <w:color w:val="000000"/>
                <w:sz w:val="20"/>
                <w:szCs w:val="20"/>
              </w:rPr>
              <w:t>1965</w:t>
            </w:r>
          </w:p>
        </w:tc>
        <w:tc>
          <w:tcPr>
            <w:tcW w:w="545" w:type="pct"/>
            <w:tcBorders>
              <w:top w:val="nil"/>
              <w:left w:val="nil"/>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sz w:val="20"/>
                <w:szCs w:val="20"/>
              </w:rPr>
            </w:pPr>
            <w:r w:rsidRPr="003540A0">
              <w:rPr>
                <w:sz w:val="20"/>
                <w:szCs w:val="20"/>
              </w:rPr>
              <w:t>3462</w:t>
            </w:r>
          </w:p>
        </w:tc>
        <w:tc>
          <w:tcPr>
            <w:tcW w:w="476" w:type="pct"/>
            <w:tcBorders>
              <w:top w:val="nil"/>
              <w:left w:val="nil"/>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sz w:val="20"/>
                <w:szCs w:val="20"/>
              </w:rPr>
            </w:pPr>
            <w:r w:rsidRPr="003540A0">
              <w:rPr>
                <w:sz w:val="20"/>
                <w:szCs w:val="20"/>
              </w:rPr>
              <w:t>сталь</w:t>
            </w:r>
          </w:p>
        </w:tc>
        <w:tc>
          <w:tcPr>
            <w:tcW w:w="297" w:type="pct"/>
            <w:tcBorders>
              <w:top w:val="nil"/>
              <w:left w:val="nil"/>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sz w:val="20"/>
                <w:szCs w:val="20"/>
              </w:rPr>
            </w:pPr>
            <w:r w:rsidRPr="003540A0">
              <w:rPr>
                <w:sz w:val="20"/>
                <w:szCs w:val="20"/>
              </w:rPr>
              <w:t>57</w:t>
            </w:r>
          </w:p>
        </w:tc>
        <w:tc>
          <w:tcPr>
            <w:tcW w:w="215" w:type="pct"/>
            <w:tcBorders>
              <w:top w:val="nil"/>
              <w:left w:val="nil"/>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sz w:val="20"/>
                <w:szCs w:val="20"/>
              </w:rPr>
            </w:pPr>
          </w:p>
        </w:tc>
        <w:tc>
          <w:tcPr>
            <w:tcW w:w="220" w:type="pct"/>
            <w:tcBorders>
              <w:top w:val="nil"/>
              <w:left w:val="nil"/>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sz w:val="20"/>
                <w:szCs w:val="20"/>
              </w:rPr>
            </w:pPr>
            <w:r w:rsidRPr="003540A0">
              <w:rPr>
                <w:sz w:val="20"/>
                <w:szCs w:val="20"/>
              </w:rPr>
              <w:t>98</w:t>
            </w:r>
          </w:p>
        </w:tc>
      </w:tr>
      <w:tr w:rsidR="004D5157" w:rsidRPr="003540A0" w:rsidTr="00F85D8E">
        <w:trPr>
          <w:trHeight w:val="170"/>
        </w:trPr>
        <w:tc>
          <w:tcPr>
            <w:tcW w:w="322" w:type="pct"/>
            <w:tcBorders>
              <w:top w:val="nil"/>
              <w:left w:val="single" w:sz="4" w:space="0" w:color="auto"/>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color w:val="000000"/>
                <w:sz w:val="20"/>
                <w:szCs w:val="20"/>
              </w:rPr>
            </w:pPr>
            <w:r w:rsidRPr="003540A0">
              <w:rPr>
                <w:color w:val="000000"/>
                <w:sz w:val="20"/>
                <w:szCs w:val="20"/>
              </w:rPr>
              <w:t>7</w:t>
            </w:r>
          </w:p>
        </w:tc>
        <w:tc>
          <w:tcPr>
            <w:tcW w:w="815" w:type="pct"/>
            <w:tcBorders>
              <w:top w:val="nil"/>
              <w:left w:val="nil"/>
              <w:bottom w:val="single" w:sz="4" w:space="0" w:color="auto"/>
              <w:right w:val="single" w:sz="4" w:space="0" w:color="auto"/>
            </w:tcBorders>
            <w:shd w:val="clear" w:color="auto" w:fill="auto"/>
            <w:vAlign w:val="center"/>
            <w:hideMark/>
          </w:tcPr>
          <w:p w:rsidR="004D5157" w:rsidRPr="003540A0" w:rsidRDefault="004D5157" w:rsidP="004D5157">
            <w:pPr>
              <w:contextualSpacing/>
              <w:jc w:val="center"/>
              <w:rPr>
                <w:color w:val="000000"/>
                <w:sz w:val="20"/>
                <w:szCs w:val="20"/>
              </w:rPr>
            </w:pPr>
            <w:r w:rsidRPr="003540A0">
              <w:rPr>
                <w:color w:val="000000"/>
                <w:sz w:val="20"/>
                <w:szCs w:val="20"/>
              </w:rPr>
              <w:t>Водопроводные сети</w:t>
            </w:r>
          </w:p>
        </w:tc>
        <w:tc>
          <w:tcPr>
            <w:tcW w:w="832" w:type="pct"/>
            <w:tcBorders>
              <w:top w:val="nil"/>
              <w:left w:val="nil"/>
              <w:bottom w:val="single" w:sz="4" w:space="0" w:color="auto"/>
              <w:right w:val="single" w:sz="4" w:space="0" w:color="auto"/>
            </w:tcBorders>
            <w:shd w:val="clear" w:color="auto" w:fill="auto"/>
            <w:vAlign w:val="center"/>
            <w:hideMark/>
          </w:tcPr>
          <w:p w:rsidR="004D5157" w:rsidRPr="003540A0" w:rsidRDefault="004D5157" w:rsidP="004D5157">
            <w:pPr>
              <w:contextualSpacing/>
              <w:jc w:val="center"/>
              <w:rPr>
                <w:color w:val="000000"/>
                <w:sz w:val="20"/>
                <w:szCs w:val="20"/>
              </w:rPr>
            </w:pPr>
            <w:r w:rsidRPr="003540A0">
              <w:rPr>
                <w:color w:val="000000"/>
                <w:sz w:val="20"/>
                <w:szCs w:val="20"/>
              </w:rPr>
              <w:t>д. Юрьево</w:t>
            </w:r>
          </w:p>
        </w:tc>
        <w:tc>
          <w:tcPr>
            <w:tcW w:w="801" w:type="pct"/>
            <w:tcBorders>
              <w:top w:val="nil"/>
              <w:left w:val="nil"/>
              <w:bottom w:val="single" w:sz="4" w:space="0" w:color="auto"/>
              <w:right w:val="single" w:sz="4" w:space="0" w:color="auto"/>
            </w:tcBorders>
            <w:shd w:val="clear" w:color="auto" w:fill="auto"/>
            <w:vAlign w:val="center"/>
          </w:tcPr>
          <w:p w:rsidR="004D5157" w:rsidRDefault="004D5157" w:rsidP="004D5157">
            <w:pPr>
              <w:contextualSpacing/>
              <w:jc w:val="center"/>
            </w:pPr>
            <w:r w:rsidRPr="00C34560">
              <w:rPr>
                <w:color w:val="000000"/>
                <w:sz w:val="20"/>
                <w:szCs w:val="20"/>
              </w:rPr>
              <w:t>МО Плавский район</w:t>
            </w:r>
          </w:p>
        </w:tc>
        <w:tc>
          <w:tcPr>
            <w:tcW w:w="476" w:type="pct"/>
            <w:tcBorders>
              <w:top w:val="nil"/>
              <w:left w:val="nil"/>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color w:val="000000"/>
                <w:sz w:val="20"/>
                <w:szCs w:val="20"/>
              </w:rPr>
            </w:pPr>
            <w:r w:rsidRPr="003540A0">
              <w:rPr>
                <w:color w:val="000000"/>
                <w:sz w:val="20"/>
                <w:szCs w:val="20"/>
              </w:rPr>
              <w:t>1975</w:t>
            </w:r>
          </w:p>
        </w:tc>
        <w:tc>
          <w:tcPr>
            <w:tcW w:w="545" w:type="pct"/>
            <w:tcBorders>
              <w:top w:val="nil"/>
              <w:left w:val="nil"/>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sz w:val="20"/>
                <w:szCs w:val="20"/>
              </w:rPr>
            </w:pPr>
            <w:r w:rsidRPr="003540A0">
              <w:rPr>
                <w:sz w:val="20"/>
                <w:szCs w:val="20"/>
              </w:rPr>
              <w:t>1028</w:t>
            </w:r>
          </w:p>
        </w:tc>
        <w:tc>
          <w:tcPr>
            <w:tcW w:w="476" w:type="pct"/>
            <w:tcBorders>
              <w:top w:val="nil"/>
              <w:left w:val="nil"/>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sz w:val="20"/>
                <w:szCs w:val="20"/>
              </w:rPr>
            </w:pPr>
            <w:r w:rsidRPr="003540A0">
              <w:rPr>
                <w:sz w:val="20"/>
                <w:szCs w:val="20"/>
              </w:rPr>
              <w:t>ПНД</w:t>
            </w:r>
          </w:p>
        </w:tc>
        <w:tc>
          <w:tcPr>
            <w:tcW w:w="297" w:type="pct"/>
            <w:tcBorders>
              <w:top w:val="nil"/>
              <w:left w:val="nil"/>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sz w:val="20"/>
                <w:szCs w:val="20"/>
              </w:rPr>
            </w:pPr>
            <w:r w:rsidRPr="003540A0">
              <w:rPr>
                <w:sz w:val="20"/>
                <w:szCs w:val="20"/>
              </w:rPr>
              <w:t>50</w:t>
            </w:r>
          </w:p>
        </w:tc>
        <w:tc>
          <w:tcPr>
            <w:tcW w:w="215" w:type="pct"/>
            <w:tcBorders>
              <w:top w:val="nil"/>
              <w:left w:val="nil"/>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sz w:val="20"/>
                <w:szCs w:val="20"/>
              </w:rPr>
            </w:pPr>
          </w:p>
        </w:tc>
        <w:tc>
          <w:tcPr>
            <w:tcW w:w="220" w:type="pct"/>
            <w:tcBorders>
              <w:top w:val="nil"/>
              <w:left w:val="nil"/>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sz w:val="20"/>
                <w:szCs w:val="20"/>
              </w:rPr>
            </w:pPr>
            <w:r w:rsidRPr="003540A0">
              <w:rPr>
                <w:sz w:val="20"/>
                <w:szCs w:val="20"/>
              </w:rPr>
              <w:t>80</w:t>
            </w:r>
          </w:p>
        </w:tc>
      </w:tr>
      <w:tr w:rsidR="004D5157" w:rsidRPr="003540A0" w:rsidTr="00F85D8E">
        <w:trPr>
          <w:trHeight w:val="170"/>
        </w:trPr>
        <w:tc>
          <w:tcPr>
            <w:tcW w:w="322" w:type="pct"/>
            <w:tcBorders>
              <w:top w:val="nil"/>
              <w:left w:val="single" w:sz="4" w:space="0" w:color="auto"/>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color w:val="000000"/>
                <w:sz w:val="20"/>
                <w:szCs w:val="20"/>
              </w:rPr>
            </w:pPr>
            <w:r w:rsidRPr="003540A0">
              <w:rPr>
                <w:color w:val="000000"/>
                <w:sz w:val="20"/>
                <w:szCs w:val="20"/>
              </w:rPr>
              <w:t>8</w:t>
            </w:r>
          </w:p>
        </w:tc>
        <w:tc>
          <w:tcPr>
            <w:tcW w:w="815" w:type="pct"/>
            <w:tcBorders>
              <w:top w:val="nil"/>
              <w:left w:val="nil"/>
              <w:bottom w:val="single" w:sz="4" w:space="0" w:color="auto"/>
              <w:right w:val="single" w:sz="4" w:space="0" w:color="auto"/>
            </w:tcBorders>
            <w:shd w:val="clear" w:color="auto" w:fill="auto"/>
            <w:vAlign w:val="center"/>
            <w:hideMark/>
          </w:tcPr>
          <w:p w:rsidR="004D5157" w:rsidRPr="003540A0" w:rsidRDefault="004D5157" w:rsidP="004D5157">
            <w:pPr>
              <w:contextualSpacing/>
              <w:jc w:val="center"/>
              <w:rPr>
                <w:color w:val="000000"/>
                <w:sz w:val="20"/>
                <w:szCs w:val="20"/>
              </w:rPr>
            </w:pPr>
            <w:r w:rsidRPr="003540A0">
              <w:rPr>
                <w:color w:val="000000"/>
                <w:sz w:val="20"/>
                <w:szCs w:val="20"/>
              </w:rPr>
              <w:t>Водопроводные сети</w:t>
            </w:r>
          </w:p>
        </w:tc>
        <w:tc>
          <w:tcPr>
            <w:tcW w:w="832" w:type="pct"/>
            <w:tcBorders>
              <w:top w:val="nil"/>
              <w:left w:val="nil"/>
              <w:bottom w:val="single" w:sz="4" w:space="0" w:color="auto"/>
              <w:right w:val="single" w:sz="4" w:space="0" w:color="auto"/>
            </w:tcBorders>
            <w:shd w:val="clear" w:color="auto" w:fill="auto"/>
            <w:vAlign w:val="center"/>
            <w:hideMark/>
          </w:tcPr>
          <w:p w:rsidR="004D5157" w:rsidRPr="003540A0" w:rsidRDefault="004D5157" w:rsidP="004D5157">
            <w:pPr>
              <w:contextualSpacing/>
              <w:jc w:val="center"/>
              <w:rPr>
                <w:color w:val="000000"/>
                <w:sz w:val="20"/>
                <w:szCs w:val="20"/>
              </w:rPr>
            </w:pPr>
            <w:r w:rsidRPr="003540A0">
              <w:rPr>
                <w:color w:val="000000"/>
                <w:sz w:val="20"/>
                <w:szCs w:val="20"/>
              </w:rPr>
              <w:t>с. Частое</w:t>
            </w:r>
          </w:p>
        </w:tc>
        <w:tc>
          <w:tcPr>
            <w:tcW w:w="801" w:type="pct"/>
            <w:tcBorders>
              <w:top w:val="nil"/>
              <w:left w:val="nil"/>
              <w:bottom w:val="single" w:sz="4" w:space="0" w:color="auto"/>
              <w:right w:val="single" w:sz="4" w:space="0" w:color="auto"/>
            </w:tcBorders>
            <w:shd w:val="clear" w:color="auto" w:fill="auto"/>
            <w:vAlign w:val="center"/>
          </w:tcPr>
          <w:p w:rsidR="004D5157" w:rsidRDefault="004D5157" w:rsidP="004D5157">
            <w:pPr>
              <w:contextualSpacing/>
              <w:jc w:val="center"/>
            </w:pPr>
            <w:r w:rsidRPr="00C34560">
              <w:rPr>
                <w:color w:val="000000"/>
                <w:sz w:val="20"/>
                <w:szCs w:val="20"/>
              </w:rPr>
              <w:t>МО Плавский район</w:t>
            </w:r>
          </w:p>
        </w:tc>
        <w:tc>
          <w:tcPr>
            <w:tcW w:w="476" w:type="pct"/>
            <w:tcBorders>
              <w:top w:val="nil"/>
              <w:left w:val="nil"/>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color w:val="000000"/>
                <w:sz w:val="20"/>
                <w:szCs w:val="20"/>
              </w:rPr>
            </w:pPr>
            <w:r w:rsidRPr="003540A0">
              <w:rPr>
                <w:color w:val="000000"/>
                <w:sz w:val="20"/>
                <w:szCs w:val="20"/>
              </w:rPr>
              <w:t>1970</w:t>
            </w:r>
          </w:p>
        </w:tc>
        <w:tc>
          <w:tcPr>
            <w:tcW w:w="545" w:type="pct"/>
            <w:tcBorders>
              <w:top w:val="nil"/>
              <w:left w:val="nil"/>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sz w:val="20"/>
                <w:szCs w:val="20"/>
              </w:rPr>
            </w:pPr>
            <w:r w:rsidRPr="003540A0">
              <w:rPr>
                <w:sz w:val="20"/>
                <w:szCs w:val="20"/>
              </w:rPr>
              <w:t>2235</w:t>
            </w:r>
          </w:p>
        </w:tc>
        <w:tc>
          <w:tcPr>
            <w:tcW w:w="476" w:type="pct"/>
            <w:tcBorders>
              <w:top w:val="nil"/>
              <w:left w:val="nil"/>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sz w:val="20"/>
                <w:szCs w:val="20"/>
              </w:rPr>
            </w:pPr>
            <w:r w:rsidRPr="003540A0">
              <w:rPr>
                <w:sz w:val="20"/>
                <w:szCs w:val="20"/>
              </w:rPr>
              <w:t>сталь</w:t>
            </w:r>
          </w:p>
        </w:tc>
        <w:tc>
          <w:tcPr>
            <w:tcW w:w="297" w:type="pct"/>
            <w:tcBorders>
              <w:top w:val="nil"/>
              <w:left w:val="nil"/>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sz w:val="20"/>
                <w:szCs w:val="20"/>
              </w:rPr>
            </w:pPr>
            <w:r w:rsidRPr="003540A0">
              <w:rPr>
                <w:sz w:val="20"/>
                <w:szCs w:val="20"/>
              </w:rPr>
              <w:t>50</w:t>
            </w:r>
          </w:p>
        </w:tc>
        <w:tc>
          <w:tcPr>
            <w:tcW w:w="215" w:type="pct"/>
            <w:tcBorders>
              <w:top w:val="nil"/>
              <w:left w:val="nil"/>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sz w:val="20"/>
                <w:szCs w:val="20"/>
              </w:rPr>
            </w:pPr>
          </w:p>
        </w:tc>
        <w:tc>
          <w:tcPr>
            <w:tcW w:w="220" w:type="pct"/>
            <w:tcBorders>
              <w:top w:val="nil"/>
              <w:left w:val="nil"/>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sz w:val="20"/>
                <w:szCs w:val="20"/>
              </w:rPr>
            </w:pPr>
            <w:r w:rsidRPr="003540A0">
              <w:rPr>
                <w:sz w:val="20"/>
                <w:szCs w:val="20"/>
              </w:rPr>
              <w:t>98</w:t>
            </w:r>
          </w:p>
        </w:tc>
      </w:tr>
      <w:tr w:rsidR="004D5157" w:rsidRPr="003540A0" w:rsidTr="00F85D8E">
        <w:trPr>
          <w:trHeight w:val="170"/>
        </w:trPr>
        <w:tc>
          <w:tcPr>
            <w:tcW w:w="322" w:type="pct"/>
            <w:tcBorders>
              <w:top w:val="nil"/>
              <w:left w:val="single" w:sz="4" w:space="0" w:color="auto"/>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color w:val="000000"/>
                <w:sz w:val="20"/>
                <w:szCs w:val="20"/>
              </w:rPr>
            </w:pPr>
            <w:r w:rsidRPr="003540A0">
              <w:rPr>
                <w:color w:val="000000"/>
                <w:sz w:val="20"/>
                <w:szCs w:val="20"/>
              </w:rPr>
              <w:t>9</w:t>
            </w:r>
          </w:p>
        </w:tc>
        <w:tc>
          <w:tcPr>
            <w:tcW w:w="815" w:type="pct"/>
            <w:tcBorders>
              <w:top w:val="nil"/>
              <w:left w:val="nil"/>
              <w:bottom w:val="single" w:sz="4" w:space="0" w:color="auto"/>
              <w:right w:val="single" w:sz="4" w:space="0" w:color="auto"/>
            </w:tcBorders>
            <w:shd w:val="clear" w:color="auto" w:fill="auto"/>
            <w:vAlign w:val="center"/>
            <w:hideMark/>
          </w:tcPr>
          <w:p w:rsidR="004D5157" w:rsidRPr="003540A0" w:rsidRDefault="004D5157" w:rsidP="004D5157">
            <w:pPr>
              <w:contextualSpacing/>
              <w:jc w:val="center"/>
              <w:rPr>
                <w:color w:val="000000"/>
                <w:sz w:val="20"/>
                <w:szCs w:val="20"/>
              </w:rPr>
            </w:pPr>
            <w:r w:rsidRPr="003540A0">
              <w:rPr>
                <w:color w:val="000000"/>
                <w:sz w:val="20"/>
                <w:szCs w:val="20"/>
              </w:rPr>
              <w:t>Водопроводные сети</w:t>
            </w:r>
          </w:p>
        </w:tc>
        <w:tc>
          <w:tcPr>
            <w:tcW w:w="832" w:type="pct"/>
            <w:tcBorders>
              <w:top w:val="nil"/>
              <w:left w:val="nil"/>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color w:val="000000"/>
                <w:sz w:val="20"/>
                <w:szCs w:val="20"/>
              </w:rPr>
            </w:pPr>
            <w:r w:rsidRPr="003540A0">
              <w:rPr>
                <w:color w:val="000000"/>
                <w:sz w:val="20"/>
                <w:szCs w:val="20"/>
              </w:rPr>
              <w:t>д. Лески</w:t>
            </w:r>
          </w:p>
        </w:tc>
        <w:tc>
          <w:tcPr>
            <w:tcW w:w="801" w:type="pct"/>
            <w:tcBorders>
              <w:top w:val="nil"/>
              <w:left w:val="nil"/>
              <w:bottom w:val="single" w:sz="4" w:space="0" w:color="auto"/>
              <w:right w:val="single" w:sz="4" w:space="0" w:color="auto"/>
            </w:tcBorders>
            <w:shd w:val="clear" w:color="auto" w:fill="auto"/>
            <w:vAlign w:val="center"/>
          </w:tcPr>
          <w:p w:rsidR="004D5157" w:rsidRDefault="004D5157" w:rsidP="004D5157">
            <w:pPr>
              <w:contextualSpacing/>
              <w:jc w:val="center"/>
            </w:pPr>
            <w:r w:rsidRPr="00C34560">
              <w:rPr>
                <w:color w:val="000000"/>
                <w:sz w:val="20"/>
                <w:szCs w:val="20"/>
              </w:rPr>
              <w:t>МО Плавский район</w:t>
            </w:r>
          </w:p>
        </w:tc>
        <w:tc>
          <w:tcPr>
            <w:tcW w:w="476" w:type="pct"/>
            <w:tcBorders>
              <w:top w:val="nil"/>
              <w:left w:val="nil"/>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color w:val="000000"/>
                <w:sz w:val="20"/>
                <w:szCs w:val="20"/>
              </w:rPr>
            </w:pPr>
            <w:r w:rsidRPr="003540A0">
              <w:rPr>
                <w:color w:val="000000"/>
                <w:sz w:val="20"/>
                <w:szCs w:val="20"/>
              </w:rPr>
              <w:t>1970</w:t>
            </w:r>
          </w:p>
        </w:tc>
        <w:tc>
          <w:tcPr>
            <w:tcW w:w="545" w:type="pct"/>
            <w:tcBorders>
              <w:top w:val="nil"/>
              <w:left w:val="nil"/>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color w:val="000000"/>
                <w:sz w:val="20"/>
                <w:szCs w:val="20"/>
              </w:rPr>
            </w:pPr>
            <w:r w:rsidRPr="003540A0">
              <w:rPr>
                <w:color w:val="000000"/>
                <w:sz w:val="20"/>
                <w:szCs w:val="20"/>
              </w:rPr>
              <w:t>2000</w:t>
            </w:r>
          </w:p>
        </w:tc>
        <w:tc>
          <w:tcPr>
            <w:tcW w:w="476" w:type="pct"/>
            <w:tcBorders>
              <w:top w:val="nil"/>
              <w:left w:val="nil"/>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color w:val="000000"/>
                <w:sz w:val="20"/>
                <w:szCs w:val="20"/>
              </w:rPr>
            </w:pPr>
            <w:r w:rsidRPr="003540A0">
              <w:rPr>
                <w:color w:val="000000"/>
                <w:sz w:val="20"/>
                <w:szCs w:val="20"/>
              </w:rPr>
              <w:t>сталь</w:t>
            </w:r>
          </w:p>
        </w:tc>
        <w:tc>
          <w:tcPr>
            <w:tcW w:w="297" w:type="pct"/>
            <w:tcBorders>
              <w:top w:val="nil"/>
              <w:left w:val="nil"/>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color w:val="000000"/>
                <w:sz w:val="20"/>
                <w:szCs w:val="20"/>
              </w:rPr>
            </w:pPr>
            <w:r w:rsidRPr="003540A0">
              <w:rPr>
                <w:color w:val="000000"/>
                <w:sz w:val="20"/>
                <w:szCs w:val="20"/>
              </w:rPr>
              <w:t>100</w:t>
            </w:r>
          </w:p>
        </w:tc>
        <w:tc>
          <w:tcPr>
            <w:tcW w:w="215" w:type="pct"/>
            <w:tcBorders>
              <w:top w:val="nil"/>
              <w:left w:val="nil"/>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sz w:val="20"/>
                <w:szCs w:val="20"/>
              </w:rPr>
            </w:pPr>
          </w:p>
        </w:tc>
        <w:tc>
          <w:tcPr>
            <w:tcW w:w="220" w:type="pct"/>
            <w:tcBorders>
              <w:top w:val="nil"/>
              <w:left w:val="nil"/>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sz w:val="20"/>
                <w:szCs w:val="20"/>
              </w:rPr>
            </w:pPr>
            <w:r w:rsidRPr="003540A0">
              <w:rPr>
                <w:sz w:val="20"/>
                <w:szCs w:val="20"/>
              </w:rPr>
              <w:t>98</w:t>
            </w:r>
          </w:p>
        </w:tc>
      </w:tr>
      <w:tr w:rsidR="004D5157" w:rsidRPr="003540A0" w:rsidTr="00F85D8E">
        <w:trPr>
          <w:trHeight w:val="170"/>
        </w:trPr>
        <w:tc>
          <w:tcPr>
            <w:tcW w:w="3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color w:val="000000"/>
                <w:sz w:val="20"/>
                <w:szCs w:val="20"/>
              </w:rPr>
            </w:pPr>
            <w:r w:rsidRPr="003540A0">
              <w:rPr>
                <w:color w:val="000000"/>
                <w:sz w:val="20"/>
                <w:szCs w:val="20"/>
              </w:rPr>
              <w:t>10</w:t>
            </w:r>
          </w:p>
        </w:tc>
        <w:tc>
          <w:tcPr>
            <w:tcW w:w="8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D5157" w:rsidRPr="003540A0" w:rsidRDefault="004D5157" w:rsidP="004D5157">
            <w:pPr>
              <w:contextualSpacing/>
              <w:jc w:val="center"/>
              <w:rPr>
                <w:color w:val="000000"/>
                <w:sz w:val="20"/>
                <w:szCs w:val="20"/>
              </w:rPr>
            </w:pPr>
            <w:r w:rsidRPr="003540A0">
              <w:rPr>
                <w:color w:val="000000"/>
                <w:sz w:val="20"/>
                <w:szCs w:val="20"/>
              </w:rPr>
              <w:t>Водопроводные сети</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D5157" w:rsidRPr="003540A0" w:rsidRDefault="004D5157" w:rsidP="004D5157">
            <w:pPr>
              <w:contextualSpacing/>
              <w:jc w:val="center"/>
              <w:rPr>
                <w:color w:val="000000"/>
                <w:sz w:val="20"/>
                <w:szCs w:val="20"/>
              </w:rPr>
            </w:pPr>
            <w:r w:rsidRPr="003540A0">
              <w:rPr>
                <w:color w:val="000000"/>
                <w:sz w:val="20"/>
                <w:szCs w:val="20"/>
              </w:rPr>
              <w:t>д. Ивановка</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D5157" w:rsidRDefault="004D5157" w:rsidP="004D5157">
            <w:pPr>
              <w:contextualSpacing/>
              <w:jc w:val="center"/>
            </w:pPr>
            <w:r w:rsidRPr="00C34560">
              <w:rPr>
                <w:color w:val="000000"/>
                <w:sz w:val="20"/>
                <w:szCs w:val="20"/>
              </w:rPr>
              <w:t>МО Плавский район</w:t>
            </w:r>
          </w:p>
        </w:tc>
        <w:tc>
          <w:tcPr>
            <w:tcW w:w="4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color w:val="000000"/>
                <w:sz w:val="20"/>
                <w:szCs w:val="20"/>
              </w:rPr>
            </w:pPr>
            <w:r w:rsidRPr="003540A0">
              <w:rPr>
                <w:color w:val="000000"/>
                <w:sz w:val="20"/>
                <w:szCs w:val="20"/>
              </w:rPr>
              <w:t>1970</w:t>
            </w:r>
          </w:p>
        </w:tc>
        <w:tc>
          <w:tcPr>
            <w:tcW w:w="5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color w:val="000000"/>
                <w:sz w:val="20"/>
                <w:szCs w:val="20"/>
              </w:rPr>
            </w:pPr>
            <w:r w:rsidRPr="003540A0">
              <w:rPr>
                <w:color w:val="000000"/>
                <w:sz w:val="20"/>
                <w:szCs w:val="20"/>
              </w:rPr>
              <w:t>894</w:t>
            </w:r>
          </w:p>
        </w:tc>
        <w:tc>
          <w:tcPr>
            <w:tcW w:w="4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color w:val="000000"/>
                <w:sz w:val="20"/>
                <w:szCs w:val="20"/>
              </w:rPr>
            </w:pPr>
            <w:r w:rsidRPr="003540A0">
              <w:rPr>
                <w:color w:val="000000"/>
                <w:sz w:val="20"/>
                <w:szCs w:val="20"/>
              </w:rPr>
              <w:t>асбестоцемент</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color w:val="000000"/>
                <w:sz w:val="20"/>
                <w:szCs w:val="20"/>
              </w:rPr>
            </w:pPr>
            <w:r w:rsidRPr="003540A0">
              <w:rPr>
                <w:color w:val="000000"/>
                <w:sz w:val="20"/>
                <w:szCs w:val="20"/>
              </w:rPr>
              <w:t>100</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sz w:val="20"/>
                <w:szCs w:val="20"/>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sz w:val="20"/>
                <w:szCs w:val="20"/>
              </w:rPr>
            </w:pPr>
            <w:r w:rsidRPr="003540A0">
              <w:rPr>
                <w:sz w:val="20"/>
                <w:szCs w:val="20"/>
              </w:rPr>
              <w:t>98</w:t>
            </w:r>
          </w:p>
        </w:tc>
      </w:tr>
      <w:tr w:rsidR="004D5157" w:rsidRPr="003540A0" w:rsidTr="00F85D8E">
        <w:trPr>
          <w:trHeight w:val="170"/>
        </w:trPr>
        <w:tc>
          <w:tcPr>
            <w:tcW w:w="3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color w:val="000000"/>
                <w:sz w:val="20"/>
                <w:szCs w:val="20"/>
              </w:rPr>
            </w:pPr>
            <w:r w:rsidRPr="003540A0">
              <w:rPr>
                <w:color w:val="000000"/>
                <w:sz w:val="20"/>
                <w:szCs w:val="20"/>
              </w:rPr>
              <w:lastRenderedPageBreak/>
              <w:t>11</w:t>
            </w:r>
          </w:p>
        </w:tc>
        <w:tc>
          <w:tcPr>
            <w:tcW w:w="8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D5157" w:rsidRPr="003540A0" w:rsidRDefault="004D5157" w:rsidP="004D5157">
            <w:pPr>
              <w:contextualSpacing/>
              <w:jc w:val="center"/>
              <w:rPr>
                <w:color w:val="000000"/>
                <w:sz w:val="20"/>
                <w:szCs w:val="20"/>
              </w:rPr>
            </w:pPr>
            <w:r w:rsidRPr="003540A0">
              <w:rPr>
                <w:color w:val="000000"/>
                <w:sz w:val="20"/>
                <w:szCs w:val="20"/>
              </w:rPr>
              <w:t>Водопроводные сети</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D5157" w:rsidRPr="003540A0" w:rsidRDefault="004D5157" w:rsidP="004D5157">
            <w:pPr>
              <w:contextualSpacing/>
              <w:jc w:val="center"/>
              <w:rPr>
                <w:color w:val="000000"/>
                <w:sz w:val="20"/>
                <w:szCs w:val="20"/>
              </w:rPr>
            </w:pPr>
            <w:r w:rsidRPr="003540A0">
              <w:rPr>
                <w:color w:val="000000"/>
                <w:sz w:val="20"/>
                <w:szCs w:val="20"/>
              </w:rPr>
              <w:t>д. Стрешнево</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D5157" w:rsidRDefault="004D5157" w:rsidP="004D5157">
            <w:pPr>
              <w:contextualSpacing/>
              <w:jc w:val="center"/>
            </w:pPr>
            <w:r w:rsidRPr="00C34560">
              <w:rPr>
                <w:color w:val="000000"/>
                <w:sz w:val="20"/>
                <w:szCs w:val="20"/>
              </w:rPr>
              <w:t>МО Плавский район</w:t>
            </w:r>
          </w:p>
        </w:tc>
        <w:tc>
          <w:tcPr>
            <w:tcW w:w="4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color w:val="000000"/>
                <w:sz w:val="20"/>
                <w:szCs w:val="20"/>
              </w:rPr>
            </w:pPr>
            <w:r w:rsidRPr="003540A0">
              <w:rPr>
                <w:color w:val="000000"/>
                <w:sz w:val="20"/>
                <w:szCs w:val="20"/>
              </w:rPr>
              <w:t>1970</w:t>
            </w:r>
          </w:p>
        </w:tc>
        <w:tc>
          <w:tcPr>
            <w:tcW w:w="5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color w:val="000000"/>
                <w:sz w:val="20"/>
                <w:szCs w:val="20"/>
              </w:rPr>
            </w:pPr>
            <w:r w:rsidRPr="003540A0">
              <w:rPr>
                <w:color w:val="000000"/>
                <w:sz w:val="20"/>
                <w:szCs w:val="20"/>
              </w:rPr>
              <w:t>1100</w:t>
            </w:r>
          </w:p>
        </w:tc>
        <w:tc>
          <w:tcPr>
            <w:tcW w:w="4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color w:val="000000"/>
                <w:sz w:val="20"/>
                <w:szCs w:val="20"/>
              </w:rPr>
            </w:pPr>
            <w:r w:rsidRPr="003540A0">
              <w:rPr>
                <w:color w:val="000000"/>
                <w:sz w:val="20"/>
                <w:szCs w:val="20"/>
              </w:rPr>
              <w:t>ПНД</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color w:val="000000"/>
                <w:sz w:val="20"/>
                <w:szCs w:val="20"/>
              </w:rPr>
            </w:pPr>
            <w:r w:rsidRPr="003540A0">
              <w:rPr>
                <w:color w:val="000000"/>
                <w:sz w:val="20"/>
                <w:szCs w:val="20"/>
              </w:rPr>
              <w:t>50</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sz w:val="20"/>
                <w:szCs w:val="20"/>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sz w:val="20"/>
                <w:szCs w:val="20"/>
              </w:rPr>
            </w:pPr>
            <w:r w:rsidRPr="003540A0">
              <w:rPr>
                <w:sz w:val="20"/>
                <w:szCs w:val="20"/>
              </w:rPr>
              <w:t>90</w:t>
            </w:r>
          </w:p>
        </w:tc>
      </w:tr>
      <w:tr w:rsidR="004D5157" w:rsidRPr="003540A0" w:rsidTr="00F85D8E">
        <w:trPr>
          <w:trHeight w:val="170"/>
        </w:trPr>
        <w:tc>
          <w:tcPr>
            <w:tcW w:w="3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color w:val="000000"/>
                <w:sz w:val="20"/>
                <w:szCs w:val="20"/>
              </w:rPr>
            </w:pPr>
            <w:r w:rsidRPr="003540A0">
              <w:rPr>
                <w:color w:val="000000"/>
                <w:sz w:val="20"/>
                <w:szCs w:val="20"/>
              </w:rPr>
              <w:t>12</w:t>
            </w:r>
          </w:p>
        </w:tc>
        <w:tc>
          <w:tcPr>
            <w:tcW w:w="8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D5157" w:rsidRPr="003540A0" w:rsidRDefault="004D5157" w:rsidP="004D5157">
            <w:pPr>
              <w:contextualSpacing/>
              <w:jc w:val="center"/>
              <w:rPr>
                <w:color w:val="000000"/>
                <w:sz w:val="20"/>
                <w:szCs w:val="20"/>
              </w:rPr>
            </w:pPr>
            <w:r w:rsidRPr="003540A0">
              <w:rPr>
                <w:color w:val="000000"/>
                <w:sz w:val="20"/>
                <w:szCs w:val="20"/>
              </w:rPr>
              <w:t>Водопроводные сети</w:t>
            </w:r>
          </w:p>
        </w:tc>
        <w:tc>
          <w:tcPr>
            <w:tcW w:w="8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color w:val="000000"/>
                <w:sz w:val="20"/>
                <w:szCs w:val="20"/>
              </w:rPr>
            </w:pPr>
            <w:r w:rsidRPr="003540A0">
              <w:rPr>
                <w:color w:val="000000"/>
                <w:sz w:val="20"/>
                <w:szCs w:val="20"/>
              </w:rPr>
              <w:t>д. Волхонщино</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D5157" w:rsidRDefault="004D5157" w:rsidP="004D5157">
            <w:pPr>
              <w:contextualSpacing/>
              <w:jc w:val="center"/>
            </w:pPr>
            <w:r w:rsidRPr="00C34560">
              <w:rPr>
                <w:color w:val="000000"/>
                <w:sz w:val="20"/>
                <w:szCs w:val="20"/>
              </w:rPr>
              <w:t>МО Плавский район</w:t>
            </w:r>
          </w:p>
        </w:tc>
        <w:tc>
          <w:tcPr>
            <w:tcW w:w="4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color w:val="000000"/>
                <w:sz w:val="20"/>
                <w:szCs w:val="20"/>
              </w:rPr>
            </w:pPr>
            <w:r w:rsidRPr="003540A0">
              <w:rPr>
                <w:color w:val="000000"/>
                <w:sz w:val="20"/>
                <w:szCs w:val="20"/>
              </w:rPr>
              <w:t>1988</w:t>
            </w:r>
          </w:p>
        </w:tc>
        <w:tc>
          <w:tcPr>
            <w:tcW w:w="5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color w:val="000000"/>
                <w:sz w:val="20"/>
                <w:szCs w:val="20"/>
              </w:rPr>
            </w:pPr>
            <w:r w:rsidRPr="003540A0">
              <w:rPr>
                <w:color w:val="000000"/>
                <w:sz w:val="20"/>
                <w:szCs w:val="20"/>
              </w:rPr>
              <w:t>1214</w:t>
            </w:r>
          </w:p>
        </w:tc>
        <w:tc>
          <w:tcPr>
            <w:tcW w:w="4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color w:val="000000"/>
                <w:sz w:val="20"/>
                <w:szCs w:val="20"/>
              </w:rPr>
            </w:pPr>
            <w:r w:rsidRPr="003540A0">
              <w:rPr>
                <w:color w:val="000000"/>
                <w:sz w:val="20"/>
                <w:szCs w:val="20"/>
              </w:rPr>
              <w:t>сталь</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color w:val="000000"/>
                <w:sz w:val="20"/>
                <w:szCs w:val="20"/>
              </w:rPr>
            </w:pPr>
            <w:r w:rsidRPr="003540A0">
              <w:rPr>
                <w:color w:val="000000"/>
                <w:sz w:val="20"/>
                <w:szCs w:val="20"/>
              </w:rPr>
              <w:t>40</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sz w:val="20"/>
                <w:szCs w:val="20"/>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sz w:val="20"/>
                <w:szCs w:val="20"/>
              </w:rPr>
            </w:pPr>
            <w:r w:rsidRPr="003540A0">
              <w:rPr>
                <w:sz w:val="20"/>
                <w:szCs w:val="20"/>
              </w:rPr>
              <w:t>98</w:t>
            </w:r>
          </w:p>
        </w:tc>
      </w:tr>
      <w:tr w:rsidR="004D5157" w:rsidRPr="003540A0" w:rsidTr="00F85D8E">
        <w:trPr>
          <w:trHeight w:val="170"/>
        </w:trPr>
        <w:tc>
          <w:tcPr>
            <w:tcW w:w="3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color w:val="000000"/>
                <w:sz w:val="20"/>
                <w:szCs w:val="20"/>
              </w:rPr>
            </w:pPr>
            <w:r w:rsidRPr="003540A0">
              <w:rPr>
                <w:color w:val="000000"/>
                <w:sz w:val="20"/>
                <w:szCs w:val="20"/>
              </w:rPr>
              <w:t>13</w:t>
            </w:r>
          </w:p>
        </w:tc>
        <w:tc>
          <w:tcPr>
            <w:tcW w:w="8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D5157" w:rsidRPr="003540A0" w:rsidRDefault="004D5157" w:rsidP="004D5157">
            <w:pPr>
              <w:contextualSpacing/>
              <w:jc w:val="center"/>
              <w:rPr>
                <w:color w:val="000000"/>
                <w:sz w:val="20"/>
                <w:szCs w:val="20"/>
              </w:rPr>
            </w:pPr>
            <w:r w:rsidRPr="003540A0">
              <w:rPr>
                <w:color w:val="000000"/>
                <w:sz w:val="20"/>
                <w:szCs w:val="20"/>
              </w:rPr>
              <w:t>Водопроводные сети</w:t>
            </w:r>
          </w:p>
        </w:tc>
        <w:tc>
          <w:tcPr>
            <w:tcW w:w="8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color w:val="000000"/>
                <w:sz w:val="20"/>
                <w:szCs w:val="20"/>
              </w:rPr>
            </w:pPr>
            <w:r w:rsidRPr="003540A0">
              <w:rPr>
                <w:color w:val="000000"/>
                <w:sz w:val="20"/>
                <w:szCs w:val="20"/>
              </w:rPr>
              <w:t>п.</w:t>
            </w:r>
            <w:r>
              <w:rPr>
                <w:color w:val="000000"/>
                <w:sz w:val="20"/>
                <w:szCs w:val="20"/>
              </w:rPr>
              <w:t xml:space="preserve">Октябрьский, п. Александровка, п. </w:t>
            </w:r>
            <w:r w:rsidRPr="003540A0">
              <w:rPr>
                <w:color w:val="000000"/>
                <w:sz w:val="20"/>
                <w:szCs w:val="20"/>
              </w:rPr>
              <w:t xml:space="preserve">Красная Нива </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D5157" w:rsidRDefault="004D5157" w:rsidP="004D5157">
            <w:pPr>
              <w:contextualSpacing/>
              <w:jc w:val="center"/>
            </w:pPr>
            <w:r w:rsidRPr="00C34560">
              <w:rPr>
                <w:color w:val="000000"/>
                <w:sz w:val="20"/>
                <w:szCs w:val="20"/>
              </w:rPr>
              <w:t>МО Плавский район</w:t>
            </w:r>
          </w:p>
        </w:tc>
        <w:tc>
          <w:tcPr>
            <w:tcW w:w="4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color w:val="000000"/>
                <w:sz w:val="20"/>
                <w:szCs w:val="20"/>
              </w:rPr>
            </w:pPr>
            <w:r>
              <w:rPr>
                <w:color w:val="000000"/>
                <w:sz w:val="20"/>
                <w:szCs w:val="20"/>
              </w:rPr>
              <w:t>2015</w:t>
            </w:r>
          </w:p>
        </w:tc>
        <w:tc>
          <w:tcPr>
            <w:tcW w:w="5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color w:val="000000"/>
                <w:sz w:val="20"/>
                <w:szCs w:val="20"/>
              </w:rPr>
            </w:pPr>
            <w:r w:rsidRPr="003540A0">
              <w:rPr>
                <w:color w:val="000000"/>
                <w:sz w:val="20"/>
                <w:szCs w:val="20"/>
              </w:rPr>
              <w:t>2136</w:t>
            </w:r>
          </w:p>
        </w:tc>
        <w:tc>
          <w:tcPr>
            <w:tcW w:w="4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157" w:rsidRPr="003540A0" w:rsidRDefault="0095348B" w:rsidP="004D5157">
            <w:pPr>
              <w:contextualSpacing/>
              <w:jc w:val="center"/>
              <w:rPr>
                <w:color w:val="000000"/>
                <w:sz w:val="20"/>
                <w:szCs w:val="20"/>
              </w:rPr>
            </w:pPr>
            <w:r>
              <w:rPr>
                <w:color w:val="000000"/>
                <w:sz w:val="20"/>
                <w:szCs w:val="20"/>
              </w:rPr>
              <w:t>ПНД</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157" w:rsidRPr="003540A0" w:rsidRDefault="0095348B" w:rsidP="004D5157">
            <w:pPr>
              <w:contextualSpacing/>
              <w:jc w:val="center"/>
              <w:rPr>
                <w:color w:val="000000"/>
                <w:sz w:val="20"/>
                <w:szCs w:val="20"/>
              </w:rPr>
            </w:pPr>
            <w:r>
              <w:rPr>
                <w:color w:val="000000"/>
                <w:sz w:val="20"/>
                <w:szCs w:val="20"/>
              </w:rPr>
              <w:t>100</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sz w:val="20"/>
                <w:szCs w:val="20"/>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sz w:val="20"/>
                <w:szCs w:val="20"/>
              </w:rPr>
            </w:pPr>
            <w:r>
              <w:rPr>
                <w:sz w:val="20"/>
                <w:szCs w:val="20"/>
              </w:rPr>
              <w:t>5</w:t>
            </w:r>
          </w:p>
        </w:tc>
      </w:tr>
      <w:tr w:rsidR="004D5157" w:rsidRPr="003540A0" w:rsidTr="00F85D8E">
        <w:trPr>
          <w:trHeight w:val="170"/>
        </w:trPr>
        <w:tc>
          <w:tcPr>
            <w:tcW w:w="3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D5157" w:rsidRPr="003540A0" w:rsidRDefault="004D5157" w:rsidP="004D5157">
            <w:pPr>
              <w:contextualSpacing/>
              <w:jc w:val="center"/>
              <w:rPr>
                <w:color w:val="000000"/>
                <w:sz w:val="20"/>
                <w:szCs w:val="20"/>
              </w:rPr>
            </w:pPr>
            <w:r>
              <w:rPr>
                <w:color w:val="000000"/>
                <w:sz w:val="20"/>
                <w:szCs w:val="20"/>
              </w:rPr>
              <w:t>14</w:t>
            </w:r>
          </w:p>
        </w:tc>
        <w:tc>
          <w:tcPr>
            <w:tcW w:w="815" w:type="pct"/>
            <w:tcBorders>
              <w:top w:val="single" w:sz="4" w:space="0" w:color="auto"/>
              <w:left w:val="nil"/>
              <w:bottom w:val="single" w:sz="4" w:space="0" w:color="auto"/>
              <w:right w:val="single" w:sz="4" w:space="0" w:color="auto"/>
            </w:tcBorders>
            <w:shd w:val="clear" w:color="auto" w:fill="auto"/>
            <w:vAlign w:val="center"/>
          </w:tcPr>
          <w:p w:rsidR="004D5157" w:rsidRPr="003540A0" w:rsidRDefault="004D5157" w:rsidP="004D5157">
            <w:pPr>
              <w:contextualSpacing/>
              <w:jc w:val="center"/>
              <w:rPr>
                <w:color w:val="000000"/>
                <w:sz w:val="20"/>
                <w:szCs w:val="20"/>
              </w:rPr>
            </w:pPr>
            <w:r w:rsidRPr="003540A0">
              <w:rPr>
                <w:color w:val="000000"/>
                <w:sz w:val="20"/>
                <w:szCs w:val="20"/>
              </w:rPr>
              <w:t>Водопроводные сети</w:t>
            </w:r>
          </w:p>
        </w:tc>
        <w:tc>
          <w:tcPr>
            <w:tcW w:w="832" w:type="pct"/>
            <w:tcBorders>
              <w:top w:val="single" w:sz="4" w:space="0" w:color="auto"/>
              <w:left w:val="nil"/>
              <w:bottom w:val="single" w:sz="4" w:space="0" w:color="auto"/>
              <w:right w:val="single" w:sz="4" w:space="0" w:color="auto"/>
            </w:tcBorders>
            <w:shd w:val="clear" w:color="auto" w:fill="auto"/>
            <w:noWrap/>
            <w:vAlign w:val="center"/>
          </w:tcPr>
          <w:p w:rsidR="004D5157" w:rsidRPr="003540A0" w:rsidRDefault="004D5157" w:rsidP="004D5157">
            <w:pPr>
              <w:contextualSpacing/>
              <w:jc w:val="center"/>
              <w:rPr>
                <w:color w:val="000000"/>
                <w:sz w:val="20"/>
                <w:szCs w:val="20"/>
              </w:rPr>
            </w:pPr>
            <w:r w:rsidRPr="003540A0">
              <w:rPr>
                <w:color w:val="000000"/>
                <w:sz w:val="20"/>
                <w:szCs w:val="20"/>
              </w:rPr>
              <w:t>п.Красная Нива</w:t>
            </w:r>
          </w:p>
        </w:tc>
        <w:tc>
          <w:tcPr>
            <w:tcW w:w="801" w:type="pct"/>
            <w:tcBorders>
              <w:top w:val="single" w:sz="4" w:space="0" w:color="auto"/>
              <w:left w:val="nil"/>
              <w:bottom w:val="single" w:sz="4" w:space="0" w:color="auto"/>
              <w:right w:val="single" w:sz="4" w:space="0" w:color="auto"/>
            </w:tcBorders>
            <w:shd w:val="clear" w:color="auto" w:fill="auto"/>
            <w:vAlign w:val="center"/>
          </w:tcPr>
          <w:p w:rsidR="004D5157" w:rsidRPr="00C34560" w:rsidRDefault="004D5157" w:rsidP="004D5157">
            <w:pPr>
              <w:contextualSpacing/>
              <w:jc w:val="center"/>
              <w:rPr>
                <w:color w:val="000000"/>
                <w:sz w:val="20"/>
                <w:szCs w:val="20"/>
              </w:rPr>
            </w:pPr>
            <w:r w:rsidRPr="00C34560">
              <w:rPr>
                <w:color w:val="000000"/>
                <w:sz w:val="20"/>
                <w:szCs w:val="20"/>
              </w:rPr>
              <w:t>МО Плавский район</w:t>
            </w:r>
          </w:p>
        </w:tc>
        <w:tc>
          <w:tcPr>
            <w:tcW w:w="476" w:type="pct"/>
            <w:tcBorders>
              <w:top w:val="single" w:sz="4" w:space="0" w:color="auto"/>
              <w:left w:val="nil"/>
              <w:bottom w:val="single" w:sz="4" w:space="0" w:color="auto"/>
              <w:right w:val="single" w:sz="4" w:space="0" w:color="auto"/>
            </w:tcBorders>
            <w:shd w:val="clear" w:color="auto" w:fill="auto"/>
            <w:noWrap/>
            <w:vAlign w:val="center"/>
          </w:tcPr>
          <w:p w:rsidR="004D5157" w:rsidRPr="003540A0" w:rsidRDefault="0095348B" w:rsidP="004D5157">
            <w:pPr>
              <w:contextualSpacing/>
              <w:jc w:val="center"/>
              <w:rPr>
                <w:color w:val="000000"/>
                <w:sz w:val="20"/>
                <w:szCs w:val="20"/>
              </w:rPr>
            </w:pPr>
            <w:r>
              <w:rPr>
                <w:color w:val="000000"/>
                <w:sz w:val="20"/>
                <w:szCs w:val="20"/>
              </w:rPr>
              <w:t>1986</w:t>
            </w:r>
          </w:p>
        </w:tc>
        <w:tc>
          <w:tcPr>
            <w:tcW w:w="545" w:type="pct"/>
            <w:tcBorders>
              <w:top w:val="single" w:sz="4" w:space="0" w:color="auto"/>
              <w:left w:val="nil"/>
              <w:bottom w:val="single" w:sz="4" w:space="0" w:color="auto"/>
              <w:right w:val="single" w:sz="4" w:space="0" w:color="auto"/>
            </w:tcBorders>
            <w:shd w:val="clear" w:color="auto" w:fill="auto"/>
            <w:noWrap/>
            <w:vAlign w:val="center"/>
          </w:tcPr>
          <w:p w:rsidR="004D5157" w:rsidRPr="003540A0" w:rsidRDefault="004D5157" w:rsidP="004D5157">
            <w:pPr>
              <w:contextualSpacing/>
              <w:jc w:val="center"/>
              <w:rPr>
                <w:color w:val="000000"/>
                <w:sz w:val="20"/>
                <w:szCs w:val="20"/>
              </w:rPr>
            </w:pPr>
            <w:r>
              <w:rPr>
                <w:color w:val="000000"/>
                <w:sz w:val="20"/>
                <w:szCs w:val="20"/>
              </w:rPr>
              <w:t>717</w:t>
            </w:r>
          </w:p>
        </w:tc>
        <w:tc>
          <w:tcPr>
            <w:tcW w:w="476" w:type="pct"/>
            <w:tcBorders>
              <w:top w:val="single" w:sz="4" w:space="0" w:color="auto"/>
              <w:left w:val="nil"/>
              <w:bottom w:val="single" w:sz="4" w:space="0" w:color="auto"/>
              <w:right w:val="single" w:sz="4" w:space="0" w:color="auto"/>
            </w:tcBorders>
            <w:shd w:val="clear" w:color="auto" w:fill="auto"/>
            <w:noWrap/>
            <w:vAlign w:val="center"/>
          </w:tcPr>
          <w:p w:rsidR="004D5157" w:rsidRPr="003540A0" w:rsidRDefault="00FF7253" w:rsidP="004D5157">
            <w:pPr>
              <w:contextualSpacing/>
              <w:jc w:val="center"/>
              <w:rPr>
                <w:color w:val="000000"/>
                <w:sz w:val="20"/>
                <w:szCs w:val="20"/>
              </w:rPr>
            </w:pPr>
            <w:r>
              <w:rPr>
                <w:color w:val="000000"/>
                <w:sz w:val="20"/>
                <w:szCs w:val="20"/>
              </w:rPr>
              <w:t>сталь</w:t>
            </w:r>
          </w:p>
        </w:tc>
        <w:tc>
          <w:tcPr>
            <w:tcW w:w="297" w:type="pct"/>
            <w:tcBorders>
              <w:top w:val="single" w:sz="4" w:space="0" w:color="auto"/>
              <w:left w:val="nil"/>
              <w:bottom w:val="single" w:sz="4" w:space="0" w:color="auto"/>
              <w:right w:val="single" w:sz="4" w:space="0" w:color="auto"/>
            </w:tcBorders>
            <w:shd w:val="clear" w:color="auto" w:fill="auto"/>
            <w:noWrap/>
            <w:vAlign w:val="center"/>
          </w:tcPr>
          <w:p w:rsidR="004D5157" w:rsidRPr="003540A0" w:rsidRDefault="0095348B" w:rsidP="004D5157">
            <w:pPr>
              <w:contextualSpacing/>
              <w:jc w:val="center"/>
              <w:rPr>
                <w:color w:val="000000"/>
                <w:sz w:val="20"/>
                <w:szCs w:val="20"/>
              </w:rPr>
            </w:pPr>
            <w:r>
              <w:rPr>
                <w:color w:val="000000"/>
                <w:sz w:val="20"/>
                <w:szCs w:val="20"/>
              </w:rPr>
              <w:t>100</w:t>
            </w:r>
          </w:p>
        </w:tc>
        <w:tc>
          <w:tcPr>
            <w:tcW w:w="215" w:type="pct"/>
            <w:tcBorders>
              <w:top w:val="single" w:sz="4" w:space="0" w:color="auto"/>
              <w:left w:val="nil"/>
              <w:bottom w:val="single" w:sz="4" w:space="0" w:color="auto"/>
              <w:right w:val="single" w:sz="4" w:space="0" w:color="auto"/>
            </w:tcBorders>
            <w:shd w:val="clear" w:color="auto" w:fill="auto"/>
            <w:noWrap/>
            <w:vAlign w:val="center"/>
          </w:tcPr>
          <w:p w:rsidR="004D5157" w:rsidRPr="003540A0" w:rsidRDefault="004D5157" w:rsidP="004D5157">
            <w:pPr>
              <w:contextualSpacing/>
              <w:jc w:val="center"/>
              <w:rPr>
                <w:sz w:val="20"/>
                <w:szCs w:val="20"/>
              </w:rPr>
            </w:pPr>
          </w:p>
        </w:tc>
        <w:tc>
          <w:tcPr>
            <w:tcW w:w="220" w:type="pct"/>
            <w:tcBorders>
              <w:top w:val="single" w:sz="4" w:space="0" w:color="auto"/>
              <w:left w:val="nil"/>
              <w:bottom w:val="single" w:sz="4" w:space="0" w:color="auto"/>
              <w:right w:val="single" w:sz="4" w:space="0" w:color="auto"/>
            </w:tcBorders>
            <w:shd w:val="clear" w:color="auto" w:fill="auto"/>
            <w:noWrap/>
            <w:vAlign w:val="center"/>
          </w:tcPr>
          <w:p w:rsidR="004D5157" w:rsidRDefault="00FF7253" w:rsidP="004D5157">
            <w:pPr>
              <w:contextualSpacing/>
              <w:jc w:val="center"/>
              <w:rPr>
                <w:sz w:val="20"/>
                <w:szCs w:val="20"/>
              </w:rPr>
            </w:pPr>
            <w:r>
              <w:rPr>
                <w:sz w:val="20"/>
                <w:szCs w:val="20"/>
              </w:rPr>
              <w:t>98</w:t>
            </w:r>
          </w:p>
        </w:tc>
      </w:tr>
      <w:tr w:rsidR="004D5157" w:rsidRPr="003540A0" w:rsidTr="00F85D8E">
        <w:trPr>
          <w:trHeight w:val="170"/>
        </w:trPr>
        <w:tc>
          <w:tcPr>
            <w:tcW w:w="322" w:type="pct"/>
            <w:tcBorders>
              <w:top w:val="nil"/>
              <w:left w:val="single" w:sz="4" w:space="0" w:color="auto"/>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color w:val="000000"/>
                <w:sz w:val="20"/>
                <w:szCs w:val="20"/>
              </w:rPr>
            </w:pPr>
            <w:r>
              <w:rPr>
                <w:color w:val="000000"/>
                <w:sz w:val="20"/>
                <w:szCs w:val="20"/>
              </w:rPr>
              <w:t>15</w:t>
            </w:r>
          </w:p>
        </w:tc>
        <w:tc>
          <w:tcPr>
            <w:tcW w:w="815" w:type="pct"/>
            <w:tcBorders>
              <w:top w:val="nil"/>
              <w:left w:val="nil"/>
              <w:bottom w:val="single" w:sz="4" w:space="0" w:color="auto"/>
              <w:right w:val="single" w:sz="4" w:space="0" w:color="auto"/>
            </w:tcBorders>
            <w:shd w:val="clear" w:color="auto" w:fill="auto"/>
            <w:vAlign w:val="center"/>
            <w:hideMark/>
          </w:tcPr>
          <w:p w:rsidR="004D5157" w:rsidRPr="003540A0" w:rsidRDefault="004D5157" w:rsidP="004D5157">
            <w:pPr>
              <w:contextualSpacing/>
              <w:jc w:val="center"/>
              <w:rPr>
                <w:color w:val="000000"/>
                <w:sz w:val="20"/>
                <w:szCs w:val="20"/>
              </w:rPr>
            </w:pPr>
            <w:r w:rsidRPr="003540A0">
              <w:rPr>
                <w:color w:val="000000"/>
                <w:sz w:val="20"/>
                <w:szCs w:val="20"/>
              </w:rPr>
              <w:t>Водопроводные сети</w:t>
            </w:r>
          </w:p>
        </w:tc>
        <w:tc>
          <w:tcPr>
            <w:tcW w:w="832" w:type="pct"/>
            <w:tcBorders>
              <w:top w:val="nil"/>
              <w:left w:val="nil"/>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color w:val="000000"/>
                <w:sz w:val="20"/>
                <w:szCs w:val="20"/>
              </w:rPr>
            </w:pPr>
            <w:r w:rsidRPr="003540A0">
              <w:rPr>
                <w:color w:val="000000"/>
                <w:sz w:val="20"/>
                <w:szCs w:val="20"/>
              </w:rPr>
              <w:t>д. Акуловские Выселки</w:t>
            </w:r>
          </w:p>
        </w:tc>
        <w:tc>
          <w:tcPr>
            <w:tcW w:w="801" w:type="pct"/>
            <w:tcBorders>
              <w:top w:val="nil"/>
              <w:left w:val="nil"/>
              <w:bottom w:val="single" w:sz="4" w:space="0" w:color="auto"/>
              <w:right w:val="single" w:sz="4" w:space="0" w:color="auto"/>
            </w:tcBorders>
            <w:shd w:val="clear" w:color="auto" w:fill="auto"/>
            <w:vAlign w:val="center"/>
          </w:tcPr>
          <w:p w:rsidR="004D5157" w:rsidRDefault="004D5157" w:rsidP="004D5157">
            <w:pPr>
              <w:contextualSpacing/>
              <w:jc w:val="center"/>
            </w:pPr>
            <w:r w:rsidRPr="00C34560">
              <w:rPr>
                <w:color w:val="000000"/>
                <w:sz w:val="20"/>
                <w:szCs w:val="20"/>
              </w:rPr>
              <w:t>МО Плавский район</w:t>
            </w:r>
          </w:p>
        </w:tc>
        <w:tc>
          <w:tcPr>
            <w:tcW w:w="476" w:type="pct"/>
            <w:tcBorders>
              <w:top w:val="nil"/>
              <w:left w:val="nil"/>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color w:val="000000"/>
                <w:sz w:val="20"/>
                <w:szCs w:val="20"/>
              </w:rPr>
            </w:pPr>
            <w:r w:rsidRPr="003540A0">
              <w:rPr>
                <w:color w:val="000000"/>
                <w:sz w:val="20"/>
                <w:szCs w:val="20"/>
              </w:rPr>
              <w:t>1965</w:t>
            </w:r>
          </w:p>
        </w:tc>
        <w:tc>
          <w:tcPr>
            <w:tcW w:w="545" w:type="pct"/>
            <w:tcBorders>
              <w:top w:val="nil"/>
              <w:left w:val="nil"/>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color w:val="000000"/>
                <w:sz w:val="20"/>
                <w:szCs w:val="20"/>
              </w:rPr>
            </w:pPr>
            <w:r w:rsidRPr="003540A0">
              <w:rPr>
                <w:color w:val="000000"/>
                <w:sz w:val="20"/>
                <w:szCs w:val="20"/>
              </w:rPr>
              <w:t>975</w:t>
            </w:r>
          </w:p>
        </w:tc>
        <w:tc>
          <w:tcPr>
            <w:tcW w:w="476" w:type="pct"/>
            <w:tcBorders>
              <w:top w:val="nil"/>
              <w:left w:val="nil"/>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color w:val="000000"/>
                <w:sz w:val="20"/>
                <w:szCs w:val="20"/>
              </w:rPr>
            </w:pPr>
            <w:r w:rsidRPr="003540A0">
              <w:rPr>
                <w:color w:val="000000"/>
                <w:sz w:val="20"/>
                <w:szCs w:val="20"/>
              </w:rPr>
              <w:t>сталь</w:t>
            </w:r>
          </w:p>
        </w:tc>
        <w:tc>
          <w:tcPr>
            <w:tcW w:w="297" w:type="pct"/>
            <w:tcBorders>
              <w:top w:val="nil"/>
              <w:left w:val="nil"/>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color w:val="000000"/>
                <w:sz w:val="20"/>
                <w:szCs w:val="20"/>
              </w:rPr>
            </w:pPr>
            <w:r w:rsidRPr="003540A0">
              <w:rPr>
                <w:color w:val="000000"/>
                <w:sz w:val="20"/>
                <w:szCs w:val="20"/>
              </w:rPr>
              <w:t>50</w:t>
            </w:r>
          </w:p>
        </w:tc>
        <w:tc>
          <w:tcPr>
            <w:tcW w:w="215" w:type="pct"/>
            <w:tcBorders>
              <w:top w:val="nil"/>
              <w:left w:val="nil"/>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sz w:val="20"/>
                <w:szCs w:val="20"/>
              </w:rPr>
            </w:pPr>
          </w:p>
        </w:tc>
        <w:tc>
          <w:tcPr>
            <w:tcW w:w="220" w:type="pct"/>
            <w:tcBorders>
              <w:top w:val="nil"/>
              <w:left w:val="nil"/>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sz w:val="20"/>
                <w:szCs w:val="20"/>
              </w:rPr>
            </w:pPr>
            <w:r w:rsidRPr="003540A0">
              <w:rPr>
                <w:sz w:val="20"/>
                <w:szCs w:val="20"/>
              </w:rPr>
              <w:t>98</w:t>
            </w:r>
          </w:p>
        </w:tc>
      </w:tr>
      <w:tr w:rsidR="004D5157" w:rsidRPr="003540A0" w:rsidTr="00F85D8E">
        <w:trPr>
          <w:trHeight w:val="170"/>
        </w:trPr>
        <w:tc>
          <w:tcPr>
            <w:tcW w:w="322" w:type="pct"/>
            <w:tcBorders>
              <w:top w:val="nil"/>
              <w:left w:val="single" w:sz="4" w:space="0" w:color="auto"/>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color w:val="000000"/>
                <w:sz w:val="20"/>
                <w:szCs w:val="20"/>
              </w:rPr>
            </w:pPr>
            <w:r>
              <w:rPr>
                <w:color w:val="000000"/>
                <w:sz w:val="20"/>
                <w:szCs w:val="20"/>
              </w:rPr>
              <w:t>16</w:t>
            </w:r>
          </w:p>
        </w:tc>
        <w:tc>
          <w:tcPr>
            <w:tcW w:w="815" w:type="pct"/>
            <w:tcBorders>
              <w:top w:val="nil"/>
              <w:left w:val="nil"/>
              <w:bottom w:val="single" w:sz="4" w:space="0" w:color="auto"/>
              <w:right w:val="single" w:sz="4" w:space="0" w:color="auto"/>
            </w:tcBorders>
            <w:shd w:val="clear" w:color="auto" w:fill="auto"/>
            <w:vAlign w:val="center"/>
            <w:hideMark/>
          </w:tcPr>
          <w:p w:rsidR="004D5157" w:rsidRPr="003540A0" w:rsidRDefault="004D5157" w:rsidP="004D5157">
            <w:pPr>
              <w:contextualSpacing/>
              <w:jc w:val="center"/>
              <w:rPr>
                <w:color w:val="000000"/>
                <w:sz w:val="20"/>
                <w:szCs w:val="20"/>
              </w:rPr>
            </w:pPr>
            <w:r w:rsidRPr="003540A0">
              <w:rPr>
                <w:color w:val="000000"/>
                <w:sz w:val="20"/>
                <w:szCs w:val="20"/>
              </w:rPr>
              <w:t>Водопроводные сети</w:t>
            </w:r>
          </w:p>
        </w:tc>
        <w:tc>
          <w:tcPr>
            <w:tcW w:w="832" w:type="pct"/>
            <w:tcBorders>
              <w:top w:val="nil"/>
              <w:left w:val="nil"/>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color w:val="000000"/>
                <w:sz w:val="20"/>
                <w:szCs w:val="20"/>
              </w:rPr>
            </w:pPr>
            <w:r w:rsidRPr="003540A0">
              <w:rPr>
                <w:color w:val="000000"/>
                <w:sz w:val="20"/>
                <w:szCs w:val="20"/>
              </w:rPr>
              <w:t>с. Красное</w:t>
            </w:r>
          </w:p>
        </w:tc>
        <w:tc>
          <w:tcPr>
            <w:tcW w:w="801" w:type="pct"/>
            <w:tcBorders>
              <w:top w:val="nil"/>
              <w:left w:val="nil"/>
              <w:bottom w:val="single" w:sz="4" w:space="0" w:color="auto"/>
              <w:right w:val="single" w:sz="4" w:space="0" w:color="auto"/>
            </w:tcBorders>
            <w:shd w:val="clear" w:color="auto" w:fill="auto"/>
            <w:vAlign w:val="center"/>
          </w:tcPr>
          <w:p w:rsidR="004D5157" w:rsidRDefault="004D5157" w:rsidP="004D5157">
            <w:pPr>
              <w:contextualSpacing/>
              <w:jc w:val="center"/>
            </w:pPr>
            <w:r w:rsidRPr="00C34560">
              <w:rPr>
                <w:color w:val="000000"/>
                <w:sz w:val="20"/>
                <w:szCs w:val="20"/>
              </w:rPr>
              <w:t>МО Плавский район</w:t>
            </w:r>
          </w:p>
        </w:tc>
        <w:tc>
          <w:tcPr>
            <w:tcW w:w="476" w:type="pct"/>
            <w:tcBorders>
              <w:top w:val="nil"/>
              <w:left w:val="nil"/>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color w:val="000000"/>
                <w:sz w:val="20"/>
                <w:szCs w:val="20"/>
              </w:rPr>
            </w:pPr>
            <w:r w:rsidRPr="003540A0">
              <w:rPr>
                <w:color w:val="000000"/>
                <w:sz w:val="20"/>
                <w:szCs w:val="20"/>
              </w:rPr>
              <w:t>1962</w:t>
            </w:r>
          </w:p>
        </w:tc>
        <w:tc>
          <w:tcPr>
            <w:tcW w:w="545" w:type="pct"/>
            <w:tcBorders>
              <w:top w:val="nil"/>
              <w:left w:val="nil"/>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color w:val="000000"/>
                <w:sz w:val="20"/>
                <w:szCs w:val="20"/>
              </w:rPr>
            </w:pPr>
            <w:r w:rsidRPr="003540A0">
              <w:rPr>
                <w:color w:val="000000"/>
                <w:sz w:val="20"/>
                <w:szCs w:val="20"/>
              </w:rPr>
              <w:t>413</w:t>
            </w:r>
          </w:p>
        </w:tc>
        <w:tc>
          <w:tcPr>
            <w:tcW w:w="476" w:type="pct"/>
            <w:tcBorders>
              <w:top w:val="nil"/>
              <w:left w:val="nil"/>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color w:val="000000"/>
                <w:sz w:val="20"/>
                <w:szCs w:val="20"/>
              </w:rPr>
            </w:pPr>
            <w:r w:rsidRPr="003540A0">
              <w:rPr>
                <w:color w:val="000000"/>
                <w:sz w:val="20"/>
                <w:szCs w:val="20"/>
              </w:rPr>
              <w:t>сталь</w:t>
            </w:r>
          </w:p>
        </w:tc>
        <w:tc>
          <w:tcPr>
            <w:tcW w:w="297" w:type="pct"/>
            <w:tcBorders>
              <w:top w:val="nil"/>
              <w:left w:val="nil"/>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color w:val="000000"/>
                <w:sz w:val="20"/>
                <w:szCs w:val="20"/>
              </w:rPr>
            </w:pPr>
            <w:r w:rsidRPr="003540A0">
              <w:rPr>
                <w:color w:val="000000"/>
                <w:sz w:val="20"/>
                <w:szCs w:val="20"/>
              </w:rPr>
              <w:t>40</w:t>
            </w:r>
          </w:p>
        </w:tc>
        <w:tc>
          <w:tcPr>
            <w:tcW w:w="215" w:type="pct"/>
            <w:tcBorders>
              <w:top w:val="nil"/>
              <w:left w:val="nil"/>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sz w:val="20"/>
                <w:szCs w:val="20"/>
              </w:rPr>
            </w:pPr>
          </w:p>
        </w:tc>
        <w:tc>
          <w:tcPr>
            <w:tcW w:w="220" w:type="pct"/>
            <w:tcBorders>
              <w:top w:val="nil"/>
              <w:left w:val="nil"/>
              <w:bottom w:val="single" w:sz="4" w:space="0" w:color="auto"/>
              <w:right w:val="single" w:sz="4" w:space="0" w:color="auto"/>
            </w:tcBorders>
            <w:shd w:val="clear" w:color="auto" w:fill="auto"/>
            <w:noWrap/>
            <w:vAlign w:val="center"/>
            <w:hideMark/>
          </w:tcPr>
          <w:p w:rsidR="004D5157" w:rsidRPr="003540A0" w:rsidRDefault="004D5157" w:rsidP="004D5157">
            <w:pPr>
              <w:contextualSpacing/>
              <w:jc w:val="center"/>
              <w:rPr>
                <w:sz w:val="20"/>
                <w:szCs w:val="20"/>
              </w:rPr>
            </w:pPr>
            <w:r w:rsidRPr="003540A0">
              <w:rPr>
                <w:sz w:val="20"/>
                <w:szCs w:val="20"/>
              </w:rPr>
              <w:t>98</w:t>
            </w:r>
          </w:p>
        </w:tc>
      </w:tr>
      <w:tr w:rsidR="004D5157" w:rsidRPr="00F85D8E" w:rsidTr="00F85D8E">
        <w:trPr>
          <w:trHeight w:val="170"/>
        </w:trPr>
        <w:tc>
          <w:tcPr>
            <w:tcW w:w="322" w:type="pct"/>
            <w:tcBorders>
              <w:top w:val="nil"/>
              <w:left w:val="single" w:sz="4" w:space="0" w:color="auto"/>
              <w:bottom w:val="single" w:sz="4" w:space="0" w:color="auto"/>
              <w:right w:val="single" w:sz="4" w:space="0" w:color="auto"/>
            </w:tcBorders>
            <w:shd w:val="clear" w:color="auto" w:fill="auto"/>
            <w:noWrap/>
            <w:vAlign w:val="center"/>
            <w:hideMark/>
          </w:tcPr>
          <w:p w:rsidR="004D5157" w:rsidRPr="00F85D8E" w:rsidRDefault="004D5157" w:rsidP="004D5157">
            <w:pPr>
              <w:contextualSpacing/>
              <w:jc w:val="center"/>
              <w:rPr>
                <w:color w:val="000000"/>
                <w:sz w:val="20"/>
                <w:szCs w:val="20"/>
              </w:rPr>
            </w:pPr>
          </w:p>
        </w:tc>
        <w:tc>
          <w:tcPr>
            <w:tcW w:w="815" w:type="pct"/>
            <w:tcBorders>
              <w:top w:val="nil"/>
              <w:left w:val="nil"/>
              <w:bottom w:val="single" w:sz="4" w:space="0" w:color="auto"/>
              <w:right w:val="single" w:sz="4" w:space="0" w:color="auto"/>
            </w:tcBorders>
            <w:shd w:val="clear" w:color="auto" w:fill="auto"/>
            <w:noWrap/>
            <w:vAlign w:val="center"/>
            <w:hideMark/>
          </w:tcPr>
          <w:p w:rsidR="004D5157" w:rsidRPr="00F85D8E" w:rsidRDefault="00F85D8E" w:rsidP="004D5157">
            <w:pPr>
              <w:contextualSpacing/>
              <w:jc w:val="center"/>
              <w:rPr>
                <w:color w:val="000000"/>
                <w:sz w:val="20"/>
                <w:szCs w:val="20"/>
              </w:rPr>
            </w:pPr>
            <w:r>
              <w:rPr>
                <w:color w:val="000000"/>
                <w:sz w:val="20"/>
                <w:szCs w:val="20"/>
              </w:rPr>
              <w:t>Итого</w:t>
            </w:r>
          </w:p>
        </w:tc>
        <w:tc>
          <w:tcPr>
            <w:tcW w:w="832" w:type="pct"/>
            <w:tcBorders>
              <w:top w:val="nil"/>
              <w:left w:val="nil"/>
              <w:bottom w:val="single" w:sz="4" w:space="0" w:color="auto"/>
              <w:right w:val="single" w:sz="4" w:space="0" w:color="auto"/>
            </w:tcBorders>
            <w:shd w:val="clear" w:color="auto" w:fill="auto"/>
            <w:noWrap/>
            <w:vAlign w:val="center"/>
            <w:hideMark/>
          </w:tcPr>
          <w:p w:rsidR="004D5157" w:rsidRPr="00F85D8E" w:rsidRDefault="004D5157" w:rsidP="004D5157">
            <w:pPr>
              <w:contextualSpacing/>
              <w:jc w:val="center"/>
              <w:rPr>
                <w:color w:val="000000"/>
                <w:sz w:val="20"/>
                <w:szCs w:val="20"/>
              </w:rPr>
            </w:pPr>
          </w:p>
        </w:tc>
        <w:tc>
          <w:tcPr>
            <w:tcW w:w="801" w:type="pct"/>
            <w:tcBorders>
              <w:top w:val="nil"/>
              <w:left w:val="nil"/>
              <w:bottom w:val="single" w:sz="4" w:space="0" w:color="auto"/>
              <w:right w:val="single" w:sz="4" w:space="0" w:color="auto"/>
            </w:tcBorders>
            <w:shd w:val="clear" w:color="auto" w:fill="auto"/>
            <w:noWrap/>
            <w:vAlign w:val="center"/>
            <w:hideMark/>
          </w:tcPr>
          <w:p w:rsidR="004D5157" w:rsidRPr="00F85D8E" w:rsidRDefault="004D5157" w:rsidP="004D5157">
            <w:pPr>
              <w:contextualSpacing/>
              <w:jc w:val="center"/>
              <w:rPr>
                <w:color w:val="000000"/>
                <w:sz w:val="20"/>
                <w:szCs w:val="20"/>
              </w:rPr>
            </w:pPr>
          </w:p>
        </w:tc>
        <w:tc>
          <w:tcPr>
            <w:tcW w:w="476" w:type="pct"/>
            <w:tcBorders>
              <w:top w:val="nil"/>
              <w:left w:val="nil"/>
              <w:bottom w:val="single" w:sz="4" w:space="0" w:color="auto"/>
              <w:right w:val="single" w:sz="4" w:space="0" w:color="auto"/>
            </w:tcBorders>
            <w:shd w:val="clear" w:color="auto" w:fill="auto"/>
            <w:noWrap/>
            <w:vAlign w:val="center"/>
            <w:hideMark/>
          </w:tcPr>
          <w:p w:rsidR="004D5157" w:rsidRPr="00F85D8E" w:rsidRDefault="004D5157" w:rsidP="004D5157">
            <w:pPr>
              <w:contextualSpacing/>
              <w:jc w:val="center"/>
              <w:rPr>
                <w:color w:val="000000"/>
                <w:sz w:val="20"/>
                <w:szCs w:val="20"/>
              </w:rPr>
            </w:pPr>
          </w:p>
        </w:tc>
        <w:tc>
          <w:tcPr>
            <w:tcW w:w="545" w:type="pct"/>
            <w:tcBorders>
              <w:top w:val="nil"/>
              <w:left w:val="nil"/>
              <w:bottom w:val="single" w:sz="4" w:space="0" w:color="auto"/>
              <w:right w:val="single" w:sz="4" w:space="0" w:color="auto"/>
            </w:tcBorders>
            <w:shd w:val="clear" w:color="auto" w:fill="auto"/>
            <w:noWrap/>
            <w:vAlign w:val="center"/>
            <w:hideMark/>
          </w:tcPr>
          <w:p w:rsidR="004D5157" w:rsidRPr="00F85D8E" w:rsidRDefault="004D5157" w:rsidP="004D5157">
            <w:pPr>
              <w:contextualSpacing/>
              <w:jc w:val="center"/>
              <w:rPr>
                <w:color w:val="000000"/>
                <w:sz w:val="20"/>
                <w:szCs w:val="20"/>
              </w:rPr>
            </w:pPr>
            <w:r w:rsidRPr="00F85D8E">
              <w:rPr>
                <w:color w:val="000000"/>
                <w:sz w:val="20"/>
                <w:szCs w:val="20"/>
              </w:rPr>
              <w:t>34481,15</w:t>
            </w:r>
          </w:p>
        </w:tc>
        <w:tc>
          <w:tcPr>
            <w:tcW w:w="476" w:type="pct"/>
            <w:tcBorders>
              <w:top w:val="nil"/>
              <w:left w:val="nil"/>
              <w:bottom w:val="single" w:sz="4" w:space="0" w:color="auto"/>
              <w:right w:val="single" w:sz="4" w:space="0" w:color="auto"/>
            </w:tcBorders>
            <w:shd w:val="clear" w:color="auto" w:fill="auto"/>
            <w:noWrap/>
            <w:vAlign w:val="center"/>
            <w:hideMark/>
          </w:tcPr>
          <w:p w:rsidR="004D5157" w:rsidRPr="00F85D8E" w:rsidRDefault="004D5157" w:rsidP="004D5157">
            <w:pPr>
              <w:contextualSpacing/>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center"/>
            <w:hideMark/>
          </w:tcPr>
          <w:p w:rsidR="004D5157" w:rsidRPr="00F85D8E" w:rsidRDefault="004D5157" w:rsidP="004D5157">
            <w:pPr>
              <w:contextualSpacing/>
              <w:jc w:val="center"/>
              <w:rPr>
                <w:color w:val="000000"/>
                <w:sz w:val="20"/>
                <w:szCs w:val="20"/>
              </w:rPr>
            </w:pPr>
          </w:p>
        </w:tc>
        <w:tc>
          <w:tcPr>
            <w:tcW w:w="215" w:type="pct"/>
            <w:tcBorders>
              <w:top w:val="nil"/>
              <w:left w:val="nil"/>
              <w:bottom w:val="single" w:sz="4" w:space="0" w:color="auto"/>
              <w:right w:val="single" w:sz="4" w:space="0" w:color="auto"/>
            </w:tcBorders>
            <w:shd w:val="clear" w:color="auto" w:fill="auto"/>
            <w:noWrap/>
            <w:vAlign w:val="center"/>
            <w:hideMark/>
          </w:tcPr>
          <w:p w:rsidR="004D5157" w:rsidRPr="00F85D8E" w:rsidRDefault="004D5157" w:rsidP="004D5157">
            <w:pPr>
              <w:contextualSpacing/>
              <w:jc w:val="center"/>
              <w:rPr>
                <w:color w:val="000000"/>
                <w:sz w:val="20"/>
                <w:szCs w:val="20"/>
              </w:rPr>
            </w:pPr>
          </w:p>
        </w:tc>
        <w:tc>
          <w:tcPr>
            <w:tcW w:w="220" w:type="pct"/>
            <w:tcBorders>
              <w:top w:val="nil"/>
              <w:left w:val="nil"/>
              <w:bottom w:val="single" w:sz="4" w:space="0" w:color="auto"/>
              <w:right w:val="single" w:sz="4" w:space="0" w:color="auto"/>
            </w:tcBorders>
            <w:shd w:val="clear" w:color="auto" w:fill="auto"/>
            <w:noWrap/>
            <w:vAlign w:val="center"/>
            <w:hideMark/>
          </w:tcPr>
          <w:p w:rsidR="004D5157" w:rsidRPr="00F85D8E" w:rsidRDefault="004D5157" w:rsidP="004D5157">
            <w:pPr>
              <w:contextualSpacing/>
              <w:jc w:val="center"/>
              <w:rPr>
                <w:color w:val="000000"/>
                <w:sz w:val="20"/>
                <w:szCs w:val="20"/>
              </w:rPr>
            </w:pPr>
          </w:p>
        </w:tc>
      </w:tr>
    </w:tbl>
    <w:p w:rsidR="00F85D8E" w:rsidRPr="00F85D8E" w:rsidRDefault="00F85D8E" w:rsidP="004D5157">
      <w:pPr>
        <w:pStyle w:val="20"/>
        <w:shd w:val="clear" w:color="auto" w:fill="auto"/>
        <w:spacing w:after="0" w:line="360" w:lineRule="auto"/>
        <w:ind w:firstLine="851"/>
        <w:contextualSpacing/>
        <w:jc w:val="both"/>
        <w:rPr>
          <w:rFonts w:ascii="Times New Roman" w:hAnsi="Times New Roman"/>
          <w:b w:val="0"/>
          <w:sz w:val="20"/>
        </w:rPr>
      </w:pPr>
    </w:p>
    <w:p w:rsidR="004D5157" w:rsidRPr="00F85D8E" w:rsidRDefault="004D5157" w:rsidP="004D5157">
      <w:pPr>
        <w:pStyle w:val="20"/>
        <w:shd w:val="clear" w:color="auto" w:fill="auto"/>
        <w:spacing w:after="0" w:line="360" w:lineRule="auto"/>
        <w:ind w:firstLine="851"/>
        <w:contextualSpacing/>
        <w:jc w:val="both"/>
        <w:rPr>
          <w:rFonts w:ascii="Times New Roman" w:hAnsi="Times New Roman"/>
          <w:b w:val="0"/>
          <w:sz w:val="28"/>
          <w:szCs w:val="28"/>
        </w:rPr>
      </w:pPr>
      <w:r w:rsidRPr="00F85D8E">
        <w:rPr>
          <w:rFonts w:ascii="Times New Roman" w:hAnsi="Times New Roman"/>
          <w:b w:val="0"/>
          <w:sz w:val="28"/>
          <w:szCs w:val="28"/>
        </w:rPr>
        <w:t>Средний общий износ всех сетей составляет не менее 95,7 %.</w:t>
      </w:r>
    </w:p>
    <w:p w:rsidR="004D5157" w:rsidRPr="00F85D8E" w:rsidRDefault="004D5157" w:rsidP="004D5157">
      <w:pPr>
        <w:pStyle w:val="20"/>
        <w:shd w:val="clear" w:color="auto" w:fill="auto"/>
        <w:spacing w:after="0" w:line="360" w:lineRule="auto"/>
        <w:ind w:firstLine="851"/>
        <w:contextualSpacing/>
        <w:jc w:val="both"/>
        <w:rPr>
          <w:rFonts w:ascii="Times New Roman" w:hAnsi="Times New Roman"/>
          <w:b w:val="0"/>
          <w:sz w:val="28"/>
          <w:szCs w:val="28"/>
        </w:rPr>
      </w:pPr>
      <w:r w:rsidRPr="00F85D8E">
        <w:rPr>
          <w:rFonts w:ascii="Times New Roman" w:hAnsi="Times New Roman"/>
          <w:b w:val="0"/>
          <w:sz w:val="28"/>
          <w:szCs w:val="28"/>
        </w:rPr>
        <w:t>Данные о количестве аварий на водопроводных сетях в 2014-2016 гг. приведены в таблице ниже.</w:t>
      </w:r>
    </w:p>
    <w:p w:rsidR="004D5157" w:rsidRPr="00BA1DD2" w:rsidRDefault="004D5157" w:rsidP="004D5157">
      <w:pPr>
        <w:pStyle w:val="af7"/>
        <w:shd w:val="clear" w:color="auto" w:fill="auto"/>
        <w:spacing w:line="260" w:lineRule="exact"/>
        <w:ind w:firstLine="709"/>
        <w:contextualSpacing/>
        <w:rPr>
          <w:b/>
          <w:sz w:val="24"/>
          <w:szCs w:val="24"/>
        </w:rPr>
      </w:pPr>
      <w:r w:rsidRPr="00BA1DD2">
        <w:rPr>
          <w:b/>
          <w:sz w:val="24"/>
          <w:szCs w:val="24"/>
        </w:rPr>
        <w:t>Таблица 2.5.4.2. Аварийность водопроводных сетей</w:t>
      </w:r>
    </w:p>
    <w:tbl>
      <w:tblPr>
        <w:tblOverlap w:val="never"/>
        <w:tblW w:w="0" w:type="auto"/>
        <w:jc w:val="center"/>
        <w:tblLayout w:type="fixed"/>
        <w:tblCellMar>
          <w:left w:w="10" w:type="dxa"/>
          <w:right w:w="10" w:type="dxa"/>
        </w:tblCellMar>
        <w:tblLook w:val="04A0"/>
      </w:tblPr>
      <w:tblGrid>
        <w:gridCol w:w="888"/>
        <w:gridCol w:w="2664"/>
        <w:gridCol w:w="1992"/>
        <w:gridCol w:w="1272"/>
        <w:gridCol w:w="1570"/>
      </w:tblGrid>
      <w:tr w:rsidR="004D5157" w:rsidTr="004D5157">
        <w:trPr>
          <w:trHeight w:hRule="exact" w:val="446"/>
          <w:jc w:val="center"/>
        </w:trPr>
        <w:tc>
          <w:tcPr>
            <w:tcW w:w="888" w:type="dxa"/>
            <w:vMerge w:val="restart"/>
            <w:tcBorders>
              <w:top w:val="single" w:sz="4" w:space="0" w:color="auto"/>
              <w:left w:val="single" w:sz="4" w:space="0" w:color="auto"/>
            </w:tcBorders>
            <w:shd w:val="clear" w:color="auto" w:fill="FFFFFF"/>
            <w:vAlign w:val="center"/>
          </w:tcPr>
          <w:p w:rsidR="004D5157" w:rsidRPr="00E457BC" w:rsidRDefault="004D5157" w:rsidP="004D5157">
            <w:pPr>
              <w:pStyle w:val="20"/>
              <w:shd w:val="clear" w:color="auto" w:fill="auto"/>
              <w:spacing w:after="0" w:line="260" w:lineRule="exact"/>
              <w:contextualSpacing/>
              <w:rPr>
                <w:rFonts w:ascii="Times New Roman" w:hAnsi="Times New Roman"/>
                <w:b w:val="0"/>
                <w:sz w:val="20"/>
                <w:lang w:val="ru-RU" w:eastAsia="ru-RU"/>
              </w:rPr>
            </w:pPr>
            <w:r w:rsidRPr="001C01C0">
              <w:rPr>
                <w:rFonts w:ascii="Times New Roman" w:hAnsi="Times New Roman"/>
                <w:b w:val="0"/>
                <w:sz w:val="20"/>
                <w:lang w:val="ru-RU" w:eastAsia="ru-RU"/>
              </w:rPr>
              <w:t>№ п/п</w:t>
            </w:r>
          </w:p>
        </w:tc>
        <w:tc>
          <w:tcPr>
            <w:tcW w:w="2664" w:type="dxa"/>
            <w:vMerge w:val="restart"/>
            <w:tcBorders>
              <w:top w:val="single" w:sz="4" w:space="0" w:color="auto"/>
              <w:left w:val="single" w:sz="4" w:space="0" w:color="auto"/>
            </w:tcBorders>
            <w:shd w:val="clear" w:color="auto" w:fill="FFFFFF"/>
            <w:vAlign w:val="center"/>
          </w:tcPr>
          <w:p w:rsidR="004D5157" w:rsidRPr="00E457BC" w:rsidRDefault="004D5157" w:rsidP="004D5157">
            <w:pPr>
              <w:pStyle w:val="20"/>
              <w:shd w:val="clear" w:color="auto" w:fill="auto"/>
              <w:spacing w:after="0" w:line="259" w:lineRule="exact"/>
              <w:contextualSpacing/>
              <w:rPr>
                <w:rFonts w:ascii="Times New Roman" w:hAnsi="Times New Roman"/>
                <w:b w:val="0"/>
                <w:sz w:val="20"/>
                <w:lang w:val="ru-RU" w:eastAsia="ru-RU"/>
              </w:rPr>
            </w:pPr>
            <w:r w:rsidRPr="00F85D8E">
              <w:rPr>
                <w:rStyle w:val="210pt"/>
                <w:rFonts w:eastAsia="Calibri"/>
                <w:b w:val="0"/>
              </w:rPr>
              <w:t>Наименование муниципального образования</w:t>
            </w:r>
          </w:p>
        </w:tc>
        <w:tc>
          <w:tcPr>
            <w:tcW w:w="4834" w:type="dxa"/>
            <w:gridSpan w:val="3"/>
            <w:tcBorders>
              <w:top w:val="single" w:sz="4" w:space="0" w:color="auto"/>
              <w:left w:val="single" w:sz="4" w:space="0" w:color="auto"/>
              <w:right w:val="single" w:sz="4" w:space="0" w:color="auto"/>
            </w:tcBorders>
            <w:shd w:val="clear" w:color="auto" w:fill="FFFFFF"/>
            <w:vAlign w:val="center"/>
          </w:tcPr>
          <w:p w:rsidR="004D5157" w:rsidRPr="00E457BC" w:rsidRDefault="004D5157" w:rsidP="004D5157">
            <w:pPr>
              <w:pStyle w:val="20"/>
              <w:shd w:val="clear" w:color="auto" w:fill="auto"/>
              <w:spacing w:after="0" w:line="200" w:lineRule="exact"/>
              <w:contextualSpacing/>
              <w:rPr>
                <w:rFonts w:ascii="Times New Roman" w:hAnsi="Times New Roman"/>
                <w:b w:val="0"/>
                <w:sz w:val="20"/>
                <w:lang w:val="ru-RU" w:eastAsia="ru-RU"/>
              </w:rPr>
            </w:pPr>
            <w:r w:rsidRPr="00F85D8E">
              <w:rPr>
                <w:rStyle w:val="210pt"/>
                <w:rFonts w:eastAsia="Calibri"/>
                <w:b w:val="0"/>
              </w:rPr>
              <w:t>Кол-во аварий, ед.</w:t>
            </w:r>
          </w:p>
        </w:tc>
      </w:tr>
      <w:tr w:rsidR="004D5157" w:rsidTr="004D5157">
        <w:trPr>
          <w:trHeight w:hRule="exact" w:val="922"/>
          <w:jc w:val="center"/>
        </w:trPr>
        <w:tc>
          <w:tcPr>
            <w:tcW w:w="888" w:type="dxa"/>
            <w:vMerge/>
            <w:tcBorders>
              <w:left w:val="single" w:sz="4" w:space="0" w:color="auto"/>
            </w:tcBorders>
            <w:shd w:val="clear" w:color="auto" w:fill="FFFFFF"/>
            <w:vAlign w:val="center"/>
          </w:tcPr>
          <w:p w:rsidR="004D5157" w:rsidRPr="00F85D8E" w:rsidRDefault="004D5157" w:rsidP="004D5157">
            <w:pPr>
              <w:contextualSpacing/>
              <w:jc w:val="center"/>
              <w:rPr>
                <w:sz w:val="20"/>
                <w:szCs w:val="20"/>
              </w:rPr>
            </w:pPr>
          </w:p>
        </w:tc>
        <w:tc>
          <w:tcPr>
            <w:tcW w:w="2664" w:type="dxa"/>
            <w:vMerge/>
            <w:tcBorders>
              <w:left w:val="single" w:sz="4" w:space="0" w:color="auto"/>
            </w:tcBorders>
            <w:shd w:val="clear" w:color="auto" w:fill="FFFFFF"/>
            <w:vAlign w:val="center"/>
          </w:tcPr>
          <w:p w:rsidR="004D5157" w:rsidRPr="00F85D8E" w:rsidRDefault="004D5157" w:rsidP="004D5157">
            <w:pPr>
              <w:contextualSpacing/>
              <w:jc w:val="center"/>
              <w:rPr>
                <w:sz w:val="20"/>
                <w:szCs w:val="20"/>
              </w:rPr>
            </w:pPr>
          </w:p>
        </w:tc>
        <w:tc>
          <w:tcPr>
            <w:tcW w:w="1992" w:type="dxa"/>
            <w:tcBorders>
              <w:top w:val="single" w:sz="4" w:space="0" w:color="auto"/>
              <w:left w:val="single" w:sz="4" w:space="0" w:color="auto"/>
            </w:tcBorders>
            <w:shd w:val="clear" w:color="auto" w:fill="FFFFFF"/>
            <w:vAlign w:val="center"/>
          </w:tcPr>
          <w:p w:rsidR="004D5157" w:rsidRPr="00E457BC" w:rsidRDefault="004D5157" w:rsidP="004D5157">
            <w:pPr>
              <w:pStyle w:val="20"/>
              <w:shd w:val="clear" w:color="auto" w:fill="auto"/>
              <w:spacing w:after="0" w:line="200" w:lineRule="exact"/>
              <w:contextualSpacing/>
              <w:rPr>
                <w:rFonts w:ascii="Times New Roman" w:hAnsi="Times New Roman"/>
                <w:b w:val="0"/>
                <w:sz w:val="20"/>
                <w:lang w:val="ru-RU" w:eastAsia="ru-RU"/>
              </w:rPr>
            </w:pPr>
            <w:r w:rsidRPr="00F85D8E">
              <w:rPr>
                <w:rStyle w:val="210pt"/>
                <w:rFonts w:eastAsia="Calibri"/>
                <w:b w:val="0"/>
              </w:rPr>
              <w:t>2014 г.</w:t>
            </w:r>
          </w:p>
        </w:tc>
        <w:tc>
          <w:tcPr>
            <w:tcW w:w="1272" w:type="dxa"/>
            <w:tcBorders>
              <w:top w:val="single" w:sz="4" w:space="0" w:color="auto"/>
              <w:left w:val="single" w:sz="4" w:space="0" w:color="auto"/>
            </w:tcBorders>
            <w:shd w:val="clear" w:color="auto" w:fill="FFFFFF"/>
            <w:vAlign w:val="center"/>
          </w:tcPr>
          <w:p w:rsidR="004D5157" w:rsidRPr="00E457BC" w:rsidRDefault="004D5157" w:rsidP="004D5157">
            <w:pPr>
              <w:pStyle w:val="20"/>
              <w:shd w:val="clear" w:color="auto" w:fill="auto"/>
              <w:spacing w:after="0" w:line="200" w:lineRule="exact"/>
              <w:contextualSpacing/>
              <w:rPr>
                <w:rFonts w:ascii="Times New Roman" w:hAnsi="Times New Roman"/>
                <w:b w:val="0"/>
                <w:sz w:val="20"/>
                <w:lang w:val="ru-RU" w:eastAsia="ru-RU"/>
              </w:rPr>
            </w:pPr>
            <w:r w:rsidRPr="00F85D8E">
              <w:rPr>
                <w:rStyle w:val="210pt"/>
                <w:rFonts w:eastAsia="Calibri"/>
                <w:b w:val="0"/>
              </w:rPr>
              <w:t>2015 г.</w:t>
            </w:r>
          </w:p>
        </w:tc>
        <w:tc>
          <w:tcPr>
            <w:tcW w:w="1570" w:type="dxa"/>
            <w:tcBorders>
              <w:top w:val="single" w:sz="4" w:space="0" w:color="auto"/>
              <w:left w:val="single" w:sz="4" w:space="0" w:color="auto"/>
              <w:right w:val="single" w:sz="4" w:space="0" w:color="auto"/>
            </w:tcBorders>
            <w:shd w:val="clear" w:color="auto" w:fill="FFFFFF"/>
            <w:vAlign w:val="center"/>
          </w:tcPr>
          <w:p w:rsidR="004D5157" w:rsidRPr="00E457BC" w:rsidRDefault="004D5157" w:rsidP="004D5157">
            <w:pPr>
              <w:pStyle w:val="20"/>
              <w:shd w:val="clear" w:color="auto" w:fill="auto"/>
              <w:spacing w:after="0" w:line="200" w:lineRule="exact"/>
              <w:contextualSpacing/>
              <w:rPr>
                <w:rFonts w:ascii="Times New Roman" w:hAnsi="Times New Roman"/>
                <w:b w:val="0"/>
                <w:sz w:val="20"/>
                <w:lang w:val="ru-RU" w:eastAsia="ru-RU"/>
              </w:rPr>
            </w:pPr>
            <w:r w:rsidRPr="00F85D8E">
              <w:rPr>
                <w:rStyle w:val="210pt"/>
                <w:rFonts w:eastAsia="Calibri"/>
                <w:b w:val="0"/>
              </w:rPr>
              <w:t>2016 г.</w:t>
            </w:r>
          </w:p>
        </w:tc>
      </w:tr>
      <w:tr w:rsidR="004D5157" w:rsidTr="004D5157">
        <w:trPr>
          <w:trHeight w:hRule="exact" w:val="507"/>
          <w:jc w:val="center"/>
        </w:trPr>
        <w:tc>
          <w:tcPr>
            <w:tcW w:w="888" w:type="dxa"/>
            <w:tcBorders>
              <w:top w:val="single" w:sz="4" w:space="0" w:color="auto"/>
              <w:left w:val="single" w:sz="4" w:space="0" w:color="auto"/>
            </w:tcBorders>
            <w:shd w:val="clear" w:color="auto" w:fill="FFFFFF"/>
            <w:vAlign w:val="center"/>
          </w:tcPr>
          <w:p w:rsidR="004D5157" w:rsidRPr="00E457BC" w:rsidRDefault="004D5157" w:rsidP="004D5157">
            <w:pPr>
              <w:pStyle w:val="20"/>
              <w:shd w:val="clear" w:color="auto" w:fill="auto"/>
              <w:spacing w:after="0" w:line="200" w:lineRule="exact"/>
              <w:contextualSpacing/>
              <w:rPr>
                <w:rFonts w:ascii="Times New Roman" w:hAnsi="Times New Roman"/>
                <w:b w:val="0"/>
                <w:sz w:val="20"/>
                <w:lang w:val="ru-RU" w:eastAsia="ru-RU"/>
              </w:rPr>
            </w:pPr>
            <w:r w:rsidRPr="00F85D8E">
              <w:rPr>
                <w:rStyle w:val="210pt"/>
                <w:rFonts w:eastAsia="Calibri"/>
                <w:b w:val="0"/>
              </w:rPr>
              <w:t>1</w:t>
            </w:r>
          </w:p>
        </w:tc>
        <w:tc>
          <w:tcPr>
            <w:tcW w:w="2664" w:type="dxa"/>
            <w:tcBorders>
              <w:top w:val="single" w:sz="4" w:space="0" w:color="auto"/>
              <w:left w:val="single" w:sz="4" w:space="0" w:color="auto"/>
            </w:tcBorders>
            <w:shd w:val="clear" w:color="auto" w:fill="FFFFFF"/>
            <w:vAlign w:val="center"/>
          </w:tcPr>
          <w:p w:rsidR="004D5157" w:rsidRPr="00E457BC" w:rsidRDefault="004D5157" w:rsidP="004D5157">
            <w:pPr>
              <w:pStyle w:val="20"/>
              <w:shd w:val="clear" w:color="auto" w:fill="auto"/>
              <w:spacing w:after="0" w:line="200" w:lineRule="exact"/>
              <w:contextualSpacing/>
              <w:rPr>
                <w:rFonts w:ascii="Times New Roman" w:hAnsi="Times New Roman"/>
                <w:b w:val="0"/>
                <w:sz w:val="20"/>
                <w:lang w:val="ru-RU" w:eastAsia="ru-RU"/>
              </w:rPr>
            </w:pPr>
            <w:r w:rsidRPr="00F85D8E">
              <w:rPr>
                <w:rStyle w:val="210pt"/>
                <w:rFonts w:eastAsia="Calibri"/>
                <w:b w:val="0"/>
              </w:rPr>
              <w:t>МО Пригородное Плавского района</w:t>
            </w:r>
          </w:p>
        </w:tc>
        <w:tc>
          <w:tcPr>
            <w:tcW w:w="1992" w:type="dxa"/>
            <w:tcBorders>
              <w:top w:val="single" w:sz="4" w:space="0" w:color="auto"/>
              <w:left w:val="single" w:sz="4" w:space="0" w:color="auto"/>
            </w:tcBorders>
            <w:shd w:val="clear" w:color="auto" w:fill="FFFFFF"/>
            <w:vAlign w:val="center"/>
          </w:tcPr>
          <w:p w:rsidR="004D5157" w:rsidRPr="00E457BC" w:rsidRDefault="004D5157" w:rsidP="004D5157">
            <w:pPr>
              <w:pStyle w:val="20"/>
              <w:shd w:val="clear" w:color="auto" w:fill="auto"/>
              <w:spacing w:after="0" w:line="200" w:lineRule="exact"/>
              <w:contextualSpacing/>
              <w:rPr>
                <w:rFonts w:ascii="Times New Roman" w:hAnsi="Times New Roman"/>
                <w:b w:val="0"/>
                <w:sz w:val="20"/>
                <w:lang w:val="ru-RU" w:eastAsia="ru-RU"/>
              </w:rPr>
            </w:pPr>
            <w:r w:rsidRPr="001C01C0">
              <w:rPr>
                <w:rFonts w:ascii="Times New Roman" w:hAnsi="Times New Roman"/>
                <w:b w:val="0"/>
                <w:sz w:val="20"/>
                <w:lang w:val="ru-RU" w:eastAsia="ru-RU"/>
              </w:rPr>
              <w:t>7</w:t>
            </w:r>
          </w:p>
        </w:tc>
        <w:tc>
          <w:tcPr>
            <w:tcW w:w="1272" w:type="dxa"/>
            <w:tcBorders>
              <w:top w:val="single" w:sz="4" w:space="0" w:color="auto"/>
              <w:left w:val="single" w:sz="4" w:space="0" w:color="auto"/>
            </w:tcBorders>
            <w:shd w:val="clear" w:color="auto" w:fill="FFFFFF"/>
            <w:vAlign w:val="center"/>
          </w:tcPr>
          <w:p w:rsidR="004D5157" w:rsidRPr="00E457BC" w:rsidRDefault="004D5157" w:rsidP="004D5157">
            <w:pPr>
              <w:pStyle w:val="20"/>
              <w:shd w:val="clear" w:color="auto" w:fill="auto"/>
              <w:spacing w:after="0" w:line="200" w:lineRule="exact"/>
              <w:contextualSpacing/>
              <w:rPr>
                <w:rFonts w:ascii="Times New Roman" w:hAnsi="Times New Roman"/>
                <w:b w:val="0"/>
                <w:sz w:val="20"/>
                <w:lang w:val="ru-RU" w:eastAsia="ru-RU"/>
              </w:rPr>
            </w:pPr>
            <w:r w:rsidRPr="001C01C0">
              <w:rPr>
                <w:rFonts w:ascii="Times New Roman" w:hAnsi="Times New Roman"/>
                <w:b w:val="0"/>
                <w:sz w:val="20"/>
                <w:lang w:val="ru-RU" w:eastAsia="ru-RU"/>
              </w:rPr>
              <w:t>10</w:t>
            </w:r>
          </w:p>
        </w:tc>
        <w:tc>
          <w:tcPr>
            <w:tcW w:w="1570" w:type="dxa"/>
            <w:tcBorders>
              <w:top w:val="single" w:sz="4" w:space="0" w:color="auto"/>
              <w:left w:val="single" w:sz="4" w:space="0" w:color="auto"/>
              <w:right w:val="single" w:sz="4" w:space="0" w:color="auto"/>
            </w:tcBorders>
            <w:shd w:val="clear" w:color="auto" w:fill="FFFFFF"/>
            <w:vAlign w:val="center"/>
          </w:tcPr>
          <w:p w:rsidR="004D5157" w:rsidRPr="00E457BC" w:rsidRDefault="004D5157" w:rsidP="004D5157">
            <w:pPr>
              <w:pStyle w:val="20"/>
              <w:shd w:val="clear" w:color="auto" w:fill="auto"/>
              <w:spacing w:after="0" w:line="200" w:lineRule="exact"/>
              <w:contextualSpacing/>
              <w:rPr>
                <w:rFonts w:ascii="Times New Roman" w:hAnsi="Times New Roman"/>
                <w:b w:val="0"/>
                <w:sz w:val="20"/>
                <w:lang w:val="ru-RU" w:eastAsia="ru-RU"/>
              </w:rPr>
            </w:pPr>
            <w:r w:rsidRPr="00F85D8E">
              <w:rPr>
                <w:rStyle w:val="210pt"/>
                <w:rFonts w:eastAsia="Calibri"/>
                <w:b w:val="0"/>
              </w:rPr>
              <w:t>11</w:t>
            </w:r>
          </w:p>
        </w:tc>
      </w:tr>
      <w:tr w:rsidR="004D5157" w:rsidTr="004D5157">
        <w:trPr>
          <w:trHeight w:hRule="exact" w:val="331"/>
          <w:jc w:val="center"/>
        </w:trPr>
        <w:tc>
          <w:tcPr>
            <w:tcW w:w="888" w:type="dxa"/>
            <w:tcBorders>
              <w:top w:val="single" w:sz="4" w:space="0" w:color="auto"/>
              <w:left w:val="single" w:sz="4" w:space="0" w:color="auto"/>
              <w:bottom w:val="single" w:sz="4" w:space="0" w:color="auto"/>
            </w:tcBorders>
            <w:shd w:val="clear" w:color="auto" w:fill="FFFFFF"/>
            <w:vAlign w:val="center"/>
          </w:tcPr>
          <w:p w:rsidR="004D5157" w:rsidRPr="00F85D8E" w:rsidRDefault="004D5157" w:rsidP="004D5157">
            <w:pPr>
              <w:contextualSpacing/>
              <w:jc w:val="center"/>
              <w:rPr>
                <w:sz w:val="20"/>
                <w:szCs w:val="20"/>
              </w:rPr>
            </w:pPr>
          </w:p>
        </w:tc>
        <w:tc>
          <w:tcPr>
            <w:tcW w:w="2664" w:type="dxa"/>
            <w:tcBorders>
              <w:top w:val="single" w:sz="4" w:space="0" w:color="auto"/>
              <w:left w:val="single" w:sz="4" w:space="0" w:color="auto"/>
              <w:bottom w:val="single" w:sz="4" w:space="0" w:color="auto"/>
            </w:tcBorders>
            <w:shd w:val="clear" w:color="auto" w:fill="FFFFFF"/>
            <w:vAlign w:val="center"/>
          </w:tcPr>
          <w:p w:rsidR="004D5157" w:rsidRPr="00E457BC" w:rsidRDefault="004D5157" w:rsidP="004D5157">
            <w:pPr>
              <w:pStyle w:val="20"/>
              <w:shd w:val="clear" w:color="auto" w:fill="auto"/>
              <w:spacing w:after="0" w:line="200" w:lineRule="exact"/>
              <w:contextualSpacing/>
              <w:rPr>
                <w:rFonts w:ascii="Times New Roman" w:hAnsi="Times New Roman"/>
                <w:b w:val="0"/>
                <w:sz w:val="20"/>
                <w:lang w:val="ru-RU" w:eastAsia="ru-RU"/>
              </w:rPr>
            </w:pPr>
            <w:r w:rsidRPr="00F85D8E">
              <w:rPr>
                <w:rStyle w:val="210pt"/>
                <w:rFonts w:eastAsia="Calibri"/>
                <w:b w:val="0"/>
              </w:rPr>
              <w:t>Всего</w:t>
            </w:r>
          </w:p>
        </w:tc>
        <w:tc>
          <w:tcPr>
            <w:tcW w:w="1992" w:type="dxa"/>
            <w:tcBorders>
              <w:top w:val="single" w:sz="4" w:space="0" w:color="auto"/>
              <w:left w:val="single" w:sz="4" w:space="0" w:color="auto"/>
              <w:bottom w:val="single" w:sz="4" w:space="0" w:color="auto"/>
            </w:tcBorders>
            <w:shd w:val="clear" w:color="auto" w:fill="FFFFFF"/>
            <w:vAlign w:val="center"/>
          </w:tcPr>
          <w:p w:rsidR="004D5157" w:rsidRPr="00E457BC" w:rsidRDefault="004D5157" w:rsidP="004D5157">
            <w:pPr>
              <w:pStyle w:val="20"/>
              <w:shd w:val="clear" w:color="auto" w:fill="auto"/>
              <w:spacing w:after="0" w:line="200" w:lineRule="exact"/>
              <w:contextualSpacing/>
              <w:rPr>
                <w:rFonts w:ascii="Times New Roman" w:hAnsi="Times New Roman"/>
                <w:b w:val="0"/>
                <w:sz w:val="20"/>
                <w:lang w:val="ru-RU" w:eastAsia="ru-RU"/>
              </w:rPr>
            </w:pPr>
            <w:r w:rsidRPr="001C01C0">
              <w:rPr>
                <w:rFonts w:ascii="Times New Roman" w:hAnsi="Times New Roman"/>
                <w:b w:val="0"/>
                <w:sz w:val="20"/>
                <w:lang w:val="ru-RU" w:eastAsia="ru-RU"/>
              </w:rPr>
              <w:t>7</w:t>
            </w:r>
          </w:p>
        </w:tc>
        <w:tc>
          <w:tcPr>
            <w:tcW w:w="1272" w:type="dxa"/>
            <w:tcBorders>
              <w:top w:val="single" w:sz="4" w:space="0" w:color="auto"/>
              <w:left w:val="single" w:sz="4" w:space="0" w:color="auto"/>
              <w:bottom w:val="single" w:sz="4" w:space="0" w:color="auto"/>
            </w:tcBorders>
            <w:shd w:val="clear" w:color="auto" w:fill="FFFFFF"/>
            <w:vAlign w:val="center"/>
          </w:tcPr>
          <w:p w:rsidR="004D5157" w:rsidRPr="00E457BC" w:rsidRDefault="004D5157" w:rsidP="004D5157">
            <w:pPr>
              <w:pStyle w:val="20"/>
              <w:shd w:val="clear" w:color="auto" w:fill="auto"/>
              <w:spacing w:after="0" w:line="200" w:lineRule="exact"/>
              <w:contextualSpacing/>
              <w:rPr>
                <w:rFonts w:ascii="Times New Roman" w:hAnsi="Times New Roman"/>
                <w:b w:val="0"/>
                <w:sz w:val="20"/>
                <w:lang w:val="ru-RU" w:eastAsia="ru-RU"/>
              </w:rPr>
            </w:pPr>
            <w:r w:rsidRPr="001C01C0">
              <w:rPr>
                <w:rFonts w:ascii="Times New Roman" w:hAnsi="Times New Roman"/>
                <w:b w:val="0"/>
                <w:sz w:val="20"/>
                <w:lang w:val="ru-RU" w:eastAsia="ru-RU"/>
              </w:rPr>
              <w:t>10</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center"/>
          </w:tcPr>
          <w:p w:rsidR="004D5157" w:rsidRPr="00E457BC" w:rsidRDefault="004D5157" w:rsidP="004D5157">
            <w:pPr>
              <w:pStyle w:val="20"/>
              <w:shd w:val="clear" w:color="auto" w:fill="auto"/>
              <w:spacing w:after="0" w:line="200" w:lineRule="exact"/>
              <w:contextualSpacing/>
              <w:rPr>
                <w:rFonts w:ascii="Times New Roman" w:hAnsi="Times New Roman"/>
                <w:b w:val="0"/>
                <w:sz w:val="20"/>
                <w:lang w:val="ru-RU" w:eastAsia="ru-RU"/>
              </w:rPr>
            </w:pPr>
            <w:r w:rsidRPr="00F85D8E">
              <w:rPr>
                <w:rStyle w:val="210pt"/>
                <w:rFonts w:eastAsia="Calibri"/>
                <w:b w:val="0"/>
              </w:rPr>
              <w:t>11</w:t>
            </w:r>
          </w:p>
        </w:tc>
      </w:tr>
    </w:tbl>
    <w:p w:rsidR="004D5157" w:rsidRDefault="004D5157" w:rsidP="004D5157">
      <w:pPr>
        <w:contextualSpacing/>
        <w:rPr>
          <w:sz w:val="2"/>
          <w:szCs w:val="2"/>
        </w:rPr>
      </w:pPr>
    </w:p>
    <w:p w:rsidR="00F85D8E" w:rsidRDefault="00F85D8E" w:rsidP="004D5157">
      <w:pPr>
        <w:pStyle w:val="20"/>
        <w:shd w:val="clear" w:color="auto" w:fill="auto"/>
        <w:spacing w:after="0" w:line="360" w:lineRule="auto"/>
        <w:ind w:firstLine="851"/>
        <w:contextualSpacing/>
        <w:jc w:val="both"/>
        <w:rPr>
          <w:rFonts w:ascii="Times New Roman" w:hAnsi="Times New Roman"/>
          <w:b w:val="0"/>
          <w:sz w:val="28"/>
          <w:szCs w:val="28"/>
        </w:rPr>
      </w:pPr>
    </w:p>
    <w:p w:rsidR="004D5157" w:rsidRDefault="004D5157" w:rsidP="004D5157">
      <w:pPr>
        <w:pStyle w:val="20"/>
        <w:shd w:val="clear" w:color="auto" w:fill="auto"/>
        <w:spacing w:after="0" w:line="360" w:lineRule="auto"/>
        <w:ind w:firstLine="851"/>
        <w:contextualSpacing/>
        <w:jc w:val="both"/>
        <w:rPr>
          <w:rFonts w:ascii="Times New Roman" w:hAnsi="Times New Roman"/>
          <w:b w:val="0"/>
          <w:sz w:val="28"/>
          <w:szCs w:val="28"/>
        </w:rPr>
      </w:pPr>
      <w:r w:rsidRPr="00F85D8E">
        <w:rPr>
          <w:rFonts w:ascii="Times New Roman" w:hAnsi="Times New Roman"/>
          <w:b w:val="0"/>
          <w:sz w:val="28"/>
          <w:szCs w:val="28"/>
        </w:rPr>
        <w:t>Количество аварийных ситуаций на участках водопроводных сетей в последние годы увеличивается. Данная тенденция в первую очередь связана с повышением износа объектов систем водоснабжения. На сегодняшний день результаты камерального, визуального и инструментального обследований показали, что большинство эксплуатируемых участков водопроводной сети находятся в ветхом состоянии и требуют замены.</w:t>
      </w:r>
    </w:p>
    <w:p w:rsidR="007B5B4C" w:rsidRDefault="007B5B4C" w:rsidP="007B5B4C">
      <w:pPr>
        <w:tabs>
          <w:tab w:val="left" w:pos="6855"/>
        </w:tabs>
        <w:spacing w:line="360" w:lineRule="auto"/>
        <w:ind w:firstLine="851"/>
        <w:jc w:val="both"/>
        <w:rPr>
          <w:b/>
          <w:sz w:val="28"/>
          <w:szCs w:val="28"/>
          <w:lang w:eastAsia="en-US"/>
        </w:rPr>
      </w:pPr>
      <w:r w:rsidRPr="0005007D">
        <w:rPr>
          <w:b/>
          <w:sz w:val="28"/>
          <w:szCs w:val="28"/>
          <w:lang w:eastAsia="en-US"/>
        </w:rPr>
        <w:t>2.1.8.</w:t>
      </w:r>
      <w:r>
        <w:rPr>
          <w:b/>
          <w:sz w:val="28"/>
          <w:szCs w:val="28"/>
          <w:lang w:eastAsia="en-US"/>
        </w:rPr>
        <w:t xml:space="preserve"> </w:t>
      </w:r>
      <w:r w:rsidRPr="0005007D">
        <w:rPr>
          <w:b/>
          <w:sz w:val="28"/>
          <w:szCs w:val="28"/>
          <w:lang w:eastAsia="en-US"/>
        </w:rPr>
        <w:t>Определение возможности обеспечения качества воды в процессе транспортировки</w:t>
      </w:r>
    </w:p>
    <w:p w:rsidR="007B5B4C" w:rsidRPr="00D73883" w:rsidRDefault="007B5B4C" w:rsidP="007B5B4C">
      <w:pPr>
        <w:tabs>
          <w:tab w:val="left" w:pos="0"/>
        </w:tabs>
        <w:spacing w:line="360" w:lineRule="auto"/>
        <w:ind w:firstLine="709"/>
        <w:contextualSpacing/>
        <w:jc w:val="both"/>
        <w:rPr>
          <w:sz w:val="28"/>
          <w:szCs w:val="28"/>
          <w:lang w:eastAsia="en-US"/>
        </w:rPr>
      </w:pPr>
      <w:r w:rsidRPr="00D73883">
        <w:rPr>
          <w:sz w:val="28"/>
          <w:szCs w:val="28"/>
          <w:lang w:eastAsia="en-US"/>
        </w:rPr>
        <w:t>Для обеспечения качества услуг транспортировки воды необходи</w:t>
      </w:r>
      <w:r>
        <w:rPr>
          <w:sz w:val="28"/>
          <w:szCs w:val="28"/>
          <w:lang w:eastAsia="en-US"/>
        </w:rPr>
        <w:t>ма замена трубопроводов</w:t>
      </w:r>
      <w:r w:rsidRPr="00D73883">
        <w:rPr>
          <w:sz w:val="28"/>
          <w:szCs w:val="28"/>
          <w:lang w:eastAsia="en-US"/>
        </w:rPr>
        <w:t>. Вода характеризуется повышенным содержанием железа  и имеет повышенную жестко</w:t>
      </w:r>
      <w:r>
        <w:rPr>
          <w:sz w:val="28"/>
          <w:szCs w:val="28"/>
          <w:lang w:eastAsia="en-US"/>
        </w:rPr>
        <w:t xml:space="preserve">сть. </w:t>
      </w:r>
      <w:r w:rsidRPr="00D73883">
        <w:rPr>
          <w:sz w:val="28"/>
          <w:szCs w:val="28"/>
          <w:lang w:eastAsia="en-US"/>
        </w:rPr>
        <w:t xml:space="preserve"> Высокое содержание солей способствует коррозии и зарастан</w:t>
      </w:r>
      <w:r>
        <w:rPr>
          <w:sz w:val="28"/>
          <w:szCs w:val="28"/>
          <w:lang w:eastAsia="en-US"/>
        </w:rPr>
        <w:t>ию трубопроводов водоснабжения.</w:t>
      </w:r>
    </w:p>
    <w:p w:rsidR="007B5B4C" w:rsidRPr="007B5B4C" w:rsidRDefault="007B5B4C" w:rsidP="004D5157">
      <w:pPr>
        <w:pStyle w:val="20"/>
        <w:shd w:val="clear" w:color="auto" w:fill="auto"/>
        <w:spacing w:after="0" w:line="360" w:lineRule="auto"/>
        <w:ind w:firstLine="851"/>
        <w:contextualSpacing/>
        <w:jc w:val="both"/>
        <w:rPr>
          <w:rFonts w:ascii="Times New Roman" w:hAnsi="Times New Roman"/>
          <w:b w:val="0"/>
          <w:sz w:val="28"/>
          <w:szCs w:val="28"/>
        </w:rPr>
      </w:pPr>
    </w:p>
    <w:p w:rsidR="002A181A" w:rsidRDefault="006B6FC2" w:rsidP="002A181A">
      <w:pPr>
        <w:tabs>
          <w:tab w:val="left" w:pos="6855"/>
        </w:tabs>
        <w:spacing w:line="360" w:lineRule="auto"/>
        <w:ind w:firstLine="851"/>
        <w:jc w:val="both"/>
        <w:rPr>
          <w:b/>
          <w:sz w:val="28"/>
          <w:szCs w:val="28"/>
          <w:lang w:eastAsia="en-US"/>
        </w:rPr>
      </w:pPr>
      <w:r w:rsidRPr="00731B09">
        <w:rPr>
          <w:b/>
          <w:sz w:val="28"/>
          <w:szCs w:val="28"/>
          <w:lang w:eastAsia="en-US"/>
        </w:rPr>
        <w:lastRenderedPageBreak/>
        <w:t>2.1.9.</w:t>
      </w:r>
      <w:r w:rsidR="00134496">
        <w:rPr>
          <w:b/>
          <w:sz w:val="28"/>
          <w:szCs w:val="28"/>
          <w:lang w:eastAsia="en-US"/>
        </w:rPr>
        <w:t xml:space="preserve"> </w:t>
      </w:r>
      <w:r w:rsidR="002A181A" w:rsidRPr="0005007D">
        <w:rPr>
          <w:b/>
          <w:sz w:val="28"/>
          <w:szCs w:val="28"/>
          <w:lang w:eastAsia="en-US"/>
        </w:rPr>
        <w:t xml:space="preserve">Описание территорий </w:t>
      </w:r>
      <w:r w:rsidR="002A181A">
        <w:rPr>
          <w:b/>
          <w:sz w:val="28"/>
          <w:szCs w:val="28"/>
        </w:rPr>
        <w:t>МО Пригородное Плавского района</w:t>
      </w:r>
      <w:r w:rsidR="002A181A" w:rsidRPr="0005007D">
        <w:rPr>
          <w:b/>
          <w:sz w:val="28"/>
          <w:szCs w:val="28"/>
          <w:lang w:eastAsia="en-US"/>
        </w:rPr>
        <w:t>, неохваченных централи</w:t>
      </w:r>
      <w:r w:rsidR="002A181A">
        <w:rPr>
          <w:b/>
          <w:sz w:val="28"/>
          <w:szCs w:val="28"/>
          <w:lang w:eastAsia="en-US"/>
        </w:rPr>
        <w:t>зованной системой водоснабжения</w:t>
      </w:r>
    </w:p>
    <w:p w:rsidR="006B6FC2" w:rsidRPr="00731B09" w:rsidRDefault="005548F6" w:rsidP="00731B09">
      <w:pPr>
        <w:spacing w:before="100" w:beforeAutospacing="1" w:after="100" w:afterAutospacing="1"/>
        <w:ind w:firstLine="567"/>
        <w:jc w:val="both"/>
        <w:rPr>
          <w:rStyle w:val="FontStyle47"/>
          <w:sz w:val="28"/>
          <w:szCs w:val="28"/>
        </w:rPr>
      </w:pPr>
      <w:r w:rsidRPr="005548F6">
        <w:rPr>
          <w:noProof/>
        </w:rPr>
        <w:pict>
          <v:oval id="Овал 46" o:spid="_x0000_s1059" style="position:absolute;left:0;text-align:left;margin-left:136.1pt;margin-top:161.8pt;width:55.7pt;height:52.7pt;z-index:21;visibility:visible;v-text-anchor:middle" fillcolor="#4f81bd" strokecolor="#243f60" strokeweight="2pt">
            <v:fill opacity="32896f"/>
          </v:oval>
        </w:pict>
      </w:r>
      <w:r w:rsidRPr="005548F6">
        <w:rPr>
          <w:noProof/>
        </w:rPr>
        <w:pict>
          <v:oval id="Овал 57" o:spid="_x0000_s1054" style="position:absolute;left:0;text-align:left;margin-left:244.6pt;margin-top:113.1pt;width:74.65pt;height:81.35pt;z-index:24;visibility:visible;v-text-anchor:middle" fillcolor="red" strokecolor="red" strokeweight="2pt">
            <v:fill opacity="32896f"/>
          </v:oval>
        </w:pict>
      </w:r>
      <w:r w:rsidRPr="005548F6">
        <w:rPr>
          <w:noProof/>
        </w:rPr>
        <w:pict>
          <v:oval id="Овал 43" o:spid="_x0000_s1056" style="position:absolute;left:0;text-align:left;margin-left:300.3pt;margin-top:187.65pt;width:1in;height:42.15pt;z-index:23;visibility:visible;v-text-anchor:middle" fillcolor="#4f81bd" strokecolor="#243f60" strokeweight="2pt">
            <v:fill opacity="32896f"/>
          </v:oval>
        </w:pict>
      </w:r>
      <w:r w:rsidRPr="005548F6">
        <w:rPr>
          <w:noProof/>
        </w:rPr>
        <w:pict>
          <v:oval id="Овал 44" o:spid="_x0000_s1057" style="position:absolute;left:0;text-align:left;margin-left:338.85pt;margin-top:113.3pt;width:51.8pt;height:57.1pt;z-index:22;visibility:visible;v-text-anchor:middle" fillcolor="#4f81bd" strokecolor="#243f60" strokeweight="2pt">
            <v:fill opacity="32896f"/>
          </v:oval>
        </w:pict>
      </w:r>
      <w:r w:rsidRPr="005548F6">
        <w:rPr>
          <w:noProof/>
        </w:rPr>
        <w:pict>
          <v:oval id="Овал 42" o:spid="_x0000_s1055" style="position:absolute;left:0;text-align:left;margin-left:144.8pt;margin-top:78.4pt;width:81.2pt;height:77.25pt;z-index:20;visibility:visible;v-text-anchor:middle" fillcolor="#4f81bd" strokecolor="#243f60" strokeweight="2pt">
            <v:fill opacity="32896f"/>
          </v:oval>
        </w:pict>
      </w:r>
      <w:r w:rsidRPr="005548F6">
        <w:rPr>
          <w:noProof/>
        </w:rPr>
        <w:pict>
          <v:oval id="Овал 48" o:spid="_x0000_s1061" style="position:absolute;left:0;text-align:left;margin-left:191.8pt;margin-top:30.8pt;width:59.5pt;height:51.35pt;z-index:19;visibility:visible;v-text-anchor:middle" fillcolor="#4f81bd" strokecolor="#243f60" strokeweight="2pt">
            <v:fill opacity="32896f"/>
          </v:oval>
        </w:pict>
      </w:r>
      <w:r w:rsidRPr="005548F6">
        <w:rPr>
          <w:noProof/>
        </w:rPr>
        <w:pict>
          <v:shape id="_x0000_s1064" type="#_x0000_t202" style="position:absolute;left:0;text-align:left;margin-left:244.6pt;margin-top:194.45pt;width:87.05pt;height:20.05pt;z-index:18;visibility:visible" stroked="f">
            <v:fill opacity="0"/>
            <v:textbox>
              <w:txbxContent>
                <w:p w:rsidR="00814295" w:rsidRPr="00D16662" w:rsidRDefault="00814295" w:rsidP="004C56BB">
                  <w:pPr>
                    <w:rPr>
                      <w:color w:val="000000"/>
                      <w:sz w:val="16"/>
                      <w:szCs w:val="16"/>
                    </w:rPr>
                  </w:pPr>
                </w:p>
              </w:txbxContent>
            </v:textbox>
          </v:shape>
        </w:pict>
      </w:r>
      <w:r w:rsidRPr="005548F6">
        <w:rPr>
          <w:noProof/>
        </w:rPr>
        <w:pict>
          <v:shape id="_x0000_s1067" type="#_x0000_t202" style="position:absolute;left:0;text-align:left;margin-left:114.3pt;margin-top:283.25pt;width:64.9pt;height:20.05pt;z-index:17;visibility:visible" stroked="f">
            <v:fill opacity="0"/>
            <v:textbox>
              <w:txbxContent>
                <w:p w:rsidR="00814295" w:rsidRPr="00D16662" w:rsidRDefault="00814295" w:rsidP="004C56BB">
                  <w:pPr>
                    <w:rPr>
                      <w:color w:val="000000"/>
                      <w:sz w:val="16"/>
                      <w:szCs w:val="16"/>
                    </w:rPr>
                  </w:pPr>
                </w:p>
              </w:txbxContent>
            </v:textbox>
          </v:shape>
        </w:pict>
      </w:r>
      <w:r w:rsidR="00B912DC" w:rsidRPr="005548F6">
        <w:rPr>
          <w:b/>
          <w:noProof/>
          <w:sz w:val="28"/>
          <w:szCs w:val="28"/>
        </w:rPr>
        <w:pict>
          <v:shape id="Рисунок 56" o:spid="_x0000_i1031" type="#_x0000_t75" style="width:410.25pt;height:280.5pt;visibility:visible">
            <v:imagedata r:id="rId9" o:title=""/>
          </v:shape>
        </w:pict>
      </w:r>
    </w:p>
    <w:p w:rsidR="006B6FC2" w:rsidRDefault="005548F6" w:rsidP="00A34EE9">
      <w:pPr>
        <w:pStyle w:val="11"/>
        <w:spacing w:line="360" w:lineRule="auto"/>
        <w:ind w:firstLine="567"/>
        <w:jc w:val="both"/>
        <w:rPr>
          <w:rFonts w:ascii="Times New Roman" w:hAnsi="Times New Roman"/>
          <w:b/>
          <w:sz w:val="28"/>
          <w:szCs w:val="28"/>
        </w:rPr>
      </w:pPr>
      <w:r w:rsidRPr="005548F6">
        <w:rPr>
          <w:noProof/>
          <w:lang w:eastAsia="ru-RU"/>
        </w:rPr>
        <w:pict>
          <v:oval id="_x0000_s1072" style="position:absolute;left:0;text-align:left;margin-left:200pt;margin-top:117pt;width:75.85pt;height:113.3pt;z-index:52;visibility:visible;v-text-anchor:middle" fillcolor="red" strokecolor="red" strokeweight="2pt">
            <v:fill opacity="32896f"/>
          </v:oval>
        </w:pict>
      </w:r>
      <w:r w:rsidRPr="005548F6">
        <w:rPr>
          <w:noProof/>
          <w:lang w:eastAsia="ru-RU"/>
        </w:rPr>
        <w:pict>
          <v:oval id="_x0000_s1071" style="position:absolute;left:0;text-align:left;margin-left:287.45pt;margin-top:101.25pt;width:78pt;height:81pt;z-index:48;visibility:visible;v-text-anchor:middle" fillcolor="#4f81bd" strokecolor="#243f60" strokeweight="2pt">
            <v:fill opacity="32896f"/>
          </v:oval>
        </w:pict>
      </w:r>
      <w:r w:rsidRPr="005548F6">
        <w:rPr>
          <w:noProof/>
        </w:rPr>
        <w:pict>
          <v:oval id="Овал 58" o:spid="_x0000_s1078" style="position:absolute;left:0;text-align:left;margin-left:6pt;margin-top:281.05pt;width:42.85pt;height:37.3pt;z-index:51;visibility:visible;v-text-anchor:middle" fillcolor="red" strokecolor="red" strokeweight="2pt">
            <v:fill opacity="32896f"/>
          </v:oval>
        </w:pict>
      </w:r>
      <w:r w:rsidRPr="005548F6">
        <w:rPr>
          <w:noProof/>
          <w:lang w:eastAsia="ru-RU"/>
        </w:rPr>
        <w:pict>
          <v:oval id="_x0000_s1070" style="position:absolute;left:0;text-align:left;margin-left:118.45pt;margin-top:117pt;width:66.75pt;height:83.25pt;z-index:50;visibility:visible;v-text-anchor:middle" fillcolor="#4f81bd" strokecolor="#243f60" strokeweight="2pt">
            <v:fill opacity="32896f"/>
          </v:oval>
        </w:pict>
      </w:r>
      <w:r w:rsidRPr="005548F6">
        <w:rPr>
          <w:noProof/>
          <w:lang w:eastAsia="ru-RU"/>
        </w:rPr>
        <w:pict>
          <v:oval id="_x0000_s1069" style="position:absolute;left:0;text-align:left;margin-left:144.8pt;margin-top:30.3pt;width:106.5pt;height:86.7pt;z-index:49;visibility:visible;v-text-anchor:middle" fillcolor="#4f81bd" strokecolor="#243f60" strokeweight="2pt">
            <v:fill opacity="32896f"/>
          </v:oval>
        </w:pict>
      </w:r>
      <w:r w:rsidR="00B912DC" w:rsidRPr="005548F6">
        <w:rPr>
          <w:rFonts w:ascii="Times New Roman" w:hAnsi="Times New Roman"/>
          <w:b/>
          <w:noProof/>
          <w:sz w:val="28"/>
          <w:szCs w:val="28"/>
          <w:lang w:eastAsia="ru-RU"/>
        </w:rPr>
        <w:pict>
          <v:shape id="_x0000_i1032" type="#_x0000_t75" style="width:420pt;height:282pt;visibility:visible">
            <v:imagedata r:id="rId10" o:title=""/>
          </v:shape>
        </w:pict>
      </w:r>
    </w:p>
    <w:p w:rsidR="006B6FC2" w:rsidRPr="00731B09" w:rsidRDefault="007B5B4C" w:rsidP="00A97070">
      <w:pPr>
        <w:tabs>
          <w:tab w:val="left" w:pos="6855"/>
        </w:tabs>
        <w:rPr>
          <w:b/>
          <w:sz w:val="28"/>
          <w:szCs w:val="28"/>
          <w:lang w:eastAsia="en-US"/>
        </w:rPr>
      </w:pPr>
      <w:r>
        <w:rPr>
          <w:sz w:val="28"/>
          <w:szCs w:val="28"/>
          <w:lang w:eastAsia="en-US"/>
        </w:rPr>
        <w:t xml:space="preserve">                      </w:t>
      </w:r>
      <w:r w:rsidR="006B6FC2" w:rsidRPr="00731B09">
        <w:rPr>
          <w:sz w:val="28"/>
          <w:szCs w:val="28"/>
          <w:lang w:eastAsia="en-US"/>
        </w:rPr>
        <w:t>Зона, неохваченн</w:t>
      </w:r>
      <w:r>
        <w:rPr>
          <w:sz w:val="28"/>
          <w:szCs w:val="28"/>
          <w:lang w:eastAsia="en-US"/>
        </w:rPr>
        <w:t>ые централизованным водоснабжением</w:t>
      </w:r>
    </w:p>
    <w:p w:rsidR="006B6FC2" w:rsidRPr="00731B09" w:rsidRDefault="005548F6" w:rsidP="00A97070">
      <w:pPr>
        <w:tabs>
          <w:tab w:val="left" w:pos="4200"/>
        </w:tabs>
        <w:spacing w:line="360" w:lineRule="auto"/>
        <w:rPr>
          <w:sz w:val="28"/>
          <w:szCs w:val="28"/>
          <w:lang w:eastAsia="en-US"/>
        </w:rPr>
      </w:pPr>
      <w:r>
        <w:rPr>
          <w:noProof/>
          <w:sz w:val="28"/>
          <w:szCs w:val="28"/>
        </w:rPr>
        <w:pict>
          <v:oval id="_x0000_s1206" style="position:absolute;margin-left:10.65pt;margin-top:21.5pt;width:38.2pt;height:38.25pt;z-index:59;visibility:visible;v-text-anchor:middle" fillcolor="#4f81bd" strokecolor="#243f60" strokeweight="2pt">
            <v:fill opacity="32896f"/>
          </v:oval>
        </w:pict>
      </w:r>
    </w:p>
    <w:p w:rsidR="006B6FC2" w:rsidRPr="00731B09" w:rsidRDefault="007B5B4C" w:rsidP="00A97070">
      <w:pPr>
        <w:tabs>
          <w:tab w:val="left" w:pos="1500"/>
        </w:tabs>
        <w:spacing w:line="360" w:lineRule="auto"/>
        <w:rPr>
          <w:sz w:val="28"/>
          <w:szCs w:val="28"/>
          <w:lang w:eastAsia="en-US"/>
        </w:rPr>
      </w:pPr>
      <w:r>
        <w:rPr>
          <w:sz w:val="28"/>
          <w:szCs w:val="28"/>
          <w:lang w:eastAsia="en-US"/>
        </w:rPr>
        <w:t xml:space="preserve">                    Зоны, с централ</w:t>
      </w:r>
      <w:r w:rsidR="00134496">
        <w:rPr>
          <w:sz w:val="28"/>
          <w:szCs w:val="28"/>
          <w:lang w:eastAsia="en-US"/>
        </w:rPr>
        <w:t>изо</w:t>
      </w:r>
      <w:r>
        <w:rPr>
          <w:sz w:val="28"/>
          <w:szCs w:val="28"/>
          <w:lang w:eastAsia="en-US"/>
        </w:rPr>
        <w:t>ванным водоснабжением</w:t>
      </w:r>
    </w:p>
    <w:p w:rsidR="00134496" w:rsidRDefault="00134496" w:rsidP="002A181A">
      <w:pPr>
        <w:spacing w:line="360" w:lineRule="auto"/>
        <w:ind w:firstLine="851"/>
        <w:jc w:val="both"/>
        <w:rPr>
          <w:b/>
          <w:sz w:val="28"/>
          <w:szCs w:val="28"/>
        </w:rPr>
      </w:pPr>
      <w:r w:rsidRPr="0005007D">
        <w:rPr>
          <w:b/>
          <w:sz w:val="28"/>
          <w:szCs w:val="28"/>
          <w:lang w:eastAsia="en-US"/>
        </w:rPr>
        <w:lastRenderedPageBreak/>
        <w:t>2.1.10.</w:t>
      </w:r>
      <w:r>
        <w:rPr>
          <w:b/>
          <w:sz w:val="28"/>
          <w:szCs w:val="28"/>
          <w:lang w:eastAsia="en-US"/>
        </w:rPr>
        <w:t xml:space="preserve"> </w:t>
      </w:r>
      <w:r w:rsidRPr="0005007D">
        <w:rPr>
          <w:b/>
          <w:sz w:val="28"/>
          <w:szCs w:val="28"/>
          <w:lang w:eastAsia="en-US"/>
        </w:rPr>
        <w:t>Описание существующих технических и технологических пробле</w:t>
      </w:r>
      <w:r>
        <w:rPr>
          <w:b/>
          <w:sz w:val="28"/>
          <w:szCs w:val="28"/>
          <w:lang w:eastAsia="en-US"/>
        </w:rPr>
        <w:t xml:space="preserve">м  </w:t>
      </w:r>
      <w:r w:rsidR="002A181A">
        <w:rPr>
          <w:b/>
          <w:sz w:val="28"/>
          <w:szCs w:val="28"/>
          <w:lang w:eastAsia="en-US"/>
        </w:rPr>
        <w:t xml:space="preserve">в </w:t>
      </w:r>
      <w:r>
        <w:rPr>
          <w:b/>
          <w:sz w:val="28"/>
          <w:szCs w:val="28"/>
          <w:lang w:eastAsia="en-US"/>
        </w:rPr>
        <w:t xml:space="preserve">водоснабжении  МО </w:t>
      </w:r>
      <w:r w:rsidR="002A181A">
        <w:rPr>
          <w:b/>
          <w:sz w:val="28"/>
          <w:szCs w:val="28"/>
        </w:rPr>
        <w:t xml:space="preserve">Пригородное </w:t>
      </w:r>
      <w:r>
        <w:rPr>
          <w:b/>
          <w:sz w:val="28"/>
          <w:szCs w:val="28"/>
        </w:rPr>
        <w:t xml:space="preserve"> Плавского района</w:t>
      </w:r>
    </w:p>
    <w:p w:rsidR="00134496" w:rsidRPr="002A181A" w:rsidRDefault="00134496" w:rsidP="00134496">
      <w:pPr>
        <w:pStyle w:val="20"/>
        <w:shd w:val="clear" w:color="auto" w:fill="auto"/>
        <w:spacing w:after="0" w:line="360" w:lineRule="auto"/>
        <w:ind w:firstLine="851"/>
        <w:contextualSpacing/>
        <w:jc w:val="both"/>
        <w:rPr>
          <w:rFonts w:ascii="Times New Roman" w:hAnsi="Times New Roman"/>
          <w:b w:val="0"/>
          <w:sz w:val="28"/>
          <w:szCs w:val="28"/>
        </w:rPr>
      </w:pPr>
      <w:r w:rsidRPr="002A181A">
        <w:rPr>
          <w:rFonts w:ascii="Times New Roman" w:hAnsi="Times New Roman"/>
          <w:b w:val="0"/>
          <w:sz w:val="28"/>
          <w:szCs w:val="28"/>
        </w:rPr>
        <w:t xml:space="preserve">На сегодняшней день можно выделить следующие взаимосвязанные основные проблемы централизованных систем водоснабжения </w:t>
      </w:r>
      <w:r w:rsidR="002A181A">
        <w:rPr>
          <w:rFonts w:ascii="Times New Roman" w:hAnsi="Times New Roman"/>
          <w:b w:val="0"/>
          <w:sz w:val="28"/>
          <w:szCs w:val="28"/>
        </w:rPr>
        <w:t>МО</w:t>
      </w:r>
      <w:r w:rsidR="002A181A">
        <w:rPr>
          <w:rFonts w:ascii="Times New Roman" w:hAnsi="Times New Roman"/>
          <w:b w:val="0"/>
          <w:sz w:val="28"/>
          <w:szCs w:val="28"/>
          <w:lang w:val="ru-RU"/>
        </w:rPr>
        <w:t xml:space="preserve"> Пригородное</w:t>
      </w:r>
      <w:r w:rsidRPr="002A181A">
        <w:rPr>
          <w:rFonts w:ascii="Times New Roman" w:hAnsi="Times New Roman"/>
          <w:b w:val="0"/>
          <w:sz w:val="28"/>
          <w:szCs w:val="28"/>
        </w:rPr>
        <w:t xml:space="preserve"> Плавского района:</w:t>
      </w:r>
    </w:p>
    <w:p w:rsidR="00134496" w:rsidRPr="002A181A" w:rsidRDefault="00134496" w:rsidP="00134496">
      <w:pPr>
        <w:pStyle w:val="20"/>
        <w:numPr>
          <w:ilvl w:val="0"/>
          <w:numId w:val="22"/>
        </w:numPr>
        <w:shd w:val="clear" w:color="auto" w:fill="auto"/>
        <w:tabs>
          <w:tab w:val="left" w:pos="1280"/>
        </w:tabs>
        <w:spacing w:after="0" w:line="360" w:lineRule="auto"/>
        <w:ind w:firstLine="851"/>
        <w:contextualSpacing/>
        <w:jc w:val="both"/>
        <w:rPr>
          <w:rFonts w:ascii="Times New Roman" w:hAnsi="Times New Roman"/>
          <w:b w:val="0"/>
          <w:sz w:val="28"/>
          <w:szCs w:val="28"/>
        </w:rPr>
      </w:pPr>
      <w:r w:rsidRPr="002A181A">
        <w:rPr>
          <w:rFonts w:ascii="Times New Roman" w:hAnsi="Times New Roman"/>
          <w:b w:val="0"/>
          <w:sz w:val="28"/>
          <w:szCs w:val="28"/>
        </w:rPr>
        <w:t xml:space="preserve">Высокий износ сетей и элементов системы водоснабжения. Большая часть водопроводных сетей в населенных пунктах введена в эксплуатацию в 50-60х годах, на сегодняшний день средний износ водопроводных сетей составляет более </w:t>
      </w:r>
      <w:r w:rsidR="002A181A">
        <w:rPr>
          <w:rFonts w:ascii="Times New Roman" w:hAnsi="Times New Roman"/>
          <w:b w:val="0"/>
          <w:sz w:val="28"/>
          <w:szCs w:val="28"/>
        </w:rPr>
        <w:t>9</w:t>
      </w:r>
      <w:r w:rsidR="002A181A">
        <w:rPr>
          <w:rFonts w:ascii="Times New Roman" w:hAnsi="Times New Roman"/>
          <w:b w:val="0"/>
          <w:sz w:val="28"/>
          <w:szCs w:val="28"/>
          <w:lang w:val="ru-RU"/>
        </w:rPr>
        <w:t>5</w:t>
      </w:r>
      <w:r w:rsidRPr="002A181A">
        <w:rPr>
          <w:rFonts w:ascii="Times New Roman" w:hAnsi="Times New Roman"/>
          <w:b w:val="0"/>
          <w:sz w:val="28"/>
          <w:szCs w:val="28"/>
        </w:rPr>
        <w:t>% и требует замены. Данное мероприятие в целом приведёт к снижению утечек (потерь) и аварийных ситуаций в линейных элементах систем водоснабжения, а также исключит возможность загрязнения подаваемой воды потребителям.</w:t>
      </w:r>
    </w:p>
    <w:p w:rsidR="00134496" w:rsidRPr="002A181A" w:rsidRDefault="00134496" w:rsidP="00134496">
      <w:pPr>
        <w:pStyle w:val="20"/>
        <w:numPr>
          <w:ilvl w:val="0"/>
          <w:numId w:val="22"/>
        </w:numPr>
        <w:shd w:val="clear" w:color="auto" w:fill="auto"/>
        <w:tabs>
          <w:tab w:val="left" w:pos="1280"/>
        </w:tabs>
        <w:spacing w:after="0" w:line="360" w:lineRule="auto"/>
        <w:ind w:firstLine="851"/>
        <w:jc w:val="both"/>
        <w:rPr>
          <w:rStyle w:val="2Exact"/>
          <w:rFonts w:eastAsia="Calibri"/>
          <w:b w:val="0"/>
          <w:sz w:val="28"/>
          <w:szCs w:val="28"/>
        </w:rPr>
      </w:pPr>
      <w:r w:rsidRPr="002A181A">
        <w:rPr>
          <w:rFonts w:ascii="Times New Roman" w:hAnsi="Times New Roman"/>
          <w:b w:val="0"/>
          <w:sz w:val="28"/>
          <w:szCs w:val="28"/>
        </w:rPr>
        <w:t>Отсутствие водоподготовительных устройств. На сегодняшний день водоподготовка поднимаемой воды не осуществляется, системы обеззараживания воды отсутствуют. С учётом качества поднимаемой воды необходимо все водозаборные сооружения обеспечить водоподготовительными устройствами, позволяющими повысить качество подаваемой воды по химическому составу до требуемого уровня, а также включающие системы обеззараживания воды.</w:t>
      </w:r>
    </w:p>
    <w:p w:rsidR="00134496" w:rsidRPr="002A181A" w:rsidRDefault="00134496" w:rsidP="00134496">
      <w:pPr>
        <w:pStyle w:val="20"/>
        <w:numPr>
          <w:ilvl w:val="0"/>
          <w:numId w:val="22"/>
        </w:numPr>
        <w:shd w:val="clear" w:color="auto" w:fill="auto"/>
        <w:tabs>
          <w:tab w:val="left" w:pos="1289"/>
        </w:tabs>
        <w:spacing w:after="0" w:line="360" w:lineRule="auto"/>
        <w:ind w:right="139" w:firstLine="900"/>
        <w:jc w:val="both"/>
        <w:rPr>
          <w:rFonts w:ascii="Times New Roman" w:hAnsi="Times New Roman"/>
          <w:b w:val="0"/>
          <w:sz w:val="28"/>
          <w:szCs w:val="28"/>
        </w:rPr>
      </w:pPr>
      <w:r w:rsidRPr="002A181A">
        <w:rPr>
          <w:rFonts w:ascii="Times New Roman" w:hAnsi="Times New Roman"/>
          <w:b w:val="0"/>
          <w:sz w:val="28"/>
          <w:szCs w:val="28"/>
        </w:rPr>
        <w:t>Отсутствие систем диспетчеризации водозаборных сооружений и мониторинга параметров в основных узлах распределительной сети. Эффективная и рациональная эксплуатация данных систем водоснабжения не возможна без применения элементов диспетчеризации насосных станций с выводом на единый пульт управления. Также, во избежание аварийных ситуаций и оперативному реагированию на неполадки работы системы водоснабжения необходимо произвести установку оборудования по измерению параметров давления в основных узлах сети с возможностью передачи данных параметров на единый пульт управления.</w:t>
      </w:r>
    </w:p>
    <w:p w:rsidR="00134496" w:rsidRPr="002A181A" w:rsidRDefault="00134496" w:rsidP="00134496">
      <w:pPr>
        <w:pStyle w:val="20"/>
        <w:numPr>
          <w:ilvl w:val="0"/>
          <w:numId w:val="22"/>
        </w:numPr>
        <w:shd w:val="clear" w:color="auto" w:fill="auto"/>
        <w:tabs>
          <w:tab w:val="left" w:pos="1289"/>
        </w:tabs>
        <w:spacing w:after="0" w:line="360" w:lineRule="auto"/>
        <w:ind w:right="139" w:firstLine="900"/>
        <w:jc w:val="both"/>
        <w:rPr>
          <w:rFonts w:ascii="Times New Roman" w:hAnsi="Times New Roman"/>
          <w:b w:val="0"/>
          <w:sz w:val="28"/>
          <w:szCs w:val="28"/>
        </w:rPr>
      </w:pPr>
      <w:bookmarkStart w:id="2" w:name="bookmark25"/>
      <w:r w:rsidRPr="002A181A">
        <w:rPr>
          <w:rFonts w:ascii="Times New Roman" w:hAnsi="Times New Roman"/>
          <w:b w:val="0"/>
          <w:sz w:val="28"/>
          <w:szCs w:val="28"/>
        </w:rPr>
        <w:t xml:space="preserve">Отсутствие систем коммерческого учёта на водозаборных сооружениях. На сегодняшний день в соответствии с Федеральным законом от </w:t>
      </w:r>
      <w:r w:rsidRPr="002A181A">
        <w:rPr>
          <w:rFonts w:ascii="Times New Roman" w:hAnsi="Times New Roman"/>
          <w:b w:val="0"/>
          <w:sz w:val="28"/>
          <w:szCs w:val="28"/>
        </w:rPr>
        <w:lastRenderedPageBreak/>
        <w:t xml:space="preserve">23.11.2009 </w:t>
      </w:r>
      <w:r w:rsidRPr="002A181A">
        <w:rPr>
          <w:rFonts w:ascii="Times New Roman" w:hAnsi="Times New Roman"/>
          <w:b w:val="0"/>
          <w:sz w:val="28"/>
          <w:szCs w:val="28"/>
          <w:lang w:bidi="en-US"/>
        </w:rPr>
        <w:t xml:space="preserve"> №</w:t>
      </w:r>
      <w:r w:rsidRPr="002A181A">
        <w:rPr>
          <w:rFonts w:ascii="Times New Roman" w:hAnsi="Times New Roman"/>
          <w:b w:val="0"/>
          <w:sz w:val="28"/>
          <w:szCs w:val="28"/>
        </w:rPr>
        <w:t>261-ФЗ «Об энергосбережении и о повышении энергетической эффективности и о внесении изменений в отдельные законодательные акты Российской Федерации» производимый и передаваемый ресурс должен подлежать учёту. Установка приборов технического учёта на водозаборных сооружениях в комплексе с оснащением приборами  коммерческого учёта потребителей позволит более верно давать оценку состоянию систем и эффективности проводимых мероприятий, определять показатели функционирования систем.</w:t>
      </w:r>
      <w:bookmarkEnd w:id="2"/>
    </w:p>
    <w:p w:rsidR="00134496" w:rsidRPr="002A181A" w:rsidRDefault="00134496" w:rsidP="00134496">
      <w:pPr>
        <w:pStyle w:val="20"/>
        <w:numPr>
          <w:ilvl w:val="0"/>
          <w:numId w:val="22"/>
        </w:numPr>
        <w:shd w:val="clear" w:color="auto" w:fill="auto"/>
        <w:tabs>
          <w:tab w:val="left" w:pos="1289"/>
        </w:tabs>
        <w:spacing w:after="0" w:line="360" w:lineRule="auto"/>
        <w:ind w:right="139" w:firstLine="900"/>
        <w:jc w:val="both"/>
        <w:rPr>
          <w:rFonts w:ascii="Times New Roman" w:hAnsi="Times New Roman"/>
          <w:b w:val="0"/>
          <w:sz w:val="28"/>
          <w:szCs w:val="28"/>
        </w:rPr>
      </w:pPr>
      <w:r w:rsidRPr="002A181A">
        <w:rPr>
          <w:rFonts w:ascii="Times New Roman" w:hAnsi="Times New Roman"/>
          <w:b w:val="0"/>
          <w:sz w:val="28"/>
          <w:szCs w:val="28"/>
        </w:rPr>
        <w:t>Отсутствие на водозаборных сооружениях ЧРП, что в свою очередь связано с нарушением гидравлического режима в системе водоснабжения.</w:t>
      </w:r>
    </w:p>
    <w:p w:rsidR="00134496" w:rsidRDefault="00134496" w:rsidP="00134496">
      <w:pPr>
        <w:spacing w:line="360" w:lineRule="auto"/>
        <w:ind w:firstLine="851"/>
        <w:rPr>
          <w:sz w:val="28"/>
          <w:szCs w:val="28"/>
        </w:rPr>
      </w:pPr>
    </w:p>
    <w:p w:rsidR="00134496" w:rsidRPr="001760A3" w:rsidRDefault="00134496" w:rsidP="00134496">
      <w:pPr>
        <w:tabs>
          <w:tab w:val="left" w:pos="5790"/>
        </w:tabs>
        <w:spacing w:line="360" w:lineRule="auto"/>
        <w:jc w:val="center"/>
        <w:rPr>
          <w:sz w:val="28"/>
          <w:szCs w:val="28"/>
          <w:lang w:eastAsia="en-US"/>
        </w:rPr>
      </w:pPr>
      <w:r w:rsidRPr="0005007D">
        <w:rPr>
          <w:b/>
          <w:sz w:val="28"/>
          <w:szCs w:val="28"/>
          <w:lang w:eastAsia="en-US"/>
        </w:rPr>
        <w:t xml:space="preserve">РАЗДЕЛ  </w:t>
      </w:r>
      <w:r w:rsidRPr="0005007D">
        <w:rPr>
          <w:b/>
          <w:sz w:val="28"/>
          <w:szCs w:val="28"/>
          <w:lang w:val="en-US" w:eastAsia="en-US"/>
        </w:rPr>
        <w:t>II</w:t>
      </w:r>
    </w:p>
    <w:p w:rsidR="00134496" w:rsidRDefault="00134496" w:rsidP="00134496">
      <w:pPr>
        <w:tabs>
          <w:tab w:val="left" w:pos="5790"/>
        </w:tabs>
        <w:spacing w:line="360" w:lineRule="auto"/>
        <w:ind w:firstLine="993"/>
        <w:jc w:val="both"/>
        <w:rPr>
          <w:b/>
          <w:sz w:val="28"/>
          <w:szCs w:val="28"/>
          <w:lang w:eastAsia="en-US"/>
        </w:rPr>
      </w:pPr>
      <w:r w:rsidRPr="0005007D">
        <w:rPr>
          <w:b/>
          <w:sz w:val="28"/>
          <w:szCs w:val="28"/>
          <w:lang w:eastAsia="en-US"/>
        </w:rPr>
        <w:t>2.2.</w:t>
      </w:r>
      <w:r>
        <w:rPr>
          <w:b/>
          <w:sz w:val="28"/>
          <w:szCs w:val="28"/>
          <w:lang w:eastAsia="en-US"/>
        </w:rPr>
        <w:t xml:space="preserve"> </w:t>
      </w:r>
      <w:r w:rsidRPr="0005007D">
        <w:rPr>
          <w:b/>
          <w:sz w:val="28"/>
          <w:szCs w:val="28"/>
          <w:lang w:eastAsia="en-US"/>
        </w:rPr>
        <w:t xml:space="preserve">Существующие балансы производительности сооружений системы водоснабжения и потребления </w:t>
      </w:r>
      <w:r>
        <w:rPr>
          <w:b/>
          <w:sz w:val="28"/>
          <w:szCs w:val="28"/>
          <w:lang w:eastAsia="en-US"/>
        </w:rPr>
        <w:t xml:space="preserve">воды и удельное водопотребление </w:t>
      </w:r>
    </w:p>
    <w:p w:rsidR="00134496" w:rsidRDefault="00134496" w:rsidP="00134496">
      <w:pPr>
        <w:pStyle w:val="24"/>
        <w:keepNext/>
        <w:keepLines/>
        <w:shd w:val="clear" w:color="auto" w:fill="auto"/>
        <w:tabs>
          <w:tab w:val="left" w:pos="1701"/>
        </w:tabs>
        <w:spacing w:after="0" w:line="360" w:lineRule="auto"/>
        <w:ind w:firstLine="709"/>
        <w:jc w:val="both"/>
        <w:rPr>
          <w:sz w:val="28"/>
          <w:szCs w:val="28"/>
        </w:rPr>
      </w:pPr>
      <w:bookmarkStart w:id="3" w:name="bookmark20"/>
      <w:bookmarkStart w:id="4" w:name="_Toc473792313"/>
      <w:r>
        <w:rPr>
          <w:sz w:val="28"/>
          <w:szCs w:val="28"/>
        </w:rPr>
        <w:t>2.2.1.  Балансы производительности сооружений системы водоснабжения и удельного водопотребления</w:t>
      </w:r>
      <w:bookmarkEnd w:id="3"/>
      <w:bookmarkEnd w:id="4"/>
    </w:p>
    <w:p w:rsidR="00134496" w:rsidRPr="002A181A" w:rsidRDefault="00134496" w:rsidP="00134496">
      <w:pPr>
        <w:pStyle w:val="20"/>
        <w:shd w:val="clear" w:color="auto" w:fill="auto"/>
        <w:spacing w:after="0" w:line="360" w:lineRule="auto"/>
        <w:ind w:right="-2" w:firstLine="851"/>
        <w:jc w:val="both"/>
        <w:rPr>
          <w:rFonts w:ascii="Times New Roman" w:hAnsi="Times New Roman"/>
          <w:b w:val="0"/>
          <w:sz w:val="28"/>
          <w:szCs w:val="28"/>
        </w:rPr>
      </w:pPr>
      <w:r w:rsidRPr="002A181A">
        <w:rPr>
          <w:rFonts w:ascii="Times New Roman" w:hAnsi="Times New Roman"/>
          <w:b w:val="0"/>
          <w:sz w:val="28"/>
          <w:szCs w:val="28"/>
        </w:rPr>
        <w:t xml:space="preserve">Распределение подаваемого ресурса в сеть и полезного отпуска (реализации) в </w:t>
      </w:r>
      <w:r w:rsidR="002A181A">
        <w:rPr>
          <w:rFonts w:ascii="Times New Roman" w:hAnsi="Times New Roman"/>
          <w:b w:val="0"/>
          <w:sz w:val="28"/>
          <w:szCs w:val="28"/>
        </w:rPr>
        <w:t>МО</w:t>
      </w:r>
      <w:r w:rsidR="002A181A">
        <w:rPr>
          <w:rFonts w:ascii="Times New Roman" w:hAnsi="Times New Roman"/>
          <w:b w:val="0"/>
          <w:sz w:val="28"/>
          <w:szCs w:val="28"/>
          <w:lang w:val="ru-RU"/>
        </w:rPr>
        <w:t xml:space="preserve"> Пригородное Плавского района</w:t>
      </w:r>
      <w:r w:rsidRPr="002A181A">
        <w:rPr>
          <w:rFonts w:ascii="Times New Roman" w:hAnsi="Times New Roman"/>
          <w:b w:val="0"/>
          <w:sz w:val="28"/>
          <w:szCs w:val="28"/>
        </w:rPr>
        <w:t xml:space="preserve"> в соответствии со статистическими данными за 2016 г. приведено в таблице 2.2.1.1.</w:t>
      </w:r>
    </w:p>
    <w:p w:rsidR="00134496" w:rsidRDefault="00134496" w:rsidP="00134496">
      <w:pPr>
        <w:pStyle w:val="af7"/>
        <w:shd w:val="clear" w:color="auto" w:fill="auto"/>
        <w:spacing w:line="260" w:lineRule="exact"/>
        <w:ind w:firstLine="709"/>
        <w:contextualSpacing/>
        <w:rPr>
          <w:b/>
          <w:sz w:val="24"/>
          <w:szCs w:val="24"/>
        </w:rPr>
      </w:pPr>
      <w:r>
        <w:rPr>
          <w:b/>
          <w:sz w:val="24"/>
          <w:szCs w:val="24"/>
        </w:rPr>
        <w:t xml:space="preserve">Таблица 2.2.1.1. </w:t>
      </w:r>
      <w:r w:rsidRPr="00EE4D1A">
        <w:rPr>
          <w:b/>
          <w:sz w:val="24"/>
          <w:szCs w:val="24"/>
        </w:rPr>
        <w:t>Баланс подачи и реализации воды</w:t>
      </w:r>
    </w:p>
    <w:p w:rsidR="00134496" w:rsidRPr="00EE4D1A" w:rsidRDefault="00134496" w:rsidP="00134496">
      <w:pPr>
        <w:pStyle w:val="af7"/>
        <w:shd w:val="clear" w:color="auto" w:fill="auto"/>
        <w:spacing w:line="260" w:lineRule="exact"/>
        <w:ind w:firstLine="709"/>
        <w:contextualSpacing/>
        <w:rPr>
          <w:b/>
          <w:sz w:val="24"/>
          <w:szCs w:val="24"/>
        </w:rPr>
      </w:pPr>
    </w:p>
    <w:tbl>
      <w:tblPr>
        <w:tblW w:w="9923" w:type="dxa"/>
        <w:tblInd w:w="152" w:type="dxa"/>
        <w:tblLayout w:type="fixed"/>
        <w:tblCellMar>
          <w:left w:w="10" w:type="dxa"/>
          <w:right w:w="10" w:type="dxa"/>
        </w:tblCellMar>
        <w:tblLook w:val="04A0"/>
      </w:tblPr>
      <w:tblGrid>
        <w:gridCol w:w="709"/>
        <w:gridCol w:w="2977"/>
        <w:gridCol w:w="3824"/>
        <w:gridCol w:w="2413"/>
      </w:tblGrid>
      <w:tr w:rsidR="002A181A" w:rsidRPr="008950BC" w:rsidTr="00814295">
        <w:trPr>
          <w:trHeight w:val="638"/>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2A181A" w:rsidRPr="008950BC" w:rsidRDefault="002A181A" w:rsidP="00814295">
            <w:pPr>
              <w:widowControl w:val="0"/>
              <w:spacing w:line="200" w:lineRule="exact"/>
              <w:contextualSpacing/>
              <w:jc w:val="center"/>
              <w:rPr>
                <w:sz w:val="26"/>
                <w:szCs w:val="26"/>
              </w:rPr>
            </w:pPr>
            <w:r w:rsidRPr="008950BC">
              <w:rPr>
                <w:color w:val="000000"/>
                <w:sz w:val="20"/>
                <w:szCs w:val="20"/>
                <w:shd w:val="clear" w:color="auto" w:fill="FFFFFF"/>
                <w:lang w:bidi="ru-RU"/>
              </w:rPr>
              <w:t>№</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2A181A" w:rsidRPr="008950BC" w:rsidRDefault="002A181A" w:rsidP="00814295">
            <w:pPr>
              <w:widowControl w:val="0"/>
              <w:spacing w:line="200" w:lineRule="exact"/>
              <w:contextualSpacing/>
              <w:rPr>
                <w:sz w:val="26"/>
                <w:szCs w:val="26"/>
              </w:rPr>
            </w:pPr>
            <w:r w:rsidRPr="008950BC">
              <w:rPr>
                <w:color w:val="000000"/>
                <w:sz w:val="20"/>
                <w:szCs w:val="20"/>
                <w:shd w:val="clear" w:color="auto" w:fill="FFFFFF"/>
                <w:lang w:bidi="ru-RU"/>
              </w:rPr>
              <w:t>Наименование</w:t>
            </w:r>
          </w:p>
        </w:tc>
        <w:tc>
          <w:tcPr>
            <w:tcW w:w="3824" w:type="dxa"/>
            <w:tcBorders>
              <w:top w:val="single" w:sz="4" w:space="0" w:color="auto"/>
              <w:left w:val="single" w:sz="4" w:space="0" w:color="auto"/>
              <w:bottom w:val="single" w:sz="4" w:space="0" w:color="auto"/>
              <w:right w:val="single" w:sz="4" w:space="0" w:color="auto"/>
            </w:tcBorders>
            <w:shd w:val="clear" w:color="auto" w:fill="FFFFFF"/>
            <w:vAlign w:val="center"/>
          </w:tcPr>
          <w:p w:rsidR="002A181A" w:rsidRPr="008950BC" w:rsidRDefault="002A181A" w:rsidP="00814295">
            <w:pPr>
              <w:widowControl w:val="0"/>
              <w:spacing w:line="200" w:lineRule="exact"/>
              <w:contextualSpacing/>
              <w:rPr>
                <w:sz w:val="26"/>
                <w:szCs w:val="26"/>
              </w:rPr>
            </w:pPr>
            <w:r w:rsidRPr="008950BC">
              <w:rPr>
                <w:color w:val="000000"/>
                <w:sz w:val="20"/>
                <w:szCs w:val="20"/>
                <w:shd w:val="clear" w:color="auto" w:fill="FFFFFF"/>
                <w:lang w:bidi="ru-RU"/>
              </w:rPr>
              <w:t>Годовой расход</w:t>
            </w:r>
            <w:r>
              <w:rPr>
                <w:color w:val="000000"/>
                <w:sz w:val="20"/>
                <w:szCs w:val="20"/>
                <w:shd w:val="clear" w:color="auto" w:fill="FFFFFF"/>
                <w:lang w:bidi="ru-RU"/>
              </w:rPr>
              <w:t xml:space="preserve"> за 2016 год</w:t>
            </w:r>
            <w:r w:rsidRPr="008950BC">
              <w:rPr>
                <w:color w:val="000000"/>
                <w:sz w:val="20"/>
                <w:szCs w:val="20"/>
                <w:shd w:val="clear" w:color="auto" w:fill="FFFFFF"/>
                <w:lang w:bidi="ru-RU"/>
              </w:rPr>
              <w:t>, тыс. м</w:t>
            </w:r>
            <w:r w:rsidRPr="008950BC">
              <w:rPr>
                <w:color w:val="000000"/>
                <w:sz w:val="20"/>
                <w:szCs w:val="20"/>
                <w:shd w:val="clear" w:color="auto" w:fill="FFFFFF"/>
                <w:vertAlign w:val="superscript"/>
                <w:lang w:bidi="ru-RU"/>
              </w:rPr>
              <w:t>3</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rsidR="002A181A" w:rsidRPr="008950BC" w:rsidRDefault="002A181A" w:rsidP="00814295">
            <w:pPr>
              <w:widowControl w:val="0"/>
              <w:spacing w:line="254" w:lineRule="exact"/>
              <w:contextualSpacing/>
              <w:rPr>
                <w:sz w:val="26"/>
                <w:szCs w:val="26"/>
              </w:rPr>
            </w:pPr>
            <w:r w:rsidRPr="008950BC">
              <w:rPr>
                <w:color w:val="000000"/>
                <w:sz w:val="20"/>
                <w:szCs w:val="20"/>
                <w:shd w:val="clear" w:color="auto" w:fill="FFFFFF"/>
                <w:lang w:bidi="ru-RU"/>
              </w:rPr>
              <w:t>Максимальный суточный расход, тыс. м</w:t>
            </w:r>
            <w:r w:rsidRPr="008950BC">
              <w:rPr>
                <w:color w:val="000000"/>
                <w:sz w:val="20"/>
                <w:szCs w:val="20"/>
                <w:shd w:val="clear" w:color="auto" w:fill="FFFFFF"/>
                <w:vertAlign w:val="superscript"/>
                <w:lang w:bidi="ru-RU"/>
              </w:rPr>
              <w:t>3</w:t>
            </w:r>
            <w:r w:rsidRPr="008950BC">
              <w:rPr>
                <w:color w:val="000000"/>
                <w:sz w:val="20"/>
                <w:szCs w:val="20"/>
                <w:shd w:val="clear" w:color="auto" w:fill="FFFFFF"/>
                <w:lang w:bidi="ru-RU"/>
              </w:rPr>
              <w:t>/сут.</w:t>
            </w:r>
          </w:p>
        </w:tc>
      </w:tr>
      <w:tr w:rsidR="002A181A" w:rsidRPr="008950BC" w:rsidTr="00814295">
        <w:trPr>
          <w:trHeight w:hRule="exact" w:val="26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2A181A" w:rsidRPr="008950BC" w:rsidRDefault="002A181A" w:rsidP="00814295">
            <w:pPr>
              <w:widowControl w:val="0"/>
              <w:spacing w:line="200" w:lineRule="exact"/>
              <w:contextualSpacing/>
              <w:jc w:val="center"/>
              <w:rPr>
                <w:sz w:val="26"/>
                <w:szCs w:val="26"/>
              </w:rPr>
            </w:pPr>
            <w:r w:rsidRPr="008950BC">
              <w:rPr>
                <w:color w:val="000000"/>
                <w:sz w:val="20"/>
                <w:szCs w:val="20"/>
                <w:shd w:val="clear" w:color="auto" w:fill="FFFFFF"/>
                <w:lang w:bidi="ru-RU"/>
              </w:rPr>
              <w:t>1</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2A181A" w:rsidRPr="008950BC" w:rsidRDefault="002A181A" w:rsidP="00814295">
            <w:pPr>
              <w:widowControl w:val="0"/>
              <w:spacing w:line="200" w:lineRule="exact"/>
              <w:contextualSpacing/>
              <w:rPr>
                <w:sz w:val="26"/>
                <w:szCs w:val="26"/>
              </w:rPr>
            </w:pPr>
            <w:r w:rsidRPr="008950BC">
              <w:rPr>
                <w:color w:val="000000"/>
                <w:sz w:val="20"/>
                <w:szCs w:val="20"/>
                <w:shd w:val="clear" w:color="auto" w:fill="FFFFFF"/>
                <w:lang w:bidi="ru-RU"/>
              </w:rPr>
              <w:t>Общий забор воды</w:t>
            </w:r>
          </w:p>
        </w:tc>
        <w:tc>
          <w:tcPr>
            <w:tcW w:w="3824" w:type="dxa"/>
            <w:tcBorders>
              <w:top w:val="single" w:sz="4" w:space="0" w:color="auto"/>
              <w:left w:val="single" w:sz="4" w:space="0" w:color="auto"/>
              <w:bottom w:val="single" w:sz="4" w:space="0" w:color="auto"/>
              <w:right w:val="single" w:sz="4" w:space="0" w:color="auto"/>
            </w:tcBorders>
            <w:shd w:val="clear" w:color="auto" w:fill="FFFFFF"/>
            <w:vAlign w:val="center"/>
          </w:tcPr>
          <w:p w:rsidR="002A181A" w:rsidRPr="008950BC" w:rsidRDefault="002A181A" w:rsidP="00814295">
            <w:pPr>
              <w:widowControl w:val="0"/>
              <w:spacing w:line="200" w:lineRule="exact"/>
              <w:contextualSpacing/>
              <w:jc w:val="center"/>
              <w:rPr>
                <w:sz w:val="20"/>
                <w:szCs w:val="20"/>
              </w:rPr>
            </w:pPr>
            <w:r>
              <w:rPr>
                <w:sz w:val="20"/>
                <w:szCs w:val="20"/>
              </w:rPr>
              <w:t>436,2</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rsidR="002A181A" w:rsidRPr="008950BC" w:rsidRDefault="002A181A" w:rsidP="00814295">
            <w:pPr>
              <w:widowControl w:val="0"/>
              <w:spacing w:line="200" w:lineRule="exact"/>
              <w:contextualSpacing/>
              <w:jc w:val="center"/>
              <w:rPr>
                <w:sz w:val="20"/>
                <w:szCs w:val="20"/>
              </w:rPr>
            </w:pPr>
            <w:r>
              <w:rPr>
                <w:sz w:val="20"/>
                <w:szCs w:val="20"/>
              </w:rPr>
              <w:t>1.5</w:t>
            </w:r>
          </w:p>
        </w:tc>
      </w:tr>
      <w:tr w:rsidR="002A181A" w:rsidRPr="008950BC" w:rsidTr="00814295">
        <w:trPr>
          <w:trHeight w:hRule="exact" w:val="523"/>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2A181A" w:rsidRPr="008950BC" w:rsidRDefault="002A181A" w:rsidP="00814295">
            <w:pPr>
              <w:widowControl w:val="0"/>
              <w:spacing w:line="200" w:lineRule="exact"/>
              <w:jc w:val="center"/>
              <w:rPr>
                <w:sz w:val="26"/>
                <w:szCs w:val="26"/>
              </w:rPr>
            </w:pPr>
            <w:r w:rsidRPr="008950BC">
              <w:rPr>
                <w:color w:val="000000"/>
                <w:sz w:val="20"/>
                <w:szCs w:val="20"/>
                <w:shd w:val="clear" w:color="auto" w:fill="FFFFFF"/>
                <w:lang w:bidi="ru-RU"/>
              </w:rPr>
              <w:t>2</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2A181A" w:rsidRPr="008950BC" w:rsidRDefault="002A181A" w:rsidP="00814295">
            <w:pPr>
              <w:widowControl w:val="0"/>
              <w:rPr>
                <w:sz w:val="26"/>
                <w:szCs w:val="26"/>
              </w:rPr>
            </w:pPr>
            <w:r w:rsidRPr="008950BC">
              <w:rPr>
                <w:color w:val="000000"/>
                <w:sz w:val="20"/>
                <w:szCs w:val="20"/>
                <w:shd w:val="clear" w:color="auto" w:fill="FFFFFF"/>
                <w:lang w:bidi="ru-RU"/>
              </w:rPr>
              <w:t>Расход воды на собственные и технологические нужды</w:t>
            </w:r>
          </w:p>
        </w:tc>
        <w:tc>
          <w:tcPr>
            <w:tcW w:w="3824" w:type="dxa"/>
            <w:tcBorders>
              <w:top w:val="single" w:sz="4" w:space="0" w:color="auto"/>
              <w:left w:val="single" w:sz="4" w:space="0" w:color="auto"/>
              <w:bottom w:val="single" w:sz="4" w:space="0" w:color="auto"/>
              <w:right w:val="single" w:sz="4" w:space="0" w:color="auto"/>
            </w:tcBorders>
            <w:shd w:val="clear" w:color="auto" w:fill="FFFFFF"/>
            <w:vAlign w:val="center"/>
          </w:tcPr>
          <w:p w:rsidR="002A181A" w:rsidRPr="008950BC" w:rsidRDefault="002A181A" w:rsidP="00814295">
            <w:pPr>
              <w:widowControl w:val="0"/>
              <w:spacing w:line="200" w:lineRule="exact"/>
              <w:jc w:val="center"/>
              <w:rPr>
                <w:sz w:val="20"/>
                <w:szCs w:val="20"/>
              </w:rPr>
            </w:pPr>
            <w:r>
              <w:rPr>
                <w:sz w:val="20"/>
                <w:szCs w:val="20"/>
              </w:rPr>
              <w:t>0</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rsidR="002A181A" w:rsidRPr="008950BC" w:rsidRDefault="002A181A" w:rsidP="00814295">
            <w:pPr>
              <w:widowControl w:val="0"/>
              <w:spacing w:line="200" w:lineRule="exact"/>
              <w:jc w:val="center"/>
              <w:rPr>
                <w:sz w:val="20"/>
                <w:szCs w:val="20"/>
              </w:rPr>
            </w:pPr>
            <w:r w:rsidRPr="008950BC">
              <w:rPr>
                <w:color w:val="000000"/>
                <w:sz w:val="20"/>
                <w:szCs w:val="20"/>
                <w:shd w:val="clear" w:color="auto" w:fill="FFFFFF"/>
                <w:lang w:bidi="ru-RU"/>
              </w:rPr>
              <w:t>-</w:t>
            </w:r>
          </w:p>
        </w:tc>
      </w:tr>
      <w:tr w:rsidR="002A181A" w:rsidRPr="008950BC" w:rsidTr="00814295">
        <w:trPr>
          <w:trHeight w:hRule="exact" w:val="26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2A181A" w:rsidRPr="008950BC" w:rsidRDefault="002A181A" w:rsidP="00814295">
            <w:pPr>
              <w:widowControl w:val="0"/>
              <w:spacing w:line="200" w:lineRule="exact"/>
              <w:jc w:val="center"/>
              <w:rPr>
                <w:sz w:val="26"/>
                <w:szCs w:val="26"/>
              </w:rPr>
            </w:pPr>
            <w:r w:rsidRPr="008950BC">
              <w:rPr>
                <w:color w:val="000000"/>
                <w:sz w:val="20"/>
                <w:szCs w:val="20"/>
                <w:shd w:val="clear" w:color="auto" w:fill="FFFFFF"/>
                <w:lang w:bidi="ru-RU"/>
              </w:rPr>
              <w:t>3</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2A181A" w:rsidRPr="008950BC" w:rsidRDefault="002A181A" w:rsidP="00814295">
            <w:pPr>
              <w:widowControl w:val="0"/>
              <w:spacing w:line="200" w:lineRule="exact"/>
              <w:rPr>
                <w:sz w:val="26"/>
                <w:szCs w:val="26"/>
              </w:rPr>
            </w:pPr>
            <w:r w:rsidRPr="008950BC">
              <w:rPr>
                <w:color w:val="000000"/>
                <w:sz w:val="20"/>
                <w:szCs w:val="20"/>
                <w:shd w:val="clear" w:color="auto" w:fill="FFFFFF"/>
                <w:lang w:bidi="ru-RU"/>
              </w:rPr>
              <w:t>Подача в сеть</w:t>
            </w:r>
          </w:p>
        </w:tc>
        <w:tc>
          <w:tcPr>
            <w:tcW w:w="3824" w:type="dxa"/>
            <w:tcBorders>
              <w:top w:val="single" w:sz="4" w:space="0" w:color="auto"/>
              <w:left w:val="single" w:sz="4" w:space="0" w:color="auto"/>
              <w:bottom w:val="single" w:sz="4" w:space="0" w:color="auto"/>
              <w:right w:val="single" w:sz="4" w:space="0" w:color="auto"/>
            </w:tcBorders>
            <w:shd w:val="clear" w:color="auto" w:fill="FFFFFF"/>
            <w:vAlign w:val="center"/>
          </w:tcPr>
          <w:p w:rsidR="002A181A" w:rsidRPr="008950BC" w:rsidRDefault="002A181A" w:rsidP="00814295">
            <w:pPr>
              <w:widowControl w:val="0"/>
              <w:spacing w:line="200" w:lineRule="exact"/>
              <w:jc w:val="center"/>
              <w:rPr>
                <w:sz w:val="20"/>
                <w:szCs w:val="20"/>
              </w:rPr>
            </w:pPr>
            <w:r>
              <w:rPr>
                <w:sz w:val="20"/>
                <w:szCs w:val="20"/>
              </w:rPr>
              <w:t>436,2</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rsidR="002A181A" w:rsidRPr="008950BC" w:rsidRDefault="002A181A" w:rsidP="00814295">
            <w:pPr>
              <w:widowControl w:val="0"/>
              <w:spacing w:line="200" w:lineRule="exact"/>
              <w:jc w:val="center"/>
              <w:rPr>
                <w:sz w:val="20"/>
                <w:szCs w:val="20"/>
              </w:rPr>
            </w:pPr>
            <w:r>
              <w:rPr>
                <w:sz w:val="20"/>
                <w:szCs w:val="20"/>
              </w:rPr>
              <w:t>1,5</w:t>
            </w:r>
          </w:p>
        </w:tc>
      </w:tr>
      <w:tr w:rsidR="002A181A" w:rsidRPr="008950BC" w:rsidTr="00814295">
        <w:trPr>
          <w:trHeight w:hRule="exact" w:val="264"/>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A181A" w:rsidRPr="008950BC" w:rsidRDefault="002A181A" w:rsidP="00814295">
            <w:pPr>
              <w:widowControl w:val="0"/>
              <w:spacing w:line="200" w:lineRule="exact"/>
              <w:jc w:val="center"/>
              <w:rPr>
                <w:sz w:val="26"/>
                <w:szCs w:val="26"/>
              </w:rPr>
            </w:pPr>
            <w:r w:rsidRPr="008950BC">
              <w:rPr>
                <w:color w:val="000000"/>
                <w:sz w:val="20"/>
                <w:szCs w:val="20"/>
                <w:shd w:val="clear" w:color="auto" w:fill="FFFFFF"/>
                <w:lang w:bidi="ru-RU"/>
              </w:rPr>
              <w:t>4</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A181A" w:rsidRPr="008950BC" w:rsidRDefault="002A181A" w:rsidP="00814295">
            <w:pPr>
              <w:widowControl w:val="0"/>
              <w:spacing w:line="200" w:lineRule="exact"/>
              <w:rPr>
                <w:sz w:val="26"/>
                <w:szCs w:val="26"/>
              </w:rPr>
            </w:pPr>
            <w:r w:rsidRPr="008950BC">
              <w:rPr>
                <w:color w:val="000000"/>
                <w:sz w:val="20"/>
                <w:szCs w:val="20"/>
                <w:shd w:val="clear" w:color="auto" w:fill="FFFFFF"/>
                <w:lang w:bidi="ru-RU"/>
              </w:rPr>
              <w:t>Потери в сетях</w:t>
            </w:r>
          </w:p>
        </w:tc>
        <w:tc>
          <w:tcPr>
            <w:tcW w:w="3824" w:type="dxa"/>
            <w:tcBorders>
              <w:top w:val="single" w:sz="4" w:space="0" w:color="auto"/>
              <w:left w:val="single" w:sz="4" w:space="0" w:color="auto"/>
              <w:bottom w:val="single" w:sz="4" w:space="0" w:color="auto"/>
              <w:right w:val="single" w:sz="4" w:space="0" w:color="auto"/>
            </w:tcBorders>
            <w:shd w:val="clear" w:color="auto" w:fill="FFFFFF"/>
            <w:vAlign w:val="center"/>
          </w:tcPr>
          <w:p w:rsidR="002A181A" w:rsidRPr="008950BC" w:rsidRDefault="002A181A" w:rsidP="00814295">
            <w:pPr>
              <w:widowControl w:val="0"/>
              <w:spacing w:line="200" w:lineRule="exact"/>
              <w:jc w:val="center"/>
              <w:rPr>
                <w:sz w:val="20"/>
                <w:szCs w:val="20"/>
              </w:rPr>
            </w:pPr>
            <w:r>
              <w:rPr>
                <w:sz w:val="20"/>
                <w:szCs w:val="20"/>
              </w:rPr>
              <w:t>311,8</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rsidR="002A181A" w:rsidRPr="008950BC" w:rsidRDefault="002A181A" w:rsidP="00814295">
            <w:pPr>
              <w:widowControl w:val="0"/>
              <w:spacing w:line="200" w:lineRule="exact"/>
              <w:jc w:val="center"/>
              <w:rPr>
                <w:sz w:val="20"/>
                <w:szCs w:val="20"/>
              </w:rPr>
            </w:pPr>
            <w:r w:rsidRPr="008950BC">
              <w:rPr>
                <w:color w:val="000000"/>
                <w:sz w:val="20"/>
                <w:szCs w:val="20"/>
                <w:shd w:val="clear" w:color="auto" w:fill="FFFFFF"/>
                <w:lang w:bidi="ru-RU"/>
              </w:rPr>
              <w:t>-</w:t>
            </w:r>
          </w:p>
        </w:tc>
      </w:tr>
      <w:tr w:rsidR="002A181A" w:rsidRPr="008950BC" w:rsidTr="00814295">
        <w:trPr>
          <w:trHeight w:hRule="exact" w:val="283"/>
        </w:trPr>
        <w:tc>
          <w:tcPr>
            <w:tcW w:w="70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A181A" w:rsidRPr="008950BC" w:rsidRDefault="002A181A" w:rsidP="00814295">
            <w:pPr>
              <w:jc w:val="center"/>
            </w:pPr>
          </w:p>
        </w:tc>
        <w:tc>
          <w:tcPr>
            <w:tcW w:w="297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A181A" w:rsidRPr="008950BC" w:rsidRDefault="002A181A" w:rsidP="00814295"/>
        </w:tc>
        <w:tc>
          <w:tcPr>
            <w:tcW w:w="3824" w:type="dxa"/>
            <w:tcBorders>
              <w:top w:val="single" w:sz="4" w:space="0" w:color="auto"/>
              <w:left w:val="single" w:sz="4" w:space="0" w:color="auto"/>
              <w:bottom w:val="single" w:sz="4" w:space="0" w:color="auto"/>
              <w:right w:val="single" w:sz="4" w:space="0" w:color="auto"/>
            </w:tcBorders>
            <w:shd w:val="clear" w:color="auto" w:fill="FFFFFF"/>
            <w:vAlign w:val="center"/>
          </w:tcPr>
          <w:p w:rsidR="002A181A" w:rsidRPr="008950BC" w:rsidRDefault="002A181A" w:rsidP="00814295">
            <w:pPr>
              <w:widowControl w:val="0"/>
              <w:spacing w:line="200" w:lineRule="exact"/>
              <w:jc w:val="center"/>
              <w:rPr>
                <w:sz w:val="20"/>
                <w:szCs w:val="20"/>
              </w:rPr>
            </w:pPr>
            <w:r>
              <w:rPr>
                <w:sz w:val="20"/>
                <w:szCs w:val="20"/>
              </w:rPr>
              <w:t>71%</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rsidR="002A181A" w:rsidRPr="008950BC" w:rsidRDefault="002A181A" w:rsidP="00814295">
            <w:pPr>
              <w:widowControl w:val="0"/>
              <w:spacing w:line="200" w:lineRule="exact"/>
              <w:jc w:val="center"/>
              <w:rPr>
                <w:sz w:val="20"/>
                <w:szCs w:val="20"/>
              </w:rPr>
            </w:pPr>
            <w:r w:rsidRPr="008950BC">
              <w:rPr>
                <w:color w:val="000000"/>
                <w:sz w:val="20"/>
                <w:szCs w:val="20"/>
                <w:shd w:val="clear" w:color="auto" w:fill="FFFFFF"/>
                <w:lang w:bidi="ru-RU"/>
              </w:rPr>
              <w:t>-</w:t>
            </w:r>
          </w:p>
        </w:tc>
      </w:tr>
      <w:tr w:rsidR="002A181A" w:rsidRPr="008950BC" w:rsidTr="00814295">
        <w:trPr>
          <w:trHeight w:hRule="exact" w:val="518"/>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2A181A" w:rsidRPr="008950BC" w:rsidRDefault="002A181A" w:rsidP="00814295">
            <w:pPr>
              <w:widowControl w:val="0"/>
              <w:spacing w:line="200" w:lineRule="exact"/>
              <w:jc w:val="center"/>
              <w:rPr>
                <w:sz w:val="26"/>
                <w:szCs w:val="26"/>
              </w:rPr>
            </w:pPr>
            <w:r w:rsidRPr="008950BC">
              <w:rPr>
                <w:color w:val="000000"/>
                <w:sz w:val="20"/>
                <w:szCs w:val="20"/>
                <w:shd w:val="clear" w:color="auto" w:fill="FFFFFF"/>
                <w:lang w:bidi="ru-RU"/>
              </w:rPr>
              <w:t>5</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2A181A" w:rsidRPr="008950BC" w:rsidRDefault="002A181A" w:rsidP="00814295">
            <w:pPr>
              <w:widowControl w:val="0"/>
              <w:rPr>
                <w:sz w:val="26"/>
                <w:szCs w:val="26"/>
              </w:rPr>
            </w:pPr>
            <w:r w:rsidRPr="008950BC">
              <w:rPr>
                <w:color w:val="000000"/>
                <w:sz w:val="20"/>
                <w:szCs w:val="20"/>
                <w:shd w:val="clear" w:color="auto" w:fill="FFFFFF"/>
                <w:lang w:bidi="ru-RU"/>
              </w:rPr>
              <w:t>Реализация услуг водоснабжения, в т.ч. на</w:t>
            </w:r>
          </w:p>
        </w:tc>
        <w:tc>
          <w:tcPr>
            <w:tcW w:w="3824" w:type="dxa"/>
            <w:tcBorders>
              <w:top w:val="single" w:sz="4" w:space="0" w:color="auto"/>
              <w:left w:val="single" w:sz="4" w:space="0" w:color="auto"/>
              <w:bottom w:val="single" w:sz="4" w:space="0" w:color="auto"/>
              <w:right w:val="single" w:sz="4" w:space="0" w:color="auto"/>
            </w:tcBorders>
            <w:shd w:val="clear" w:color="auto" w:fill="FFFFFF"/>
            <w:vAlign w:val="center"/>
          </w:tcPr>
          <w:p w:rsidR="002A181A" w:rsidRPr="008950BC" w:rsidRDefault="002A181A" w:rsidP="00814295">
            <w:pPr>
              <w:widowControl w:val="0"/>
              <w:spacing w:line="200" w:lineRule="exact"/>
              <w:jc w:val="center"/>
              <w:rPr>
                <w:sz w:val="20"/>
                <w:szCs w:val="20"/>
              </w:rPr>
            </w:pPr>
            <w:r>
              <w:rPr>
                <w:sz w:val="20"/>
                <w:szCs w:val="20"/>
              </w:rPr>
              <w:t>124,4</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rsidR="002A181A" w:rsidRPr="008950BC" w:rsidRDefault="002A181A" w:rsidP="00814295">
            <w:pPr>
              <w:widowControl w:val="0"/>
              <w:spacing w:line="200" w:lineRule="exact"/>
              <w:jc w:val="center"/>
              <w:rPr>
                <w:sz w:val="20"/>
                <w:szCs w:val="20"/>
              </w:rPr>
            </w:pPr>
            <w:r>
              <w:rPr>
                <w:sz w:val="20"/>
                <w:szCs w:val="20"/>
              </w:rPr>
              <w:t>1,0</w:t>
            </w:r>
          </w:p>
        </w:tc>
      </w:tr>
      <w:tr w:rsidR="002A181A" w:rsidRPr="008950BC" w:rsidTr="00814295">
        <w:trPr>
          <w:trHeight w:hRule="exact" w:val="269"/>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2A181A" w:rsidRPr="008950BC" w:rsidRDefault="002A181A" w:rsidP="00814295">
            <w:pPr>
              <w:widowControl w:val="0"/>
              <w:spacing w:line="200" w:lineRule="exact"/>
              <w:jc w:val="center"/>
              <w:rPr>
                <w:sz w:val="26"/>
                <w:szCs w:val="26"/>
              </w:rPr>
            </w:pPr>
            <w:r w:rsidRPr="008950BC">
              <w:rPr>
                <w:color w:val="000000"/>
                <w:sz w:val="20"/>
                <w:szCs w:val="20"/>
                <w:shd w:val="clear" w:color="auto" w:fill="FFFFFF"/>
                <w:lang w:bidi="ru-RU"/>
              </w:rPr>
              <w:t>5.1</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2A181A" w:rsidRPr="008950BC" w:rsidRDefault="002A181A" w:rsidP="00814295">
            <w:pPr>
              <w:widowControl w:val="0"/>
              <w:spacing w:line="200" w:lineRule="exact"/>
              <w:rPr>
                <w:sz w:val="26"/>
                <w:szCs w:val="26"/>
              </w:rPr>
            </w:pPr>
            <w:r w:rsidRPr="008950BC">
              <w:rPr>
                <w:color w:val="000000"/>
                <w:sz w:val="20"/>
                <w:szCs w:val="20"/>
                <w:shd w:val="clear" w:color="auto" w:fill="FFFFFF"/>
                <w:lang w:bidi="ru-RU"/>
              </w:rPr>
              <w:t>Население, в том числе:</w:t>
            </w:r>
          </w:p>
        </w:tc>
        <w:tc>
          <w:tcPr>
            <w:tcW w:w="3824" w:type="dxa"/>
            <w:tcBorders>
              <w:top w:val="single" w:sz="4" w:space="0" w:color="auto"/>
              <w:left w:val="single" w:sz="4" w:space="0" w:color="auto"/>
              <w:bottom w:val="single" w:sz="4" w:space="0" w:color="auto"/>
              <w:right w:val="single" w:sz="4" w:space="0" w:color="auto"/>
            </w:tcBorders>
            <w:shd w:val="clear" w:color="auto" w:fill="FFFFFF"/>
            <w:vAlign w:val="center"/>
          </w:tcPr>
          <w:p w:rsidR="002A181A" w:rsidRPr="008950BC" w:rsidRDefault="002A181A" w:rsidP="00814295">
            <w:pPr>
              <w:widowControl w:val="0"/>
              <w:spacing w:line="200" w:lineRule="exact"/>
              <w:jc w:val="center"/>
              <w:rPr>
                <w:sz w:val="20"/>
                <w:szCs w:val="20"/>
              </w:rPr>
            </w:pPr>
            <w:r>
              <w:rPr>
                <w:sz w:val="20"/>
                <w:szCs w:val="20"/>
              </w:rPr>
              <w:t>118,2</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rsidR="002A181A" w:rsidRPr="008950BC" w:rsidRDefault="002A181A" w:rsidP="00814295">
            <w:pPr>
              <w:widowControl w:val="0"/>
              <w:spacing w:line="200" w:lineRule="exact"/>
              <w:jc w:val="center"/>
              <w:rPr>
                <w:sz w:val="20"/>
                <w:szCs w:val="20"/>
              </w:rPr>
            </w:pPr>
            <w:r w:rsidRPr="008950BC">
              <w:rPr>
                <w:color w:val="000000"/>
                <w:sz w:val="20"/>
                <w:szCs w:val="20"/>
                <w:shd w:val="clear" w:color="auto" w:fill="FFFFFF"/>
                <w:lang w:bidi="ru-RU"/>
              </w:rPr>
              <w:t>-</w:t>
            </w:r>
          </w:p>
        </w:tc>
      </w:tr>
      <w:tr w:rsidR="002A181A" w:rsidRPr="008950BC" w:rsidTr="00814295">
        <w:trPr>
          <w:trHeight w:hRule="exact" w:val="269"/>
        </w:trPr>
        <w:tc>
          <w:tcPr>
            <w:tcW w:w="709" w:type="dxa"/>
            <w:tcBorders>
              <w:top w:val="single" w:sz="4" w:space="0" w:color="auto"/>
              <w:left w:val="single" w:sz="4" w:space="0" w:color="auto"/>
            </w:tcBorders>
            <w:shd w:val="clear" w:color="auto" w:fill="FFFFFF"/>
            <w:vAlign w:val="center"/>
          </w:tcPr>
          <w:p w:rsidR="002A181A" w:rsidRPr="008950BC" w:rsidRDefault="002A181A" w:rsidP="00814295">
            <w:pPr>
              <w:widowControl w:val="0"/>
              <w:spacing w:line="200" w:lineRule="exact"/>
              <w:jc w:val="center"/>
              <w:rPr>
                <w:sz w:val="26"/>
                <w:szCs w:val="26"/>
              </w:rPr>
            </w:pPr>
            <w:r w:rsidRPr="008950BC">
              <w:rPr>
                <w:color w:val="000000"/>
                <w:sz w:val="20"/>
                <w:szCs w:val="20"/>
                <w:shd w:val="clear" w:color="auto" w:fill="FFFFFF"/>
                <w:lang w:bidi="ru-RU"/>
              </w:rPr>
              <w:t>5.2</w:t>
            </w:r>
          </w:p>
        </w:tc>
        <w:tc>
          <w:tcPr>
            <w:tcW w:w="2977" w:type="dxa"/>
            <w:tcBorders>
              <w:top w:val="single" w:sz="4" w:space="0" w:color="auto"/>
              <w:left w:val="single" w:sz="4" w:space="0" w:color="auto"/>
            </w:tcBorders>
            <w:shd w:val="clear" w:color="auto" w:fill="FFFFFF"/>
            <w:vAlign w:val="center"/>
          </w:tcPr>
          <w:p w:rsidR="002A181A" w:rsidRPr="008950BC" w:rsidRDefault="002A181A" w:rsidP="00814295">
            <w:pPr>
              <w:widowControl w:val="0"/>
              <w:spacing w:line="200" w:lineRule="exact"/>
              <w:rPr>
                <w:sz w:val="26"/>
                <w:szCs w:val="26"/>
              </w:rPr>
            </w:pPr>
            <w:r w:rsidRPr="008950BC">
              <w:rPr>
                <w:color w:val="000000"/>
                <w:sz w:val="20"/>
                <w:szCs w:val="20"/>
                <w:shd w:val="clear" w:color="auto" w:fill="FFFFFF"/>
                <w:lang w:bidi="ru-RU"/>
              </w:rPr>
              <w:t>Бюджетные организации</w:t>
            </w:r>
          </w:p>
        </w:tc>
        <w:tc>
          <w:tcPr>
            <w:tcW w:w="3824" w:type="dxa"/>
            <w:tcBorders>
              <w:top w:val="single" w:sz="4" w:space="0" w:color="auto"/>
              <w:left w:val="single" w:sz="4" w:space="0" w:color="auto"/>
            </w:tcBorders>
            <w:shd w:val="clear" w:color="auto" w:fill="FFFFFF"/>
            <w:vAlign w:val="center"/>
          </w:tcPr>
          <w:p w:rsidR="002A181A" w:rsidRPr="008950BC" w:rsidRDefault="002A181A" w:rsidP="00814295">
            <w:pPr>
              <w:widowControl w:val="0"/>
              <w:spacing w:line="200" w:lineRule="exact"/>
              <w:jc w:val="center"/>
              <w:rPr>
                <w:sz w:val="20"/>
                <w:szCs w:val="20"/>
              </w:rPr>
            </w:pPr>
            <w:r>
              <w:rPr>
                <w:sz w:val="20"/>
                <w:szCs w:val="20"/>
              </w:rPr>
              <w:t>3,1</w:t>
            </w:r>
          </w:p>
        </w:tc>
        <w:tc>
          <w:tcPr>
            <w:tcW w:w="2413" w:type="dxa"/>
            <w:tcBorders>
              <w:top w:val="single" w:sz="4" w:space="0" w:color="auto"/>
              <w:left w:val="single" w:sz="4" w:space="0" w:color="auto"/>
              <w:right w:val="single" w:sz="4" w:space="0" w:color="auto"/>
            </w:tcBorders>
            <w:shd w:val="clear" w:color="auto" w:fill="FFFFFF"/>
            <w:vAlign w:val="center"/>
          </w:tcPr>
          <w:p w:rsidR="002A181A" w:rsidRPr="008950BC" w:rsidRDefault="002A181A" w:rsidP="00814295">
            <w:pPr>
              <w:widowControl w:val="0"/>
              <w:spacing w:line="200" w:lineRule="exact"/>
              <w:jc w:val="center"/>
              <w:rPr>
                <w:sz w:val="20"/>
                <w:szCs w:val="20"/>
              </w:rPr>
            </w:pPr>
            <w:r w:rsidRPr="008950BC">
              <w:rPr>
                <w:color w:val="000000"/>
                <w:sz w:val="20"/>
                <w:szCs w:val="20"/>
                <w:shd w:val="clear" w:color="auto" w:fill="FFFFFF"/>
                <w:lang w:bidi="ru-RU"/>
              </w:rPr>
              <w:t>-</w:t>
            </w:r>
          </w:p>
        </w:tc>
      </w:tr>
      <w:tr w:rsidR="002A181A" w:rsidRPr="008950BC" w:rsidTr="00814295">
        <w:trPr>
          <w:trHeight w:hRule="exact" w:val="269"/>
        </w:trPr>
        <w:tc>
          <w:tcPr>
            <w:tcW w:w="709" w:type="dxa"/>
            <w:tcBorders>
              <w:top w:val="single" w:sz="4" w:space="0" w:color="auto"/>
              <w:left w:val="single" w:sz="4" w:space="0" w:color="auto"/>
              <w:bottom w:val="single" w:sz="4" w:space="0" w:color="auto"/>
            </w:tcBorders>
            <w:shd w:val="clear" w:color="auto" w:fill="FFFFFF"/>
            <w:vAlign w:val="center"/>
          </w:tcPr>
          <w:p w:rsidR="002A181A" w:rsidRPr="008950BC" w:rsidRDefault="002A181A" w:rsidP="00814295">
            <w:pPr>
              <w:widowControl w:val="0"/>
              <w:spacing w:line="200" w:lineRule="exact"/>
              <w:jc w:val="center"/>
              <w:rPr>
                <w:sz w:val="26"/>
                <w:szCs w:val="26"/>
              </w:rPr>
            </w:pPr>
            <w:r w:rsidRPr="008950BC">
              <w:rPr>
                <w:color w:val="000000"/>
                <w:sz w:val="20"/>
                <w:szCs w:val="20"/>
                <w:shd w:val="clear" w:color="auto" w:fill="FFFFFF"/>
                <w:lang w:bidi="ru-RU"/>
              </w:rPr>
              <w:t>5.3</w:t>
            </w:r>
          </w:p>
        </w:tc>
        <w:tc>
          <w:tcPr>
            <w:tcW w:w="2977" w:type="dxa"/>
            <w:tcBorders>
              <w:top w:val="single" w:sz="4" w:space="0" w:color="auto"/>
              <w:left w:val="single" w:sz="4" w:space="0" w:color="auto"/>
              <w:bottom w:val="single" w:sz="4" w:space="0" w:color="auto"/>
            </w:tcBorders>
            <w:shd w:val="clear" w:color="auto" w:fill="FFFFFF"/>
            <w:vAlign w:val="center"/>
          </w:tcPr>
          <w:p w:rsidR="002A181A" w:rsidRPr="008950BC" w:rsidRDefault="002A181A" w:rsidP="00814295">
            <w:pPr>
              <w:widowControl w:val="0"/>
              <w:spacing w:line="200" w:lineRule="exact"/>
              <w:rPr>
                <w:sz w:val="26"/>
                <w:szCs w:val="26"/>
              </w:rPr>
            </w:pPr>
            <w:r w:rsidRPr="008950BC">
              <w:rPr>
                <w:color w:val="000000"/>
                <w:sz w:val="20"/>
                <w:szCs w:val="20"/>
                <w:shd w:val="clear" w:color="auto" w:fill="FFFFFF"/>
                <w:lang w:bidi="ru-RU"/>
              </w:rPr>
              <w:t>Прочие организации</w:t>
            </w:r>
          </w:p>
        </w:tc>
        <w:tc>
          <w:tcPr>
            <w:tcW w:w="3824" w:type="dxa"/>
            <w:tcBorders>
              <w:top w:val="single" w:sz="4" w:space="0" w:color="auto"/>
              <w:left w:val="single" w:sz="4" w:space="0" w:color="auto"/>
              <w:bottom w:val="single" w:sz="4" w:space="0" w:color="auto"/>
            </w:tcBorders>
            <w:shd w:val="clear" w:color="auto" w:fill="FFFFFF"/>
            <w:vAlign w:val="center"/>
          </w:tcPr>
          <w:p w:rsidR="002A181A" w:rsidRDefault="002A181A" w:rsidP="00814295">
            <w:pPr>
              <w:widowControl w:val="0"/>
              <w:spacing w:line="200" w:lineRule="exact"/>
              <w:jc w:val="center"/>
              <w:rPr>
                <w:sz w:val="20"/>
                <w:szCs w:val="20"/>
              </w:rPr>
            </w:pPr>
            <w:r>
              <w:rPr>
                <w:sz w:val="20"/>
                <w:szCs w:val="20"/>
              </w:rPr>
              <w:t>3,1</w:t>
            </w:r>
          </w:p>
          <w:p w:rsidR="002A181A" w:rsidRPr="008950BC" w:rsidRDefault="002A181A" w:rsidP="00814295">
            <w:pPr>
              <w:widowControl w:val="0"/>
              <w:spacing w:line="200" w:lineRule="exact"/>
              <w:jc w:val="center"/>
              <w:rPr>
                <w:sz w:val="20"/>
                <w:szCs w:val="20"/>
              </w:rPr>
            </w:pP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rsidR="002A181A" w:rsidRPr="008950BC" w:rsidRDefault="002A181A" w:rsidP="00814295">
            <w:pPr>
              <w:widowControl w:val="0"/>
              <w:spacing w:line="200" w:lineRule="exact"/>
              <w:jc w:val="center"/>
              <w:rPr>
                <w:sz w:val="20"/>
                <w:szCs w:val="20"/>
              </w:rPr>
            </w:pPr>
            <w:r w:rsidRPr="008950BC">
              <w:rPr>
                <w:color w:val="000000"/>
                <w:sz w:val="20"/>
                <w:szCs w:val="20"/>
                <w:shd w:val="clear" w:color="auto" w:fill="FFFFFF"/>
                <w:lang w:bidi="ru-RU"/>
              </w:rPr>
              <w:t>-</w:t>
            </w:r>
          </w:p>
        </w:tc>
      </w:tr>
    </w:tbl>
    <w:p w:rsidR="00DE54DD" w:rsidRDefault="002A181A" w:rsidP="002A181A">
      <w:pPr>
        <w:spacing w:line="360" w:lineRule="auto"/>
        <w:ind w:firstLine="709"/>
        <w:jc w:val="both"/>
        <w:rPr>
          <w:sz w:val="28"/>
          <w:szCs w:val="28"/>
          <w:lang w:eastAsia="en-US"/>
        </w:rPr>
      </w:pPr>
      <w:r w:rsidRPr="00DE54DD">
        <w:rPr>
          <w:sz w:val="28"/>
          <w:szCs w:val="28"/>
        </w:rPr>
        <w:t>В соответствии со статистическими данными общий среднесуточный расход воды по МО Пригородное составляет 1,2 тыс. м</w:t>
      </w:r>
      <w:r w:rsidRPr="00DE54DD">
        <w:rPr>
          <w:sz w:val="28"/>
          <w:szCs w:val="28"/>
          <w:vertAlign w:val="superscript"/>
        </w:rPr>
        <w:t>3</w:t>
      </w:r>
      <w:r w:rsidRPr="00DE54DD">
        <w:rPr>
          <w:sz w:val="28"/>
          <w:szCs w:val="28"/>
        </w:rPr>
        <w:t xml:space="preserve">, с учётом статистически </w:t>
      </w:r>
      <w:r w:rsidRPr="00DE54DD">
        <w:rPr>
          <w:sz w:val="28"/>
          <w:szCs w:val="28"/>
        </w:rPr>
        <w:lastRenderedPageBreak/>
        <w:t>возможного максимального спроса данный показатель может составить порядка 1,5 тыс. м</w:t>
      </w:r>
      <w:r w:rsidRPr="00DE54DD">
        <w:rPr>
          <w:sz w:val="28"/>
          <w:szCs w:val="28"/>
          <w:vertAlign w:val="superscript"/>
        </w:rPr>
        <w:t>3</w:t>
      </w:r>
      <w:r w:rsidRPr="00DE54DD">
        <w:rPr>
          <w:sz w:val="28"/>
          <w:szCs w:val="28"/>
        </w:rPr>
        <w:t xml:space="preserve"> в сутки.</w:t>
      </w:r>
      <w:r w:rsidRPr="00DE54DD">
        <w:rPr>
          <w:sz w:val="28"/>
          <w:szCs w:val="28"/>
          <w:lang w:eastAsia="en-US"/>
        </w:rPr>
        <w:t xml:space="preserve"> </w:t>
      </w:r>
    </w:p>
    <w:p w:rsidR="002A181A" w:rsidRDefault="002A181A" w:rsidP="002A181A">
      <w:pPr>
        <w:spacing w:line="360" w:lineRule="auto"/>
        <w:ind w:firstLine="709"/>
        <w:jc w:val="both"/>
        <w:rPr>
          <w:sz w:val="28"/>
          <w:szCs w:val="28"/>
        </w:rPr>
      </w:pPr>
      <w:r w:rsidRPr="00DE54DD">
        <w:rPr>
          <w:sz w:val="28"/>
          <w:szCs w:val="28"/>
          <w:lang w:eastAsia="en-US"/>
        </w:rPr>
        <w:t>Н</w:t>
      </w:r>
      <w:r w:rsidRPr="00F344C0">
        <w:rPr>
          <w:sz w:val="28"/>
          <w:szCs w:val="28"/>
          <w:lang w:eastAsia="en-US"/>
        </w:rPr>
        <w:t>ормативы водопотребления коммунальных услуг по холодному водоснабжению, горячему водоснабжению для граждан, проживающих на террит</w:t>
      </w:r>
      <w:r>
        <w:rPr>
          <w:sz w:val="28"/>
          <w:szCs w:val="28"/>
          <w:lang w:eastAsia="en-US"/>
        </w:rPr>
        <w:t>ории Тульской области определены</w:t>
      </w:r>
      <w:r w:rsidRPr="00F344C0">
        <w:rPr>
          <w:sz w:val="28"/>
          <w:szCs w:val="28"/>
          <w:lang w:eastAsia="en-US"/>
        </w:rPr>
        <w:t xml:space="preserve"> приказом министерства строительства и жилищно</w:t>
      </w:r>
      <w:r>
        <w:rPr>
          <w:sz w:val="28"/>
          <w:szCs w:val="28"/>
          <w:lang w:eastAsia="en-US"/>
        </w:rPr>
        <w:t>-</w:t>
      </w:r>
      <w:r w:rsidRPr="00F344C0">
        <w:rPr>
          <w:sz w:val="28"/>
          <w:szCs w:val="28"/>
          <w:lang w:eastAsia="en-US"/>
        </w:rPr>
        <w:t xml:space="preserve"> коммунального хозяйства Тульской области от 16 мая 2013 г. №</w:t>
      </w:r>
      <w:r>
        <w:rPr>
          <w:sz w:val="28"/>
          <w:szCs w:val="28"/>
          <w:lang w:eastAsia="en-US"/>
        </w:rPr>
        <w:t xml:space="preserve"> </w:t>
      </w:r>
      <w:r w:rsidRPr="00F344C0">
        <w:rPr>
          <w:sz w:val="28"/>
          <w:szCs w:val="28"/>
          <w:lang w:eastAsia="en-US"/>
        </w:rPr>
        <w:t>45</w:t>
      </w:r>
      <w:r w:rsidRPr="00F344C0">
        <w:rPr>
          <w:sz w:val="28"/>
          <w:szCs w:val="28"/>
        </w:rPr>
        <w:t xml:space="preserve"> "Об утверждении нормативов потребления коммунальных услуг по холодному водоснабжению, горячему водоснабжению, водоотведению, применяемых для расчета размера платы за коммунальные услуги, предоставляемые потребителям в жилищном фонде независимо от формы собственности и цели использования жилищного фонд</w:t>
      </w:r>
      <w:r>
        <w:rPr>
          <w:sz w:val="28"/>
          <w:szCs w:val="28"/>
        </w:rPr>
        <w:t>а на территории Тульской области»</w:t>
      </w:r>
    </w:p>
    <w:p w:rsidR="002A181A" w:rsidRPr="00C31F50" w:rsidRDefault="002A181A" w:rsidP="002A181A">
      <w:pPr>
        <w:widowControl w:val="0"/>
        <w:autoSpaceDE w:val="0"/>
        <w:autoSpaceDN w:val="0"/>
        <w:contextualSpacing/>
        <w:jc w:val="center"/>
        <w:rPr>
          <w:b/>
          <w:sz w:val="20"/>
          <w:szCs w:val="20"/>
        </w:rPr>
      </w:pPr>
      <w:r w:rsidRPr="00C31F50">
        <w:rPr>
          <w:b/>
          <w:sz w:val="20"/>
          <w:szCs w:val="20"/>
        </w:rPr>
        <w:t>НОРМАТИВЫ</w:t>
      </w:r>
    </w:p>
    <w:p w:rsidR="002A181A" w:rsidRPr="00C31F50" w:rsidRDefault="002A181A" w:rsidP="002A181A">
      <w:pPr>
        <w:widowControl w:val="0"/>
        <w:autoSpaceDE w:val="0"/>
        <w:autoSpaceDN w:val="0"/>
        <w:contextualSpacing/>
        <w:jc w:val="center"/>
        <w:rPr>
          <w:b/>
          <w:sz w:val="20"/>
          <w:szCs w:val="20"/>
        </w:rPr>
      </w:pPr>
      <w:r w:rsidRPr="00C31F50">
        <w:rPr>
          <w:b/>
          <w:sz w:val="20"/>
          <w:szCs w:val="20"/>
        </w:rPr>
        <w:t>ПОТРЕБЛЕНИЯ КОММУНАЛЬНЫХ УСЛУГ ПО ХОЛОДНОМУ</w:t>
      </w:r>
    </w:p>
    <w:p w:rsidR="002A181A" w:rsidRPr="00C31F50" w:rsidRDefault="002A181A" w:rsidP="002A181A">
      <w:pPr>
        <w:widowControl w:val="0"/>
        <w:autoSpaceDE w:val="0"/>
        <w:autoSpaceDN w:val="0"/>
        <w:contextualSpacing/>
        <w:jc w:val="center"/>
        <w:rPr>
          <w:b/>
          <w:sz w:val="20"/>
          <w:szCs w:val="20"/>
        </w:rPr>
      </w:pPr>
      <w:r w:rsidRPr="00C31F50">
        <w:rPr>
          <w:b/>
          <w:sz w:val="20"/>
          <w:szCs w:val="20"/>
        </w:rPr>
        <w:t>ВОДОСНАБЖЕНИЮ, ГОРЯЧЕМУ ВОДОСНАБЖЕНИЮ В ЖИЛЫХ</w:t>
      </w:r>
    </w:p>
    <w:p w:rsidR="002A181A" w:rsidRPr="00C31F50" w:rsidRDefault="002A181A" w:rsidP="002A181A">
      <w:pPr>
        <w:widowControl w:val="0"/>
        <w:autoSpaceDE w:val="0"/>
        <w:autoSpaceDN w:val="0"/>
        <w:contextualSpacing/>
        <w:jc w:val="center"/>
        <w:rPr>
          <w:b/>
          <w:sz w:val="20"/>
          <w:szCs w:val="20"/>
        </w:rPr>
      </w:pPr>
      <w:r w:rsidRPr="00C31F50">
        <w:rPr>
          <w:b/>
          <w:sz w:val="20"/>
          <w:szCs w:val="20"/>
        </w:rPr>
        <w:t>ПОМЕЩЕНИЯХ ПРИ ОТСУТСТВИИ ТЕХНИЧЕСКОЙ ВОЗМОЖНОСТИ</w:t>
      </w:r>
    </w:p>
    <w:p w:rsidR="002A181A" w:rsidRPr="00C31F50" w:rsidRDefault="002A181A" w:rsidP="002A181A">
      <w:pPr>
        <w:widowControl w:val="0"/>
        <w:autoSpaceDE w:val="0"/>
        <w:autoSpaceDN w:val="0"/>
        <w:contextualSpacing/>
        <w:jc w:val="center"/>
        <w:rPr>
          <w:b/>
          <w:sz w:val="20"/>
          <w:szCs w:val="20"/>
        </w:rPr>
      </w:pPr>
      <w:r w:rsidRPr="00C31F50">
        <w:rPr>
          <w:b/>
          <w:sz w:val="20"/>
          <w:szCs w:val="20"/>
        </w:rPr>
        <w:t>УСТАНОВКИ КОЛЛЕКТИВНЫХ (ОБЩЕДОМОВЫХ), ИНДИВИДУАЛЬНЫХ</w:t>
      </w:r>
    </w:p>
    <w:p w:rsidR="002A181A" w:rsidRPr="00C31F50" w:rsidRDefault="002A181A" w:rsidP="002A181A">
      <w:pPr>
        <w:widowControl w:val="0"/>
        <w:autoSpaceDE w:val="0"/>
        <w:autoSpaceDN w:val="0"/>
        <w:contextualSpacing/>
        <w:jc w:val="center"/>
        <w:rPr>
          <w:b/>
          <w:sz w:val="20"/>
          <w:szCs w:val="20"/>
        </w:rPr>
      </w:pPr>
      <w:r w:rsidRPr="00C31F50">
        <w:rPr>
          <w:b/>
          <w:sz w:val="20"/>
          <w:szCs w:val="20"/>
        </w:rPr>
        <w:t>ИЛИ ОБЩИХ (КВАРТИРНЫХ) ПРИБОРОВ УЧЕТА</w:t>
      </w:r>
    </w:p>
    <w:p w:rsidR="002A181A" w:rsidRPr="00C31F50" w:rsidRDefault="002A181A" w:rsidP="002A181A">
      <w:pPr>
        <w:widowControl w:val="0"/>
        <w:autoSpaceDE w:val="0"/>
        <w:autoSpaceDN w:val="0"/>
        <w:contextualSpacing/>
        <w:jc w:val="center"/>
        <w:rPr>
          <w:sz w:val="20"/>
          <w:szCs w:val="20"/>
        </w:rPr>
      </w:pPr>
    </w:p>
    <w:p w:rsidR="002A181A" w:rsidRPr="00C31F50" w:rsidRDefault="002A181A" w:rsidP="002A181A">
      <w:pPr>
        <w:widowControl w:val="0"/>
        <w:autoSpaceDE w:val="0"/>
        <w:autoSpaceDN w:val="0"/>
        <w:contextualSpacing/>
        <w:jc w:val="center"/>
        <w:rPr>
          <w:sz w:val="20"/>
          <w:szCs w:val="20"/>
        </w:rPr>
      </w:pPr>
      <w:r w:rsidRPr="00C31F50">
        <w:rPr>
          <w:sz w:val="20"/>
          <w:szCs w:val="20"/>
        </w:rPr>
        <w:t>(в ред. приказов министерства строительства</w:t>
      </w:r>
    </w:p>
    <w:p w:rsidR="002A181A" w:rsidRPr="00C31F50" w:rsidRDefault="002A181A" w:rsidP="002A181A">
      <w:pPr>
        <w:widowControl w:val="0"/>
        <w:autoSpaceDE w:val="0"/>
        <w:autoSpaceDN w:val="0"/>
        <w:contextualSpacing/>
        <w:jc w:val="center"/>
        <w:rPr>
          <w:sz w:val="20"/>
          <w:szCs w:val="20"/>
        </w:rPr>
      </w:pPr>
      <w:r w:rsidRPr="00C31F50">
        <w:rPr>
          <w:sz w:val="20"/>
          <w:szCs w:val="20"/>
        </w:rPr>
        <w:t>и жилищно-коммунального хозяйства Тульской области</w:t>
      </w:r>
    </w:p>
    <w:p w:rsidR="002A181A" w:rsidRPr="00C31F50" w:rsidRDefault="002A181A" w:rsidP="002A181A">
      <w:pPr>
        <w:widowControl w:val="0"/>
        <w:autoSpaceDE w:val="0"/>
        <w:autoSpaceDN w:val="0"/>
        <w:contextualSpacing/>
        <w:jc w:val="center"/>
        <w:rPr>
          <w:sz w:val="20"/>
          <w:szCs w:val="20"/>
        </w:rPr>
      </w:pPr>
      <w:r w:rsidRPr="00C31F50">
        <w:rPr>
          <w:sz w:val="20"/>
          <w:szCs w:val="20"/>
        </w:rPr>
        <w:t xml:space="preserve">от 26.11.2014 </w:t>
      </w:r>
      <w:hyperlink r:id="rId50" w:history="1">
        <w:r w:rsidRPr="00C31F50">
          <w:rPr>
            <w:color w:val="0000FF"/>
            <w:sz w:val="20"/>
            <w:szCs w:val="20"/>
          </w:rPr>
          <w:t>N 73</w:t>
        </w:r>
      </w:hyperlink>
      <w:r w:rsidRPr="00C31F50">
        <w:rPr>
          <w:sz w:val="20"/>
          <w:szCs w:val="20"/>
        </w:rPr>
        <w:t xml:space="preserve">, от 01.07.2015 </w:t>
      </w:r>
      <w:hyperlink r:id="rId51" w:history="1">
        <w:r w:rsidRPr="00C31F50">
          <w:rPr>
            <w:color w:val="0000FF"/>
            <w:sz w:val="20"/>
            <w:szCs w:val="20"/>
          </w:rPr>
          <w:t>N 63</w:t>
        </w:r>
      </w:hyperlink>
      <w:r w:rsidRPr="00C31F50">
        <w:rPr>
          <w:sz w:val="20"/>
          <w:szCs w:val="20"/>
        </w:rPr>
        <w:t>)</w:t>
      </w:r>
    </w:p>
    <w:p w:rsidR="002A181A" w:rsidRPr="00C31F50" w:rsidRDefault="002A181A" w:rsidP="002A181A">
      <w:pPr>
        <w:widowControl w:val="0"/>
        <w:autoSpaceDE w:val="0"/>
        <w:autoSpaceDN w:val="0"/>
        <w:contextualSpacing/>
        <w:jc w:val="both"/>
        <w:rPr>
          <w:sz w:val="20"/>
          <w:szCs w:val="20"/>
        </w:rPr>
      </w:pP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072"/>
        <w:gridCol w:w="1928"/>
        <w:gridCol w:w="1644"/>
        <w:gridCol w:w="1757"/>
      </w:tblGrid>
      <w:tr w:rsidR="002A181A" w:rsidRPr="00C31F50" w:rsidTr="00814295">
        <w:trPr>
          <w:trHeight w:val="468"/>
        </w:trPr>
        <w:tc>
          <w:tcPr>
            <w:tcW w:w="567" w:type="dxa"/>
            <w:vMerge w:val="restart"/>
          </w:tcPr>
          <w:p w:rsidR="002A181A" w:rsidRPr="00C31F50" w:rsidRDefault="002A181A" w:rsidP="00814295">
            <w:pPr>
              <w:widowControl w:val="0"/>
              <w:autoSpaceDE w:val="0"/>
              <w:autoSpaceDN w:val="0"/>
              <w:contextualSpacing/>
              <w:rPr>
                <w:sz w:val="20"/>
                <w:szCs w:val="20"/>
              </w:rPr>
            </w:pPr>
          </w:p>
        </w:tc>
        <w:tc>
          <w:tcPr>
            <w:tcW w:w="4072" w:type="dxa"/>
            <w:vMerge w:val="restart"/>
          </w:tcPr>
          <w:p w:rsidR="002A181A" w:rsidRPr="00C31F50" w:rsidRDefault="002A181A" w:rsidP="00814295">
            <w:pPr>
              <w:widowControl w:val="0"/>
              <w:autoSpaceDE w:val="0"/>
              <w:autoSpaceDN w:val="0"/>
              <w:contextualSpacing/>
              <w:rPr>
                <w:sz w:val="20"/>
                <w:szCs w:val="20"/>
              </w:rPr>
            </w:pPr>
            <w:r w:rsidRPr="00C31F50">
              <w:rPr>
                <w:sz w:val="20"/>
                <w:szCs w:val="20"/>
              </w:rPr>
              <w:t>Степень благоустройства, тип водоразборного устройства</w:t>
            </w:r>
          </w:p>
        </w:tc>
        <w:tc>
          <w:tcPr>
            <w:tcW w:w="5329" w:type="dxa"/>
            <w:gridSpan w:val="3"/>
          </w:tcPr>
          <w:p w:rsidR="002A181A" w:rsidRPr="00C31F50" w:rsidRDefault="002A181A" w:rsidP="00814295">
            <w:pPr>
              <w:widowControl w:val="0"/>
              <w:autoSpaceDE w:val="0"/>
              <w:autoSpaceDN w:val="0"/>
              <w:contextualSpacing/>
              <w:jc w:val="center"/>
              <w:rPr>
                <w:sz w:val="20"/>
                <w:szCs w:val="20"/>
              </w:rPr>
            </w:pPr>
            <w:r w:rsidRPr="00C31F50">
              <w:rPr>
                <w:sz w:val="20"/>
                <w:szCs w:val="20"/>
              </w:rPr>
              <w:t>Нормативы потребления коммунальных услуг в жилых помещениях</w:t>
            </w:r>
          </w:p>
        </w:tc>
      </w:tr>
      <w:tr w:rsidR="002A181A" w:rsidRPr="00C31F50" w:rsidTr="00814295">
        <w:tc>
          <w:tcPr>
            <w:tcW w:w="567" w:type="dxa"/>
            <w:vMerge/>
          </w:tcPr>
          <w:p w:rsidR="002A181A" w:rsidRPr="00C31F50" w:rsidRDefault="002A181A" w:rsidP="00814295">
            <w:pPr>
              <w:spacing w:after="200"/>
              <w:contextualSpacing/>
              <w:rPr>
                <w:rFonts w:eastAsia="Calibri"/>
                <w:sz w:val="20"/>
                <w:szCs w:val="20"/>
                <w:lang w:eastAsia="en-US"/>
              </w:rPr>
            </w:pPr>
          </w:p>
        </w:tc>
        <w:tc>
          <w:tcPr>
            <w:tcW w:w="4072" w:type="dxa"/>
            <w:vMerge/>
          </w:tcPr>
          <w:p w:rsidR="002A181A" w:rsidRPr="00C31F50" w:rsidRDefault="002A181A" w:rsidP="00814295">
            <w:pPr>
              <w:spacing w:after="200"/>
              <w:contextualSpacing/>
              <w:rPr>
                <w:rFonts w:eastAsia="Calibri"/>
                <w:sz w:val="20"/>
                <w:szCs w:val="20"/>
                <w:lang w:eastAsia="en-US"/>
              </w:rPr>
            </w:pPr>
          </w:p>
        </w:tc>
        <w:tc>
          <w:tcPr>
            <w:tcW w:w="5329" w:type="dxa"/>
            <w:gridSpan w:val="3"/>
          </w:tcPr>
          <w:p w:rsidR="002A181A" w:rsidRPr="00C31F50" w:rsidRDefault="002A181A" w:rsidP="00814295">
            <w:pPr>
              <w:widowControl w:val="0"/>
              <w:autoSpaceDE w:val="0"/>
              <w:autoSpaceDN w:val="0"/>
              <w:contextualSpacing/>
              <w:jc w:val="center"/>
              <w:rPr>
                <w:sz w:val="20"/>
                <w:szCs w:val="20"/>
              </w:rPr>
            </w:pPr>
            <w:r w:rsidRPr="00C31F50">
              <w:rPr>
                <w:sz w:val="20"/>
                <w:szCs w:val="20"/>
              </w:rPr>
              <w:t>куб. метров на 1 чел. в месяц</w:t>
            </w:r>
          </w:p>
        </w:tc>
      </w:tr>
      <w:tr w:rsidR="002A181A" w:rsidRPr="00C31F50" w:rsidTr="00814295">
        <w:tc>
          <w:tcPr>
            <w:tcW w:w="567" w:type="dxa"/>
            <w:vMerge/>
          </w:tcPr>
          <w:p w:rsidR="002A181A" w:rsidRPr="00C31F50" w:rsidRDefault="002A181A" w:rsidP="00814295">
            <w:pPr>
              <w:spacing w:after="200"/>
              <w:contextualSpacing/>
              <w:rPr>
                <w:rFonts w:eastAsia="Calibri"/>
                <w:sz w:val="20"/>
                <w:szCs w:val="20"/>
                <w:lang w:eastAsia="en-US"/>
              </w:rPr>
            </w:pPr>
          </w:p>
        </w:tc>
        <w:tc>
          <w:tcPr>
            <w:tcW w:w="4072" w:type="dxa"/>
            <w:vMerge/>
          </w:tcPr>
          <w:p w:rsidR="002A181A" w:rsidRPr="00C31F50" w:rsidRDefault="002A181A" w:rsidP="00814295">
            <w:pPr>
              <w:spacing w:after="200"/>
              <w:contextualSpacing/>
              <w:rPr>
                <w:rFonts w:eastAsia="Calibri"/>
                <w:sz w:val="20"/>
                <w:szCs w:val="20"/>
                <w:lang w:eastAsia="en-US"/>
              </w:rPr>
            </w:pPr>
          </w:p>
        </w:tc>
        <w:tc>
          <w:tcPr>
            <w:tcW w:w="1928"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при отсутствии системы внутридомового централизованного горячего водоснабжения</w:t>
            </w:r>
          </w:p>
        </w:tc>
        <w:tc>
          <w:tcPr>
            <w:tcW w:w="3401" w:type="dxa"/>
            <w:gridSpan w:val="2"/>
          </w:tcPr>
          <w:p w:rsidR="002A181A" w:rsidRPr="00C31F50" w:rsidRDefault="002A181A" w:rsidP="00814295">
            <w:pPr>
              <w:widowControl w:val="0"/>
              <w:autoSpaceDE w:val="0"/>
              <w:autoSpaceDN w:val="0"/>
              <w:contextualSpacing/>
              <w:jc w:val="center"/>
              <w:rPr>
                <w:sz w:val="20"/>
                <w:szCs w:val="20"/>
              </w:rPr>
            </w:pPr>
            <w:r w:rsidRPr="00C31F50">
              <w:rPr>
                <w:sz w:val="20"/>
                <w:szCs w:val="20"/>
              </w:rPr>
              <w:t>при наличии системы внутридомового централизованного горячего водоснабжения</w:t>
            </w:r>
          </w:p>
        </w:tc>
      </w:tr>
      <w:tr w:rsidR="002A181A" w:rsidRPr="00C31F50" w:rsidTr="00814295">
        <w:tc>
          <w:tcPr>
            <w:tcW w:w="567" w:type="dxa"/>
            <w:vMerge/>
          </w:tcPr>
          <w:p w:rsidR="002A181A" w:rsidRPr="00C31F50" w:rsidRDefault="002A181A" w:rsidP="00814295">
            <w:pPr>
              <w:spacing w:after="200"/>
              <w:contextualSpacing/>
              <w:rPr>
                <w:rFonts w:eastAsia="Calibri"/>
                <w:sz w:val="20"/>
                <w:szCs w:val="20"/>
                <w:lang w:eastAsia="en-US"/>
              </w:rPr>
            </w:pPr>
          </w:p>
        </w:tc>
        <w:tc>
          <w:tcPr>
            <w:tcW w:w="4072" w:type="dxa"/>
            <w:vMerge/>
          </w:tcPr>
          <w:p w:rsidR="002A181A" w:rsidRPr="00C31F50" w:rsidRDefault="002A181A" w:rsidP="00814295">
            <w:pPr>
              <w:spacing w:after="200"/>
              <w:contextualSpacing/>
              <w:rPr>
                <w:rFonts w:eastAsia="Calibri"/>
                <w:sz w:val="20"/>
                <w:szCs w:val="20"/>
                <w:lang w:eastAsia="en-US"/>
              </w:rPr>
            </w:pPr>
          </w:p>
        </w:tc>
        <w:tc>
          <w:tcPr>
            <w:tcW w:w="1928"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холодное водоснабжение</w:t>
            </w:r>
          </w:p>
        </w:tc>
        <w:tc>
          <w:tcPr>
            <w:tcW w:w="1644"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холодное водоснабжение</w:t>
            </w:r>
          </w:p>
        </w:tc>
        <w:tc>
          <w:tcPr>
            <w:tcW w:w="1757"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горячее водоснабжение</w:t>
            </w:r>
          </w:p>
        </w:tc>
      </w:tr>
      <w:tr w:rsidR="002A181A" w:rsidRPr="00C31F50" w:rsidTr="00814295">
        <w:tc>
          <w:tcPr>
            <w:tcW w:w="567" w:type="dxa"/>
          </w:tcPr>
          <w:p w:rsidR="002A181A" w:rsidRPr="00C31F50" w:rsidRDefault="002A181A" w:rsidP="00814295">
            <w:pPr>
              <w:widowControl w:val="0"/>
              <w:autoSpaceDE w:val="0"/>
              <w:autoSpaceDN w:val="0"/>
              <w:contextualSpacing/>
              <w:rPr>
                <w:sz w:val="20"/>
                <w:szCs w:val="20"/>
              </w:rPr>
            </w:pPr>
          </w:p>
        </w:tc>
        <w:tc>
          <w:tcPr>
            <w:tcW w:w="4072" w:type="dxa"/>
          </w:tcPr>
          <w:p w:rsidR="002A181A" w:rsidRPr="00C31F50" w:rsidRDefault="002A181A" w:rsidP="00814295">
            <w:pPr>
              <w:widowControl w:val="0"/>
              <w:autoSpaceDE w:val="0"/>
              <w:autoSpaceDN w:val="0"/>
              <w:contextualSpacing/>
              <w:rPr>
                <w:sz w:val="20"/>
                <w:szCs w:val="20"/>
              </w:rPr>
            </w:pPr>
            <w:r w:rsidRPr="00C31F50">
              <w:rPr>
                <w:sz w:val="20"/>
                <w:szCs w:val="20"/>
              </w:rPr>
              <w:t>При наличии системы внутридомового централизованного холодного водоснабжения</w:t>
            </w:r>
          </w:p>
        </w:tc>
        <w:tc>
          <w:tcPr>
            <w:tcW w:w="1928" w:type="dxa"/>
          </w:tcPr>
          <w:p w:rsidR="002A181A" w:rsidRPr="00C31F50" w:rsidRDefault="002A181A" w:rsidP="00814295">
            <w:pPr>
              <w:widowControl w:val="0"/>
              <w:autoSpaceDE w:val="0"/>
              <w:autoSpaceDN w:val="0"/>
              <w:contextualSpacing/>
              <w:rPr>
                <w:sz w:val="20"/>
                <w:szCs w:val="20"/>
              </w:rPr>
            </w:pPr>
          </w:p>
        </w:tc>
        <w:tc>
          <w:tcPr>
            <w:tcW w:w="1644" w:type="dxa"/>
          </w:tcPr>
          <w:p w:rsidR="002A181A" w:rsidRPr="00C31F50" w:rsidRDefault="002A181A" w:rsidP="00814295">
            <w:pPr>
              <w:widowControl w:val="0"/>
              <w:autoSpaceDE w:val="0"/>
              <w:autoSpaceDN w:val="0"/>
              <w:contextualSpacing/>
              <w:rPr>
                <w:sz w:val="20"/>
                <w:szCs w:val="20"/>
              </w:rPr>
            </w:pPr>
          </w:p>
        </w:tc>
        <w:tc>
          <w:tcPr>
            <w:tcW w:w="1757" w:type="dxa"/>
          </w:tcPr>
          <w:p w:rsidR="002A181A" w:rsidRPr="00C31F50" w:rsidRDefault="002A181A" w:rsidP="00814295">
            <w:pPr>
              <w:widowControl w:val="0"/>
              <w:autoSpaceDE w:val="0"/>
              <w:autoSpaceDN w:val="0"/>
              <w:contextualSpacing/>
              <w:rPr>
                <w:sz w:val="20"/>
                <w:szCs w:val="20"/>
              </w:rPr>
            </w:pPr>
          </w:p>
        </w:tc>
      </w:tr>
      <w:tr w:rsidR="002A181A" w:rsidRPr="00C31F50" w:rsidTr="00814295">
        <w:tc>
          <w:tcPr>
            <w:tcW w:w="567"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1</w:t>
            </w:r>
          </w:p>
        </w:tc>
        <w:tc>
          <w:tcPr>
            <w:tcW w:w="4072" w:type="dxa"/>
          </w:tcPr>
          <w:p w:rsidR="002A181A" w:rsidRPr="00C31F50" w:rsidRDefault="002A181A" w:rsidP="00814295">
            <w:pPr>
              <w:widowControl w:val="0"/>
              <w:autoSpaceDE w:val="0"/>
              <w:autoSpaceDN w:val="0"/>
              <w:contextualSpacing/>
              <w:rPr>
                <w:sz w:val="20"/>
                <w:szCs w:val="20"/>
              </w:rPr>
            </w:pPr>
            <w:r w:rsidRPr="00C31F50">
              <w:rPr>
                <w:sz w:val="20"/>
                <w:szCs w:val="20"/>
              </w:rPr>
              <w:t>Раковина (или мойка кухонная)</w:t>
            </w:r>
          </w:p>
        </w:tc>
        <w:tc>
          <w:tcPr>
            <w:tcW w:w="1928"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3,063</w:t>
            </w:r>
          </w:p>
        </w:tc>
        <w:tc>
          <w:tcPr>
            <w:tcW w:w="1644"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2,116</w:t>
            </w:r>
          </w:p>
        </w:tc>
        <w:tc>
          <w:tcPr>
            <w:tcW w:w="1757"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0,947</w:t>
            </w:r>
          </w:p>
        </w:tc>
      </w:tr>
      <w:tr w:rsidR="002A181A" w:rsidRPr="00C31F50" w:rsidTr="00814295">
        <w:tc>
          <w:tcPr>
            <w:tcW w:w="567"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2</w:t>
            </w:r>
          </w:p>
        </w:tc>
        <w:tc>
          <w:tcPr>
            <w:tcW w:w="4072" w:type="dxa"/>
          </w:tcPr>
          <w:p w:rsidR="002A181A" w:rsidRPr="00C31F50" w:rsidRDefault="002A181A" w:rsidP="00814295">
            <w:pPr>
              <w:widowControl w:val="0"/>
              <w:autoSpaceDE w:val="0"/>
              <w:autoSpaceDN w:val="0"/>
              <w:contextualSpacing/>
              <w:rPr>
                <w:sz w:val="20"/>
                <w:szCs w:val="20"/>
              </w:rPr>
            </w:pPr>
            <w:r w:rsidRPr="00C31F50">
              <w:rPr>
                <w:sz w:val="20"/>
                <w:szCs w:val="20"/>
              </w:rPr>
              <w:t>Раковина (или мойка кухонная) и душ</w:t>
            </w:r>
          </w:p>
        </w:tc>
        <w:tc>
          <w:tcPr>
            <w:tcW w:w="1928"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6,105</w:t>
            </w:r>
          </w:p>
        </w:tc>
        <w:tc>
          <w:tcPr>
            <w:tcW w:w="1644"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3,497</w:t>
            </w:r>
          </w:p>
        </w:tc>
        <w:tc>
          <w:tcPr>
            <w:tcW w:w="1757"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2,608</w:t>
            </w:r>
          </w:p>
        </w:tc>
      </w:tr>
      <w:tr w:rsidR="002A181A" w:rsidRPr="00C31F50" w:rsidTr="00814295">
        <w:tc>
          <w:tcPr>
            <w:tcW w:w="567"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3</w:t>
            </w:r>
          </w:p>
        </w:tc>
        <w:tc>
          <w:tcPr>
            <w:tcW w:w="4072" w:type="dxa"/>
          </w:tcPr>
          <w:p w:rsidR="002A181A" w:rsidRPr="00C31F50" w:rsidRDefault="002A181A" w:rsidP="00814295">
            <w:pPr>
              <w:widowControl w:val="0"/>
              <w:autoSpaceDE w:val="0"/>
              <w:autoSpaceDN w:val="0"/>
              <w:contextualSpacing/>
              <w:rPr>
                <w:sz w:val="20"/>
                <w:szCs w:val="20"/>
              </w:rPr>
            </w:pPr>
            <w:r w:rsidRPr="00C31F50">
              <w:rPr>
                <w:sz w:val="20"/>
                <w:szCs w:val="20"/>
              </w:rPr>
              <w:t>Раковина (или мойка кухонная) и ванна</w:t>
            </w:r>
          </w:p>
        </w:tc>
        <w:tc>
          <w:tcPr>
            <w:tcW w:w="1928"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6,974</w:t>
            </w:r>
          </w:p>
        </w:tc>
        <w:tc>
          <w:tcPr>
            <w:tcW w:w="1644"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3,891</w:t>
            </w:r>
          </w:p>
        </w:tc>
        <w:tc>
          <w:tcPr>
            <w:tcW w:w="1757"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3,083</w:t>
            </w:r>
          </w:p>
        </w:tc>
      </w:tr>
      <w:tr w:rsidR="002A181A" w:rsidRPr="00C31F50" w:rsidTr="00814295">
        <w:tc>
          <w:tcPr>
            <w:tcW w:w="567"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4</w:t>
            </w:r>
          </w:p>
        </w:tc>
        <w:tc>
          <w:tcPr>
            <w:tcW w:w="4072" w:type="dxa"/>
          </w:tcPr>
          <w:p w:rsidR="002A181A" w:rsidRPr="00C31F50" w:rsidRDefault="002A181A" w:rsidP="00814295">
            <w:pPr>
              <w:widowControl w:val="0"/>
              <w:autoSpaceDE w:val="0"/>
              <w:autoSpaceDN w:val="0"/>
              <w:contextualSpacing/>
              <w:rPr>
                <w:sz w:val="20"/>
                <w:szCs w:val="20"/>
              </w:rPr>
            </w:pPr>
            <w:r w:rsidRPr="00C31F50">
              <w:rPr>
                <w:sz w:val="20"/>
                <w:szCs w:val="20"/>
              </w:rPr>
              <w:t>Раковина и мойка кухонная</w:t>
            </w:r>
          </w:p>
        </w:tc>
        <w:tc>
          <w:tcPr>
            <w:tcW w:w="1928"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3,503</w:t>
            </w:r>
          </w:p>
        </w:tc>
        <w:tc>
          <w:tcPr>
            <w:tcW w:w="1644"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2,290</w:t>
            </w:r>
          </w:p>
        </w:tc>
        <w:tc>
          <w:tcPr>
            <w:tcW w:w="1757"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1,213</w:t>
            </w:r>
          </w:p>
        </w:tc>
      </w:tr>
      <w:tr w:rsidR="002A181A" w:rsidRPr="00C31F50" w:rsidTr="00814295">
        <w:tc>
          <w:tcPr>
            <w:tcW w:w="567"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5</w:t>
            </w:r>
          </w:p>
        </w:tc>
        <w:tc>
          <w:tcPr>
            <w:tcW w:w="4072" w:type="dxa"/>
          </w:tcPr>
          <w:p w:rsidR="002A181A" w:rsidRPr="00C31F50" w:rsidRDefault="002A181A" w:rsidP="00814295">
            <w:pPr>
              <w:widowControl w:val="0"/>
              <w:autoSpaceDE w:val="0"/>
              <w:autoSpaceDN w:val="0"/>
              <w:contextualSpacing/>
              <w:rPr>
                <w:sz w:val="20"/>
                <w:szCs w:val="20"/>
              </w:rPr>
            </w:pPr>
            <w:r w:rsidRPr="00C31F50">
              <w:rPr>
                <w:sz w:val="20"/>
                <w:szCs w:val="20"/>
              </w:rPr>
              <w:t>Раковина, мойка кухонная и душ</w:t>
            </w:r>
          </w:p>
        </w:tc>
        <w:tc>
          <w:tcPr>
            <w:tcW w:w="1928"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6,545</w:t>
            </w:r>
          </w:p>
        </w:tc>
        <w:tc>
          <w:tcPr>
            <w:tcW w:w="1644"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3,671</w:t>
            </w:r>
          </w:p>
        </w:tc>
        <w:tc>
          <w:tcPr>
            <w:tcW w:w="1757"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2,874</w:t>
            </w:r>
          </w:p>
        </w:tc>
      </w:tr>
      <w:tr w:rsidR="002A181A" w:rsidRPr="00C31F50" w:rsidTr="00814295">
        <w:tc>
          <w:tcPr>
            <w:tcW w:w="567" w:type="dxa"/>
          </w:tcPr>
          <w:p w:rsidR="002A181A" w:rsidRPr="00C31F50" w:rsidRDefault="002A181A" w:rsidP="00814295">
            <w:pPr>
              <w:widowControl w:val="0"/>
              <w:autoSpaceDE w:val="0"/>
              <w:autoSpaceDN w:val="0"/>
              <w:contextualSpacing/>
              <w:jc w:val="center"/>
              <w:rPr>
                <w:sz w:val="20"/>
                <w:szCs w:val="20"/>
              </w:rPr>
            </w:pPr>
            <w:r w:rsidRPr="00C31F50">
              <w:rPr>
                <w:sz w:val="20"/>
                <w:szCs w:val="20"/>
              </w:rPr>
              <w:lastRenderedPageBreak/>
              <w:t>6</w:t>
            </w:r>
          </w:p>
        </w:tc>
        <w:tc>
          <w:tcPr>
            <w:tcW w:w="4072" w:type="dxa"/>
          </w:tcPr>
          <w:p w:rsidR="002A181A" w:rsidRPr="00C31F50" w:rsidRDefault="002A181A" w:rsidP="00814295">
            <w:pPr>
              <w:widowControl w:val="0"/>
              <w:autoSpaceDE w:val="0"/>
              <w:autoSpaceDN w:val="0"/>
              <w:contextualSpacing/>
              <w:rPr>
                <w:sz w:val="20"/>
                <w:szCs w:val="20"/>
              </w:rPr>
            </w:pPr>
            <w:r w:rsidRPr="00C31F50">
              <w:rPr>
                <w:sz w:val="20"/>
                <w:szCs w:val="20"/>
              </w:rPr>
              <w:t>Раковина, мойка кухонная и ванна</w:t>
            </w:r>
          </w:p>
        </w:tc>
        <w:tc>
          <w:tcPr>
            <w:tcW w:w="1928"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7,414</w:t>
            </w:r>
          </w:p>
        </w:tc>
        <w:tc>
          <w:tcPr>
            <w:tcW w:w="1644"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4,065</w:t>
            </w:r>
          </w:p>
        </w:tc>
        <w:tc>
          <w:tcPr>
            <w:tcW w:w="1757"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3,349</w:t>
            </w:r>
          </w:p>
        </w:tc>
      </w:tr>
      <w:tr w:rsidR="002A181A" w:rsidRPr="00C31F50" w:rsidTr="00814295">
        <w:tc>
          <w:tcPr>
            <w:tcW w:w="567"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7</w:t>
            </w:r>
          </w:p>
        </w:tc>
        <w:tc>
          <w:tcPr>
            <w:tcW w:w="4072" w:type="dxa"/>
          </w:tcPr>
          <w:p w:rsidR="002A181A" w:rsidRPr="00C31F50" w:rsidRDefault="002A181A" w:rsidP="00814295">
            <w:pPr>
              <w:widowControl w:val="0"/>
              <w:autoSpaceDE w:val="0"/>
              <w:autoSpaceDN w:val="0"/>
              <w:contextualSpacing/>
              <w:rPr>
                <w:sz w:val="20"/>
                <w:szCs w:val="20"/>
              </w:rPr>
            </w:pPr>
            <w:r w:rsidRPr="00C31F50">
              <w:rPr>
                <w:sz w:val="20"/>
                <w:szCs w:val="20"/>
              </w:rPr>
              <w:t>Раковина (или мойка кухонная) и унитаз</w:t>
            </w:r>
          </w:p>
        </w:tc>
        <w:tc>
          <w:tcPr>
            <w:tcW w:w="1928"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3,909</w:t>
            </w:r>
          </w:p>
        </w:tc>
        <w:tc>
          <w:tcPr>
            <w:tcW w:w="1644"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2,962</w:t>
            </w:r>
          </w:p>
        </w:tc>
        <w:tc>
          <w:tcPr>
            <w:tcW w:w="1757"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0,947</w:t>
            </w:r>
          </w:p>
        </w:tc>
      </w:tr>
      <w:tr w:rsidR="002A181A" w:rsidRPr="00C31F50" w:rsidTr="00814295">
        <w:tc>
          <w:tcPr>
            <w:tcW w:w="567"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8</w:t>
            </w:r>
          </w:p>
        </w:tc>
        <w:tc>
          <w:tcPr>
            <w:tcW w:w="4072" w:type="dxa"/>
          </w:tcPr>
          <w:p w:rsidR="002A181A" w:rsidRPr="00C31F50" w:rsidRDefault="002A181A" w:rsidP="00814295">
            <w:pPr>
              <w:widowControl w:val="0"/>
              <w:autoSpaceDE w:val="0"/>
              <w:autoSpaceDN w:val="0"/>
              <w:contextualSpacing/>
              <w:rPr>
                <w:sz w:val="20"/>
                <w:szCs w:val="20"/>
              </w:rPr>
            </w:pPr>
            <w:r w:rsidRPr="00C31F50">
              <w:rPr>
                <w:sz w:val="20"/>
                <w:szCs w:val="20"/>
              </w:rPr>
              <w:t>Раковина, мойка кухонная и унитаз</w:t>
            </w:r>
          </w:p>
        </w:tc>
        <w:tc>
          <w:tcPr>
            <w:tcW w:w="1928"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4,349</w:t>
            </w:r>
          </w:p>
        </w:tc>
        <w:tc>
          <w:tcPr>
            <w:tcW w:w="1644"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3,136</w:t>
            </w:r>
          </w:p>
        </w:tc>
        <w:tc>
          <w:tcPr>
            <w:tcW w:w="1757"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1,213</w:t>
            </w:r>
          </w:p>
        </w:tc>
      </w:tr>
      <w:tr w:rsidR="002A181A" w:rsidRPr="00C31F50" w:rsidTr="00814295">
        <w:tc>
          <w:tcPr>
            <w:tcW w:w="567"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9</w:t>
            </w:r>
          </w:p>
        </w:tc>
        <w:tc>
          <w:tcPr>
            <w:tcW w:w="4072" w:type="dxa"/>
          </w:tcPr>
          <w:p w:rsidR="002A181A" w:rsidRPr="00C31F50" w:rsidRDefault="002A181A" w:rsidP="00814295">
            <w:pPr>
              <w:widowControl w:val="0"/>
              <w:autoSpaceDE w:val="0"/>
              <w:autoSpaceDN w:val="0"/>
              <w:contextualSpacing/>
              <w:rPr>
                <w:sz w:val="20"/>
                <w:szCs w:val="20"/>
              </w:rPr>
            </w:pPr>
            <w:r w:rsidRPr="00C31F50">
              <w:rPr>
                <w:sz w:val="20"/>
                <w:szCs w:val="20"/>
              </w:rPr>
              <w:t>Раковина (или мойка кухонная), душ и унитаз</w:t>
            </w:r>
          </w:p>
        </w:tc>
        <w:tc>
          <w:tcPr>
            <w:tcW w:w="1928"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6,951</w:t>
            </w:r>
          </w:p>
        </w:tc>
        <w:tc>
          <w:tcPr>
            <w:tcW w:w="1644"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4,343</w:t>
            </w:r>
          </w:p>
        </w:tc>
        <w:tc>
          <w:tcPr>
            <w:tcW w:w="1757"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2,608</w:t>
            </w:r>
          </w:p>
        </w:tc>
      </w:tr>
      <w:tr w:rsidR="002A181A" w:rsidRPr="00C31F50" w:rsidTr="00814295">
        <w:tc>
          <w:tcPr>
            <w:tcW w:w="567"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10</w:t>
            </w:r>
          </w:p>
        </w:tc>
        <w:tc>
          <w:tcPr>
            <w:tcW w:w="4072" w:type="dxa"/>
          </w:tcPr>
          <w:p w:rsidR="002A181A" w:rsidRPr="00C31F50" w:rsidRDefault="002A181A" w:rsidP="00814295">
            <w:pPr>
              <w:widowControl w:val="0"/>
              <w:autoSpaceDE w:val="0"/>
              <w:autoSpaceDN w:val="0"/>
              <w:contextualSpacing/>
              <w:rPr>
                <w:sz w:val="20"/>
                <w:szCs w:val="20"/>
              </w:rPr>
            </w:pPr>
            <w:r w:rsidRPr="00C31F50">
              <w:rPr>
                <w:sz w:val="20"/>
                <w:szCs w:val="20"/>
              </w:rPr>
              <w:t>Раковина (или мойка кухонная), ванна и унитаз</w:t>
            </w:r>
          </w:p>
        </w:tc>
        <w:tc>
          <w:tcPr>
            <w:tcW w:w="1928"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7,820</w:t>
            </w:r>
          </w:p>
        </w:tc>
        <w:tc>
          <w:tcPr>
            <w:tcW w:w="1644"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4,737</w:t>
            </w:r>
          </w:p>
        </w:tc>
        <w:tc>
          <w:tcPr>
            <w:tcW w:w="1757"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3,083</w:t>
            </w:r>
          </w:p>
        </w:tc>
      </w:tr>
      <w:tr w:rsidR="002A181A" w:rsidRPr="00C31F50" w:rsidTr="00814295">
        <w:tc>
          <w:tcPr>
            <w:tcW w:w="567"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11</w:t>
            </w:r>
          </w:p>
        </w:tc>
        <w:tc>
          <w:tcPr>
            <w:tcW w:w="4072" w:type="dxa"/>
          </w:tcPr>
          <w:p w:rsidR="002A181A" w:rsidRPr="00C31F50" w:rsidRDefault="002A181A" w:rsidP="00814295">
            <w:pPr>
              <w:widowControl w:val="0"/>
              <w:autoSpaceDE w:val="0"/>
              <w:autoSpaceDN w:val="0"/>
              <w:contextualSpacing/>
              <w:rPr>
                <w:sz w:val="20"/>
                <w:szCs w:val="20"/>
              </w:rPr>
            </w:pPr>
            <w:r w:rsidRPr="00C31F50">
              <w:rPr>
                <w:sz w:val="20"/>
                <w:szCs w:val="20"/>
              </w:rPr>
              <w:t>Раковина, мойка кухонная, душ и унитаз</w:t>
            </w:r>
          </w:p>
        </w:tc>
        <w:tc>
          <w:tcPr>
            <w:tcW w:w="1928"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7,391</w:t>
            </w:r>
          </w:p>
        </w:tc>
        <w:tc>
          <w:tcPr>
            <w:tcW w:w="1644"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4,517</w:t>
            </w:r>
          </w:p>
        </w:tc>
        <w:tc>
          <w:tcPr>
            <w:tcW w:w="1757"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2,874</w:t>
            </w:r>
          </w:p>
        </w:tc>
      </w:tr>
      <w:tr w:rsidR="002A181A" w:rsidRPr="00C31F50" w:rsidTr="00814295">
        <w:tc>
          <w:tcPr>
            <w:tcW w:w="567"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12</w:t>
            </w:r>
          </w:p>
        </w:tc>
        <w:tc>
          <w:tcPr>
            <w:tcW w:w="4072" w:type="dxa"/>
          </w:tcPr>
          <w:p w:rsidR="002A181A" w:rsidRPr="00C31F50" w:rsidRDefault="002A181A" w:rsidP="00814295">
            <w:pPr>
              <w:widowControl w:val="0"/>
              <w:autoSpaceDE w:val="0"/>
              <w:autoSpaceDN w:val="0"/>
              <w:contextualSpacing/>
              <w:rPr>
                <w:sz w:val="20"/>
                <w:szCs w:val="20"/>
              </w:rPr>
            </w:pPr>
            <w:r w:rsidRPr="00C31F50">
              <w:rPr>
                <w:sz w:val="20"/>
                <w:szCs w:val="20"/>
              </w:rPr>
              <w:t>Раковина, мойка кухонная, ванна и унитаз</w:t>
            </w:r>
          </w:p>
        </w:tc>
        <w:tc>
          <w:tcPr>
            <w:tcW w:w="1928"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8,260</w:t>
            </w:r>
          </w:p>
        </w:tc>
        <w:tc>
          <w:tcPr>
            <w:tcW w:w="1644"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4,911</w:t>
            </w:r>
          </w:p>
        </w:tc>
        <w:tc>
          <w:tcPr>
            <w:tcW w:w="1757"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3,349</w:t>
            </w:r>
          </w:p>
        </w:tc>
      </w:tr>
      <w:tr w:rsidR="002A181A" w:rsidRPr="00C31F50" w:rsidTr="00814295">
        <w:trPr>
          <w:trHeight w:val="870"/>
        </w:trPr>
        <w:tc>
          <w:tcPr>
            <w:tcW w:w="567" w:type="dxa"/>
          </w:tcPr>
          <w:p w:rsidR="002A181A" w:rsidRPr="00C31F50" w:rsidRDefault="002A181A" w:rsidP="00814295">
            <w:pPr>
              <w:widowControl w:val="0"/>
              <w:autoSpaceDE w:val="0"/>
              <w:autoSpaceDN w:val="0"/>
              <w:contextualSpacing/>
              <w:rPr>
                <w:sz w:val="20"/>
                <w:szCs w:val="20"/>
              </w:rPr>
            </w:pPr>
          </w:p>
        </w:tc>
        <w:tc>
          <w:tcPr>
            <w:tcW w:w="4072" w:type="dxa"/>
          </w:tcPr>
          <w:p w:rsidR="002A181A" w:rsidRPr="00C31F50" w:rsidRDefault="002A181A" w:rsidP="00814295">
            <w:pPr>
              <w:widowControl w:val="0"/>
              <w:autoSpaceDE w:val="0"/>
              <w:autoSpaceDN w:val="0"/>
              <w:contextualSpacing/>
              <w:rPr>
                <w:sz w:val="20"/>
                <w:szCs w:val="20"/>
              </w:rPr>
            </w:pPr>
            <w:r w:rsidRPr="00C31F50">
              <w:rPr>
                <w:sz w:val="20"/>
                <w:szCs w:val="20"/>
              </w:rPr>
              <w:t>При отсутствии системы внутридомового централизованного холодного водоснабжения, внутридомовой системы водоотведения</w:t>
            </w:r>
          </w:p>
        </w:tc>
        <w:tc>
          <w:tcPr>
            <w:tcW w:w="1928" w:type="dxa"/>
          </w:tcPr>
          <w:p w:rsidR="002A181A" w:rsidRPr="00C31F50" w:rsidRDefault="002A181A" w:rsidP="00814295">
            <w:pPr>
              <w:widowControl w:val="0"/>
              <w:autoSpaceDE w:val="0"/>
              <w:autoSpaceDN w:val="0"/>
              <w:contextualSpacing/>
              <w:rPr>
                <w:sz w:val="20"/>
                <w:szCs w:val="20"/>
              </w:rPr>
            </w:pPr>
          </w:p>
        </w:tc>
        <w:tc>
          <w:tcPr>
            <w:tcW w:w="1644" w:type="dxa"/>
          </w:tcPr>
          <w:p w:rsidR="002A181A" w:rsidRPr="00C31F50" w:rsidRDefault="002A181A" w:rsidP="00814295">
            <w:pPr>
              <w:widowControl w:val="0"/>
              <w:autoSpaceDE w:val="0"/>
              <w:autoSpaceDN w:val="0"/>
              <w:contextualSpacing/>
              <w:rPr>
                <w:sz w:val="20"/>
                <w:szCs w:val="20"/>
              </w:rPr>
            </w:pPr>
          </w:p>
        </w:tc>
        <w:tc>
          <w:tcPr>
            <w:tcW w:w="1757" w:type="dxa"/>
          </w:tcPr>
          <w:p w:rsidR="002A181A" w:rsidRPr="00C31F50" w:rsidRDefault="002A181A" w:rsidP="00814295">
            <w:pPr>
              <w:widowControl w:val="0"/>
              <w:autoSpaceDE w:val="0"/>
              <w:autoSpaceDN w:val="0"/>
              <w:contextualSpacing/>
              <w:rPr>
                <w:sz w:val="20"/>
                <w:szCs w:val="20"/>
              </w:rPr>
            </w:pPr>
          </w:p>
        </w:tc>
      </w:tr>
      <w:tr w:rsidR="002A181A" w:rsidRPr="00C31F50" w:rsidTr="00814295">
        <w:tc>
          <w:tcPr>
            <w:tcW w:w="567"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13</w:t>
            </w:r>
          </w:p>
        </w:tc>
        <w:tc>
          <w:tcPr>
            <w:tcW w:w="4072" w:type="dxa"/>
          </w:tcPr>
          <w:p w:rsidR="002A181A" w:rsidRPr="00C31F50" w:rsidRDefault="002A181A" w:rsidP="00814295">
            <w:pPr>
              <w:widowControl w:val="0"/>
              <w:autoSpaceDE w:val="0"/>
              <w:autoSpaceDN w:val="0"/>
              <w:contextualSpacing/>
              <w:rPr>
                <w:sz w:val="20"/>
                <w:szCs w:val="20"/>
              </w:rPr>
            </w:pPr>
            <w:r w:rsidRPr="00C31F50">
              <w:rPr>
                <w:sz w:val="20"/>
                <w:szCs w:val="20"/>
              </w:rPr>
              <w:t>Уличная водоразборная</w:t>
            </w:r>
          </w:p>
        </w:tc>
        <w:tc>
          <w:tcPr>
            <w:tcW w:w="1928"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1,500</w:t>
            </w:r>
          </w:p>
        </w:tc>
        <w:tc>
          <w:tcPr>
            <w:tcW w:w="1644" w:type="dxa"/>
          </w:tcPr>
          <w:p w:rsidR="002A181A" w:rsidRPr="00C31F50" w:rsidRDefault="002A181A" w:rsidP="00814295">
            <w:pPr>
              <w:widowControl w:val="0"/>
              <w:autoSpaceDE w:val="0"/>
              <w:autoSpaceDN w:val="0"/>
              <w:contextualSpacing/>
              <w:rPr>
                <w:sz w:val="20"/>
                <w:szCs w:val="20"/>
              </w:rPr>
            </w:pPr>
          </w:p>
        </w:tc>
        <w:tc>
          <w:tcPr>
            <w:tcW w:w="1757" w:type="dxa"/>
          </w:tcPr>
          <w:p w:rsidR="002A181A" w:rsidRPr="00C31F50" w:rsidRDefault="002A181A" w:rsidP="00814295">
            <w:pPr>
              <w:widowControl w:val="0"/>
              <w:autoSpaceDE w:val="0"/>
              <w:autoSpaceDN w:val="0"/>
              <w:contextualSpacing/>
              <w:rPr>
                <w:sz w:val="20"/>
                <w:szCs w:val="20"/>
              </w:rPr>
            </w:pPr>
          </w:p>
        </w:tc>
      </w:tr>
      <w:tr w:rsidR="002A181A" w:rsidRPr="00C31F50" w:rsidTr="00814295">
        <w:tc>
          <w:tcPr>
            <w:tcW w:w="567"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14</w:t>
            </w:r>
          </w:p>
        </w:tc>
        <w:tc>
          <w:tcPr>
            <w:tcW w:w="4072" w:type="dxa"/>
          </w:tcPr>
          <w:p w:rsidR="002A181A" w:rsidRPr="00C31F50" w:rsidRDefault="002A181A" w:rsidP="00814295">
            <w:pPr>
              <w:widowControl w:val="0"/>
              <w:autoSpaceDE w:val="0"/>
              <w:autoSpaceDN w:val="0"/>
              <w:contextualSpacing/>
              <w:rPr>
                <w:sz w:val="20"/>
                <w:szCs w:val="20"/>
              </w:rPr>
            </w:pPr>
            <w:r w:rsidRPr="00C31F50">
              <w:rPr>
                <w:sz w:val="20"/>
                <w:szCs w:val="20"/>
              </w:rPr>
              <w:t>Водоразборная колонка, находящаяся в собственности потребителя (или из водопроводного крана на земельном участке при отсутствии водопровода в доме)</w:t>
            </w:r>
          </w:p>
        </w:tc>
        <w:tc>
          <w:tcPr>
            <w:tcW w:w="1928"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3,063</w:t>
            </w:r>
          </w:p>
        </w:tc>
        <w:tc>
          <w:tcPr>
            <w:tcW w:w="1644" w:type="dxa"/>
          </w:tcPr>
          <w:p w:rsidR="002A181A" w:rsidRPr="00C31F50" w:rsidRDefault="002A181A" w:rsidP="00814295">
            <w:pPr>
              <w:widowControl w:val="0"/>
              <w:autoSpaceDE w:val="0"/>
              <w:autoSpaceDN w:val="0"/>
              <w:contextualSpacing/>
              <w:rPr>
                <w:sz w:val="20"/>
                <w:szCs w:val="20"/>
              </w:rPr>
            </w:pPr>
          </w:p>
        </w:tc>
        <w:tc>
          <w:tcPr>
            <w:tcW w:w="1757" w:type="dxa"/>
          </w:tcPr>
          <w:p w:rsidR="002A181A" w:rsidRPr="00C31F50" w:rsidRDefault="002A181A" w:rsidP="00814295">
            <w:pPr>
              <w:widowControl w:val="0"/>
              <w:autoSpaceDE w:val="0"/>
              <w:autoSpaceDN w:val="0"/>
              <w:contextualSpacing/>
              <w:rPr>
                <w:sz w:val="20"/>
                <w:szCs w:val="20"/>
              </w:rPr>
            </w:pPr>
          </w:p>
        </w:tc>
      </w:tr>
    </w:tbl>
    <w:p w:rsidR="002A181A" w:rsidRPr="00C31F50" w:rsidRDefault="002A181A" w:rsidP="002A181A">
      <w:pPr>
        <w:widowControl w:val="0"/>
        <w:autoSpaceDE w:val="0"/>
        <w:autoSpaceDN w:val="0"/>
        <w:contextualSpacing/>
        <w:jc w:val="both"/>
        <w:rPr>
          <w:sz w:val="20"/>
          <w:szCs w:val="20"/>
        </w:rPr>
      </w:pPr>
    </w:p>
    <w:p w:rsidR="002A181A" w:rsidRPr="00C31F50" w:rsidRDefault="002A181A" w:rsidP="002A181A">
      <w:pPr>
        <w:widowControl w:val="0"/>
        <w:autoSpaceDE w:val="0"/>
        <w:autoSpaceDN w:val="0"/>
        <w:contextualSpacing/>
        <w:jc w:val="center"/>
        <w:rPr>
          <w:b/>
          <w:sz w:val="20"/>
          <w:szCs w:val="20"/>
        </w:rPr>
      </w:pPr>
      <w:bookmarkStart w:id="5" w:name="P180"/>
      <w:bookmarkEnd w:id="5"/>
      <w:r w:rsidRPr="00C31F50">
        <w:rPr>
          <w:b/>
          <w:sz w:val="20"/>
          <w:szCs w:val="20"/>
        </w:rPr>
        <w:t>НОРМАТИВЫ</w:t>
      </w:r>
    </w:p>
    <w:p w:rsidR="002A181A" w:rsidRPr="00C31F50" w:rsidRDefault="002A181A" w:rsidP="002A181A">
      <w:pPr>
        <w:widowControl w:val="0"/>
        <w:autoSpaceDE w:val="0"/>
        <w:autoSpaceDN w:val="0"/>
        <w:contextualSpacing/>
        <w:jc w:val="center"/>
        <w:rPr>
          <w:b/>
          <w:sz w:val="20"/>
          <w:szCs w:val="20"/>
        </w:rPr>
      </w:pPr>
      <w:r w:rsidRPr="00C31F50">
        <w:rPr>
          <w:b/>
          <w:sz w:val="20"/>
          <w:szCs w:val="20"/>
        </w:rPr>
        <w:t>ПОТРЕБЛЕНИЯ КОММУНАЛЬНЫХ УСЛУГ ПО ХОЛОДНОМУ ВОДОСНАБЖЕНИЮ,</w:t>
      </w:r>
    </w:p>
    <w:p w:rsidR="002A181A" w:rsidRPr="00C31F50" w:rsidRDefault="002A181A" w:rsidP="002A181A">
      <w:pPr>
        <w:widowControl w:val="0"/>
        <w:autoSpaceDE w:val="0"/>
        <w:autoSpaceDN w:val="0"/>
        <w:contextualSpacing/>
        <w:jc w:val="center"/>
        <w:rPr>
          <w:b/>
          <w:sz w:val="20"/>
          <w:szCs w:val="20"/>
        </w:rPr>
      </w:pPr>
      <w:r w:rsidRPr="00C31F50">
        <w:rPr>
          <w:b/>
          <w:sz w:val="20"/>
          <w:szCs w:val="20"/>
        </w:rPr>
        <w:t>ГОРЯЧЕМУ ВОДОСНАБЖЕНИЮ В ЖИЛЫХ ПОМЕЩЕНИЯХ ПРИ НАЛИЧИИ</w:t>
      </w:r>
    </w:p>
    <w:p w:rsidR="002A181A" w:rsidRPr="00C31F50" w:rsidRDefault="002A181A" w:rsidP="002A181A">
      <w:pPr>
        <w:widowControl w:val="0"/>
        <w:autoSpaceDE w:val="0"/>
        <w:autoSpaceDN w:val="0"/>
        <w:contextualSpacing/>
        <w:jc w:val="center"/>
        <w:rPr>
          <w:b/>
          <w:sz w:val="20"/>
          <w:szCs w:val="20"/>
        </w:rPr>
      </w:pPr>
      <w:r w:rsidRPr="00C31F50">
        <w:rPr>
          <w:b/>
          <w:sz w:val="20"/>
          <w:szCs w:val="20"/>
        </w:rPr>
        <w:t>ТЕХНИЧЕСКОЙ ВОЗМОЖНОСТИ УСТАНОВКИ КОЛЛЕКТИВНЫХ</w:t>
      </w:r>
    </w:p>
    <w:p w:rsidR="002A181A" w:rsidRPr="00C31F50" w:rsidRDefault="002A181A" w:rsidP="002A181A">
      <w:pPr>
        <w:widowControl w:val="0"/>
        <w:autoSpaceDE w:val="0"/>
        <w:autoSpaceDN w:val="0"/>
        <w:contextualSpacing/>
        <w:jc w:val="center"/>
        <w:rPr>
          <w:b/>
          <w:sz w:val="20"/>
          <w:szCs w:val="20"/>
        </w:rPr>
      </w:pPr>
      <w:r w:rsidRPr="00C31F50">
        <w:rPr>
          <w:b/>
          <w:sz w:val="20"/>
          <w:szCs w:val="20"/>
        </w:rPr>
        <w:t>(ОБЩЕДОМОВЫХ), ИНДИВИДУАЛЬНЫХ ИЛИ ОБЩИХ (КВАРТИРНЫХ)</w:t>
      </w:r>
    </w:p>
    <w:p w:rsidR="002A181A" w:rsidRPr="00C31F50" w:rsidRDefault="002A181A" w:rsidP="002A181A">
      <w:pPr>
        <w:widowControl w:val="0"/>
        <w:autoSpaceDE w:val="0"/>
        <w:autoSpaceDN w:val="0"/>
        <w:contextualSpacing/>
        <w:jc w:val="center"/>
        <w:rPr>
          <w:b/>
          <w:sz w:val="20"/>
          <w:szCs w:val="20"/>
        </w:rPr>
      </w:pPr>
      <w:r w:rsidRPr="00C31F50">
        <w:rPr>
          <w:b/>
          <w:sz w:val="20"/>
          <w:szCs w:val="20"/>
        </w:rPr>
        <w:t>ПРИБОРОВ УЧЕТА С УЧЕТОМ ПОВЫШАЮЩЕГО КОЭФФИЦИЕНТА</w:t>
      </w:r>
    </w:p>
    <w:p w:rsidR="002A181A" w:rsidRPr="00C31F50" w:rsidRDefault="002A181A" w:rsidP="002A181A">
      <w:pPr>
        <w:widowControl w:val="0"/>
        <w:autoSpaceDE w:val="0"/>
        <w:autoSpaceDN w:val="0"/>
        <w:contextualSpacing/>
        <w:jc w:val="center"/>
        <w:rPr>
          <w:b/>
          <w:sz w:val="20"/>
          <w:szCs w:val="20"/>
        </w:rPr>
      </w:pPr>
      <w:r w:rsidRPr="00C31F50">
        <w:rPr>
          <w:b/>
          <w:sz w:val="20"/>
          <w:szCs w:val="20"/>
        </w:rPr>
        <w:t>В РАЗМЕРЕ 1,2</w:t>
      </w:r>
    </w:p>
    <w:p w:rsidR="002A181A" w:rsidRPr="00C31F50" w:rsidRDefault="002A181A" w:rsidP="002A181A">
      <w:pPr>
        <w:widowControl w:val="0"/>
        <w:autoSpaceDE w:val="0"/>
        <w:autoSpaceDN w:val="0"/>
        <w:contextualSpacing/>
        <w:jc w:val="center"/>
        <w:rPr>
          <w:sz w:val="20"/>
          <w:szCs w:val="20"/>
        </w:rPr>
      </w:pPr>
      <w:r w:rsidRPr="00C31F50">
        <w:rPr>
          <w:sz w:val="20"/>
          <w:szCs w:val="20"/>
        </w:rPr>
        <w:t xml:space="preserve">(введено </w:t>
      </w:r>
      <w:hyperlink r:id="rId52" w:history="1">
        <w:r w:rsidRPr="00C31F50">
          <w:rPr>
            <w:color w:val="0000FF"/>
            <w:sz w:val="20"/>
            <w:szCs w:val="20"/>
          </w:rPr>
          <w:t>приказом</w:t>
        </w:r>
      </w:hyperlink>
      <w:r w:rsidRPr="00C31F50">
        <w:rPr>
          <w:sz w:val="20"/>
          <w:szCs w:val="20"/>
        </w:rPr>
        <w:t xml:space="preserve"> министерства строительства</w:t>
      </w:r>
    </w:p>
    <w:p w:rsidR="002A181A" w:rsidRPr="00C31F50" w:rsidRDefault="002A181A" w:rsidP="002A181A">
      <w:pPr>
        <w:widowControl w:val="0"/>
        <w:autoSpaceDE w:val="0"/>
        <w:autoSpaceDN w:val="0"/>
        <w:contextualSpacing/>
        <w:jc w:val="center"/>
        <w:rPr>
          <w:sz w:val="20"/>
          <w:szCs w:val="20"/>
        </w:rPr>
      </w:pPr>
      <w:r w:rsidRPr="00C31F50">
        <w:rPr>
          <w:sz w:val="20"/>
          <w:szCs w:val="20"/>
        </w:rPr>
        <w:t>и жилищно-коммунального хозяйства Тульской области</w:t>
      </w:r>
    </w:p>
    <w:p w:rsidR="002A181A" w:rsidRPr="00C31F50" w:rsidRDefault="002A181A" w:rsidP="002A181A">
      <w:pPr>
        <w:widowControl w:val="0"/>
        <w:autoSpaceDE w:val="0"/>
        <w:autoSpaceDN w:val="0"/>
        <w:contextualSpacing/>
        <w:jc w:val="center"/>
        <w:rPr>
          <w:sz w:val="20"/>
          <w:szCs w:val="20"/>
        </w:rPr>
      </w:pPr>
      <w:r w:rsidRPr="00C31F50">
        <w:rPr>
          <w:sz w:val="20"/>
          <w:szCs w:val="20"/>
        </w:rPr>
        <w:t>от 01.07.2015 N 63)</w:t>
      </w:r>
    </w:p>
    <w:tbl>
      <w:tblPr>
        <w:tblW w:w="1049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395"/>
        <w:gridCol w:w="2409"/>
        <w:gridCol w:w="1558"/>
        <w:gridCol w:w="1561"/>
      </w:tblGrid>
      <w:tr w:rsidR="002A181A" w:rsidRPr="00C31F50" w:rsidTr="00814295">
        <w:tc>
          <w:tcPr>
            <w:tcW w:w="567" w:type="dxa"/>
            <w:vMerge w:val="restart"/>
          </w:tcPr>
          <w:p w:rsidR="002A181A" w:rsidRPr="00C31F50" w:rsidRDefault="002A181A" w:rsidP="00814295">
            <w:pPr>
              <w:widowControl w:val="0"/>
              <w:autoSpaceDE w:val="0"/>
              <w:autoSpaceDN w:val="0"/>
              <w:contextualSpacing/>
              <w:rPr>
                <w:sz w:val="20"/>
                <w:szCs w:val="20"/>
              </w:rPr>
            </w:pPr>
          </w:p>
        </w:tc>
        <w:tc>
          <w:tcPr>
            <w:tcW w:w="4395" w:type="dxa"/>
            <w:vMerge w:val="restart"/>
          </w:tcPr>
          <w:p w:rsidR="002A181A" w:rsidRPr="00C31F50" w:rsidRDefault="002A181A" w:rsidP="00814295">
            <w:pPr>
              <w:widowControl w:val="0"/>
              <w:autoSpaceDE w:val="0"/>
              <w:autoSpaceDN w:val="0"/>
              <w:contextualSpacing/>
              <w:jc w:val="center"/>
              <w:rPr>
                <w:sz w:val="20"/>
                <w:szCs w:val="20"/>
              </w:rPr>
            </w:pPr>
            <w:r w:rsidRPr="00C31F50">
              <w:rPr>
                <w:sz w:val="20"/>
                <w:szCs w:val="20"/>
              </w:rPr>
              <w:t>Степень благоустройства, тип водоразборного устройства</w:t>
            </w:r>
          </w:p>
        </w:tc>
        <w:tc>
          <w:tcPr>
            <w:tcW w:w="5528" w:type="dxa"/>
            <w:gridSpan w:val="3"/>
          </w:tcPr>
          <w:p w:rsidR="002A181A" w:rsidRPr="00C31F50" w:rsidRDefault="002A181A" w:rsidP="00814295">
            <w:pPr>
              <w:widowControl w:val="0"/>
              <w:autoSpaceDE w:val="0"/>
              <w:autoSpaceDN w:val="0"/>
              <w:contextualSpacing/>
              <w:jc w:val="center"/>
              <w:rPr>
                <w:sz w:val="20"/>
                <w:szCs w:val="20"/>
              </w:rPr>
            </w:pPr>
            <w:r w:rsidRPr="00C31F50">
              <w:rPr>
                <w:sz w:val="20"/>
                <w:szCs w:val="20"/>
              </w:rPr>
              <w:t>Нормативы потребления коммунальных услуг в жилых помещениях</w:t>
            </w:r>
          </w:p>
        </w:tc>
      </w:tr>
      <w:tr w:rsidR="002A181A" w:rsidRPr="00C31F50" w:rsidTr="00814295">
        <w:tc>
          <w:tcPr>
            <w:tcW w:w="567" w:type="dxa"/>
            <w:vMerge/>
          </w:tcPr>
          <w:p w:rsidR="002A181A" w:rsidRPr="00C31F50" w:rsidRDefault="002A181A" w:rsidP="00814295">
            <w:pPr>
              <w:spacing w:after="200"/>
              <w:contextualSpacing/>
              <w:rPr>
                <w:rFonts w:eastAsia="Calibri"/>
                <w:sz w:val="20"/>
                <w:szCs w:val="20"/>
                <w:lang w:eastAsia="en-US"/>
              </w:rPr>
            </w:pPr>
          </w:p>
        </w:tc>
        <w:tc>
          <w:tcPr>
            <w:tcW w:w="4395" w:type="dxa"/>
            <w:vMerge/>
          </w:tcPr>
          <w:p w:rsidR="002A181A" w:rsidRPr="00C31F50" w:rsidRDefault="002A181A" w:rsidP="00814295">
            <w:pPr>
              <w:spacing w:after="200"/>
              <w:contextualSpacing/>
              <w:rPr>
                <w:rFonts w:eastAsia="Calibri"/>
                <w:sz w:val="20"/>
                <w:szCs w:val="20"/>
                <w:lang w:eastAsia="en-US"/>
              </w:rPr>
            </w:pPr>
          </w:p>
        </w:tc>
        <w:tc>
          <w:tcPr>
            <w:tcW w:w="5528" w:type="dxa"/>
            <w:gridSpan w:val="3"/>
          </w:tcPr>
          <w:p w:rsidR="002A181A" w:rsidRPr="00C31F50" w:rsidRDefault="002A181A" w:rsidP="00814295">
            <w:pPr>
              <w:widowControl w:val="0"/>
              <w:autoSpaceDE w:val="0"/>
              <w:autoSpaceDN w:val="0"/>
              <w:contextualSpacing/>
              <w:jc w:val="center"/>
              <w:rPr>
                <w:sz w:val="20"/>
                <w:szCs w:val="20"/>
              </w:rPr>
            </w:pPr>
            <w:r w:rsidRPr="00C31F50">
              <w:rPr>
                <w:sz w:val="20"/>
                <w:szCs w:val="20"/>
              </w:rPr>
              <w:t>куб. метров на 1 чел. в месяц</w:t>
            </w:r>
          </w:p>
        </w:tc>
      </w:tr>
      <w:tr w:rsidR="002A181A" w:rsidRPr="00C31F50" w:rsidTr="00814295">
        <w:tc>
          <w:tcPr>
            <w:tcW w:w="567" w:type="dxa"/>
            <w:vMerge/>
          </w:tcPr>
          <w:p w:rsidR="002A181A" w:rsidRPr="00C31F50" w:rsidRDefault="002A181A" w:rsidP="00814295">
            <w:pPr>
              <w:spacing w:after="200"/>
              <w:contextualSpacing/>
              <w:rPr>
                <w:rFonts w:eastAsia="Calibri"/>
                <w:sz w:val="20"/>
                <w:szCs w:val="20"/>
                <w:lang w:eastAsia="en-US"/>
              </w:rPr>
            </w:pPr>
          </w:p>
        </w:tc>
        <w:tc>
          <w:tcPr>
            <w:tcW w:w="4395" w:type="dxa"/>
            <w:vMerge/>
          </w:tcPr>
          <w:p w:rsidR="002A181A" w:rsidRPr="00C31F50" w:rsidRDefault="002A181A" w:rsidP="00814295">
            <w:pPr>
              <w:spacing w:after="200"/>
              <w:contextualSpacing/>
              <w:rPr>
                <w:rFonts w:eastAsia="Calibri"/>
                <w:sz w:val="20"/>
                <w:szCs w:val="20"/>
                <w:lang w:eastAsia="en-US"/>
              </w:rPr>
            </w:pPr>
          </w:p>
        </w:tc>
        <w:tc>
          <w:tcPr>
            <w:tcW w:w="2409"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при отсутствии системы внутридомового централизованного горячего водоснабжения</w:t>
            </w:r>
          </w:p>
        </w:tc>
        <w:tc>
          <w:tcPr>
            <w:tcW w:w="3119" w:type="dxa"/>
            <w:gridSpan w:val="2"/>
          </w:tcPr>
          <w:p w:rsidR="002A181A" w:rsidRPr="00C31F50" w:rsidRDefault="002A181A" w:rsidP="00814295">
            <w:pPr>
              <w:widowControl w:val="0"/>
              <w:autoSpaceDE w:val="0"/>
              <w:autoSpaceDN w:val="0"/>
              <w:contextualSpacing/>
              <w:jc w:val="center"/>
              <w:rPr>
                <w:sz w:val="20"/>
                <w:szCs w:val="20"/>
              </w:rPr>
            </w:pPr>
            <w:r w:rsidRPr="00C31F50">
              <w:rPr>
                <w:sz w:val="20"/>
                <w:szCs w:val="20"/>
              </w:rPr>
              <w:t>при наличии системы внутридомового централизованного горячего водоснабжения</w:t>
            </w:r>
          </w:p>
        </w:tc>
      </w:tr>
      <w:tr w:rsidR="002A181A" w:rsidRPr="00C31F50" w:rsidTr="00814295">
        <w:tc>
          <w:tcPr>
            <w:tcW w:w="567" w:type="dxa"/>
            <w:vMerge/>
          </w:tcPr>
          <w:p w:rsidR="002A181A" w:rsidRPr="00C31F50" w:rsidRDefault="002A181A" w:rsidP="00814295">
            <w:pPr>
              <w:spacing w:after="200"/>
              <w:contextualSpacing/>
              <w:rPr>
                <w:rFonts w:eastAsia="Calibri"/>
                <w:sz w:val="20"/>
                <w:szCs w:val="20"/>
                <w:lang w:eastAsia="en-US"/>
              </w:rPr>
            </w:pPr>
          </w:p>
        </w:tc>
        <w:tc>
          <w:tcPr>
            <w:tcW w:w="4395" w:type="dxa"/>
            <w:vMerge/>
          </w:tcPr>
          <w:p w:rsidR="002A181A" w:rsidRPr="00C31F50" w:rsidRDefault="002A181A" w:rsidP="00814295">
            <w:pPr>
              <w:spacing w:after="200"/>
              <w:contextualSpacing/>
              <w:rPr>
                <w:rFonts w:eastAsia="Calibri"/>
                <w:sz w:val="20"/>
                <w:szCs w:val="20"/>
                <w:lang w:eastAsia="en-US"/>
              </w:rPr>
            </w:pPr>
          </w:p>
        </w:tc>
        <w:tc>
          <w:tcPr>
            <w:tcW w:w="2409"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холодное водоснабжение</w:t>
            </w:r>
          </w:p>
        </w:tc>
        <w:tc>
          <w:tcPr>
            <w:tcW w:w="1558"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холодное водоснабжение</w:t>
            </w:r>
          </w:p>
        </w:tc>
        <w:tc>
          <w:tcPr>
            <w:tcW w:w="1561"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горячее водоснабжение</w:t>
            </w:r>
          </w:p>
        </w:tc>
      </w:tr>
      <w:tr w:rsidR="002A181A" w:rsidRPr="00C31F50" w:rsidTr="00814295">
        <w:tc>
          <w:tcPr>
            <w:tcW w:w="567" w:type="dxa"/>
          </w:tcPr>
          <w:p w:rsidR="002A181A" w:rsidRPr="00C31F50" w:rsidRDefault="002A181A" w:rsidP="00814295">
            <w:pPr>
              <w:widowControl w:val="0"/>
              <w:autoSpaceDE w:val="0"/>
              <w:autoSpaceDN w:val="0"/>
              <w:contextualSpacing/>
              <w:rPr>
                <w:sz w:val="20"/>
                <w:szCs w:val="20"/>
              </w:rPr>
            </w:pPr>
          </w:p>
        </w:tc>
        <w:tc>
          <w:tcPr>
            <w:tcW w:w="4395"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при наличии системы внутридомового централизованного холодного водоснабжения</w:t>
            </w:r>
          </w:p>
        </w:tc>
        <w:tc>
          <w:tcPr>
            <w:tcW w:w="2409" w:type="dxa"/>
          </w:tcPr>
          <w:p w:rsidR="002A181A" w:rsidRPr="00C31F50" w:rsidRDefault="002A181A" w:rsidP="00814295">
            <w:pPr>
              <w:widowControl w:val="0"/>
              <w:autoSpaceDE w:val="0"/>
              <w:autoSpaceDN w:val="0"/>
              <w:contextualSpacing/>
              <w:rPr>
                <w:sz w:val="20"/>
                <w:szCs w:val="20"/>
              </w:rPr>
            </w:pPr>
          </w:p>
        </w:tc>
        <w:tc>
          <w:tcPr>
            <w:tcW w:w="1558" w:type="dxa"/>
          </w:tcPr>
          <w:p w:rsidR="002A181A" w:rsidRPr="00C31F50" w:rsidRDefault="002A181A" w:rsidP="00814295">
            <w:pPr>
              <w:widowControl w:val="0"/>
              <w:autoSpaceDE w:val="0"/>
              <w:autoSpaceDN w:val="0"/>
              <w:contextualSpacing/>
              <w:rPr>
                <w:sz w:val="20"/>
                <w:szCs w:val="20"/>
              </w:rPr>
            </w:pPr>
          </w:p>
        </w:tc>
        <w:tc>
          <w:tcPr>
            <w:tcW w:w="1561" w:type="dxa"/>
          </w:tcPr>
          <w:p w:rsidR="002A181A" w:rsidRPr="00C31F50" w:rsidRDefault="002A181A" w:rsidP="00814295">
            <w:pPr>
              <w:widowControl w:val="0"/>
              <w:autoSpaceDE w:val="0"/>
              <w:autoSpaceDN w:val="0"/>
              <w:contextualSpacing/>
              <w:rPr>
                <w:sz w:val="20"/>
                <w:szCs w:val="20"/>
              </w:rPr>
            </w:pPr>
          </w:p>
        </w:tc>
      </w:tr>
      <w:tr w:rsidR="002A181A" w:rsidRPr="00C31F50" w:rsidTr="00814295">
        <w:tc>
          <w:tcPr>
            <w:tcW w:w="567"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1</w:t>
            </w:r>
          </w:p>
        </w:tc>
        <w:tc>
          <w:tcPr>
            <w:tcW w:w="4395" w:type="dxa"/>
          </w:tcPr>
          <w:p w:rsidR="002A181A" w:rsidRPr="00C31F50" w:rsidRDefault="002A181A" w:rsidP="00814295">
            <w:pPr>
              <w:widowControl w:val="0"/>
              <w:autoSpaceDE w:val="0"/>
              <w:autoSpaceDN w:val="0"/>
              <w:contextualSpacing/>
              <w:rPr>
                <w:sz w:val="20"/>
                <w:szCs w:val="20"/>
              </w:rPr>
            </w:pPr>
            <w:r w:rsidRPr="00C31F50">
              <w:rPr>
                <w:sz w:val="20"/>
                <w:szCs w:val="20"/>
              </w:rPr>
              <w:t>Раковина (или мойка кухонная)</w:t>
            </w:r>
          </w:p>
        </w:tc>
        <w:tc>
          <w:tcPr>
            <w:tcW w:w="2409"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3,6756</w:t>
            </w:r>
          </w:p>
        </w:tc>
        <w:tc>
          <w:tcPr>
            <w:tcW w:w="1558"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2,5392</w:t>
            </w:r>
          </w:p>
        </w:tc>
        <w:tc>
          <w:tcPr>
            <w:tcW w:w="1561"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1,1364</w:t>
            </w:r>
          </w:p>
        </w:tc>
      </w:tr>
      <w:tr w:rsidR="002A181A" w:rsidRPr="00C31F50" w:rsidTr="00814295">
        <w:tc>
          <w:tcPr>
            <w:tcW w:w="567"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2</w:t>
            </w:r>
          </w:p>
        </w:tc>
        <w:tc>
          <w:tcPr>
            <w:tcW w:w="4395" w:type="dxa"/>
          </w:tcPr>
          <w:p w:rsidR="002A181A" w:rsidRPr="00C31F50" w:rsidRDefault="002A181A" w:rsidP="00814295">
            <w:pPr>
              <w:widowControl w:val="0"/>
              <w:autoSpaceDE w:val="0"/>
              <w:autoSpaceDN w:val="0"/>
              <w:contextualSpacing/>
              <w:rPr>
                <w:sz w:val="20"/>
                <w:szCs w:val="20"/>
              </w:rPr>
            </w:pPr>
            <w:r w:rsidRPr="00C31F50">
              <w:rPr>
                <w:sz w:val="20"/>
                <w:szCs w:val="20"/>
              </w:rPr>
              <w:t>Раковина (или мойка кухонная) и душ</w:t>
            </w:r>
          </w:p>
        </w:tc>
        <w:tc>
          <w:tcPr>
            <w:tcW w:w="2409"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7,3260</w:t>
            </w:r>
          </w:p>
        </w:tc>
        <w:tc>
          <w:tcPr>
            <w:tcW w:w="1558"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4,1964</w:t>
            </w:r>
          </w:p>
        </w:tc>
        <w:tc>
          <w:tcPr>
            <w:tcW w:w="1561"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3,1296</w:t>
            </w:r>
          </w:p>
        </w:tc>
      </w:tr>
      <w:tr w:rsidR="002A181A" w:rsidRPr="00C31F50" w:rsidTr="00814295">
        <w:tc>
          <w:tcPr>
            <w:tcW w:w="567"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3</w:t>
            </w:r>
          </w:p>
        </w:tc>
        <w:tc>
          <w:tcPr>
            <w:tcW w:w="4395" w:type="dxa"/>
          </w:tcPr>
          <w:p w:rsidR="002A181A" w:rsidRPr="00C31F50" w:rsidRDefault="002A181A" w:rsidP="00814295">
            <w:pPr>
              <w:widowControl w:val="0"/>
              <w:autoSpaceDE w:val="0"/>
              <w:autoSpaceDN w:val="0"/>
              <w:contextualSpacing/>
              <w:rPr>
                <w:sz w:val="20"/>
                <w:szCs w:val="20"/>
              </w:rPr>
            </w:pPr>
            <w:r w:rsidRPr="00C31F50">
              <w:rPr>
                <w:sz w:val="20"/>
                <w:szCs w:val="20"/>
              </w:rPr>
              <w:t>Раковина (или мойка кухонная) и ванна</w:t>
            </w:r>
          </w:p>
        </w:tc>
        <w:tc>
          <w:tcPr>
            <w:tcW w:w="2409"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8,3688</w:t>
            </w:r>
          </w:p>
        </w:tc>
        <w:tc>
          <w:tcPr>
            <w:tcW w:w="1558"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4,6692</w:t>
            </w:r>
          </w:p>
        </w:tc>
        <w:tc>
          <w:tcPr>
            <w:tcW w:w="1561"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3,6996</w:t>
            </w:r>
          </w:p>
        </w:tc>
      </w:tr>
      <w:tr w:rsidR="002A181A" w:rsidRPr="00C31F50" w:rsidTr="00814295">
        <w:tc>
          <w:tcPr>
            <w:tcW w:w="567"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4</w:t>
            </w:r>
          </w:p>
        </w:tc>
        <w:tc>
          <w:tcPr>
            <w:tcW w:w="4395" w:type="dxa"/>
          </w:tcPr>
          <w:p w:rsidR="002A181A" w:rsidRPr="00C31F50" w:rsidRDefault="002A181A" w:rsidP="00814295">
            <w:pPr>
              <w:widowControl w:val="0"/>
              <w:autoSpaceDE w:val="0"/>
              <w:autoSpaceDN w:val="0"/>
              <w:contextualSpacing/>
              <w:rPr>
                <w:sz w:val="20"/>
                <w:szCs w:val="20"/>
              </w:rPr>
            </w:pPr>
            <w:r w:rsidRPr="00C31F50">
              <w:rPr>
                <w:sz w:val="20"/>
                <w:szCs w:val="20"/>
              </w:rPr>
              <w:t>Раковина и мойка кухонная</w:t>
            </w:r>
          </w:p>
        </w:tc>
        <w:tc>
          <w:tcPr>
            <w:tcW w:w="2409"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4,2036</w:t>
            </w:r>
          </w:p>
        </w:tc>
        <w:tc>
          <w:tcPr>
            <w:tcW w:w="1558"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2,7480</w:t>
            </w:r>
          </w:p>
        </w:tc>
        <w:tc>
          <w:tcPr>
            <w:tcW w:w="1561"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1,4556</w:t>
            </w:r>
          </w:p>
        </w:tc>
      </w:tr>
      <w:tr w:rsidR="002A181A" w:rsidRPr="00C31F50" w:rsidTr="00814295">
        <w:tc>
          <w:tcPr>
            <w:tcW w:w="567"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5</w:t>
            </w:r>
          </w:p>
        </w:tc>
        <w:tc>
          <w:tcPr>
            <w:tcW w:w="4395" w:type="dxa"/>
          </w:tcPr>
          <w:p w:rsidR="002A181A" w:rsidRPr="00C31F50" w:rsidRDefault="002A181A" w:rsidP="00814295">
            <w:pPr>
              <w:widowControl w:val="0"/>
              <w:autoSpaceDE w:val="0"/>
              <w:autoSpaceDN w:val="0"/>
              <w:contextualSpacing/>
              <w:rPr>
                <w:sz w:val="20"/>
                <w:szCs w:val="20"/>
              </w:rPr>
            </w:pPr>
            <w:r w:rsidRPr="00C31F50">
              <w:rPr>
                <w:sz w:val="20"/>
                <w:szCs w:val="20"/>
              </w:rPr>
              <w:t>Раковина, мойка кухонная и душ</w:t>
            </w:r>
          </w:p>
        </w:tc>
        <w:tc>
          <w:tcPr>
            <w:tcW w:w="2409"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7,8540</w:t>
            </w:r>
          </w:p>
        </w:tc>
        <w:tc>
          <w:tcPr>
            <w:tcW w:w="1558"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4,4052</w:t>
            </w:r>
          </w:p>
        </w:tc>
        <w:tc>
          <w:tcPr>
            <w:tcW w:w="1561"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3,4488</w:t>
            </w:r>
          </w:p>
        </w:tc>
      </w:tr>
      <w:tr w:rsidR="002A181A" w:rsidRPr="00C31F50" w:rsidTr="00814295">
        <w:tc>
          <w:tcPr>
            <w:tcW w:w="567" w:type="dxa"/>
          </w:tcPr>
          <w:p w:rsidR="002A181A" w:rsidRPr="00C31F50" w:rsidRDefault="002A181A" w:rsidP="00814295">
            <w:pPr>
              <w:widowControl w:val="0"/>
              <w:autoSpaceDE w:val="0"/>
              <w:autoSpaceDN w:val="0"/>
              <w:contextualSpacing/>
              <w:jc w:val="center"/>
              <w:rPr>
                <w:sz w:val="20"/>
                <w:szCs w:val="20"/>
              </w:rPr>
            </w:pPr>
            <w:r w:rsidRPr="00C31F50">
              <w:rPr>
                <w:sz w:val="20"/>
                <w:szCs w:val="20"/>
              </w:rPr>
              <w:lastRenderedPageBreak/>
              <w:t>6</w:t>
            </w:r>
          </w:p>
        </w:tc>
        <w:tc>
          <w:tcPr>
            <w:tcW w:w="4395" w:type="dxa"/>
          </w:tcPr>
          <w:p w:rsidR="002A181A" w:rsidRPr="00C31F50" w:rsidRDefault="002A181A" w:rsidP="00814295">
            <w:pPr>
              <w:widowControl w:val="0"/>
              <w:autoSpaceDE w:val="0"/>
              <w:autoSpaceDN w:val="0"/>
              <w:contextualSpacing/>
              <w:rPr>
                <w:sz w:val="20"/>
                <w:szCs w:val="20"/>
              </w:rPr>
            </w:pPr>
            <w:r w:rsidRPr="00C31F50">
              <w:rPr>
                <w:sz w:val="20"/>
                <w:szCs w:val="20"/>
              </w:rPr>
              <w:t>Раковина, мойка кухонная и ванна</w:t>
            </w:r>
          </w:p>
        </w:tc>
        <w:tc>
          <w:tcPr>
            <w:tcW w:w="2409"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8,8968</w:t>
            </w:r>
          </w:p>
        </w:tc>
        <w:tc>
          <w:tcPr>
            <w:tcW w:w="1558"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4,8780</w:t>
            </w:r>
          </w:p>
        </w:tc>
        <w:tc>
          <w:tcPr>
            <w:tcW w:w="1561"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4,0188</w:t>
            </w:r>
          </w:p>
        </w:tc>
      </w:tr>
      <w:tr w:rsidR="002A181A" w:rsidRPr="00C31F50" w:rsidTr="00814295">
        <w:tc>
          <w:tcPr>
            <w:tcW w:w="567"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7</w:t>
            </w:r>
          </w:p>
        </w:tc>
        <w:tc>
          <w:tcPr>
            <w:tcW w:w="4395" w:type="dxa"/>
          </w:tcPr>
          <w:p w:rsidR="002A181A" w:rsidRPr="00C31F50" w:rsidRDefault="002A181A" w:rsidP="00814295">
            <w:pPr>
              <w:widowControl w:val="0"/>
              <w:autoSpaceDE w:val="0"/>
              <w:autoSpaceDN w:val="0"/>
              <w:contextualSpacing/>
              <w:rPr>
                <w:sz w:val="20"/>
                <w:szCs w:val="20"/>
              </w:rPr>
            </w:pPr>
            <w:r w:rsidRPr="00C31F50">
              <w:rPr>
                <w:sz w:val="20"/>
                <w:szCs w:val="20"/>
              </w:rPr>
              <w:t>Раковина (или мойка кухонная) и унитаз</w:t>
            </w:r>
          </w:p>
        </w:tc>
        <w:tc>
          <w:tcPr>
            <w:tcW w:w="2409"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4,6908</w:t>
            </w:r>
          </w:p>
        </w:tc>
        <w:tc>
          <w:tcPr>
            <w:tcW w:w="1558"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3,5544</w:t>
            </w:r>
          </w:p>
        </w:tc>
        <w:tc>
          <w:tcPr>
            <w:tcW w:w="1561"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1,1364</w:t>
            </w:r>
          </w:p>
        </w:tc>
      </w:tr>
      <w:tr w:rsidR="002A181A" w:rsidRPr="00C31F50" w:rsidTr="00814295">
        <w:tc>
          <w:tcPr>
            <w:tcW w:w="567"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8</w:t>
            </w:r>
          </w:p>
        </w:tc>
        <w:tc>
          <w:tcPr>
            <w:tcW w:w="4395" w:type="dxa"/>
          </w:tcPr>
          <w:p w:rsidR="002A181A" w:rsidRPr="00C31F50" w:rsidRDefault="002A181A" w:rsidP="00814295">
            <w:pPr>
              <w:widowControl w:val="0"/>
              <w:autoSpaceDE w:val="0"/>
              <w:autoSpaceDN w:val="0"/>
              <w:contextualSpacing/>
              <w:rPr>
                <w:sz w:val="20"/>
                <w:szCs w:val="20"/>
              </w:rPr>
            </w:pPr>
            <w:r w:rsidRPr="00C31F50">
              <w:rPr>
                <w:sz w:val="20"/>
                <w:szCs w:val="20"/>
              </w:rPr>
              <w:t>Раковина, мойка кухонная и унитаз</w:t>
            </w:r>
          </w:p>
        </w:tc>
        <w:tc>
          <w:tcPr>
            <w:tcW w:w="2409"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5,2188</w:t>
            </w:r>
          </w:p>
        </w:tc>
        <w:tc>
          <w:tcPr>
            <w:tcW w:w="1558"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3,7632</w:t>
            </w:r>
          </w:p>
        </w:tc>
        <w:tc>
          <w:tcPr>
            <w:tcW w:w="1561"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1,4556</w:t>
            </w:r>
          </w:p>
        </w:tc>
      </w:tr>
      <w:tr w:rsidR="002A181A" w:rsidRPr="00C31F50" w:rsidTr="00814295">
        <w:tc>
          <w:tcPr>
            <w:tcW w:w="567"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9</w:t>
            </w:r>
          </w:p>
        </w:tc>
        <w:tc>
          <w:tcPr>
            <w:tcW w:w="4395" w:type="dxa"/>
          </w:tcPr>
          <w:p w:rsidR="002A181A" w:rsidRPr="00C31F50" w:rsidRDefault="002A181A" w:rsidP="00814295">
            <w:pPr>
              <w:widowControl w:val="0"/>
              <w:autoSpaceDE w:val="0"/>
              <w:autoSpaceDN w:val="0"/>
              <w:contextualSpacing/>
              <w:rPr>
                <w:sz w:val="20"/>
                <w:szCs w:val="20"/>
              </w:rPr>
            </w:pPr>
            <w:r w:rsidRPr="00C31F50">
              <w:rPr>
                <w:sz w:val="20"/>
                <w:szCs w:val="20"/>
              </w:rPr>
              <w:t>Раковина (или мойка кухонная), душ и унитаз</w:t>
            </w:r>
          </w:p>
        </w:tc>
        <w:tc>
          <w:tcPr>
            <w:tcW w:w="2409"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8,3412</w:t>
            </w:r>
          </w:p>
        </w:tc>
        <w:tc>
          <w:tcPr>
            <w:tcW w:w="1558"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5,2116</w:t>
            </w:r>
          </w:p>
        </w:tc>
        <w:tc>
          <w:tcPr>
            <w:tcW w:w="1561"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3,1296</w:t>
            </w:r>
          </w:p>
        </w:tc>
      </w:tr>
      <w:tr w:rsidR="002A181A" w:rsidRPr="00C31F50" w:rsidTr="00814295">
        <w:tc>
          <w:tcPr>
            <w:tcW w:w="567"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10</w:t>
            </w:r>
          </w:p>
        </w:tc>
        <w:tc>
          <w:tcPr>
            <w:tcW w:w="4395" w:type="dxa"/>
          </w:tcPr>
          <w:p w:rsidR="002A181A" w:rsidRPr="00C31F50" w:rsidRDefault="002A181A" w:rsidP="00814295">
            <w:pPr>
              <w:widowControl w:val="0"/>
              <w:autoSpaceDE w:val="0"/>
              <w:autoSpaceDN w:val="0"/>
              <w:contextualSpacing/>
              <w:rPr>
                <w:sz w:val="20"/>
                <w:szCs w:val="20"/>
              </w:rPr>
            </w:pPr>
            <w:r w:rsidRPr="00C31F50">
              <w:rPr>
                <w:sz w:val="20"/>
                <w:szCs w:val="20"/>
              </w:rPr>
              <w:t>Раковина (или мойка кухонная), ванна и унитаз</w:t>
            </w:r>
          </w:p>
        </w:tc>
        <w:tc>
          <w:tcPr>
            <w:tcW w:w="2409"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9,3840</w:t>
            </w:r>
          </w:p>
        </w:tc>
        <w:tc>
          <w:tcPr>
            <w:tcW w:w="1558"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5,6844</w:t>
            </w:r>
          </w:p>
        </w:tc>
        <w:tc>
          <w:tcPr>
            <w:tcW w:w="1561"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3,6996</w:t>
            </w:r>
          </w:p>
        </w:tc>
      </w:tr>
      <w:tr w:rsidR="002A181A" w:rsidRPr="00C31F50" w:rsidTr="00814295">
        <w:tc>
          <w:tcPr>
            <w:tcW w:w="567"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11</w:t>
            </w:r>
          </w:p>
        </w:tc>
        <w:tc>
          <w:tcPr>
            <w:tcW w:w="4395" w:type="dxa"/>
          </w:tcPr>
          <w:p w:rsidR="002A181A" w:rsidRPr="00C31F50" w:rsidRDefault="002A181A" w:rsidP="00814295">
            <w:pPr>
              <w:widowControl w:val="0"/>
              <w:autoSpaceDE w:val="0"/>
              <w:autoSpaceDN w:val="0"/>
              <w:contextualSpacing/>
              <w:rPr>
                <w:sz w:val="20"/>
                <w:szCs w:val="20"/>
              </w:rPr>
            </w:pPr>
            <w:r w:rsidRPr="00C31F50">
              <w:rPr>
                <w:sz w:val="20"/>
                <w:szCs w:val="20"/>
              </w:rPr>
              <w:t>Раковина, мойка кухонная, душ и унитаз</w:t>
            </w:r>
          </w:p>
        </w:tc>
        <w:tc>
          <w:tcPr>
            <w:tcW w:w="2409"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8,8692</w:t>
            </w:r>
          </w:p>
        </w:tc>
        <w:tc>
          <w:tcPr>
            <w:tcW w:w="1558"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5,4204</w:t>
            </w:r>
          </w:p>
        </w:tc>
        <w:tc>
          <w:tcPr>
            <w:tcW w:w="1561"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3,4488</w:t>
            </w:r>
          </w:p>
        </w:tc>
      </w:tr>
      <w:tr w:rsidR="002A181A" w:rsidRPr="00C31F50" w:rsidTr="00814295">
        <w:tc>
          <w:tcPr>
            <w:tcW w:w="567"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12</w:t>
            </w:r>
          </w:p>
        </w:tc>
        <w:tc>
          <w:tcPr>
            <w:tcW w:w="4395" w:type="dxa"/>
          </w:tcPr>
          <w:p w:rsidR="002A181A" w:rsidRPr="00C31F50" w:rsidRDefault="002A181A" w:rsidP="00814295">
            <w:pPr>
              <w:widowControl w:val="0"/>
              <w:autoSpaceDE w:val="0"/>
              <w:autoSpaceDN w:val="0"/>
              <w:contextualSpacing/>
              <w:rPr>
                <w:sz w:val="20"/>
                <w:szCs w:val="20"/>
              </w:rPr>
            </w:pPr>
            <w:r w:rsidRPr="00C31F50">
              <w:rPr>
                <w:sz w:val="20"/>
                <w:szCs w:val="20"/>
              </w:rPr>
              <w:t>Раковина, мойка кухонная, ванна и унитаз</w:t>
            </w:r>
          </w:p>
        </w:tc>
        <w:tc>
          <w:tcPr>
            <w:tcW w:w="2409"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9,9120</w:t>
            </w:r>
          </w:p>
        </w:tc>
        <w:tc>
          <w:tcPr>
            <w:tcW w:w="1558"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5,8932</w:t>
            </w:r>
          </w:p>
        </w:tc>
        <w:tc>
          <w:tcPr>
            <w:tcW w:w="1561" w:type="dxa"/>
          </w:tcPr>
          <w:p w:rsidR="002A181A" w:rsidRPr="00C31F50" w:rsidRDefault="002A181A" w:rsidP="00814295">
            <w:pPr>
              <w:widowControl w:val="0"/>
              <w:autoSpaceDE w:val="0"/>
              <w:autoSpaceDN w:val="0"/>
              <w:contextualSpacing/>
              <w:jc w:val="center"/>
              <w:rPr>
                <w:sz w:val="20"/>
                <w:szCs w:val="20"/>
              </w:rPr>
            </w:pPr>
            <w:r w:rsidRPr="00C31F50">
              <w:rPr>
                <w:sz w:val="20"/>
                <w:szCs w:val="20"/>
              </w:rPr>
              <w:t>4,0188</w:t>
            </w:r>
          </w:p>
        </w:tc>
      </w:tr>
    </w:tbl>
    <w:p w:rsidR="002A181A" w:rsidRDefault="002A181A" w:rsidP="002A181A">
      <w:pPr>
        <w:tabs>
          <w:tab w:val="left" w:pos="5790"/>
        </w:tabs>
        <w:spacing w:line="360" w:lineRule="auto"/>
        <w:jc w:val="both"/>
        <w:rPr>
          <w:b/>
          <w:sz w:val="28"/>
          <w:szCs w:val="28"/>
          <w:lang w:eastAsia="en-US"/>
        </w:rPr>
      </w:pPr>
    </w:p>
    <w:p w:rsidR="002A181A" w:rsidRDefault="002A181A" w:rsidP="002A181A">
      <w:pPr>
        <w:tabs>
          <w:tab w:val="left" w:pos="5790"/>
        </w:tabs>
        <w:spacing w:line="360" w:lineRule="auto"/>
        <w:ind w:firstLine="851"/>
        <w:jc w:val="both"/>
        <w:rPr>
          <w:b/>
          <w:sz w:val="28"/>
          <w:szCs w:val="28"/>
          <w:lang w:eastAsia="en-US"/>
        </w:rPr>
      </w:pPr>
      <w:r w:rsidRPr="0005007D">
        <w:rPr>
          <w:b/>
          <w:sz w:val="28"/>
          <w:szCs w:val="28"/>
          <w:lang w:eastAsia="en-US"/>
        </w:rPr>
        <w:t>2.2.2.</w:t>
      </w:r>
      <w:r>
        <w:rPr>
          <w:b/>
          <w:sz w:val="28"/>
          <w:szCs w:val="28"/>
          <w:lang w:eastAsia="en-US"/>
        </w:rPr>
        <w:t xml:space="preserve"> </w:t>
      </w:r>
      <w:r w:rsidRPr="0005007D">
        <w:rPr>
          <w:b/>
          <w:sz w:val="28"/>
          <w:szCs w:val="28"/>
          <w:lang w:eastAsia="en-US"/>
        </w:rPr>
        <w:t>Общий водный баланс подачи и реализации воды, включая оценку и анализ структурных составляющих неучтённых ресурсов и потерь воды при её производстве и тра</w:t>
      </w:r>
      <w:r w:rsidR="00DE54DD">
        <w:rPr>
          <w:b/>
          <w:sz w:val="28"/>
          <w:szCs w:val="28"/>
          <w:lang w:eastAsia="en-US"/>
        </w:rPr>
        <w:t>нспортировке</w:t>
      </w:r>
    </w:p>
    <w:p w:rsidR="002A181A" w:rsidRDefault="002A181A" w:rsidP="002A181A">
      <w:pPr>
        <w:tabs>
          <w:tab w:val="left" w:pos="5790"/>
        </w:tabs>
        <w:spacing w:line="360" w:lineRule="auto"/>
        <w:ind w:firstLine="851"/>
        <w:jc w:val="both"/>
        <w:rPr>
          <w:b/>
          <w:sz w:val="28"/>
          <w:szCs w:val="28"/>
          <w:lang w:eastAsia="en-US"/>
        </w:rPr>
      </w:pPr>
      <w:r>
        <w:rPr>
          <w:b/>
          <w:sz w:val="28"/>
          <w:szCs w:val="28"/>
          <w:lang w:eastAsia="en-US"/>
        </w:rPr>
        <w:t>Таблица 2.2.2</w:t>
      </w:r>
      <w:r w:rsidRPr="00E44226">
        <w:rPr>
          <w:b/>
          <w:sz w:val="28"/>
          <w:szCs w:val="28"/>
          <w:lang w:eastAsia="en-US"/>
        </w:rPr>
        <w:t xml:space="preserve">.1. </w:t>
      </w:r>
    </w:p>
    <w:tbl>
      <w:tblPr>
        <w:tblW w:w="9923" w:type="dxa"/>
        <w:tblInd w:w="152" w:type="dxa"/>
        <w:tblLayout w:type="fixed"/>
        <w:tblCellMar>
          <w:left w:w="10" w:type="dxa"/>
          <w:right w:w="10" w:type="dxa"/>
        </w:tblCellMar>
        <w:tblLook w:val="04A0"/>
      </w:tblPr>
      <w:tblGrid>
        <w:gridCol w:w="709"/>
        <w:gridCol w:w="2977"/>
        <w:gridCol w:w="3824"/>
        <w:gridCol w:w="2413"/>
      </w:tblGrid>
      <w:tr w:rsidR="00DE54DD" w:rsidRPr="008950BC" w:rsidTr="00814295">
        <w:trPr>
          <w:trHeight w:val="638"/>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DE54DD" w:rsidRPr="008950BC" w:rsidRDefault="00DE54DD" w:rsidP="00814295">
            <w:pPr>
              <w:widowControl w:val="0"/>
              <w:spacing w:line="200" w:lineRule="exact"/>
              <w:contextualSpacing/>
              <w:jc w:val="center"/>
              <w:rPr>
                <w:sz w:val="26"/>
                <w:szCs w:val="26"/>
              </w:rPr>
            </w:pPr>
            <w:r w:rsidRPr="008950BC">
              <w:rPr>
                <w:color w:val="000000"/>
                <w:sz w:val="20"/>
                <w:szCs w:val="20"/>
                <w:shd w:val="clear" w:color="auto" w:fill="FFFFFF"/>
                <w:lang w:bidi="ru-RU"/>
              </w:rPr>
              <w:t>№</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DE54DD" w:rsidRPr="008950BC" w:rsidRDefault="00DE54DD" w:rsidP="00814295">
            <w:pPr>
              <w:widowControl w:val="0"/>
              <w:spacing w:line="200" w:lineRule="exact"/>
              <w:contextualSpacing/>
              <w:rPr>
                <w:sz w:val="26"/>
                <w:szCs w:val="26"/>
              </w:rPr>
            </w:pPr>
            <w:r w:rsidRPr="008950BC">
              <w:rPr>
                <w:color w:val="000000"/>
                <w:sz w:val="20"/>
                <w:szCs w:val="20"/>
                <w:shd w:val="clear" w:color="auto" w:fill="FFFFFF"/>
                <w:lang w:bidi="ru-RU"/>
              </w:rPr>
              <w:t>Наименование</w:t>
            </w:r>
          </w:p>
        </w:tc>
        <w:tc>
          <w:tcPr>
            <w:tcW w:w="3824" w:type="dxa"/>
            <w:tcBorders>
              <w:top w:val="single" w:sz="4" w:space="0" w:color="auto"/>
              <w:left w:val="single" w:sz="4" w:space="0" w:color="auto"/>
              <w:bottom w:val="single" w:sz="4" w:space="0" w:color="auto"/>
              <w:right w:val="single" w:sz="4" w:space="0" w:color="auto"/>
            </w:tcBorders>
            <w:shd w:val="clear" w:color="auto" w:fill="FFFFFF"/>
            <w:vAlign w:val="center"/>
          </w:tcPr>
          <w:p w:rsidR="00DE54DD" w:rsidRPr="008950BC" w:rsidRDefault="00DE54DD" w:rsidP="00814295">
            <w:pPr>
              <w:widowControl w:val="0"/>
              <w:spacing w:line="200" w:lineRule="exact"/>
              <w:contextualSpacing/>
              <w:rPr>
                <w:sz w:val="26"/>
                <w:szCs w:val="26"/>
              </w:rPr>
            </w:pPr>
            <w:r w:rsidRPr="008950BC">
              <w:rPr>
                <w:color w:val="000000"/>
                <w:sz w:val="20"/>
                <w:szCs w:val="20"/>
                <w:shd w:val="clear" w:color="auto" w:fill="FFFFFF"/>
                <w:lang w:bidi="ru-RU"/>
              </w:rPr>
              <w:t>Годовой расход</w:t>
            </w:r>
            <w:r>
              <w:rPr>
                <w:color w:val="000000"/>
                <w:sz w:val="20"/>
                <w:szCs w:val="20"/>
                <w:shd w:val="clear" w:color="auto" w:fill="FFFFFF"/>
                <w:lang w:bidi="ru-RU"/>
              </w:rPr>
              <w:t xml:space="preserve"> за 2016 год</w:t>
            </w:r>
            <w:r w:rsidRPr="008950BC">
              <w:rPr>
                <w:color w:val="000000"/>
                <w:sz w:val="20"/>
                <w:szCs w:val="20"/>
                <w:shd w:val="clear" w:color="auto" w:fill="FFFFFF"/>
                <w:lang w:bidi="ru-RU"/>
              </w:rPr>
              <w:t>, тыс. м</w:t>
            </w:r>
            <w:r w:rsidRPr="008950BC">
              <w:rPr>
                <w:color w:val="000000"/>
                <w:sz w:val="20"/>
                <w:szCs w:val="20"/>
                <w:shd w:val="clear" w:color="auto" w:fill="FFFFFF"/>
                <w:vertAlign w:val="superscript"/>
                <w:lang w:bidi="ru-RU"/>
              </w:rPr>
              <w:t>3</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rsidR="00DE54DD" w:rsidRPr="008950BC" w:rsidRDefault="00DE54DD" w:rsidP="00814295">
            <w:pPr>
              <w:widowControl w:val="0"/>
              <w:spacing w:line="254" w:lineRule="exact"/>
              <w:contextualSpacing/>
              <w:rPr>
                <w:sz w:val="26"/>
                <w:szCs w:val="26"/>
              </w:rPr>
            </w:pPr>
            <w:r>
              <w:rPr>
                <w:color w:val="000000"/>
                <w:sz w:val="20"/>
                <w:szCs w:val="20"/>
                <w:shd w:val="clear" w:color="auto" w:fill="FFFFFF"/>
                <w:lang w:bidi="ru-RU"/>
              </w:rPr>
              <w:t>Среднегодовой расход</w:t>
            </w:r>
            <w:r w:rsidRPr="008950BC">
              <w:rPr>
                <w:color w:val="000000"/>
                <w:sz w:val="20"/>
                <w:szCs w:val="20"/>
                <w:shd w:val="clear" w:color="auto" w:fill="FFFFFF"/>
                <w:lang w:bidi="ru-RU"/>
              </w:rPr>
              <w:t>, тыс. м</w:t>
            </w:r>
            <w:r w:rsidRPr="008950BC">
              <w:rPr>
                <w:color w:val="000000"/>
                <w:sz w:val="20"/>
                <w:szCs w:val="20"/>
                <w:shd w:val="clear" w:color="auto" w:fill="FFFFFF"/>
                <w:vertAlign w:val="superscript"/>
                <w:lang w:bidi="ru-RU"/>
              </w:rPr>
              <w:t>3</w:t>
            </w:r>
            <w:r w:rsidRPr="008950BC">
              <w:rPr>
                <w:color w:val="000000"/>
                <w:sz w:val="20"/>
                <w:szCs w:val="20"/>
                <w:shd w:val="clear" w:color="auto" w:fill="FFFFFF"/>
                <w:lang w:bidi="ru-RU"/>
              </w:rPr>
              <w:t>/сут.</w:t>
            </w:r>
          </w:p>
        </w:tc>
      </w:tr>
      <w:tr w:rsidR="00DE54DD" w:rsidRPr="008950BC" w:rsidTr="00814295">
        <w:trPr>
          <w:trHeight w:hRule="exact" w:val="26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DE54DD" w:rsidRPr="008950BC" w:rsidRDefault="00DE54DD" w:rsidP="00814295">
            <w:pPr>
              <w:widowControl w:val="0"/>
              <w:spacing w:line="200" w:lineRule="exact"/>
              <w:contextualSpacing/>
              <w:jc w:val="center"/>
              <w:rPr>
                <w:sz w:val="26"/>
                <w:szCs w:val="26"/>
              </w:rPr>
            </w:pPr>
            <w:r w:rsidRPr="008950BC">
              <w:rPr>
                <w:color w:val="000000"/>
                <w:sz w:val="20"/>
                <w:szCs w:val="20"/>
                <w:shd w:val="clear" w:color="auto" w:fill="FFFFFF"/>
                <w:lang w:bidi="ru-RU"/>
              </w:rPr>
              <w:t>1</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DE54DD" w:rsidRPr="008950BC" w:rsidRDefault="00DE54DD" w:rsidP="00814295">
            <w:pPr>
              <w:widowControl w:val="0"/>
              <w:spacing w:line="200" w:lineRule="exact"/>
              <w:contextualSpacing/>
              <w:rPr>
                <w:sz w:val="26"/>
                <w:szCs w:val="26"/>
              </w:rPr>
            </w:pPr>
            <w:r w:rsidRPr="008950BC">
              <w:rPr>
                <w:color w:val="000000"/>
                <w:sz w:val="20"/>
                <w:szCs w:val="20"/>
                <w:shd w:val="clear" w:color="auto" w:fill="FFFFFF"/>
                <w:lang w:bidi="ru-RU"/>
              </w:rPr>
              <w:t>Общий забор воды</w:t>
            </w:r>
          </w:p>
        </w:tc>
        <w:tc>
          <w:tcPr>
            <w:tcW w:w="3824" w:type="dxa"/>
            <w:tcBorders>
              <w:top w:val="single" w:sz="4" w:space="0" w:color="auto"/>
              <w:left w:val="single" w:sz="4" w:space="0" w:color="auto"/>
              <w:bottom w:val="single" w:sz="4" w:space="0" w:color="auto"/>
              <w:right w:val="single" w:sz="4" w:space="0" w:color="auto"/>
            </w:tcBorders>
            <w:shd w:val="clear" w:color="auto" w:fill="FFFFFF"/>
            <w:vAlign w:val="center"/>
          </w:tcPr>
          <w:p w:rsidR="00DE54DD" w:rsidRPr="008950BC" w:rsidRDefault="007F207D" w:rsidP="00814295">
            <w:pPr>
              <w:widowControl w:val="0"/>
              <w:spacing w:line="200" w:lineRule="exact"/>
              <w:contextualSpacing/>
              <w:jc w:val="center"/>
              <w:rPr>
                <w:sz w:val="20"/>
                <w:szCs w:val="20"/>
              </w:rPr>
            </w:pPr>
            <w:r>
              <w:rPr>
                <w:sz w:val="20"/>
                <w:szCs w:val="20"/>
              </w:rPr>
              <w:t>436,2</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rsidR="00DE54DD" w:rsidRPr="008950BC" w:rsidRDefault="007F207D" w:rsidP="00814295">
            <w:pPr>
              <w:widowControl w:val="0"/>
              <w:spacing w:line="200" w:lineRule="exact"/>
              <w:contextualSpacing/>
              <w:jc w:val="center"/>
              <w:rPr>
                <w:sz w:val="20"/>
                <w:szCs w:val="20"/>
              </w:rPr>
            </w:pPr>
            <w:r>
              <w:rPr>
                <w:sz w:val="20"/>
                <w:szCs w:val="20"/>
              </w:rPr>
              <w:t>1,2</w:t>
            </w:r>
          </w:p>
        </w:tc>
      </w:tr>
      <w:tr w:rsidR="00DE54DD" w:rsidRPr="008950BC" w:rsidTr="00814295">
        <w:trPr>
          <w:trHeight w:hRule="exact" w:val="523"/>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DE54DD" w:rsidRPr="008950BC" w:rsidRDefault="00DE54DD" w:rsidP="00814295">
            <w:pPr>
              <w:widowControl w:val="0"/>
              <w:spacing w:line="200" w:lineRule="exact"/>
              <w:jc w:val="center"/>
              <w:rPr>
                <w:sz w:val="26"/>
                <w:szCs w:val="26"/>
              </w:rPr>
            </w:pPr>
            <w:r w:rsidRPr="008950BC">
              <w:rPr>
                <w:color w:val="000000"/>
                <w:sz w:val="20"/>
                <w:szCs w:val="20"/>
                <w:shd w:val="clear" w:color="auto" w:fill="FFFFFF"/>
                <w:lang w:bidi="ru-RU"/>
              </w:rPr>
              <w:t>2</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DE54DD" w:rsidRPr="008950BC" w:rsidRDefault="00DE54DD" w:rsidP="00814295">
            <w:pPr>
              <w:widowControl w:val="0"/>
              <w:rPr>
                <w:sz w:val="26"/>
                <w:szCs w:val="26"/>
              </w:rPr>
            </w:pPr>
            <w:r w:rsidRPr="008950BC">
              <w:rPr>
                <w:color w:val="000000"/>
                <w:sz w:val="20"/>
                <w:szCs w:val="20"/>
                <w:shd w:val="clear" w:color="auto" w:fill="FFFFFF"/>
                <w:lang w:bidi="ru-RU"/>
              </w:rPr>
              <w:t>Расход воды на собственные и технологические нужды</w:t>
            </w:r>
          </w:p>
        </w:tc>
        <w:tc>
          <w:tcPr>
            <w:tcW w:w="3824" w:type="dxa"/>
            <w:tcBorders>
              <w:top w:val="single" w:sz="4" w:space="0" w:color="auto"/>
              <w:left w:val="single" w:sz="4" w:space="0" w:color="auto"/>
              <w:bottom w:val="single" w:sz="4" w:space="0" w:color="auto"/>
              <w:right w:val="single" w:sz="4" w:space="0" w:color="auto"/>
            </w:tcBorders>
            <w:shd w:val="clear" w:color="auto" w:fill="FFFFFF"/>
            <w:vAlign w:val="center"/>
          </w:tcPr>
          <w:p w:rsidR="00DE54DD" w:rsidRPr="008950BC" w:rsidRDefault="00DE54DD" w:rsidP="00814295">
            <w:pPr>
              <w:widowControl w:val="0"/>
              <w:spacing w:line="200" w:lineRule="exact"/>
              <w:jc w:val="center"/>
              <w:rPr>
                <w:sz w:val="20"/>
                <w:szCs w:val="20"/>
              </w:rPr>
            </w:pPr>
            <w:r>
              <w:rPr>
                <w:sz w:val="20"/>
                <w:szCs w:val="20"/>
              </w:rPr>
              <w:t>0</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rsidR="00DE54DD" w:rsidRPr="008950BC" w:rsidRDefault="00DE54DD" w:rsidP="00814295">
            <w:pPr>
              <w:widowControl w:val="0"/>
              <w:spacing w:line="200" w:lineRule="exact"/>
              <w:jc w:val="center"/>
              <w:rPr>
                <w:sz w:val="20"/>
                <w:szCs w:val="20"/>
              </w:rPr>
            </w:pPr>
          </w:p>
        </w:tc>
      </w:tr>
      <w:tr w:rsidR="00DE54DD" w:rsidRPr="008950BC" w:rsidTr="00814295">
        <w:trPr>
          <w:trHeight w:hRule="exact" w:val="26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DE54DD" w:rsidRPr="008950BC" w:rsidRDefault="00DE54DD" w:rsidP="00814295">
            <w:pPr>
              <w:widowControl w:val="0"/>
              <w:spacing w:line="200" w:lineRule="exact"/>
              <w:jc w:val="center"/>
              <w:rPr>
                <w:sz w:val="26"/>
                <w:szCs w:val="26"/>
              </w:rPr>
            </w:pPr>
            <w:r w:rsidRPr="008950BC">
              <w:rPr>
                <w:color w:val="000000"/>
                <w:sz w:val="20"/>
                <w:szCs w:val="20"/>
                <w:shd w:val="clear" w:color="auto" w:fill="FFFFFF"/>
                <w:lang w:bidi="ru-RU"/>
              </w:rPr>
              <w:t>3</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DE54DD" w:rsidRPr="008950BC" w:rsidRDefault="00DE54DD" w:rsidP="00814295">
            <w:pPr>
              <w:widowControl w:val="0"/>
              <w:spacing w:line="200" w:lineRule="exact"/>
              <w:rPr>
                <w:sz w:val="26"/>
                <w:szCs w:val="26"/>
              </w:rPr>
            </w:pPr>
            <w:r w:rsidRPr="008950BC">
              <w:rPr>
                <w:color w:val="000000"/>
                <w:sz w:val="20"/>
                <w:szCs w:val="20"/>
                <w:shd w:val="clear" w:color="auto" w:fill="FFFFFF"/>
                <w:lang w:bidi="ru-RU"/>
              </w:rPr>
              <w:t>Подача в сеть</w:t>
            </w:r>
          </w:p>
        </w:tc>
        <w:tc>
          <w:tcPr>
            <w:tcW w:w="3824" w:type="dxa"/>
            <w:tcBorders>
              <w:top w:val="single" w:sz="4" w:space="0" w:color="auto"/>
              <w:left w:val="single" w:sz="4" w:space="0" w:color="auto"/>
              <w:bottom w:val="single" w:sz="4" w:space="0" w:color="auto"/>
              <w:right w:val="single" w:sz="4" w:space="0" w:color="auto"/>
            </w:tcBorders>
            <w:shd w:val="clear" w:color="auto" w:fill="FFFFFF"/>
            <w:vAlign w:val="center"/>
          </w:tcPr>
          <w:p w:rsidR="00DE54DD" w:rsidRPr="008950BC" w:rsidRDefault="007F207D" w:rsidP="00814295">
            <w:pPr>
              <w:widowControl w:val="0"/>
              <w:spacing w:line="200" w:lineRule="exact"/>
              <w:jc w:val="center"/>
              <w:rPr>
                <w:sz w:val="20"/>
                <w:szCs w:val="20"/>
              </w:rPr>
            </w:pPr>
            <w:r>
              <w:rPr>
                <w:sz w:val="20"/>
                <w:szCs w:val="20"/>
              </w:rPr>
              <w:t>436,2</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rsidR="00DE54DD" w:rsidRPr="008950BC" w:rsidRDefault="007F207D" w:rsidP="00814295">
            <w:pPr>
              <w:widowControl w:val="0"/>
              <w:spacing w:line="200" w:lineRule="exact"/>
              <w:jc w:val="center"/>
              <w:rPr>
                <w:sz w:val="20"/>
                <w:szCs w:val="20"/>
              </w:rPr>
            </w:pPr>
            <w:r>
              <w:rPr>
                <w:sz w:val="20"/>
                <w:szCs w:val="20"/>
              </w:rPr>
              <w:t>1,2</w:t>
            </w:r>
          </w:p>
        </w:tc>
      </w:tr>
      <w:tr w:rsidR="00DE54DD" w:rsidRPr="008950BC" w:rsidTr="00814295">
        <w:trPr>
          <w:trHeight w:hRule="exact" w:val="264"/>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E54DD" w:rsidRPr="008950BC" w:rsidRDefault="00DE54DD" w:rsidP="00814295">
            <w:pPr>
              <w:widowControl w:val="0"/>
              <w:spacing w:line="200" w:lineRule="exact"/>
              <w:jc w:val="center"/>
              <w:rPr>
                <w:sz w:val="26"/>
                <w:szCs w:val="26"/>
              </w:rPr>
            </w:pPr>
            <w:r w:rsidRPr="008950BC">
              <w:rPr>
                <w:color w:val="000000"/>
                <w:sz w:val="20"/>
                <w:szCs w:val="20"/>
                <w:shd w:val="clear" w:color="auto" w:fill="FFFFFF"/>
                <w:lang w:bidi="ru-RU"/>
              </w:rPr>
              <w:t>4</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E54DD" w:rsidRPr="008950BC" w:rsidRDefault="00DE54DD" w:rsidP="00814295">
            <w:pPr>
              <w:widowControl w:val="0"/>
              <w:spacing w:line="200" w:lineRule="exact"/>
              <w:rPr>
                <w:sz w:val="26"/>
                <w:szCs w:val="26"/>
              </w:rPr>
            </w:pPr>
            <w:r w:rsidRPr="008950BC">
              <w:rPr>
                <w:color w:val="000000"/>
                <w:sz w:val="20"/>
                <w:szCs w:val="20"/>
                <w:shd w:val="clear" w:color="auto" w:fill="FFFFFF"/>
                <w:lang w:bidi="ru-RU"/>
              </w:rPr>
              <w:t>Потери в сетях</w:t>
            </w:r>
          </w:p>
        </w:tc>
        <w:tc>
          <w:tcPr>
            <w:tcW w:w="3824" w:type="dxa"/>
            <w:tcBorders>
              <w:top w:val="single" w:sz="4" w:space="0" w:color="auto"/>
              <w:left w:val="single" w:sz="4" w:space="0" w:color="auto"/>
              <w:bottom w:val="single" w:sz="4" w:space="0" w:color="auto"/>
              <w:right w:val="single" w:sz="4" w:space="0" w:color="auto"/>
            </w:tcBorders>
            <w:shd w:val="clear" w:color="auto" w:fill="FFFFFF"/>
            <w:vAlign w:val="center"/>
          </w:tcPr>
          <w:p w:rsidR="00DE54DD" w:rsidRPr="008950BC" w:rsidRDefault="007F207D" w:rsidP="00814295">
            <w:pPr>
              <w:widowControl w:val="0"/>
              <w:spacing w:line="200" w:lineRule="exact"/>
              <w:jc w:val="center"/>
              <w:rPr>
                <w:sz w:val="20"/>
                <w:szCs w:val="20"/>
              </w:rPr>
            </w:pPr>
            <w:r>
              <w:rPr>
                <w:sz w:val="20"/>
                <w:szCs w:val="20"/>
              </w:rPr>
              <w:t>311,8</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rsidR="00DE54DD" w:rsidRPr="008950BC" w:rsidRDefault="007F207D" w:rsidP="00814295">
            <w:pPr>
              <w:widowControl w:val="0"/>
              <w:spacing w:line="200" w:lineRule="exact"/>
              <w:jc w:val="center"/>
              <w:rPr>
                <w:sz w:val="20"/>
                <w:szCs w:val="20"/>
              </w:rPr>
            </w:pPr>
            <w:r>
              <w:rPr>
                <w:sz w:val="20"/>
                <w:szCs w:val="20"/>
              </w:rPr>
              <w:t>0,8</w:t>
            </w:r>
            <w:r w:rsidR="009D2C3A">
              <w:rPr>
                <w:sz w:val="20"/>
                <w:szCs w:val="20"/>
              </w:rPr>
              <w:t>6</w:t>
            </w:r>
          </w:p>
        </w:tc>
      </w:tr>
      <w:tr w:rsidR="00DE54DD" w:rsidRPr="008950BC" w:rsidTr="00814295">
        <w:trPr>
          <w:trHeight w:hRule="exact" w:val="283"/>
        </w:trPr>
        <w:tc>
          <w:tcPr>
            <w:tcW w:w="70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E54DD" w:rsidRPr="008950BC" w:rsidRDefault="00DE54DD" w:rsidP="00814295">
            <w:pPr>
              <w:jc w:val="center"/>
            </w:pPr>
          </w:p>
        </w:tc>
        <w:tc>
          <w:tcPr>
            <w:tcW w:w="297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E54DD" w:rsidRPr="008950BC" w:rsidRDefault="00DE54DD" w:rsidP="00814295"/>
        </w:tc>
        <w:tc>
          <w:tcPr>
            <w:tcW w:w="3824" w:type="dxa"/>
            <w:tcBorders>
              <w:top w:val="single" w:sz="4" w:space="0" w:color="auto"/>
              <w:left w:val="single" w:sz="4" w:space="0" w:color="auto"/>
              <w:bottom w:val="single" w:sz="4" w:space="0" w:color="auto"/>
              <w:right w:val="single" w:sz="4" w:space="0" w:color="auto"/>
            </w:tcBorders>
            <w:shd w:val="clear" w:color="auto" w:fill="FFFFFF"/>
            <w:vAlign w:val="center"/>
          </w:tcPr>
          <w:p w:rsidR="00DE54DD" w:rsidRPr="008950BC" w:rsidRDefault="007F207D" w:rsidP="00814295">
            <w:pPr>
              <w:widowControl w:val="0"/>
              <w:spacing w:line="200" w:lineRule="exact"/>
              <w:jc w:val="center"/>
              <w:rPr>
                <w:sz w:val="20"/>
                <w:szCs w:val="20"/>
              </w:rPr>
            </w:pPr>
            <w:r>
              <w:rPr>
                <w:sz w:val="20"/>
                <w:szCs w:val="20"/>
              </w:rPr>
              <w:t>71</w:t>
            </w:r>
            <w:r w:rsidR="00DE54DD">
              <w:rPr>
                <w:sz w:val="20"/>
                <w:szCs w:val="20"/>
              </w:rPr>
              <w:t>%</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rsidR="00DE54DD" w:rsidRPr="008950BC" w:rsidRDefault="00DE54DD" w:rsidP="00814295">
            <w:pPr>
              <w:widowControl w:val="0"/>
              <w:spacing w:line="200" w:lineRule="exact"/>
              <w:jc w:val="center"/>
              <w:rPr>
                <w:sz w:val="20"/>
                <w:szCs w:val="20"/>
              </w:rPr>
            </w:pPr>
          </w:p>
        </w:tc>
      </w:tr>
      <w:tr w:rsidR="00DE54DD" w:rsidRPr="008950BC" w:rsidTr="00814295">
        <w:trPr>
          <w:trHeight w:hRule="exact" w:val="518"/>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DE54DD" w:rsidRPr="008950BC" w:rsidRDefault="00DE54DD" w:rsidP="00814295">
            <w:pPr>
              <w:widowControl w:val="0"/>
              <w:spacing w:line="200" w:lineRule="exact"/>
              <w:jc w:val="center"/>
              <w:rPr>
                <w:sz w:val="26"/>
                <w:szCs w:val="26"/>
              </w:rPr>
            </w:pPr>
            <w:r w:rsidRPr="008950BC">
              <w:rPr>
                <w:color w:val="000000"/>
                <w:sz w:val="20"/>
                <w:szCs w:val="20"/>
                <w:shd w:val="clear" w:color="auto" w:fill="FFFFFF"/>
                <w:lang w:bidi="ru-RU"/>
              </w:rPr>
              <w:t>5</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DE54DD" w:rsidRPr="008950BC" w:rsidRDefault="00DE54DD" w:rsidP="00814295">
            <w:pPr>
              <w:widowControl w:val="0"/>
              <w:rPr>
                <w:sz w:val="26"/>
                <w:szCs w:val="26"/>
              </w:rPr>
            </w:pPr>
            <w:r w:rsidRPr="008950BC">
              <w:rPr>
                <w:color w:val="000000"/>
                <w:sz w:val="20"/>
                <w:szCs w:val="20"/>
                <w:shd w:val="clear" w:color="auto" w:fill="FFFFFF"/>
                <w:lang w:bidi="ru-RU"/>
              </w:rPr>
              <w:t>Реализация услуг водоснабжения, в т.</w:t>
            </w:r>
            <w:r>
              <w:rPr>
                <w:color w:val="000000"/>
                <w:sz w:val="20"/>
                <w:szCs w:val="20"/>
                <w:shd w:val="clear" w:color="auto" w:fill="FFFFFF"/>
                <w:lang w:bidi="ru-RU"/>
              </w:rPr>
              <w:t xml:space="preserve"> </w:t>
            </w:r>
            <w:r w:rsidRPr="008950BC">
              <w:rPr>
                <w:color w:val="000000"/>
                <w:sz w:val="20"/>
                <w:szCs w:val="20"/>
                <w:shd w:val="clear" w:color="auto" w:fill="FFFFFF"/>
                <w:lang w:bidi="ru-RU"/>
              </w:rPr>
              <w:t>ч. на</w:t>
            </w:r>
          </w:p>
        </w:tc>
        <w:tc>
          <w:tcPr>
            <w:tcW w:w="3824" w:type="dxa"/>
            <w:tcBorders>
              <w:top w:val="single" w:sz="4" w:space="0" w:color="auto"/>
              <w:left w:val="single" w:sz="4" w:space="0" w:color="auto"/>
              <w:bottom w:val="single" w:sz="4" w:space="0" w:color="auto"/>
              <w:right w:val="single" w:sz="4" w:space="0" w:color="auto"/>
            </w:tcBorders>
            <w:shd w:val="clear" w:color="auto" w:fill="FFFFFF"/>
            <w:vAlign w:val="center"/>
          </w:tcPr>
          <w:p w:rsidR="00DE54DD" w:rsidRPr="008950BC" w:rsidRDefault="007F207D" w:rsidP="00814295">
            <w:pPr>
              <w:widowControl w:val="0"/>
              <w:spacing w:line="200" w:lineRule="exact"/>
              <w:jc w:val="center"/>
              <w:rPr>
                <w:sz w:val="20"/>
                <w:szCs w:val="20"/>
              </w:rPr>
            </w:pPr>
            <w:r>
              <w:rPr>
                <w:sz w:val="20"/>
                <w:szCs w:val="20"/>
              </w:rPr>
              <w:t>124,4</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rsidR="00DE54DD" w:rsidRPr="008950BC" w:rsidRDefault="009D2C3A" w:rsidP="009D2C3A">
            <w:pPr>
              <w:widowControl w:val="0"/>
              <w:spacing w:line="200" w:lineRule="exact"/>
              <w:jc w:val="center"/>
              <w:rPr>
                <w:sz w:val="20"/>
                <w:szCs w:val="20"/>
              </w:rPr>
            </w:pPr>
            <w:r>
              <w:rPr>
                <w:sz w:val="20"/>
                <w:szCs w:val="20"/>
              </w:rPr>
              <w:t>0,34</w:t>
            </w:r>
          </w:p>
        </w:tc>
      </w:tr>
      <w:tr w:rsidR="00DE54DD" w:rsidRPr="008950BC" w:rsidTr="00814295">
        <w:trPr>
          <w:trHeight w:hRule="exact" w:val="269"/>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DE54DD" w:rsidRPr="008950BC" w:rsidRDefault="00DE54DD" w:rsidP="00814295">
            <w:pPr>
              <w:widowControl w:val="0"/>
              <w:spacing w:line="200" w:lineRule="exact"/>
              <w:jc w:val="center"/>
              <w:rPr>
                <w:sz w:val="26"/>
                <w:szCs w:val="26"/>
              </w:rPr>
            </w:pPr>
            <w:r w:rsidRPr="008950BC">
              <w:rPr>
                <w:color w:val="000000"/>
                <w:sz w:val="20"/>
                <w:szCs w:val="20"/>
                <w:shd w:val="clear" w:color="auto" w:fill="FFFFFF"/>
                <w:lang w:bidi="ru-RU"/>
              </w:rPr>
              <w:t>5.1</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DE54DD" w:rsidRPr="008950BC" w:rsidRDefault="00DE54DD" w:rsidP="00814295">
            <w:pPr>
              <w:widowControl w:val="0"/>
              <w:spacing w:line="200" w:lineRule="exact"/>
              <w:rPr>
                <w:sz w:val="26"/>
                <w:szCs w:val="26"/>
              </w:rPr>
            </w:pPr>
            <w:r w:rsidRPr="008950BC">
              <w:rPr>
                <w:color w:val="000000"/>
                <w:sz w:val="20"/>
                <w:szCs w:val="20"/>
                <w:shd w:val="clear" w:color="auto" w:fill="FFFFFF"/>
                <w:lang w:bidi="ru-RU"/>
              </w:rPr>
              <w:t>Население</w:t>
            </w:r>
          </w:p>
        </w:tc>
        <w:tc>
          <w:tcPr>
            <w:tcW w:w="3824" w:type="dxa"/>
            <w:tcBorders>
              <w:top w:val="single" w:sz="4" w:space="0" w:color="auto"/>
              <w:left w:val="single" w:sz="4" w:space="0" w:color="auto"/>
              <w:bottom w:val="single" w:sz="4" w:space="0" w:color="auto"/>
              <w:right w:val="single" w:sz="4" w:space="0" w:color="auto"/>
            </w:tcBorders>
            <w:shd w:val="clear" w:color="auto" w:fill="FFFFFF"/>
            <w:vAlign w:val="center"/>
          </w:tcPr>
          <w:p w:rsidR="00DE54DD" w:rsidRPr="008950BC" w:rsidRDefault="007F207D" w:rsidP="00814295">
            <w:pPr>
              <w:widowControl w:val="0"/>
              <w:spacing w:line="200" w:lineRule="exact"/>
              <w:jc w:val="center"/>
              <w:rPr>
                <w:sz w:val="20"/>
                <w:szCs w:val="20"/>
              </w:rPr>
            </w:pPr>
            <w:r>
              <w:rPr>
                <w:sz w:val="20"/>
                <w:szCs w:val="20"/>
              </w:rPr>
              <w:t>118,2</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rsidR="00DE54DD" w:rsidRPr="008950BC" w:rsidRDefault="009D2C3A" w:rsidP="00814295">
            <w:pPr>
              <w:widowControl w:val="0"/>
              <w:spacing w:line="200" w:lineRule="exact"/>
              <w:jc w:val="center"/>
              <w:rPr>
                <w:sz w:val="20"/>
                <w:szCs w:val="20"/>
              </w:rPr>
            </w:pPr>
            <w:r>
              <w:rPr>
                <w:sz w:val="20"/>
                <w:szCs w:val="20"/>
              </w:rPr>
              <w:t>0,324</w:t>
            </w:r>
          </w:p>
        </w:tc>
      </w:tr>
      <w:tr w:rsidR="00DE54DD" w:rsidRPr="008950BC" w:rsidTr="00814295">
        <w:trPr>
          <w:trHeight w:hRule="exact" w:val="269"/>
        </w:trPr>
        <w:tc>
          <w:tcPr>
            <w:tcW w:w="709" w:type="dxa"/>
            <w:tcBorders>
              <w:top w:val="single" w:sz="4" w:space="0" w:color="auto"/>
              <w:left w:val="single" w:sz="4" w:space="0" w:color="auto"/>
            </w:tcBorders>
            <w:shd w:val="clear" w:color="auto" w:fill="FFFFFF"/>
            <w:vAlign w:val="center"/>
          </w:tcPr>
          <w:p w:rsidR="00DE54DD" w:rsidRPr="008950BC" w:rsidRDefault="00DE54DD" w:rsidP="00814295">
            <w:pPr>
              <w:widowControl w:val="0"/>
              <w:spacing w:line="200" w:lineRule="exact"/>
              <w:jc w:val="center"/>
              <w:rPr>
                <w:sz w:val="26"/>
                <w:szCs w:val="26"/>
              </w:rPr>
            </w:pPr>
            <w:r w:rsidRPr="008950BC">
              <w:rPr>
                <w:color w:val="000000"/>
                <w:sz w:val="20"/>
                <w:szCs w:val="20"/>
                <w:shd w:val="clear" w:color="auto" w:fill="FFFFFF"/>
                <w:lang w:bidi="ru-RU"/>
              </w:rPr>
              <w:t>5.2</w:t>
            </w:r>
          </w:p>
        </w:tc>
        <w:tc>
          <w:tcPr>
            <w:tcW w:w="2977" w:type="dxa"/>
            <w:tcBorders>
              <w:top w:val="single" w:sz="4" w:space="0" w:color="auto"/>
              <w:left w:val="single" w:sz="4" w:space="0" w:color="auto"/>
            </w:tcBorders>
            <w:shd w:val="clear" w:color="auto" w:fill="FFFFFF"/>
            <w:vAlign w:val="center"/>
          </w:tcPr>
          <w:p w:rsidR="00DE54DD" w:rsidRPr="008950BC" w:rsidRDefault="00DE54DD" w:rsidP="00814295">
            <w:pPr>
              <w:widowControl w:val="0"/>
              <w:spacing w:line="200" w:lineRule="exact"/>
              <w:rPr>
                <w:sz w:val="26"/>
                <w:szCs w:val="26"/>
              </w:rPr>
            </w:pPr>
            <w:r w:rsidRPr="008950BC">
              <w:rPr>
                <w:color w:val="000000"/>
                <w:sz w:val="20"/>
                <w:szCs w:val="20"/>
                <w:shd w:val="clear" w:color="auto" w:fill="FFFFFF"/>
                <w:lang w:bidi="ru-RU"/>
              </w:rPr>
              <w:t>Бюджетные организации</w:t>
            </w:r>
          </w:p>
        </w:tc>
        <w:tc>
          <w:tcPr>
            <w:tcW w:w="3824" w:type="dxa"/>
            <w:tcBorders>
              <w:top w:val="single" w:sz="4" w:space="0" w:color="auto"/>
              <w:left w:val="single" w:sz="4" w:space="0" w:color="auto"/>
            </w:tcBorders>
            <w:shd w:val="clear" w:color="auto" w:fill="FFFFFF"/>
            <w:vAlign w:val="center"/>
          </w:tcPr>
          <w:p w:rsidR="00DE54DD" w:rsidRPr="008950BC" w:rsidRDefault="007F207D" w:rsidP="00814295">
            <w:pPr>
              <w:widowControl w:val="0"/>
              <w:spacing w:line="200" w:lineRule="exact"/>
              <w:jc w:val="center"/>
              <w:rPr>
                <w:sz w:val="20"/>
                <w:szCs w:val="20"/>
              </w:rPr>
            </w:pPr>
            <w:r>
              <w:rPr>
                <w:sz w:val="20"/>
                <w:szCs w:val="20"/>
              </w:rPr>
              <w:t>3,1</w:t>
            </w:r>
          </w:p>
        </w:tc>
        <w:tc>
          <w:tcPr>
            <w:tcW w:w="2413" w:type="dxa"/>
            <w:tcBorders>
              <w:top w:val="single" w:sz="4" w:space="0" w:color="auto"/>
              <w:left w:val="single" w:sz="4" w:space="0" w:color="auto"/>
              <w:right w:val="single" w:sz="4" w:space="0" w:color="auto"/>
            </w:tcBorders>
            <w:shd w:val="clear" w:color="auto" w:fill="FFFFFF"/>
            <w:vAlign w:val="center"/>
          </w:tcPr>
          <w:p w:rsidR="00DE54DD" w:rsidRPr="008950BC" w:rsidRDefault="009D2C3A" w:rsidP="00814295">
            <w:pPr>
              <w:widowControl w:val="0"/>
              <w:spacing w:line="200" w:lineRule="exact"/>
              <w:jc w:val="center"/>
              <w:rPr>
                <w:sz w:val="20"/>
                <w:szCs w:val="20"/>
              </w:rPr>
            </w:pPr>
            <w:r>
              <w:rPr>
                <w:sz w:val="20"/>
                <w:szCs w:val="20"/>
              </w:rPr>
              <w:t>0,08</w:t>
            </w:r>
          </w:p>
        </w:tc>
      </w:tr>
      <w:tr w:rsidR="00DE54DD" w:rsidRPr="008950BC" w:rsidTr="00814295">
        <w:trPr>
          <w:trHeight w:hRule="exact" w:val="269"/>
        </w:trPr>
        <w:tc>
          <w:tcPr>
            <w:tcW w:w="709" w:type="dxa"/>
            <w:tcBorders>
              <w:top w:val="single" w:sz="4" w:space="0" w:color="auto"/>
              <w:left w:val="single" w:sz="4" w:space="0" w:color="auto"/>
              <w:bottom w:val="single" w:sz="4" w:space="0" w:color="auto"/>
            </w:tcBorders>
            <w:shd w:val="clear" w:color="auto" w:fill="FFFFFF"/>
            <w:vAlign w:val="center"/>
          </w:tcPr>
          <w:p w:rsidR="00DE54DD" w:rsidRPr="008950BC" w:rsidRDefault="00DE54DD" w:rsidP="00814295">
            <w:pPr>
              <w:widowControl w:val="0"/>
              <w:spacing w:line="200" w:lineRule="exact"/>
              <w:jc w:val="center"/>
              <w:rPr>
                <w:sz w:val="26"/>
                <w:szCs w:val="26"/>
              </w:rPr>
            </w:pPr>
            <w:r w:rsidRPr="008950BC">
              <w:rPr>
                <w:color w:val="000000"/>
                <w:sz w:val="20"/>
                <w:szCs w:val="20"/>
                <w:shd w:val="clear" w:color="auto" w:fill="FFFFFF"/>
                <w:lang w:bidi="ru-RU"/>
              </w:rPr>
              <w:t>5.3</w:t>
            </w:r>
          </w:p>
        </w:tc>
        <w:tc>
          <w:tcPr>
            <w:tcW w:w="2977" w:type="dxa"/>
            <w:tcBorders>
              <w:top w:val="single" w:sz="4" w:space="0" w:color="auto"/>
              <w:left w:val="single" w:sz="4" w:space="0" w:color="auto"/>
              <w:bottom w:val="single" w:sz="4" w:space="0" w:color="auto"/>
            </w:tcBorders>
            <w:shd w:val="clear" w:color="auto" w:fill="FFFFFF"/>
            <w:vAlign w:val="center"/>
          </w:tcPr>
          <w:p w:rsidR="00DE54DD" w:rsidRPr="008950BC" w:rsidRDefault="00DE54DD" w:rsidP="00814295">
            <w:pPr>
              <w:widowControl w:val="0"/>
              <w:spacing w:line="200" w:lineRule="exact"/>
              <w:rPr>
                <w:sz w:val="26"/>
                <w:szCs w:val="26"/>
              </w:rPr>
            </w:pPr>
            <w:r w:rsidRPr="008950BC">
              <w:rPr>
                <w:color w:val="000000"/>
                <w:sz w:val="20"/>
                <w:szCs w:val="20"/>
                <w:shd w:val="clear" w:color="auto" w:fill="FFFFFF"/>
                <w:lang w:bidi="ru-RU"/>
              </w:rPr>
              <w:t>Прочие организации</w:t>
            </w:r>
          </w:p>
        </w:tc>
        <w:tc>
          <w:tcPr>
            <w:tcW w:w="3824" w:type="dxa"/>
            <w:tcBorders>
              <w:top w:val="single" w:sz="4" w:space="0" w:color="auto"/>
              <w:left w:val="single" w:sz="4" w:space="0" w:color="auto"/>
              <w:bottom w:val="single" w:sz="4" w:space="0" w:color="auto"/>
            </w:tcBorders>
            <w:shd w:val="clear" w:color="auto" w:fill="FFFFFF"/>
            <w:vAlign w:val="center"/>
          </w:tcPr>
          <w:p w:rsidR="00DE54DD" w:rsidRPr="008950BC" w:rsidRDefault="007F207D" w:rsidP="00814295">
            <w:pPr>
              <w:widowControl w:val="0"/>
              <w:spacing w:line="200" w:lineRule="exact"/>
              <w:jc w:val="center"/>
              <w:rPr>
                <w:sz w:val="20"/>
                <w:szCs w:val="20"/>
              </w:rPr>
            </w:pPr>
            <w:r>
              <w:rPr>
                <w:sz w:val="20"/>
                <w:szCs w:val="20"/>
              </w:rPr>
              <w:t>3,1</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rsidR="00DE54DD" w:rsidRPr="008950BC" w:rsidRDefault="009D2C3A" w:rsidP="00814295">
            <w:pPr>
              <w:widowControl w:val="0"/>
              <w:spacing w:line="200" w:lineRule="exact"/>
              <w:jc w:val="center"/>
              <w:rPr>
                <w:sz w:val="20"/>
                <w:szCs w:val="20"/>
              </w:rPr>
            </w:pPr>
            <w:r>
              <w:rPr>
                <w:sz w:val="20"/>
                <w:szCs w:val="20"/>
              </w:rPr>
              <w:t>0,08</w:t>
            </w:r>
          </w:p>
        </w:tc>
      </w:tr>
    </w:tbl>
    <w:p w:rsidR="00DE54DD" w:rsidRDefault="00DE54DD" w:rsidP="00DE54DD">
      <w:pPr>
        <w:tabs>
          <w:tab w:val="left" w:pos="5790"/>
        </w:tabs>
        <w:spacing w:line="360" w:lineRule="auto"/>
        <w:ind w:firstLine="851"/>
        <w:jc w:val="both"/>
        <w:rPr>
          <w:b/>
          <w:sz w:val="28"/>
          <w:szCs w:val="28"/>
          <w:lang w:eastAsia="en-US"/>
        </w:rPr>
      </w:pPr>
    </w:p>
    <w:p w:rsidR="009D2C3A" w:rsidRDefault="009D2C3A" w:rsidP="009D2C3A">
      <w:pPr>
        <w:tabs>
          <w:tab w:val="left" w:pos="8235"/>
        </w:tabs>
        <w:spacing w:line="360" w:lineRule="auto"/>
        <w:ind w:firstLine="851"/>
        <w:jc w:val="both"/>
        <w:rPr>
          <w:b/>
          <w:sz w:val="28"/>
          <w:szCs w:val="28"/>
          <w:lang w:eastAsia="en-US"/>
        </w:rPr>
      </w:pPr>
      <w:r w:rsidRPr="0005007D">
        <w:rPr>
          <w:b/>
          <w:sz w:val="28"/>
          <w:szCs w:val="28"/>
          <w:lang w:eastAsia="en-US"/>
        </w:rPr>
        <w:t>2.2.3.</w:t>
      </w:r>
      <w:r>
        <w:rPr>
          <w:b/>
          <w:sz w:val="28"/>
          <w:szCs w:val="28"/>
          <w:lang w:eastAsia="en-US"/>
        </w:rPr>
        <w:t xml:space="preserve"> </w:t>
      </w:r>
      <w:r w:rsidRPr="0005007D">
        <w:rPr>
          <w:b/>
          <w:sz w:val="28"/>
          <w:szCs w:val="28"/>
          <w:lang w:eastAsia="en-US"/>
        </w:rPr>
        <w:t>Территориальный водный баланс подачи воды по зонам действия водопроводных сооружений (годовой и в сутки максимального водопотребления)</w:t>
      </w:r>
    </w:p>
    <w:p w:rsidR="009D2C3A" w:rsidRDefault="009D2C3A" w:rsidP="009D2C3A">
      <w:pPr>
        <w:pStyle w:val="20"/>
        <w:shd w:val="clear" w:color="auto" w:fill="auto"/>
        <w:spacing w:after="0" w:line="240" w:lineRule="auto"/>
        <w:ind w:right="-2"/>
        <w:jc w:val="both"/>
        <w:rPr>
          <w:rFonts w:ascii="Times New Roman" w:hAnsi="Times New Roman"/>
          <w:sz w:val="24"/>
          <w:szCs w:val="24"/>
        </w:rPr>
      </w:pPr>
      <w:r w:rsidRPr="009D2C3A">
        <w:rPr>
          <w:rFonts w:ascii="Times New Roman" w:hAnsi="Times New Roman"/>
          <w:sz w:val="24"/>
          <w:szCs w:val="24"/>
        </w:rPr>
        <w:t>Таблица 2.2.3.1.</w:t>
      </w:r>
    </w:p>
    <w:p w:rsidR="000C3A50" w:rsidRPr="000C3A50" w:rsidRDefault="000C3A50" w:rsidP="009D2C3A">
      <w:pPr>
        <w:pStyle w:val="20"/>
        <w:shd w:val="clear" w:color="auto" w:fill="auto"/>
        <w:spacing w:after="0" w:line="240" w:lineRule="auto"/>
        <w:ind w:right="-2"/>
        <w:jc w:val="both"/>
        <w:rPr>
          <w:rFonts w:ascii="Times New Roman" w:hAnsi="Times New Roman"/>
          <w:sz w:val="24"/>
          <w:szCs w:val="24"/>
        </w:rPr>
      </w:pPr>
    </w:p>
    <w:tbl>
      <w:tblPr>
        <w:tblW w:w="5000" w:type="pct"/>
        <w:tblCellMar>
          <w:left w:w="10" w:type="dxa"/>
          <w:right w:w="10" w:type="dxa"/>
        </w:tblCellMar>
        <w:tblLook w:val="04A0"/>
      </w:tblPr>
      <w:tblGrid>
        <w:gridCol w:w="288"/>
        <w:gridCol w:w="4531"/>
        <w:gridCol w:w="830"/>
        <w:gridCol w:w="1125"/>
        <w:gridCol w:w="1557"/>
        <w:gridCol w:w="1469"/>
      </w:tblGrid>
      <w:tr w:rsidR="009D2C3A" w:rsidTr="009D2C3A">
        <w:trPr>
          <w:trHeight w:hRule="exact" w:val="245"/>
        </w:trPr>
        <w:tc>
          <w:tcPr>
            <w:tcW w:w="147" w:type="pct"/>
            <w:vMerge w:val="restart"/>
            <w:tcBorders>
              <w:top w:val="single" w:sz="4" w:space="0" w:color="auto"/>
              <w:left w:val="single" w:sz="4" w:space="0" w:color="auto"/>
            </w:tcBorders>
            <w:shd w:val="clear" w:color="auto" w:fill="FFFFFF"/>
            <w:vAlign w:val="center"/>
          </w:tcPr>
          <w:p w:rsidR="009D2C3A" w:rsidRPr="00E457BC" w:rsidRDefault="009D2C3A" w:rsidP="00814295">
            <w:pPr>
              <w:pStyle w:val="20"/>
              <w:shd w:val="clear" w:color="auto" w:fill="auto"/>
              <w:spacing w:after="60" w:line="240" w:lineRule="auto"/>
              <w:ind w:right="-19"/>
              <w:rPr>
                <w:lang w:val="ru-RU" w:eastAsia="ru-RU"/>
              </w:rPr>
            </w:pPr>
            <w:r>
              <w:rPr>
                <w:rStyle w:val="210pt"/>
                <w:rFonts w:eastAsia="Calibri"/>
              </w:rPr>
              <w:t>№</w:t>
            </w:r>
          </w:p>
          <w:p w:rsidR="009D2C3A" w:rsidRPr="00E457BC" w:rsidRDefault="009D2C3A" w:rsidP="00814295">
            <w:pPr>
              <w:pStyle w:val="20"/>
              <w:shd w:val="clear" w:color="auto" w:fill="auto"/>
              <w:spacing w:before="60" w:after="0" w:line="240" w:lineRule="auto"/>
              <w:ind w:right="-19"/>
              <w:rPr>
                <w:lang w:val="ru-RU" w:eastAsia="ru-RU"/>
              </w:rPr>
            </w:pPr>
            <w:r>
              <w:rPr>
                <w:rStyle w:val="210pt"/>
                <w:rFonts w:eastAsia="Calibri"/>
              </w:rPr>
              <w:t>п/п</w:t>
            </w:r>
          </w:p>
        </w:tc>
        <w:tc>
          <w:tcPr>
            <w:tcW w:w="2312" w:type="pct"/>
            <w:vMerge w:val="restart"/>
            <w:tcBorders>
              <w:top w:val="single" w:sz="4" w:space="0" w:color="auto"/>
              <w:left w:val="single" w:sz="4" w:space="0" w:color="auto"/>
            </w:tcBorders>
            <w:shd w:val="clear" w:color="auto" w:fill="FFFFFF"/>
            <w:vAlign w:val="center"/>
          </w:tcPr>
          <w:p w:rsidR="009D2C3A" w:rsidRPr="00E457BC" w:rsidRDefault="009D2C3A" w:rsidP="00814295">
            <w:pPr>
              <w:pStyle w:val="20"/>
              <w:shd w:val="clear" w:color="auto" w:fill="auto"/>
              <w:spacing w:after="0" w:line="240" w:lineRule="auto"/>
              <w:ind w:left="200"/>
              <w:rPr>
                <w:rFonts w:ascii="Times New Roman" w:hAnsi="Times New Roman"/>
                <w:lang w:val="ru-RU" w:eastAsia="ru-RU"/>
              </w:rPr>
            </w:pPr>
            <w:r w:rsidRPr="009D2C3A">
              <w:rPr>
                <w:rStyle w:val="210pt"/>
                <w:rFonts w:eastAsia="Calibri"/>
              </w:rPr>
              <w:t>Зоны действия</w:t>
            </w:r>
          </w:p>
        </w:tc>
        <w:tc>
          <w:tcPr>
            <w:tcW w:w="997"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9D2C3A" w:rsidRPr="00E457BC" w:rsidRDefault="009D2C3A" w:rsidP="00814295">
            <w:pPr>
              <w:pStyle w:val="20"/>
              <w:shd w:val="clear" w:color="auto" w:fill="auto"/>
              <w:spacing w:after="0" w:line="240" w:lineRule="auto"/>
              <w:rPr>
                <w:rFonts w:ascii="Times New Roman" w:hAnsi="Times New Roman"/>
                <w:lang w:val="ru-RU" w:eastAsia="ru-RU"/>
              </w:rPr>
            </w:pPr>
            <w:r w:rsidRPr="009D2C3A">
              <w:rPr>
                <w:rStyle w:val="210pt"/>
                <w:rFonts w:eastAsia="Calibri"/>
              </w:rPr>
              <w:t xml:space="preserve">2016 г.  </w:t>
            </w:r>
          </w:p>
        </w:tc>
        <w:tc>
          <w:tcPr>
            <w:tcW w:w="794" w:type="pct"/>
            <w:vMerge w:val="restart"/>
            <w:tcBorders>
              <w:top w:val="single" w:sz="4" w:space="0" w:color="auto"/>
              <w:left w:val="single" w:sz="4" w:space="0" w:color="auto"/>
              <w:right w:val="single" w:sz="4" w:space="0" w:color="auto"/>
            </w:tcBorders>
            <w:shd w:val="clear" w:color="auto" w:fill="FFFFFF"/>
            <w:vAlign w:val="center"/>
          </w:tcPr>
          <w:p w:rsidR="009D2C3A" w:rsidRPr="00E457BC" w:rsidRDefault="009D2C3A" w:rsidP="00814295">
            <w:pPr>
              <w:pStyle w:val="20"/>
              <w:shd w:val="clear" w:color="auto" w:fill="auto"/>
              <w:spacing w:after="0" w:line="240" w:lineRule="auto"/>
              <w:rPr>
                <w:rFonts w:ascii="Times New Roman" w:hAnsi="Times New Roman"/>
                <w:sz w:val="20"/>
                <w:lang w:val="ru-RU" w:eastAsia="ru-RU"/>
              </w:rPr>
            </w:pPr>
            <w:r w:rsidRPr="001C01C0">
              <w:rPr>
                <w:rFonts w:ascii="Times New Roman" w:hAnsi="Times New Roman"/>
                <w:sz w:val="20"/>
                <w:lang w:val="ru-RU" w:eastAsia="ru-RU"/>
              </w:rPr>
              <w:t>Среднесуточный</w:t>
            </w:r>
          </w:p>
        </w:tc>
        <w:tc>
          <w:tcPr>
            <w:tcW w:w="749" w:type="pct"/>
            <w:vMerge w:val="restart"/>
            <w:tcBorders>
              <w:top w:val="single" w:sz="4" w:space="0" w:color="auto"/>
              <w:left w:val="single" w:sz="4" w:space="0" w:color="auto"/>
              <w:right w:val="single" w:sz="4" w:space="0" w:color="auto"/>
            </w:tcBorders>
            <w:shd w:val="clear" w:color="auto" w:fill="FFFFFF"/>
            <w:vAlign w:val="center"/>
          </w:tcPr>
          <w:p w:rsidR="009D2C3A" w:rsidRPr="009D2C3A" w:rsidRDefault="009D2C3A" w:rsidP="00814295">
            <w:pPr>
              <w:pStyle w:val="20"/>
              <w:shd w:val="clear" w:color="auto" w:fill="auto"/>
              <w:spacing w:after="0" w:line="240" w:lineRule="auto"/>
              <w:rPr>
                <w:rStyle w:val="210pt"/>
                <w:rFonts w:eastAsia="Calibri"/>
              </w:rPr>
            </w:pPr>
            <w:r w:rsidRPr="009D2C3A">
              <w:rPr>
                <w:rStyle w:val="210pt"/>
                <w:rFonts w:eastAsia="Calibri"/>
              </w:rPr>
              <w:t>Максимальный</w:t>
            </w:r>
          </w:p>
        </w:tc>
      </w:tr>
      <w:tr w:rsidR="009D2C3A" w:rsidTr="009D2C3A">
        <w:trPr>
          <w:trHeight w:hRule="exact" w:val="1162"/>
        </w:trPr>
        <w:tc>
          <w:tcPr>
            <w:tcW w:w="147" w:type="pct"/>
            <w:vMerge/>
            <w:tcBorders>
              <w:left w:val="single" w:sz="4" w:space="0" w:color="auto"/>
            </w:tcBorders>
            <w:shd w:val="clear" w:color="auto" w:fill="FFFFFF"/>
            <w:vAlign w:val="center"/>
          </w:tcPr>
          <w:p w:rsidR="009D2C3A" w:rsidRDefault="009D2C3A" w:rsidP="00814295"/>
        </w:tc>
        <w:tc>
          <w:tcPr>
            <w:tcW w:w="2312" w:type="pct"/>
            <w:vMerge/>
            <w:tcBorders>
              <w:left w:val="single" w:sz="4" w:space="0" w:color="auto"/>
            </w:tcBorders>
            <w:shd w:val="clear" w:color="auto" w:fill="FFFFFF"/>
            <w:vAlign w:val="center"/>
          </w:tcPr>
          <w:p w:rsidR="009D2C3A" w:rsidRDefault="009D2C3A" w:rsidP="00814295"/>
        </w:tc>
        <w:tc>
          <w:tcPr>
            <w:tcW w:w="423" w:type="pct"/>
            <w:tcBorders>
              <w:top w:val="single" w:sz="4" w:space="0" w:color="auto"/>
              <w:left w:val="single" w:sz="4" w:space="0" w:color="auto"/>
              <w:bottom w:val="single" w:sz="4" w:space="0" w:color="auto"/>
            </w:tcBorders>
            <w:shd w:val="clear" w:color="auto" w:fill="FFFFFF"/>
            <w:vAlign w:val="center"/>
          </w:tcPr>
          <w:p w:rsidR="009D2C3A" w:rsidRPr="00E457BC" w:rsidRDefault="009D2C3A" w:rsidP="00814295">
            <w:pPr>
              <w:pStyle w:val="20"/>
              <w:shd w:val="clear" w:color="auto" w:fill="auto"/>
              <w:spacing w:after="0" w:line="240" w:lineRule="auto"/>
              <w:rPr>
                <w:rFonts w:ascii="Times New Roman" w:hAnsi="Times New Roman"/>
                <w:lang w:val="ru-RU" w:eastAsia="ru-RU"/>
              </w:rPr>
            </w:pPr>
            <w:r w:rsidRPr="009D2C3A">
              <w:rPr>
                <w:rStyle w:val="210pt"/>
                <w:rFonts w:eastAsia="Calibri"/>
              </w:rPr>
              <w:t>Факт подъема, м3/сутки</w:t>
            </w:r>
          </w:p>
        </w:tc>
        <w:tc>
          <w:tcPr>
            <w:tcW w:w="574" w:type="pct"/>
            <w:tcBorders>
              <w:top w:val="single" w:sz="4" w:space="0" w:color="auto"/>
              <w:left w:val="single" w:sz="4" w:space="0" w:color="auto"/>
              <w:bottom w:val="single" w:sz="4" w:space="0" w:color="auto"/>
            </w:tcBorders>
            <w:shd w:val="clear" w:color="auto" w:fill="FFFFFF"/>
            <w:vAlign w:val="center"/>
          </w:tcPr>
          <w:p w:rsidR="009D2C3A" w:rsidRPr="00E457BC" w:rsidRDefault="009D2C3A" w:rsidP="00814295">
            <w:pPr>
              <w:pStyle w:val="20"/>
              <w:shd w:val="clear" w:color="auto" w:fill="auto"/>
              <w:spacing w:after="0" w:line="240" w:lineRule="auto"/>
              <w:rPr>
                <w:rFonts w:ascii="Times New Roman" w:hAnsi="Times New Roman"/>
                <w:sz w:val="20"/>
                <w:lang w:val="ru-RU" w:eastAsia="ru-RU"/>
              </w:rPr>
            </w:pPr>
            <w:r w:rsidRPr="001C01C0">
              <w:rPr>
                <w:rFonts w:ascii="Times New Roman" w:hAnsi="Times New Roman"/>
                <w:sz w:val="20"/>
                <w:lang w:val="ru-RU" w:eastAsia="ru-RU"/>
              </w:rPr>
              <w:t>Факт реализации, м3/сутки</w:t>
            </w:r>
          </w:p>
        </w:tc>
        <w:tc>
          <w:tcPr>
            <w:tcW w:w="794" w:type="pct"/>
            <w:vMerge/>
            <w:tcBorders>
              <w:left w:val="single" w:sz="4" w:space="0" w:color="auto"/>
              <w:bottom w:val="single" w:sz="4" w:space="0" w:color="auto"/>
              <w:right w:val="single" w:sz="4" w:space="0" w:color="auto"/>
            </w:tcBorders>
            <w:shd w:val="clear" w:color="auto" w:fill="FFFFFF"/>
            <w:vAlign w:val="bottom"/>
          </w:tcPr>
          <w:p w:rsidR="009D2C3A" w:rsidRPr="00E457BC" w:rsidRDefault="009D2C3A" w:rsidP="00814295">
            <w:pPr>
              <w:pStyle w:val="20"/>
              <w:shd w:val="clear" w:color="auto" w:fill="auto"/>
              <w:spacing w:after="0" w:line="240" w:lineRule="auto"/>
              <w:rPr>
                <w:lang w:val="ru-RU" w:eastAsia="ru-RU"/>
              </w:rPr>
            </w:pPr>
          </w:p>
        </w:tc>
        <w:tc>
          <w:tcPr>
            <w:tcW w:w="749" w:type="pct"/>
            <w:vMerge/>
            <w:tcBorders>
              <w:left w:val="single" w:sz="4" w:space="0" w:color="auto"/>
              <w:bottom w:val="single" w:sz="4" w:space="0" w:color="auto"/>
              <w:right w:val="single" w:sz="4" w:space="0" w:color="auto"/>
            </w:tcBorders>
            <w:shd w:val="clear" w:color="auto" w:fill="FFFFFF"/>
          </w:tcPr>
          <w:p w:rsidR="009D2C3A" w:rsidRPr="00E457BC" w:rsidRDefault="009D2C3A" w:rsidP="00814295">
            <w:pPr>
              <w:pStyle w:val="20"/>
              <w:shd w:val="clear" w:color="auto" w:fill="auto"/>
              <w:spacing w:after="0" w:line="240" w:lineRule="auto"/>
              <w:rPr>
                <w:lang w:val="ru-RU" w:eastAsia="ru-RU"/>
              </w:rPr>
            </w:pPr>
          </w:p>
        </w:tc>
      </w:tr>
      <w:tr w:rsidR="009D2C3A" w:rsidRPr="00CB7FAE" w:rsidTr="009D2C3A">
        <w:trPr>
          <w:trHeight w:hRule="exact" w:val="470"/>
        </w:trPr>
        <w:tc>
          <w:tcPr>
            <w:tcW w:w="147" w:type="pct"/>
            <w:tcBorders>
              <w:top w:val="single" w:sz="4" w:space="0" w:color="auto"/>
              <w:left w:val="single" w:sz="4" w:space="0" w:color="auto"/>
            </w:tcBorders>
            <w:shd w:val="clear" w:color="auto" w:fill="FFFFFF"/>
            <w:vAlign w:val="center"/>
          </w:tcPr>
          <w:p w:rsidR="009D2C3A" w:rsidRPr="00E457BC" w:rsidRDefault="009D2C3A" w:rsidP="00814295">
            <w:pPr>
              <w:pStyle w:val="20"/>
              <w:shd w:val="clear" w:color="auto" w:fill="auto"/>
              <w:spacing w:after="0" w:line="240" w:lineRule="auto"/>
              <w:rPr>
                <w:lang w:val="ru-RU" w:eastAsia="ru-RU"/>
              </w:rPr>
            </w:pPr>
            <w:r>
              <w:rPr>
                <w:rStyle w:val="210pt"/>
                <w:rFonts w:eastAsia="Calibri"/>
              </w:rPr>
              <w:t>1</w:t>
            </w:r>
          </w:p>
        </w:tc>
        <w:tc>
          <w:tcPr>
            <w:tcW w:w="2312" w:type="pct"/>
            <w:tcBorders>
              <w:top w:val="single" w:sz="4" w:space="0" w:color="auto"/>
              <w:left w:val="single" w:sz="4" w:space="0" w:color="auto"/>
            </w:tcBorders>
            <w:shd w:val="clear" w:color="auto" w:fill="FFFFFF"/>
            <w:vAlign w:val="center"/>
          </w:tcPr>
          <w:p w:rsidR="009D2C3A" w:rsidRPr="004D5157" w:rsidRDefault="009D2C3A" w:rsidP="00814295">
            <w:pPr>
              <w:ind w:left="200" w:right="-58"/>
              <w:rPr>
                <w:color w:val="000000"/>
                <w:sz w:val="20"/>
                <w:szCs w:val="20"/>
              </w:rPr>
            </w:pPr>
            <w:r w:rsidRPr="004D5157">
              <w:rPr>
                <w:color w:val="000000"/>
                <w:sz w:val="20"/>
                <w:szCs w:val="20"/>
              </w:rPr>
              <w:t>Водозабор п. Пригородный, ул. Геническая, строение 23-а</w:t>
            </w:r>
          </w:p>
        </w:tc>
        <w:tc>
          <w:tcPr>
            <w:tcW w:w="423" w:type="pct"/>
            <w:tcBorders>
              <w:top w:val="single" w:sz="4" w:space="0" w:color="auto"/>
              <w:left w:val="single" w:sz="4" w:space="0" w:color="auto"/>
              <w:bottom w:val="single" w:sz="4" w:space="0" w:color="auto"/>
            </w:tcBorders>
            <w:shd w:val="clear" w:color="auto" w:fill="FFFFFF"/>
            <w:vAlign w:val="center"/>
          </w:tcPr>
          <w:p w:rsidR="009D2C3A" w:rsidRPr="00E457BC" w:rsidRDefault="009D2C3A" w:rsidP="00814295">
            <w:pPr>
              <w:pStyle w:val="20"/>
              <w:shd w:val="clear" w:color="auto" w:fill="auto"/>
              <w:spacing w:after="0" w:line="240" w:lineRule="auto"/>
              <w:ind w:left="-10"/>
              <w:rPr>
                <w:rFonts w:ascii="Times New Roman" w:hAnsi="Times New Roman"/>
                <w:b w:val="0"/>
                <w:sz w:val="20"/>
                <w:lang w:val="ru-RU" w:eastAsia="ru-RU"/>
              </w:rPr>
            </w:pPr>
            <w:r>
              <w:rPr>
                <w:rFonts w:ascii="Times New Roman" w:hAnsi="Times New Roman"/>
                <w:b w:val="0"/>
                <w:sz w:val="20"/>
                <w:lang w:val="ru-RU" w:eastAsia="ru-RU"/>
              </w:rPr>
              <w:t>236,0</w:t>
            </w:r>
          </w:p>
        </w:tc>
        <w:tc>
          <w:tcPr>
            <w:tcW w:w="574" w:type="pct"/>
            <w:tcBorders>
              <w:top w:val="single" w:sz="4" w:space="0" w:color="auto"/>
              <w:left w:val="single" w:sz="4" w:space="0" w:color="auto"/>
              <w:bottom w:val="single" w:sz="4" w:space="0" w:color="auto"/>
            </w:tcBorders>
            <w:shd w:val="clear" w:color="auto" w:fill="FFFFFF"/>
            <w:vAlign w:val="center"/>
          </w:tcPr>
          <w:p w:rsidR="009D2C3A" w:rsidRPr="00E457BC" w:rsidRDefault="009D2C3A" w:rsidP="00814295">
            <w:pPr>
              <w:pStyle w:val="20"/>
              <w:shd w:val="clear" w:color="auto" w:fill="auto"/>
              <w:spacing w:after="0" w:line="240" w:lineRule="auto"/>
              <w:rPr>
                <w:rFonts w:ascii="Times New Roman" w:hAnsi="Times New Roman"/>
                <w:b w:val="0"/>
                <w:sz w:val="20"/>
                <w:lang w:val="ru-RU" w:eastAsia="ru-RU"/>
              </w:rPr>
            </w:pPr>
            <w:r w:rsidRPr="009D2C3A">
              <w:rPr>
                <w:rFonts w:ascii="Times New Roman" w:hAnsi="Times New Roman"/>
                <w:b w:val="0"/>
                <w:sz w:val="20"/>
                <w:lang w:val="ru-RU" w:eastAsia="ru-RU"/>
              </w:rPr>
              <w:t>85,2</w:t>
            </w:r>
          </w:p>
        </w:tc>
        <w:tc>
          <w:tcPr>
            <w:tcW w:w="794" w:type="pct"/>
            <w:vMerge w:val="restart"/>
            <w:tcBorders>
              <w:top w:val="single" w:sz="4" w:space="0" w:color="auto"/>
              <w:left w:val="single" w:sz="4" w:space="0" w:color="auto"/>
              <w:right w:val="single" w:sz="4" w:space="0" w:color="auto"/>
            </w:tcBorders>
            <w:shd w:val="clear" w:color="auto" w:fill="FFFFFF"/>
            <w:vAlign w:val="center"/>
          </w:tcPr>
          <w:p w:rsidR="009D2C3A" w:rsidRPr="00E457BC" w:rsidRDefault="009D2C3A" w:rsidP="00814295">
            <w:pPr>
              <w:pStyle w:val="20"/>
              <w:shd w:val="clear" w:color="auto" w:fill="auto"/>
              <w:spacing w:after="0" w:line="240" w:lineRule="auto"/>
              <w:rPr>
                <w:rFonts w:ascii="Times New Roman" w:hAnsi="Times New Roman"/>
                <w:b w:val="0"/>
                <w:sz w:val="20"/>
                <w:lang w:val="ru-RU" w:eastAsia="ru-RU"/>
              </w:rPr>
            </w:pPr>
          </w:p>
          <w:p w:rsidR="009D2C3A" w:rsidRPr="00E457BC" w:rsidRDefault="009D2C3A" w:rsidP="00814295">
            <w:pPr>
              <w:pStyle w:val="20"/>
              <w:shd w:val="clear" w:color="auto" w:fill="auto"/>
              <w:spacing w:after="0" w:line="240" w:lineRule="auto"/>
              <w:rPr>
                <w:rFonts w:ascii="Times New Roman" w:hAnsi="Times New Roman"/>
                <w:b w:val="0"/>
                <w:sz w:val="20"/>
                <w:lang w:val="ru-RU" w:eastAsia="ru-RU"/>
              </w:rPr>
            </w:pPr>
          </w:p>
          <w:p w:rsidR="000C3A50" w:rsidRPr="00E457BC" w:rsidRDefault="000C3A50" w:rsidP="00814295">
            <w:pPr>
              <w:pStyle w:val="20"/>
              <w:shd w:val="clear" w:color="auto" w:fill="auto"/>
              <w:spacing w:after="0" w:line="240" w:lineRule="auto"/>
              <w:rPr>
                <w:rFonts w:ascii="Times New Roman" w:hAnsi="Times New Roman"/>
                <w:b w:val="0"/>
                <w:sz w:val="20"/>
                <w:lang w:val="ru-RU" w:eastAsia="ru-RU"/>
              </w:rPr>
            </w:pPr>
          </w:p>
          <w:p w:rsidR="000C3A50" w:rsidRPr="00E457BC" w:rsidRDefault="000C3A50" w:rsidP="00814295">
            <w:pPr>
              <w:pStyle w:val="20"/>
              <w:shd w:val="clear" w:color="auto" w:fill="auto"/>
              <w:spacing w:after="0" w:line="240" w:lineRule="auto"/>
              <w:rPr>
                <w:rFonts w:ascii="Times New Roman" w:hAnsi="Times New Roman"/>
                <w:b w:val="0"/>
                <w:sz w:val="20"/>
                <w:lang w:val="ru-RU" w:eastAsia="ru-RU"/>
              </w:rPr>
            </w:pPr>
          </w:p>
          <w:p w:rsidR="000C3A50" w:rsidRPr="00E457BC" w:rsidRDefault="000C3A50" w:rsidP="00814295">
            <w:pPr>
              <w:pStyle w:val="20"/>
              <w:shd w:val="clear" w:color="auto" w:fill="auto"/>
              <w:spacing w:after="0" w:line="240" w:lineRule="auto"/>
              <w:rPr>
                <w:rFonts w:ascii="Times New Roman" w:hAnsi="Times New Roman"/>
                <w:b w:val="0"/>
                <w:sz w:val="20"/>
                <w:lang w:val="ru-RU" w:eastAsia="ru-RU"/>
              </w:rPr>
            </w:pPr>
          </w:p>
          <w:p w:rsidR="000C3A50" w:rsidRPr="00E457BC" w:rsidRDefault="000C3A50" w:rsidP="00814295">
            <w:pPr>
              <w:pStyle w:val="20"/>
              <w:shd w:val="clear" w:color="auto" w:fill="auto"/>
              <w:spacing w:after="0" w:line="240" w:lineRule="auto"/>
              <w:rPr>
                <w:rFonts w:ascii="Times New Roman" w:hAnsi="Times New Roman"/>
                <w:b w:val="0"/>
                <w:sz w:val="20"/>
                <w:lang w:val="ru-RU" w:eastAsia="ru-RU"/>
              </w:rPr>
            </w:pPr>
          </w:p>
          <w:p w:rsidR="000C3A50" w:rsidRPr="00E457BC" w:rsidRDefault="000C3A50" w:rsidP="00814295">
            <w:pPr>
              <w:pStyle w:val="20"/>
              <w:shd w:val="clear" w:color="auto" w:fill="auto"/>
              <w:spacing w:after="0" w:line="240" w:lineRule="auto"/>
              <w:rPr>
                <w:rFonts w:ascii="Times New Roman" w:hAnsi="Times New Roman"/>
                <w:b w:val="0"/>
                <w:sz w:val="20"/>
                <w:lang w:val="ru-RU" w:eastAsia="ru-RU"/>
              </w:rPr>
            </w:pPr>
          </w:p>
          <w:p w:rsidR="000C3A50" w:rsidRPr="00E457BC" w:rsidRDefault="000C3A50" w:rsidP="00814295">
            <w:pPr>
              <w:pStyle w:val="20"/>
              <w:shd w:val="clear" w:color="auto" w:fill="auto"/>
              <w:spacing w:after="0" w:line="240" w:lineRule="auto"/>
              <w:rPr>
                <w:rFonts w:ascii="Times New Roman" w:hAnsi="Times New Roman"/>
                <w:b w:val="0"/>
                <w:sz w:val="20"/>
                <w:lang w:val="ru-RU" w:eastAsia="ru-RU"/>
              </w:rPr>
            </w:pPr>
          </w:p>
          <w:p w:rsidR="000C3A50" w:rsidRPr="00E457BC" w:rsidRDefault="000C3A50" w:rsidP="00814295">
            <w:pPr>
              <w:pStyle w:val="20"/>
              <w:shd w:val="clear" w:color="auto" w:fill="auto"/>
              <w:spacing w:after="0" w:line="240" w:lineRule="auto"/>
              <w:rPr>
                <w:rFonts w:ascii="Times New Roman" w:hAnsi="Times New Roman"/>
                <w:b w:val="0"/>
                <w:sz w:val="20"/>
                <w:lang w:val="ru-RU" w:eastAsia="ru-RU"/>
              </w:rPr>
            </w:pPr>
          </w:p>
          <w:p w:rsidR="000C3A50" w:rsidRPr="00E457BC" w:rsidRDefault="000C3A50" w:rsidP="00814295">
            <w:pPr>
              <w:pStyle w:val="20"/>
              <w:shd w:val="clear" w:color="auto" w:fill="auto"/>
              <w:spacing w:after="0" w:line="240" w:lineRule="auto"/>
              <w:rPr>
                <w:rFonts w:ascii="Times New Roman" w:hAnsi="Times New Roman"/>
                <w:b w:val="0"/>
                <w:sz w:val="20"/>
                <w:lang w:val="ru-RU" w:eastAsia="ru-RU"/>
              </w:rPr>
            </w:pPr>
          </w:p>
          <w:p w:rsidR="000C3A50" w:rsidRPr="00E457BC" w:rsidRDefault="000C3A50" w:rsidP="00814295">
            <w:pPr>
              <w:pStyle w:val="20"/>
              <w:shd w:val="clear" w:color="auto" w:fill="auto"/>
              <w:spacing w:after="0" w:line="240" w:lineRule="auto"/>
              <w:rPr>
                <w:rFonts w:ascii="Times New Roman" w:hAnsi="Times New Roman"/>
                <w:b w:val="0"/>
                <w:sz w:val="20"/>
                <w:lang w:val="ru-RU" w:eastAsia="ru-RU"/>
              </w:rPr>
            </w:pPr>
          </w:p>
          <w:p w:rsidR="000C3A50" w:rsidRPr="00E457BC" w:rsidRDefault="000C3A50" w:rsidP="00814295">
            <w:pPr>
              <w:pStyle w:val="20"/>
              <w:shd w:val="clear" w:color="auto" w:fill="auto"/>
              <w:spacing w:after="0" w:line="240" w:lineRule="auto"/>
              <w:rPr>
                <w:rFonts w:ascii="Times New Roman" w:hAnsi="Times New Roman"/>
                <w:b w:val="0"/>
                <w:sz w:val="20"/>
                <w:lang w:val="ru-RU" w:eastAsia="ru-RU"/>
              </w:rPr>
            </w:pPr>
          </w:p>
          <w:p w:rsidR="000C3A50" w:rsidRPr="00E457BC" w:rsidRDefault="000C3A50" w:rsidP="00814295">
            <w:pPr>
              <w:pStyle w:val="20"/>
              <w:shd w:val="clear" w:color="auto" w:fill="auto"/>
              <w:spacing w:after="0" w:line="240" w:lineRule="auto"/>
              <w:rPr>
                <w:rFonts w:ascii="Times New Roman" w:hAnsi="Times New Roman"/>
                <w:b w:val="0"/>
                <w:sz w:val="20"/>
                <w:lang w:val="ru-RU" w:eastAsia="ru-RU"/>
              </w:rPr>
            </w:pPr>
          </w:p>
          <w:p w:rsidR="009D2C3A" w:rsidRPr="00E457BC" w:rsidRDefault="000C3A50" w:rsidP="00814295">
            <w:pPr>
              <w:pStyle w:val="20"/>
              <w:shd w:val="clear" w:color="auto" w:fill="auto"/>
              <w:spacing w:after="0" w:line="240" w:lineRule="auto"/>
              <w:rPr>
                <w:rFonts w:ascii="Times New Roman" w:hAnsi="Times New Roman"/>
                <w:b w:val="0"/>
                <w:sz w:val="20"/>
                <w:lang w:val="ru-RU" w:eastAsia="ru-RU"/>
              </w:rPr>
            </w:pPr>
            <w:r w:rsidRPr="000C3A50">
              <w:rPr>
                <w:rFonts w:ascii="Times New Roman" w:hAnsi="Times New Roman"/>
                <w:b w:val="0"/>
                <w:sz w:val="20"/>
                <w:lang w:val="ru-RU" w:eastAsia="ru-RU"/>
              </w:rPr>
              <w:t>1,2</w:t>
            </w:r>
          </w:p>
          <w:p w:rsidR="009D2C3A" w:rsidRPr="00E457BC" w:rsidRDefault="009D2C3A" w:rsidP="00814295">
            <w:pPr>
              <w:pStyle w:val="20"/>
              <w:shd w:val="clear" w:color="auto" w:fill="auto"/>
              <w:spacing w:after="0" w:line="240" w:lineRule="auto"/>
              <w:rPr>
                <w:rFonts w:ascii="Times New Roman" w:hAnsi="Times New Roman"/>
                <w:b w:val="0"/>
                <w:sz w:val="20"/>
                <w:lang w:val="ru-RU" w:eastAsia="ru-RU"/>
              </w:rPr>
            </w:pPr>
          </w:p>
          <w:p w:rsidR="009D2C3A" w:rsidRPr="00E457BC" w:rsidRDefault="009D2C3A" w:rsidP="00814295">
            <w:pPr>
              <w:pStyle w:val="20"/>
              <w:shd w:val="clear" w:color="auto" w:fill="auto"/>
              <w:spacing w:after="0" w:line="240" w:lineRule="auto"/>
              <w:rPr>
                <w:rFonts w:ascii="Times New Roman" w:hAnsi="Times New Roman"/>
                <w:b w:val="0"/>
                <w:sz w:val="20"/>
                <w:lang w:val="ru-RU" w:eastAsia="ru-RU"/>
              </w:rPr>
            </w:pPr>
          </w:p>
          <w:p w:rsidR="009D2C3A" w:rsidRPr="00E457BC" w:rsidRDefault="009D2C3A" w:rsidP="00814295">
            <w:pPr>
              <w:pStyle w:val="20"/>
              <w:shd w:val="clear" w:color="auto" w:fill="auto"/>
              <w:spacing w:after="0" w:line="240" w:lineRule="auto"/>
              <w:rPr>
                <w:rFonts w:ascii="Times New Roman" w:hAnsi="Times New Roman"/>
                <w:b w:val="0"/>
                <w:sz w:val="20"/>
                <w:lang w:val="ru-RU" w:eastAsia="ru-RU"/>
              </w:rPr>
            </w:pPr>
          </w:p>
          <w:p w:rsidR="009D2C3A" w:rsidRPr="00E457BC" w:rsidRDefault="009D2C3A" w:rsidP="00814295">
            <w:pPr>
              <w:pStyle w:val="20"/>
              <w:shd w:val="clear" w:color="auto" w:fill="auto"/>
              <w:spacing w:after="0" w:line="240" w:lineRule="auto"/>
              <w:rPr>
                <w:rFonts w:ascii="Times New Roman" w:hAnsi="Times New Roman"/>
                <w:b w:val="0"/>
                <w:sz w:val="20"/>
                <w:lang w:val="ru-RU" w:eastAsia="ru-RU"/>
              </w:rPr>
            </w:pPr>
          </w:p>
          <w:p w:rsidR="009D2C3A" w:rsidRPr="00E457BC" w:rsidRDefault="009D2C3A" w:rsidP="00814295">
            <w:pPr>
              <w:pStyle w:val="20"/>
              <w:shd w:val="clear" w:color="auto" w:fill="auto"/>
              <w:spacing w:after="0" w:line="240" w:lineRule="auto"/>
              <w:rPr>
                <w:rFonts w:ascii="Times New Roman" w:hAnsi="Times New Roman"/>
                <w:b w:val="0"/>
                <w:sz w:val="20"/>
                <w:lang w:val="ru-RU" w:eastAsia="ru-RU"/>
              </w:rPr>
            </w:pPr>
          </w:p>
          <w:p w:rsidR="009D2C3A" w:rsidRPr="00E457BC" w:rsidRDefault="009D2C3A" w:rsidP="00814295">
            <w:pPr>
              <w:pStyle w:val="20"/>
              <w:shd w:val="clear" w:color="auto" w:fill="auto"/>
              <w:spacing w:after="0" w:line="240" w:lineRule="auto"/>
              <w:rPr>
                <w:rFonts w:ascii="Times New Roman" w:hAnsi="Times New Roman"/>
                <w:b w:val="0"/>
                <w:sz w:val="20"/>
                <w:lang w:val="ru-RU" w:eastAsia="ru-RU"/>
              </w:rPr>
            </w:pPr>
          </w:p>
          <w:p w:rsidR="009D2C3A" w:rsidRPr="00E457BC" w:rsidRDefault="009D2C3A" w:rsidP="00814295">
            <w:pPr>
              <w:pStyle w:val="20"/>
              <w:shd w:val="clear" w:color="auto" w:fill="auto"/>
              <w:spacing w:after="0" w:line="240" w:lineRule="auto"/>
              <w:rPr>
                <w:rFonts w:ascii="Times New Roman" w:hAnsi="Times New Roman"/>
                <w:b w:val="0"/>
                <w:sz w:val="20"/>
                <w:lang w:val="ru-RU" w:eastAsia="ru-RU"/>
              </w:rPr>
            </w:pPr>
          </w:p>
          <w:p w:rsidR="009D2C3A" w:rsidRPr="00E457BC" w:rsidRDefault="009D2C3A" w:rsidP="00814295">
            <w:pPr>
              <w:pStyle w:val="20"/>
              <w:shd w:val="clear" w:color="auto" w:fill="auto"/>
              <w:spacing w:after="0" w:line="240" w:lineRule="auto"/>
              <w:rPr>
                <w:rFonts w:ascii="Times New Roman" w:hAnsi="Times New Roman"/>
                <w:b w:val="0"/>
                <w:sz w:val="20"/>
                <w:lang w:val="ru-RU" w:eastAsia="ru-RU"/>
              </w:rPr>
            </w:pPr>
          </w:p>
          <w:p w:rsidR="009D2C3A" w:rsidRPr="00E457BC" w:rsidRDefault="009D2C3A" w:rsidP="00814295">
            <w:pPr>
              <w:pStyle w:val="20"/>
              <w:shd w:val="clear" w:color="auto" w:fill="auto"/>
              <w:spacing w:after="0" w:line="240" w:lineRule="auto"/>
              <w:rPr>
                <w:rFonts w:ascii="Times New Roman" w:hAnsi="Times New Roman"/>
                <w:b w:val="0"/>
                <w:sz w:val="20"/>
                <w:lang w:val="ru-RU" w:eastAsia="ru-RU"/>
              </w:rPr>
            </w:pPr>
          </w:p>
          <w:p w:rsidR="009D2C3A" w:rsidRPr="00E457BC" w:rsidRDefault="009D2C3A" w:rsidP="00814295">
            <w:pPr>
              <w:pStyle w:val="20"/>
              <w:shd w:val="clear" w:color="auto" w:fill="auto"/>
              <w:spacing w:after="0" w:line="240" w:lineRule="auto"/>
              <w:rPr>
                <w:rFonts w:ascii="Times New Roman" w:hAnsi="Times New Roman"/>
                <w:b w:val="0"/>
                <w:sz w:val="20"/>
                <w:lang w:val="ru-RU" w:eastAsia="ru-RU"/>
              </w:rPr>
            </w:pPr>
          </w:p>
          <w:p w:rsidR="009D2C3A" w:rsidRPr="00E457BC" w:rsidRDefault="009D2C3A" w:rsidP="00814295">
            <w:pPr>
              <w:pStyle w:val="20"/>
              <w:shd w:val="clear" w:color="auto" w:fill="auto"/>
              <w:spacing w:after="0" w:line="240" w:lineRule="auto"/>
              <w:rPr>
                <w:rFonts w:ascii="Times New Roman" w:hAnsi="Times New Roman"/>
                <w:b w:val="0"/>
                <w:sz w:val="20"/>
                <w:lang w:val="ru-RU" w:eastAsia="ru-RU"/>
              </w:rPr>
            </w:pPr>
          </w:p>
          <w:p w:rsidR="009D2C3A" w:rsidRPr="00E457BC" w:rsidRDefault="009D2C3A" w:rsidP="009D2C3A">
            <w:pPr>
              <w:pStyle w:val="20"/>
              <w:shd w:val="clear" w:color="auto" w:fill="auto"/>
              <w:spacing w:after="0" w:line="240" w:lineRule="auto"/>
              <w:rPr>
                <w:rFonts w:ascii="Times New Roman" w:hAnsi="Times New Roman"/>
                <w:b w:val="0"/>
                <w:sz w:val="20"/>
                <w:lang w:val="ru-RU" w:eastAsia="ru-RU"/>
              </w:rPr>
            </w:pPr>
          </w:p>
        </w:tc>
        <w:tc>
          <w:tcPr>
            <w:tcW w:w="749" w:type="pct"/>
            <w:vMerge w:val="restart"/>
            <w:tcBorders>
              <w:top w:val="single" w:sz="4" w:space="0" w:color="auto"/>
              <w:left w:val="single" w:sz="4" w:space="0" w:color="auto"/>
              <w:right w:val="single" w:sz="4" w:space="0" w:color="auto"/>
            </w:tcBorders>
            <w:shd w:val="clear" w:color="auto" w:fill="FFFFFF"/>
          </w:tcPr>
          <w:p w:rsidR="009D2C3A" w:rsidRPr="00E457BC" w:rsidRDefault="009D2C3A" w:rsidP="00814295">
            <w:pPr>
              <w:pStyle w:val="20"/>
              <w:shd w:val="clear" w:color="auto" w:fill="auto"/>
              <w:spacing w:after="0" w:line="240" w:lineRule="auto"/>
              <w:rPr>
                <w:rFonts w:ascii="Times New Roman" w:hAnsi="Times New Roman"/>
                <w:b w:val="0"/>
                <w:sz w:val="20"/>
                <w:lang w:val="ru-RU" w:eastAsia="ru-RU"/>
              </w:rPr>
            </w:pPr>
          </w:p>
          <w:p w:rsidR="009D2C3A" w:rsidRPr="00E457BC" w:rsidRDefault="009D2C3A" w:rsidP="00814295">
            <w:pPr>
              <w:pStyle w:val="20"/>
              <w:shd w:val="clear" w:color="auto" w:fill="auto"/>
              <w:spacing w:after="0" w:line="240" w:lineRule="auto"/>
              <w:rPr>
                <w:rFonts w:ascii="Times New Roman" w:hAnsi="Times New Roman"/>
                <w:b w:val="0"/>
                <w:sz w:val="20"/>
                <w:lang w:val="ru-RU" w:eastAsia="ru-RU"/>
              </w:rPr>
            </w:pPr>
          </w:p>
          <w:p w:rsidR="000C3A50" w:rsidRPr="00E457BC" w:rsidRDefault="000C3A50" w:rsidP="00814295">
            <w:pPr>
              <w:pStyle w:val="20"/>
              <w:shd w:val="clear" w:color="auto" w:fill="auto"/>
              <w:spacing w:after="0" w:line="240" w:lineRule="auto"/>
              <w:rPr>
                <w:rFonts w:ascii="Times New Roman" w:hAnsi="Times New Roman"/>
                <w:b w:val="0"/>
                <w:sz w:val="20"/>
                <w:lang w:val="ru-RU" w:eastAsia="ru-RU"/>
              </w:rPr>
            </w:pPr>
          </w:p>
          <w:p w:rsidR="000C3A50" w:rsidRPr="00E457BC" w:rsidRDefault="000C3A50" w:rsidP="00814295">
            <w:pPr>
              <w:pStyle w:val="20"/>
              <w:shd w:val="clear" w:color="auto" w:fill="auto"/>
              <w:spacing w:after="0" w:line="240" w:lineRule="auto"/>
              <w:rPr>
                <w:rFonts w:ascii="Times New Roman" w:hAnsi="Times New Roman"/>
                <w:b w:val="0"/>
                <w:sz w:val="20"/>
                <w:lang w:val="ru-RU" w:eastAsia="ru-RU"/>
              </w:rPr>
            </w:pPr>
          </w:p>
          <w:p w:rsidR="000C3A50" w:rsidRPr="00E457BC" w:rsidRDefault="000C3A50" w:rsidP="00814295">
            <w:pPr>
              <w:pStyle w:val="20"/>
              <w:shd w:val="clear" w:color="auto" w:fill="auto"/>
              <w:spacing w:after="0" w:line="240" w:lineRule="auto"/>
              <w:rPr>
                <w:rFonts w:ascii="Times New Roman" w:hAnsi="Times New Roman"/>
                <w:b w:val="0"/>
                <w:sz w:val="20"/>
                <w:lang w:val="ru-RU" w:eastAsia="ru-RU"/>
              </w:rPr>
            </w:pPr>
          </w:p>
          <w:p w:rsidR="000C3A50" w:rsidRPr="00E457BC" w:rsidRDefault="000C3A50" w:rsidP="00814295">
            <w:pPr>
              <w:pStyle w:val="20"/>
              <w:shd w:val="clear" w:color="auto" w:fill="auto"/>
              <w:spacing w:after="0" w:line="240" w:lineRule="auto"/>
              <w:rPr>
                <w:rFonts w:ascii="Times New Roman" w:hAnsi="Times New Roman"/>
                <w:b w:val="0"/>
                <w:sz w:val="20"/>
                <w:lang w:val="ru-RU" w:eastAsia="ru-RU"/>
              </w:rPr>
            </w:pPr>
          </w:p>
          <w:p w:rsidR="000C3A50" w:rsidRPr="00E457BC" w:rsidRDefault="000C3A50" w:rsidP="00814295">
            <w:pPr>
              <w:pStyle w:val="20"/>
              <w:shd w:val="clear" w:color="auto" w:fill="auto"/>
              <w:spacing w:after="0" w:line="240" w:lineRule="auto"/>
              <w:rPr>
                <w:rFonts w:ascii="Times New Roman" w:hAnsi="Times New Roman"/>
                <w:b w:val="0"/>
                <w:sz w:val="20"/>
                <w:lang w:val="ru-RU" w:eastAsia="ru-RU"/>
              </w:rPr>
            </w:pPr>
          </w:p>
          <w:p w:rsidR="000C3A50" w:rsidRPr="00E457BC" w:rsidRDefault="000C3A50" w:rsidP="00814295">
            <w:pPr>
              <w:pStyle w:val="20"/>
              <w:shd w:val="clear" w:color="auto" w:fill="auto"/>
              <w:spacing w:after="0" w:line="240" w:lineRule="auto"/>
              <w:rPr>
                <w:rFonts w:ascii="Times New Roman" w:hAnsi="Times New Roman"/>
                <w:b w:val="0"/>
                <w:sz w:val="20"/>
                <w:lang w:val="ru-RU" w:eastAsia="ru-RU"/>
              </w:rPr>
            </w:pPr>
          </w:p>
          <w:p w:rsidR="000C3A50" w:rsidRPr="00E457BC" w:rsidRDefault="000C3A50" w:rsidP="00814295">
            <w:pPr>
              <w:pStyle w:val="20"/>
              <w:shd w:val="clear" w:color="auto" w:fill="auto"/>
              <w:spacing w:after="0" w:line="240" w:lineRule="auto"/>
              <w:rPr>
                <w:rFonts w:ascii="Times New Roman" w:hAnsi="Times New Roman"/>
                <w:b w:val="0"/>
                <w:sz w:val="20"/>
                <w:lang w:val="ru-RU" w:eastAsia="ru-RU"/>
              </w:rPr>
            </w:pPr>
          </w:p>
          <w:p w:rsidR="000C3A50" w:rsidRPr="00E457BC" w:rsidRDefault="000C3A50" w:rsidP="00814295">
            <w:pPr>
              <w:pStyle w:val="20"/>
              <w:shd w:val="clear" w:color="auto" w:fill="auto"/>
              <w:spacing w:after="0" w:line="240" w:lineRule="auto"/>
              <w:rPr>
                <w:rFonts w:ascii="Times New Roman" w:hAnsi="Times New Roman"/>
                <w:b w:val="0"/>
                <w:sz w:val="20"/>
                <w:lang w:val="ru-RU" w:eastAsia="ru-RU"/>
              </w:rPr>
            </w:pPr>
          </w:p>
          <w:p w:rsidR="000C3A50" w:rsidRPr="00E457BC" w:rsidRDefault="000C3A50" w:rsidP="00814295">
            <w:pPr>
              <w:pStyle w:val="20"/>
              <w:shd w:val="clear" w:color="auto" w:fill="auto"/>
              <w:spacing w:after="0" w:line="240" w:lineRule="auto"/>
              <w:rPr>
                <w:rFonts w:ascii="Times New Roman" w:hAnsi="Times New Roman"/>
                <w:b w:val="0"/>
                <w:sz w:val="20"/>
                <w:lang w:val="ru-RU" w:eastAsia="ru-RU"/>
              </w:rPr>
            </w:pPr>
          </w:p>
          <w:p w:rsidR="000C3A50" w:rsidRPr="00E457BC" w:rsidRDefault="000C3A50" w:rsidP="00814295">
            <w:pPr>
              <w:pStyle w:val="20"/>
              <w:shd w:val="clear" w:color="auto" w:fill="auto"/>
              <w:spacing w:after="0" w:line="240" w:lineRule="auto"/>
              <w:rPr>
                <w:rFonts w:ascii="Times New Roman" w:hAnsi="Times New Roman"/>
                <w:b w:val="0"/>
                <w:sz w:val="20"/>
                <w:lang w:val="ru-RU" w:eastAsia="ru-RU"/>
              </w:rPr>
            </w:pPr>
          </w:p>
          <w:p w:rsidR="000C3A50" w:rsidRPr="00E457BC" w:rsidRDefault="000C3A50" w:rsidP="00814295">
            <w:pPr>
              <w:pStyle w:val="20"/>
              <w:shd w:val="clear" w:color="auto" w:fill="auto"/>
              <w:spacing w:after="0" w:line="240" w:lineRule="auto"/>
              <w:rPr>
                <w:rFonts w:ascii="Times New Roman" w:hAnsi="Times New Roman"/>
                <w:b w:val="0"/>
                <w:sz w:val="20"/>
                <w:lang w:val="ru-RU" w:eastAsia="ru-RU"/>
              </w:rPr>
            </w:pPr>
          </w:p>
          <w:p w:rsidR="009D2C3A" w:rsidRPr="00E457BC" w:rsidRDefault="000C3A50" w:rsidP="00814295">
            <w:pPr>
              <w:pStyle w:val="20"/>
              <w:shd w:val="clear" w:color="auto" w:fill="auto"/>
              <w:spacing w:after="0" w:line="240" w:lineRule="auto"/>
              <w:rPr>
                <w:rFonts w:ascii="Times New Roman" w:hAnsi="Times New Roman"/>
                <w:b w:val="0"/>
                <w:sz w:val="20"/>
                <w:lang w:val="ru-RU" w:eastAsia="ru-RU"/>
              </w:rPr>
            </w:pPr>
            <w:r w:rsidRPr="000C3A50">
              <w:rPr>
                <w:rFonts w:ascii="Times New Roman" w:hAnsi="Times New Roman"/>
                <w:b w:val="0"/>
                <w:sz w:val="20"/>
                <w:lang w:val="ru-RU" w:eastAsia="ru-RU"/>
              </w:rPr>
              <w:t>1,5</w:t>
            </w:r>
          </w:p>
          <w:p w:rsidR="009D2C3A" w:rsidRPr="00E457BC" w:rsidRDefault="009D2C3A" w:rsidP="00814295">
            <w:pPr>
              <w:pStyle w:val="20"/>
              <w:shd w:val="clear" w:color="auto" w:fill="auto"/>
              <w:spacing w:after="0" w:line="240" w:lineRule="auto"/>
              <w:rPr>
                <w:rFonts w:ascii="Times New Roman" w:hAnsi="Times New Roman"/>
                <w:b w:val="0"/>
                <w:sz w:val="20"/>
                <w:lang w:val="ru-RU" w:eastAsia="ru-RU"/>
              </w:rPr>
            </w:pPr>
          </w:p>
          <w:p w:rsidR="009D2C3A" w:rsidRPr="00E457BC" w:rsidRDefault="009D2C3A" w:rsidP="00814295">
            <w:pPr>
              <w:pStyle w:val="20"/>
              <w:shd w:val="clear" w:color="auto" w:fill="auto"/>
              <w:spacing w:after="0" w:line="240" w:lineRule="auto"/>
              <w:rPr>
                <w:rFonts w:ascii="Times New Roman" w:hAnsi="Times New Roman"/>
                <w:b w:val="0"/>
                <w:sz w:val="20"/>
                <w:lang w:val="ru-RU" w:eastAsia="ru-RU"/>
              </w:rPr>
            </w:pPr>
          </w:p>
          <w:p w:rsidR="009D2C3A" w:rsidRPr="00E457BC" w:rsidRDefault="009D2C3A" w:rsidP="00814295">
            <w:pPr>
              <w:pStyle w:val="20"/>
              <w:shd w:val="clear" w:color="auto" w:fill="auto"/>
              <w:spacing w:after="0" w:line="240" w:lineRule="auto"/>
              <w:rPr>
                <w:rFonts w:ascii="Times New Roman" w:hAnsi="Times New Roman"/>
                <w:b w:val="0"/>
                <w:sz w:val="20"/>
                <w:lang w:val="ru-RU" w:eastAsia="ru-RU"/>
              </w:rPr>
            </w:pPr>
          </w:p>
          <w:p w:rsidR="009D2C3A" w:rsidRPr="00E457BC" w:rsidRDefault="009D2C3A" w:rsidP="00814295">
            <w:pPr>
              <w:pStyle w:val="20"/>
              <w:shd w:val="clear" w:color="auto" w:fill="auto"/>
              <w:spacing w:after="0" w:line="240" w:lineRule="auto"/>
              <w:rPr>
                <w:rFonts w:ascii="Times New Roman" w:hAnsi="Times New Roman"/>
                <w:b w:val="0"/>
                <w:sz w:val="20"/>
                <w:lang w:val="ru-RU" w:eastAsia="ru-RU"/>
              </w:rPr>
            </w:pPr>
          </w:p>
          <w:p w:rsidR="009D2C3A" w:rsidRPr="00E457BC" w:rsidRDefault="009D2C3A" w:rsidP="00814295">
            <w:pPr>
              <w:pStyle w:val="20"/>
              <w:shd w:val="clear" w:color="auto" w:fill="auto"/>
              <w:spacing w:after="0" w:line="240" w:lineRule="auto"/>
              <w:rPr>
                <w:rFonts w:ascii="Times New Roman" w:hAnsi="Times New Roman"/>
                <w:b w:val="0"/>
                <w:sz w:val="20"/>
                <w:lang w:val="ru-RU" w:eastAsia="ru-RU"/>
              </w:rPr>
            </w:pPr>
          </w:p>
          <w:p w:rsidR="009D2C3A" w:rsidRPr="00E457BC" w:rsidRDefault="009D2C3A" w:rsidP="00814295">
            <w:pPr>
              <w:pStyle w:val="20"/>
              <w:shd w:val="clear" w:color="auto" w:fill="auto"/>
              <w:spacing w:after="0" w:line="240" w:lineRule="auto"/>
              <w:rPr>
                <w:rFonts w:ascii="Times New Roman" w:hAnsi="Times New Roman"/>
                <w:b w:val="0"/>
                <w:sz w:val="20"/>
                <w:lang w:val="ru-RU" w:eastAsia="ru-RU"/>
              </w:rPr>
            </w:pPr>
          </w:p>
          <w:p w:rsidR="009D2C3A" w:rsidRPr="00E457BC" w:rsidRDefault="009D2C3A" w:rsidP="00814295">
            <w:pPr>
              <w:pStyle w:val="20"/>
              <w:shd w:val="clear" w:color="auto" w:fill="auto"/>
              <w:spacing w:after="0" w:line="240" w:lineRule="auto"/>
              <w:rPr>
                <w:rFonts w:ascii="Times New Roman" w:hAnsi="Times New Roman"/>
                <w:b w:val="0"/>
                <w:sz w:val="20"/>
                <w:lang w:val="ru-RU" w:eastAsia="ru-RU"/>
              </w:rPr>
            </w:pPr>
          </w:p>
          <w:p w:rsidR="009D2C3A" w:rsidRPr="00E457BC" w:rsidRDefault="009D2C3A" w:rsidP="00814295">
            <w:pPr>
              <w:pStyle w:val="20"/>
              <w:shd w:val="clear" w:color="auto" w:fill="auto"/>
              <w:spacing w:after="0" w:line="240" w:lineRule="auto"/>
              <w:rPr>
                <w:rFonts w:ascii="Times New Roman" w:hAnsi="Times New Roman"/>
                <w:b w:val="0"/>
                <w:sz w:val="20"/>
                <w:lang w:val="ru-RU" w:eastAsia="ru-RU"/>
              </w:rPr>
            </w:pPr>
          </w:p>
          <w:p w:rsidR="009D2C3A" w:rsidRPr="00E457BC" w:rsidRDefault="009D2C3A" w:rsidP="00814295">
            <w:pPr>
              <w:pStyle w:val="20"/>
              <w:shd w:val="clear" w:color="auto" w:fill="auto"/>
              <w:spacing w:after="0" w:line="240" w:lineRule="auto"/>
              <w:rPr>
                <w:rFonts w:ascii="Times New Roman" w:hAnsi="Times New Roman"/>
                <w:b w:val="0"/>
                <w:sz w:val="20"/>
                <w:lang w:val="ru-RU" w:eastAsia="ru-RU"/>
              </w:rPr>
            </w:pPr>
          </w:p>
          <w:p w:rsidR="009D2C3A" w:rsidRPr="00E457BC" w:rsidRDefault="009D2C3A" w:rsidP="00814295">
            <w:pPr>
              <w:pStyle w:val="20"/>
              <w:shd w:val="clear" w:color="auto" w:fill="auto"/>
              <w:spacing w:after="0" w:line="240" w:lineRule="auto"/>
              <w:rPr>
                <w:rFonts w:ascii="Times New Roman" w:hAnsi="Times New Roman"/>
                <w:b w:val="0"/>
                <w:sz w:val="20"/>
                <w:lang w:val="ru-RU" w:eastAsia="ru-RU"/>
              </w:rPr>
            </w:pPr>
          </w:p>
          <w:p w:rsidR="009D2C3A" w:rsidRPr="00E457BC" w:rsidRDefault="009D2C3A" w:rsidP="00814295">
            <w:pPr>
              <w:pStyle w:val="20"/>
              <w:shd w:val="clear" w:color="auto" w:fill="auto"/>
              <w:spacing w:after="0" w:line="240" w:lineRule="auto"/>
              <w:rPr>
                <w:rFonts w:ascii="Times New Roman" w:hAnsi="Times New Roman"/>
                <w:b w:val="0"/>
                <w:sz w:val="20"/>
                <w:lang w:val="ru-RU" w:eastAsia="ru-RU"/>
              </w:rPr>
            </w:pPr>
          </w:p>
          <w:p w:rsidR="009D2C3A" w:rsidRPr="00E457BC" w:rsidRDefault="009D2C3A" w:rsidP="00814295">
            <w:pPr>
              <w:pStyle w:val="20"/>
              <w:shd w:val="clear" w:color="auto" w:fill="auto"/>
              <w:spacing w:after="0" w:line="240" w:lineRule="auto"/>
              <w:rPr>
                <w:rFonts w:ascii="Times New Roman" w:hAnsi="Times New Roman"/>
                <w:b w:val="0"/>
                <w:sz w:val="20"/>
                <w:lang w:val="ru-RU" w:eastAsia="ru-RU"/>
              </w:rPr>
            </w:pPr>
          </w:p>
        </w:tc>
      </w:tr>
      <w:tr w:rsidR="009D2C3A" w:rsidRPr="00CB7FAE" w:rsidTr="009D2C3A">
        <w:trPr>
          <w:trHeight w:hRule="exact" w:val="470"/>
        </w:trPr>
        <w:tc>
          <w:tcPr>
            <w:tcW w:w="147" w:type="pct"/>
            <w:tcBorders>
              <w:top w:val="single" w:sz="4" w:space="0" w:color="auto"/>
              <w:left w:val="single" w:sz="4" w:space="0" w:color="auto"/>
              <w:bottom w:val="single" w:sz="4" w:space="0" w:color="auto"/>
            </w:tcBorders>
            <w:shd w:val="clear" w:color="auto" w:fill="FFFFFF"/>
            <w:vAlign w:val="center"/>
          </w:tcPr>
          <w:p w:rsidR="009D2C3A" w:rsidRPr="00E457BC" w:rsidRDefault="009D2C3A" w:rsidP="00814295">
            <w:pPr>
              <w:pStyle w:val="20"/>
              <w:shd w:val="clear" w:color="auto" w:fill="auto"/>
              <w:spacing w:after="0" w:line="240" w:lineRule="auto"/>
              <w:rPr>
                <w:lang w:val="ru-RU" w:eastAsia="ru-RU"/>
              </w:rPr>
            </w:pPr>
            <w:r>
              <w:rPr>
                <w:rStyle w:val="210pt"/>
                <w:rFonts w:eastAsia="Calibri"/>
              </w:rPr>
              <w:t>2</w:t>
            </w:r>
          </w:p>
        </w:tc>
        <w:tc>
          <w:tcPr>
            <w:tcW w:w="2312" w:type="pct"/>
            <w:tcBorders>
              <w:top w:val="single" w:sz="4" w:space="0" w:color="auto"/>
              <w:left w:val="single" w:sz="4" w:space="0" w:color="auto"/>
              <w:bottom w:val="single" w:sz="4" w:space="0" w:color="auto"/>
            </w:tcBorders>
            <w:shd w:val="clear" w:color="auto" w:fill="FFFFFF"/>
            <w:vAlign w:val="center"/>
          </w:tcPr>
          <w:p w:rsidR="009D2C3A" w:rsidRPr="004D5157" w:rsidRDefault="009D2C3A" w:rsidP="00814295">
            <w:pPr>
              <w:ind w:left="200" w:right="-58"/>
              <w:rPr>
                <w:color w:val="000000"/>
                <w:sz w:val="20"/>
                <w:szCs w:val="20"/>
              </w:rPr>
            </w:pPr>
            <w:r w:rsidRPr="004D5157">
              <w:rPr>
                <w:color w:val="000000"/>
                <w:sz w:val="20"/>
                <w:szCs w:val="20"/>
              </w:rPr>
              <w:t>Водозабор с. Синявино, строение № 104</w:t>
            </w:r>
          </w:p>
        </w:tc>
        <w:tc>
          <w:tcPr>
            <w:tcW w:w="423" w:type="pct"/>
            <w:tcBorders>
              <w:top w:val="single" w:sz="4" w:space="0" w:color="auto"/>
              <w:left w:val="single" w:sz="4" w:space="0" w:color="auto"/>
              <w:bottom w:val="single" w:sz="4" w:space="0" w:color="auto"/>
            </w:tcBorders>
            <w:shd w:val="clear" w:color="auto" w:fill="FFFFFF"/>
            <w:vAlign w:val="center"/>
          </w:tcPr>
          <w:p w:rsidR="009D2C3A" w:rsidRPr="00E457BC" w:rsidRDefault="009D2C3A" w:rsidP="00814295">
            <w:pPr>
              <w:pStyle w:val="20"/>
              <w:shd w:val="clear" w:color="auto" w:fill="auto"/>
              <w:spacing w:after="0" w:line="240" w:lineRule="auto"/>
              <w:ind w:left="-10"/>
              <w:rPr>
                <w:rFonts w:ascii="Times New Roman" w:hAnsi="Times New Roman"/>
                <w:b w:val="0"/>
                <w:sz w:val="20"/>
                <w:lang w:val="ru-RU" w:eastAsia="ru-RU"/>
              </w:rPr>
            </w:pPr>
            <w:r>
              <w:rPr>
                <w:rFonts w:ascii="Times New Roman" w:hAnsi="Times New Roman"/>
                <w:b w:val="0"/>
                <w:sz w:val="20"/>
                <w:lang w:val="ru-RU" w:eastAsia="ru-RU"/>
              </w:rPr>
              <w:t>6,4</w:t>
            </w:r>
          </w:p>
        </w:tc>
        <w:tc>
          <w:tcPr>
            <w:tcW w:w="574" w:type="pct"/>
            <w:vMerge w:val="restart"/>
            <w:tcBorders>
              <w:top w:val="single" w:sz="4" w:space="0" w:color="auto"/>
              <w:left w:val="single" w:sz="4" w:space="0" w:color="auto"/>
            </w:tcBorders>
            <w:shd w:val="clear" w:color="auto" w:fill="FFFFFF"/>
            <w:vAlign w:val="center"/>
          </w:tcPr>
          <w:p w:rsidR="009D2C3A" w:rsidRPr="00E457BC" w:rsidRDefault="009D2C3A" w:rsidP="00814295">
            <w:pPr>
              <w:pStyle w:val="20"/>
              <w:shd w:val="clear" w:color="auto" w:fill="auto"/>
              <w:spacing w:after="0" w:line="240" w:lineRule="auto"/>
              <w:rPr>
                <w:rFonts w:ascii="Times New Roman" w:hAnsi="Times New Roman"/>
                <w:b w:val="0"/>
                <w:sz w:val="20"/>
                <w:lang w:val="ru-RU" w:eastAsia="ru-RU"/>
              </w:rPr>
            </w:pPr>
            <w:r>
              <w:rPr>
                <w:rFonts w:ascii="Times New Roman" w:hAnsi="Times New Roman"/>
                <w:b w:val="0"/>
                <w:sz w:val="20"/>
                <w:lang w:val="ru-RU" w:eastAsia="ru-RU"/>
              </w:rPr>
              <w:t>2,8</w:t>
            </w:r>
          </w:p>
        </w:tc>
        <w:tc>
          <w:tcPr>
            <w:tcW w:w="794" w:type="pct"/>
            <w:vMerge/>
            <w:tcBorders>
              <w:left w:val="single" w:sz="4" w:space="0" w:color="auto"/>
              <w:bottom w:val="single" w:sz="4" w:space="0" w:color="auto"/>
              <w:right w:val="single" w:sz="4" w:space="0" w:color="auto"/>
            </w:tcBorders>
            <w:shd w:val="clear" w:color="auto" w:fill="FFFFFF"/>
            <w:vAlign w:val="center"/>
          </w:tcPr>
          <w:p w:rsidR="009D2C3A" w:rsidRPr="00E457BC" w:rsidRDefault="009D2C3A" w:rsidP="00814295">
            <w:pPr>
              <w:pStyle w:val="20"/>
              <w:shd w:val="clear" w:color="auto" w:fill="auto"/>
              <w:spacing w:after="0" w:line="240" w:lineRule="auto"/>
              <w:rPr>
                <w:sz w:val="20"/>
                <w:lang w:val="ru-RU" w:eastAsia="ru-RU"/>
              </w:rPr>
            </w:pPr>
          </w:p>
        </w:tc>
        <w:tc>
          <w:tcPr>
            <w:tcW w:w="749" w:type="pct"/>
            <w:vMerge/>
            <w:tcBorders>
              <w:left w:val="single" w:sz="4" w:space="0" w:color="auto"/>
              <w:bottom w:val="single" w:sz="4" w:space="0" w:color="auto"/>
              <w:right w:val="single" w:sz="4" w:space="0" w:color="auto"/>
            </w:tcBorders>
            <w:shd w:val="clear" w:color="auto" w:fill="FFFFFF"/>
          </w:tcPr>
          <w:p w:rsidR="009D2C3A" w:rsidRPr="00E457BC" w:rsidRDefault="009D2C3A" w:rsidP="00814295">
            <w:pPr>
              <w:pStyle w:val="20"/>
              <w:shd w:val="clear" w:color="auto" w:fill="auto"/>
              <w:spacing w:after="0" w:line="240" w:lineRule="auto"/>
              <w:rPr>
                <w:sz w:val="20"/>
                <w:lang w:val="ru-RU" w:eastAsia="ru-RU"/>
              </w:rPr>
            </w:pPr>
          </w:p>
        </w:tc>
      </w:tr>
      <w:tr w:rsidR="009D2C3A" w:rsidRPr="00CB7FAE" w:rsidTr="009D2C3A">
        <w:trPr>
          <w:trHeight w:hRule="exact" w:val="470"/>
        </w:trPr>
        <w:tc>
          <w:tcPr>
            <w:tcW w:w="147" w:type="pct"/>
            <w:tcBorders>
              <w:top w:val="single" w:sz="4" w:space="0" w:color="auto"/>
              <w:left w:val="single" w:sz="4" w:space="0" w:color="auto"/>
              <w:bottom w:val="single" w:sz="4" w:space="0" w:color="auto"/>
            </w:tcBorders>
            <w:shd w:val="clear" w:color="auto" w:fill="FFFFFF"/>
            <w:vAlign w:val="center"/>
          </w:tcPr>
          <w:p w:rsidR="009D2C3A" w:rsidRPr="00E457BC" w:rsidRDefault="009D2C3A" w:rsidP="00814295">
            <w:pPr>
              <w:pStyle w:val="20"/>
              <w:shd w:val="clear" w:color="auto" w:fill="auto"/>
              <w:spacing w:after="0" w:line="240" w:lineRule="auto"/>
              <w:rPr>
                <w:lang w:val="ru-RU" w:eastAsia="ru-RU"/>
              </w:rPr>
            </w:pPr>
            <w:r>
              <w:rPr>
                <w:rStyle w:val="210pt"/>
                <w:rFonts w:eastAsia="Calibri"/>
              </w:rPr>
              <w:t>3</w:t>
            </w:r>
          </w:p>
        </w:tc>
        <w:tc>
          <w:tcPr>
            <w:tcW w:w="2312" w:type="pct"/>
            <w:tcBorders>
              <w:top w:val="single" w:sz="4" w:space="0" w:color="auto"/>
              <w:left w:val="single" w:sz="4" w:space="0" w:color="auto"/>
              <w:bottom w:val="single" w:sz="4" w:space="0" w:color="auto"/>
            </w:tcBorders>
            <w:shd w:val="clear" w:color="auto" w:fill="FFFFFF"/>
            <w:vAlign w:val="center"/>
          </w:tcPr>
          <w:p w:rsidR="009D2C3A" w:rsidRPr="004D5157" w:rsidRDefault="009D2C3A" w:rsidP="00814295">
            <w:pPr>
              <w:ind w:left="200" w:right="-58"/>
              <w:rPr>
                <w:color w:val="000000"/>
                <w:sz w:val="20"/>
                <w:szCs w:val="20"/>
              </w:rPr>
            </w:pPr>
            <w:r w:rsidRPr="004D5157">
              <w:rPr>
                <w:color w:val="000000"/>
                <w:sz w:val="20"/>
                <w:szCs w:val="20"/>
              </w:rPr>
              <w:t>Водозабор с. Синявино, строение № 105</w:t>
            </w:r>
          </w:p>
        </w:tc>
        <w:tc>
          <w:tcPr>
            <w:tcW w:w="423" w:type="pct"/>
            <w:tcBorders>
              <w:top w:val="single" w:sz="4" w:space="0" w:color="auto"/>
              <w:left w:val="single" w:sz="4" w:space="0" w:color="auto"/>
              <w:bottom w:val="single" w:sz="4" w:space="0" w:color="auto"/>
            </w:tcBorders>
            <w:shd w:val="clear" w:color="auto" w:fill="FFFFFF"/>
            <w:vAlign w:val="center"/>
          </w:tcPr>
          <w:p w:rsidR="009D2C3A" w:rsidRPr="00E457BC" w:rsidRDefault="009D2C3A" w:rsidP="00814295">
            <w:pPr>
              <w:pStyle w:val="20"/>
              <w:shd w:val="clear" w:color="auto" w:fill="auto"/>
              <w:spacing w:after="0" w:line="240" w:lineRule="auto"/>
              <w:ind w:left="-10"/>
              <w:rPr>
                <w:rFonts w:ascii="Times New Roman" w:hAnsi="Times New Roman"/>
                <w:b w:val="0"/>
                <w:sz w:val="20"/>
                <w:lang w:val="ru-RU" w:eastAsia="ru-RU"/>
              </w:rPr>
            </w:pPr>
            <w:r>
              <w:rPr>
                <w:rFonts w:ascii="Times New Roman" w:hAnsi="Times New Roman"/>
                <w:b w:val="0"/>
                <w:sz w:val="20"/>
                <w:lang w:val="ru-RU" w:eastAsia="ru-RU"/>
              </w:rPr>
              <w:t>33,5</w:t>
            </w:r>
          </w:p>
        </w:tc>
        <w:tc>
          <w:tcPr>
            <w:tcW w:w="574" w:type="pct"/>
            <w:vMerge/>
            <w:tcBorders>
              <w:left w:val="single" w:sz="4" w:space="0" w:color="auto"/>
              <w:bottom w:val="single" w:sz="4" w:space="0" w:color="auto"/>
            </w:tcBorders>
            <w:shd w:val="clear" w:color="auto" w:fill="FFFFFF"/>
            <w:vAlign w:val="center"/>
          </w:tcPr>
          <w:p w:rsidR="009D2C3A" w:rsidRPr="00E457BC" w:rsidRDefault="009D2C3A" w:rsidP="00814295">
            <w:pPr>
              <w:pStyle w:val="20"/>
              <w:shd w:val="clear" w:color="auto" w:fill="auto"/>
              <w:spacing w:after="0" w:line="240" w:lineRule="auto"/>
              <w:rPr>
                <w:rFonts w:ascii="Times New Roman" w:hAnsi="Times New Roman"/>
                <w:b w:val="0"/>
                <w:sz w:val="20"/>
                <w:lang w:val="ru-RU" w:eastAsia="ru-RU"/>
              </w:rPr>
            </w:pPr>
          </w:p>
        </w:tc>
        <w:tc>
          <w:tcPr>
            <w:tcW w:w="794"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9D2C3A" w:rsidRPr="00E457BC" w:rsidRDefault="009D2C3A" w:rsidP="00814295">
            <w:pPr>
              <w:pStyle w:val="20"/>
              <w:shd w:val="clear" w:color="auto" w:fill="auto"/>
              <w:spacing w:after="0" w:line="240" w:lineRule="auto"/>
              <w:rPr>
                <w:sz w:val="20"/>
                <w:lang w:val="ru-RU" w:eastAsia="ru-RU"/>
              </w:rPr>
            </w:pPr>
          </w:p>
        </w:tc>
        <w:tc>
          <w:tcPr>
            <w:tcW w:w="749" w:type="pct"/>
            <w:vMerge/>
            <w:tcBorders>
              <w:top w:val="single" w:sz="4" w:space="0" w:color="auto"/>
              <w:left w:val="single" w:sz="4" w:space="0" w:color="auto"/>
              <w:bottom w:val="single" w:sz="4" w:space="0" w:color="auto"/>
              <w:right w:val="single" w:sz="4" w:space="0" w:color="auto"/>
            </w:tcBorders>
            <w:shd w:val="clear" w:color="auto" w:fill="FFFFFF"/>
          </w:tcPr>
          <w:p w:rsidR="009D2C3A" w:rsidRPr="00E457BC" w:rsidRDefault="009D2C3A" w:rsidP="00814295">
            <w:pPr>
              <w:pStyle w:val="20"/>
              <w:shd w:val="clear" w:color="auto" w:fill="auto"/>
              <w:spacing w:after="0" w:line="240" w:lineRule="auto"/>
              <w:rPr>
                <w:sz w:val="20"/>
                <w:lang w:val="ru-RU" w:eastAsia="ru-RU"/>
              </w:rPr>
            </w:pPr>
          </w:p>
        </w:tc>
      </w:tr>
      <w:tr w:rsidR="009D2C3A" w:rsidRPr="00CB7FAE" w:rsidTr="009D2C3A">
        <w:trPr>
          <w:trHeight w:hRule="exact" w:val="470"/>
        </w:trPr>
        <w:tc>
          <w:tcPr>
            <w:tcW w:w="147" w:type="pct"/>
            <w:tcBorders>
              <w:top w:val="single" w:sz="4" w:space="0" w:color="auto"/>
              <w:left w:val="single" w:sz="4" w:space="0" w:color="auto"/>
              <w:bottom w:val="single" w:sz="4" w:space="0" w:color="auto"/>
              <w:right w:val="single" w:sz="4" w:space="0" w:color="auto"/>
            </w:tcBorders>
            <w:shd w:val="clear" w:color="auto" w:fill="FFFFFF"/>
            <w:vAlign w:val="center"/>
          </w:tcPr>
          <w:p w:rsidR="009D2C3A" w:rsidRPr="00E457BC" w:rsidRDefault="009D2C3A" w:rsidP="00814295">
            <w:pPr>
              <w:pStyle w:val="20"/>
              <w:shd w:val="clear" w:color="auto" w:fill="auto"/>
              <w:spacing w:after="0" w:line="240" w:lineRule="auto"/>
              <w:rPr>
                <w:lang w:val="ru-RU" w:eastAsia="ru-RU"/>
              </w:rPr>
            </w:pPr>
            <w:r>
              <w:rPr>
                <w:rStyle w:val="210pt"/>
                <w:rFonts w:eastAsia="Calibri"/>
              </w:rPr>
              <w:lastRenderedPageBreak/>
              <w:t>4</w:t>
            </w:r>
          </w:p>
        </w:tc>
        <w:tc>
          <w:tcPr>
            <w:tcW w:w="2312" w:type="pct"/>
            <w:tcBorders>
              <w:top w:val="single" w:sz="4" w:space="0" w:color="auto"/>
              <w:left w:val="single" w:sz="4" w:space="0" w:color="auto"/>
              <w:bottom w:val="single" w:sz="4" w:space="0" w:color="auto"/>
              <w:right w:val="single" w:sz="4" w:space="0" w:color="auto"/>
            </w:tcBorders>
            <w:shd w:val="clear" w:color="auto" w:fill="FFFFFF"/>
            <w:vAlign w:val="center"/>
          </w:tcPr>
          <w:p w:rsidR="009D2C3A" w:rsidRPr="004D5157" w:rsidRDefault="009D2C3A" w:rsidP="00814295">
            <w:pPr>
              <w:ind w:left="200" w:right="-58"/>
              <w:rPr>
                <w:color w:val="000000"/>
                <w:sz w:val="20"/>
                <w:szCs w:val="20"/>
              </w:rPr>
            </w:pPr>
            <w:r w:rsidRPr="004D5157">
              <w:rPr>
                <w:color w:val="000000"/>
                <w:sz w:val="20"/>
                <w:szCs w:val="20"/>
              </w:rPr>
              <w:t>Водозабор п. Юрьевский, строение № 52</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rsidR="009D2C3A" w:rsidRPr="00E457BC" w:rsidRDefault="009D2C3A" w:rsidP="00814295">
            <w:pPr>
              <w:pStyle w:val="20"/>
              <w:shd w:val="clear" w:color="auto" w:fill="auto"/>
              <w:spacing w:after="0" w:line="240" w:lineRule="auto"/>
              <w:ind w:left="-10"/>
              <w:rPr>
                <w:rFonts w:ascii="Times New Roman" w:hAnsi="Times New Roman"/>
                <w:b w:val="0"/>
                <w:sz w:val="20"/>
                <w:lang w:val="ru-RU" w:eastAsia="ru-RU"/>
              </w:rPr>
            </w:pPr>
            <w:r>
              <w:rPr>
                <w:rFonts w:ascii="Times New Roman" w:hAnsi="Times New Roman"/>
                <w:b w:val="0"/>
                <w:sz w:val="20"/>
                <w:lang w:val="ru-RU" w:eastAsia="ru-RU"/>
              </w:rPr>
              <w:t>333,7</w:t>
            </w:r>
          </w:p>
        </w:tc>
        <w:tc>
          <w:tcPr>
            <w:tcW w:w="574" w:type="pct"/>
            <w:tcBorders>
              <w:top w:val="single" w:sz="4" w:space="0" w:color="auto"/>
              <w:left w:val="single" w:sz="4" w:space="0" w:color="auto"/>
              <w:bottom w:val="single" w:sz="4" w:space="0" w:color="auto"/>
              <w:right w:val="single" w:sz="4" w:space="0" w:color="auto"/>
            </w:tcBorders>
            <w:shd w:val="clear" w:color="auto" w:fill="FFFFFF"/>
            <w:vAlign w:val="center"/>
          </w:tcPr>
          <w:p w:rsidR="009D2C3A" w:rsidRPr="00E457BC" w:rsidRDefault="009D2C3A" w:rsidP="00814295">
            <w:pPr>
              <w:pStyle w:val="20"/>
              <w:shd w:val="clear" w:color="auto" w:fill="auto"/>
              <w:spacing w:after="0" w:line="240" w:lineRule="auto"/>
              <w:rPr>
                <w:rFonts w:ascii="Times New Roman" w:hAnsi="Times New Roman"/>
                <w:b w:val="0"/>
                <w:sz w:val="20"/>
                <w:lang w:val="ru-RU" w:eastAsia="ru-RU"/>
              </w:rPr>
            </w:pPr>
            <w:r>
              <w:rPr>
                <w:rFonts w:ascii="Times New Roman" w:hAnsi="Times New Roman"/>
                <w:b w:val="0"/>
                <w:sz w:val="20"/>
                <w:lang w:val="ru-RU" w:eastAsia="ru-RU"/>
              </w:rPr>
              <w:t>41,3</w:t>
            </w:r>
          </w:p>
        </w:tc>
        <w:tc>
          <w:tcPr>
            <w:tcW w:w="794"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9D2C3A" w:rsidRPr="00E457BC" w:rsidRDefault="009D2C3A" w:rsidP="00814295">
            <w:pPr>
              <w:pStyle w:val="20"/>
              <w:shd w:val="clear" w:color="auto" w:fill="auto"/>
              <w:spacing w:after="0" w:line="240" w:lineRule="auto"/>
              <w:rPr>
                <w:sz w:val="20"/>
                <w:lang w:val="ru-RU" w:eastAsia="ru-RU"/>
              </w:rPr>
            </w:pPr>
          </w:p>
        </w:tc>
        <w:tc>
          <w:tcPr>
            <w:tcW w:w="749" w:type="pct"/>
            <w:vMerge/>
            <w:tcBorders>
              <w:top w:val="single" w:sz="4" w:space="0" w:color="auto"/>
              <w:left w:val="single" w:sz="4" w:space="0" w:color="auto"/>
              <w:bottom w:val="single" w:sz="4" w:space="0" w:color="auto"/>
              <w:right w:val="single" w:sz="4" w:space="0" w:color="auto"/>
            </w:tcBorders>
            <w:shd w:val="clear" w:color="auto" w:fill="FFFFFF"/>
          </w:tcPr>
          <w:p w:rsidR="009D2C3A" w:rsidRPr="00E457BC" w:rsidRDefault="009D2C3A" w:rsidP="00814295">
            <w:pPr>
              <w:pStyle w:val="20"/>
              <w:shd w:val="clear" w:color="auto" w:fill="auto"/>
              <w:spacing w:after="0" w:line="240" w:lineRule="auto"/>
              <w:rPr>
                <w:sz w:val="20"/>
                <w:lang w:val="ru-RU" w:eastAsia="ru-RU"/>
              </w:rPr>
            </w:pPr>
          </w:p>
        </w:tc>
      </w:tr>
      <w:tr w:rsidR="009D2C3A" w:rsidRPr="00CB7FAE" w:rsidTr="000C3A50">
        <w:trPr>
          <w:trHeight w:hRule="exact" w:val="470"/>
        </w:trPr>
        <w:tc>
          <w:tcPr>
            <w:tcW w:w="147" w:type="pct"/>
            <w:tcBorders>
              <w:top w:val="single" w:sz="4" w:space="0" w:color="auto"/>
              <w:left w:val="single" w:sz="4" w:space="0" w:color="auto"/>
            </w:tcBorders>
            <w:shd w:val="clear" w:color="auto" w:fill="FFFFFF"/>
            <w:vAlign w:val="center"/>
          </w:tcPr>
          <w:p w:rsidR="009D2C3A" w:rsidRPr="00E457BC" w:rsidRDefault="009D2C3A" w:rsidP="00814295">
            <w:pPr>
              <w:pStyle w:val="20"/>
              <w:shd w:val="clear" w:color="auto" w:fill="auto"/>
              <w:spacing w:after="0" w:line="240" w:lineRule="auto"/>
              <w:rPr>
                <w:lang w:val="ru-RU" w:eastAsia="ru-RU"/>
              </w:rPr>
            </w:pPr>
            <w:r>
              <w:rPr>
                <w:rStyle w:val="210pt"/>
                <w:rFonts w:eastAsia="Calibri"/>
              </w:rPr>
              <w:lastRenderedPageBreak/>
              <w:t>5</w:t>
            </w:r>
          </w:p>
        </w:tc>
        <w:tc>
          <w:tcPr>
            <w:tcW w:w="2312" w:type="pct"/>
            <w:tcBorders>
              <w:top w:val="single" w:sz="4" w:space="0" w:color="auto"/>
              <w:left w:val="single" w:sz="4" w:space="0" w:color="auto"/>
              <w:bottom w:val="single" w:sz="4" w:space="0" w:color="auto"/>
            </w:tcBorders>
            <w:shd w:val="clear" w:color="auto" w:fill="FFFFFF"/>
            <w:vAlign w:val="center"/>
          </w:tcPr>
          <w:p w:rsidR="009D2C3A" w:rsidRPr="004D5157" w:rsidRDefault="009D2C3A" w:rsidP="00814295">
            <w:pPr>
              <w:ind w:left="200" w:right="-58"/>
              <w:rPr>
                <w:color w:val="000000"/>
                <w:sz w:val="20"/>
                <w:szCs w:val="20"/>
              </w:rPr>
            </w:pPr>
            <w:r w:rsidRPr="004D5157">
              <w:rPr>
                <w:color w:val="000000"/>
                <w:sz w:val="20"/>
                <w:szCs w:val="20"/>
              </w:rPr>
              <w:t>Водозабор д. Акуловские Выселки, строение № 23-б</w:t>
            </w:r>
          </w:p>
        </w:tc>
        <w:tc>
          <w:tcPr>
            <w:tcW w:w="423" w:type="pct"/>
            <w:tcBorders>
              <w:top w:val="single" w:sz="4" w:space="0" w:color="auto"/>
              <w:left w:val="single" w:sz="4" w:space="0" w:color="auto"/>
              <w:bottom w:val="single" w:sz="4" w:space="0" w:color="auto"/>
            </w:tcBorders>
            <w:shd w:val="clear" w:color="auto" w:fill="FFFFFF"/>
            <w:vAlign w:val="center"/>
          </w:tcPr>
          <w:p w:rsidR="009D2C3A" w:rsidRPr="00E457BC" w:rsidRDefault="000C3A50" w:rsidP="00814295">
            <w:pPr>
              <w:pStyle w:val="20"/>
              <w:shd w:val="clear" w:color="auto" w:fill="auto"/>
              <w:spacing w:after="0" w:line="240" w:lineRule="auto"/>
              <w:ind w:left="-10"/>
              <w:rPr>
                <w:rFonts w:ascii="Times New Roman" w:hAnsi="Times New Roman"/>
                <w:b w:val="0"/>
                <w:sz w:val="20"/>
                <w:lang w:val="ru-RU" w:eastAsia="ru-RU"/>
              </w:rPr>
            </w:pPr>
            <w:r>
              <w:rPr>
                <w:rFonts w:ascii="Times New Roman" w:hAnsi="Times New Roman"/>
                <w:b w:val="0"/>
                <w:sz w:val="20"/>
                <w:lang w:val="ru-RU" w:eastAsia="ru-RU"/>
              </w:rPr>
              <w:t>2,8</w:t>
            </w:r>
          </w:p>
        </w:tc>
        <w:tc>
          <w:tcPr>
            <w:tcW w:w="574" w:type="pct"/>
            <w:tcBorders>
              <w:top w:val="single" w:sz="4" w:space="0" w:color="auto"/>
              <w:left w:val="single" w:sz="4" w:space="0" w:color="auto"/>
              <w:bottom w:val="single" w:sz="4" w:space="0" w:color="auto"/>
            </w:tcBorders>
            <w:shd w:val="clear" w:color="auto" w:fill="FFFFFF"/>
            <w:vAlign w:val="center"/>
          </w:tcPr>
          <w:p w:rsidR="009D2C3A" w:rsidRPr="00E457BC" w:rsidRDefault="000C3A50" w:rsidP="00814295">
            <w:pPr>
              <w:pStyle w:val="20"/>
              <w:shd w:val="clear" w:color="auto" w:fill="auto"/>
              <w:spacing w:after="0" w:line="240" w:lineRule="auto"/>
              <w:rPr>
                <w:rFonts w:ascii="Times New Roman" w:hAnsi="Times New Roman"/>
                <w:b w:val="0"/>
                <w:sz w:val="20"/>
                <w:lang w:val="ru-RU" w:eastAsia="ru-RU"/>
              </w:rPr>
            </w:pPr>
            <w:r>
              <w:rPr>
                <w:rFonts w:ascii="Times New Roman" w:hAnsi="Times New Roman"/>
                <w:b w:val="0"/>
                <w:sz w:val="20"/>
                <w:lang w:val="ru-RU" w:eastAsia="ru-RU"/>
              </w:rPr>
              <w:t>3,6</w:t>
            </w:r>
          </w:p>
        </w:tc>
        <w:tc>
          <w:tcPr>
            <w:tcW w:w="794" w:type="pct"/>
            <w:vMerge/>
            <w:tcBorders>
              <w:top w:val="single" w:sz="4" w:space="0" w:color="auto"/>
              <w:left w:val="single" w:sz="4" w:space="0" w:color="auto"/>
              <w:right w:val="single" w:sz="4" w:space="0" w:color="auto"/>
            </w:tcBorders>
            <w:shd w:val="clear" w:color="auto" w:fill="FFFFFF"/>
            <w:vAlign w:val="center"/>
          </w:tcPr>
          <w:p w:rsidR="009D2C3A" w:rsidRPr="00E457BC" w:rsidRDefault="009D2C3A" w:rsidP="00814295">
            <w:pPr>
              <w:pStyle w:val="20"/>
              <w:shd w:val="clear" w:color="auto" w:fill="auto"/>
              <w:spacing w:after="0" w:line="240" w:lineRule="auto"/>
              <w:rPr>
                <w:sz w:val="20"/>
                <w:lang w:val="ru-RU" w:eastAsia="ru-RU"/>
              </w:rPr>
            </w:pPr>
          </w:p>
        </w:tc>
        <w:tc>
          <w:tcPr>
            <w:tcW w:w="749" w:type="pct"/>
            <w:vMerge/>
            <w:tcBorders>
              <w:top w:val="single" w:sz="4" w:space="0" w:color="auto"/>
              <w:left w:val="single" w:sz="4" w:space="0" w:color="auto"/>
              <w:right w:val="single" w:sz="4" w:space="0" w:color="auto"/>
            </w:tcBorders>
            <w:shd w:val="clear" w:color="auto" w:fill="FFFFFF"/>
          </w:tcPr>
          <w:p w:rsidR="009D2C3A" w:rsidRPr="00E457BC" w:rsidRDefault="009D2C3A" w:rsidP="00814295">
            <w:pPr>
              <w:pStyle w:val="20"/>
              <w:shd w:val="clear" w:color="auto" w:fill="auto"/>
              <w:spacing w:after="0" w:line="240" w:lineRule="auto"/>
              <w:rPr>
                <w:sz w:val="20"/>
                <w:lang w:val="ru-RU" w:eastAsia="ru-RU"/>
              </w:rPr>
            </w:pPr>
          </w:p>
        </w:tc>
      </w:tr>
      <w:tr w:rsidR="009D2C3A" w:rsidRPr="00CB7FAE" w:rsidTr="000C3A50">
        <w:trPr>
          <w:trHeight w:hRule="exact" w:val="470"/>
        </w:trPr>
        <w:tc>
          <w:tcPr>
            <w:tcW w:w="147" w:type="pct"/>
            <w:tcBorders>
              <w:top w:val="single" w:sz="4" w:space="0" w:color="auto"/>
              <w:left w:val="single" w:sz="4" w:space="0" w:color="auto"/>
              <w:bottom w:val="single" w:sz="4" w:space="0" w:color="auto"/>
            </w:tcBorders>
            <w:shd w:val="clear" w:color="auto" w:fill="FFFFFF"/>
            <w:vAlign w:val="center"/>
          </w:tcPr>
          <w:p w:rsidR="009D2C3A" w:rsidRDefault="009D2C3A" w:rsidP="00814295">
            <w:pPr>
              <w:pStyle w:val="20"/>
              <w:shd w:val="clear" w:color="auto" w:fill="auto"/>
              <w:spacing w:after="0" w:line="240" w:lineRule="auto"/>
              <w:rPr>
                <w:rStyle w:val="210pt"/>
                <w:rFonts w:eastAsia="Calibri"/>
              </w:rPr>
            </w:pPr>
            <w:r>
              <w:rPr>
                <w:rStyle w:val="210pt"/>
                <w:rFonts w:eastAsia="Calibri"/>
              </w:rPr>
              <w:t>6</w:t>
            </w:r>
          </w:p>
        </w:tc>
        <w:tc>
          <w:tcPr>
            <w:tcW w:w="2312" w:type="pct"/>
            <w:tcBorders>
              <w:top w:val="single" w:sz="4" w:space="0" w:color="auto"/>
              <w:left w:val="single" w:sz="4" w:space="0" w:color="auto"/>
              <w:bottom w:val="single" w:sz="4" w:space="0" w:color="auto"/>
            </w:tcBorders>
            <w:shd w:val="clear" w:color="auto" w:fill="FFFFFF"/>
            <w:vAlign w:val="center"/>
          </w:tcPr>
          <w:p w:rsidR="009D2C3A" w:rsidRPr="004D5157" w:rsidRDefault="009D2C3A" w:rsidP="00814295">
            <w:pPr>
              <w:ind w:left="200" w:right="-58"/>
              <w:rPr>
                <w:color w:val="000000"/>
                <w:sz w:val="20"/>
                <w:szCs w:val="20"/>
              </w:rPr>
            </w:pPr>
            <w:r w:rsidRPr="004D5157">
              <w:rPr>
                <w:color w:val="000000"/>
                <w:sz w:val="20"/>
                <w:szCs w:val="20"/>
              </w:rPr>
              <w:t>Водозабор с. Красное, строение № 33</w:t>
            </w:r>
          </w:p>
        </w:tc>
        <w:tc>
          <w:tcPr>
            <w:tcW w:w="423" w:type="pct"/>
            <w:tcBorders>
              <w:top w:val="single" w:sz="4" w:space="0" w:color="auto"/>
              <w:left w:val="single" w:sz="4" w:space="0" w:color="auto"/>
              <w:bottom w:val="single" w:sz="4" w:space="0" w:color="auto"/>
            </w:tcBorders>
            <w:shd w:val="clear" w:color="auto" w:fill="FFFFFF"/>
            <w:vAlign w:val="center"/>
          </w:tcPr>
          <w:p w:rsidR="009D2C3A" w:rsidRPr="004D5157" w:rsidRDefault="000C3A50" w:rsidP="00814295">
            <w:pPr>
              <w:pStyle w:val="20"/>
              <w:shd w:val="clear" w:color="auto" w:fill="auto"/>
              <w:spacing w:after="0" w:line="240" w:lineRule="auto"/>
              <w:ind w:left="-10"/>
              <w:rPr>
                <w:rStyle w:val="210pt"/>
                <w:rFonts w:eastAsia="Calibri"/>
                <w:b w:val="0"/>
              </w:rPr>
            </w:pPr>
            <w:r>
              <w:rPr>
                <w:rStyle w:val="210pt"/>
                <w:rFonts w:eastAsia="Calibri"/>
                <w:b w:val="0"/>
              </w:rPr>
              <w:t>8,2</w:t>
            </w:r>
          </w:p>
        </w:tc>
        <w:tc>
          <w:tcPr>
            <w:tcW w:w="574" w:type="pct"/>
            <w:tcBorders>
              <w:top w:val="single" w:sz="4" w:space="0" w:color="auto"/>
              <w:left w:val="single" w:sz="4" w:space="0" w:color="auto"/>
              <w:bottom w:val="single" w:sz="4" w:space="0" w:color="auto"/>
            </w:tcBorders>
            <w:shd w:val="clear" w:color="auto" w:fill="FFFFFF"/>
            <w:vAlign w:val="center"/>
          </w:tcPr>
          <w:p w:rsidR="009D2C3A" w:rsidRPr="009D2C3A" w:rsidRDefault="000C3A50" w:rsidP="00814295">
            <w:pPr>
              <w:pStyle w:val="20"/>
              <w:shd w:val="clear" w:color="auto" w:fill="auto"/>
              <w:spacing w:after="0" w:line="240" w:lineRule="auto"/>
              <w:rPr>
                <w:rStyle w:val="210pt"/>
                <w:rFonts w:eastAsia="Calibri"/>
                <w:b w:val="0"/>
              </w:rPr>
            </w:pPr>
            <w:r>
              <w:rPr>
                <w:rStyle w:val="210pt"/>
                <w:rFonts w:eastAsia="Calibri"/>
                <w:b w:val="0"/>
              </w:rPr>
              <w:t>1,8</w:t>
            </w:r>
          </w:p>
        </w:tc>
        <w:tc>
          <w:tcPr>
            <w:tcW w:w="794" w:type="pct"/>
            <w:vMerge/>
            <w:tcBorders>
              <w:left w:val="single" w:sz="4" w:space="0" w:color="auto"/>
              <w:right w:val="single" w:sz="4" w:space="0" w:color="auto"/>
            </w:tcBorders>
            <w:shd w:val="clear" w:color="auto" w:fill="FFFFFF"/>
            <w:vAlign w:val="center"/>
          </w:tcPr>
          <w:p w:rsidR="009D2C3A" w:rsidRPr="00CB7FAE" w:rsidRDefault="009D2C3A" w:rsidP="00814295">
            <w:pPr>
              <w:pStyle w:val="20"/>
              <w:shd w:val="clear" w:color="auto" w:fill="auto"/>
              <w:spacing w:after="0" w:line="240" w:lineRule="auto"/>
              <w:rPr>
                <w:rStyle w:val="210pt"/>
                <w:rFonts w:eastAsia="Calibri"/>
              </w:rPr>
            </w:pPr>
          </w:p>
        </w:tc>
        <w:tc>
          <w:tcPr>
            <w:tcW w:w="749" w:type="pct"/>
            <w:vMerge/>
            <w:tcBorders>
              <w:left w:val="single" w:sz="4" w:space="0" w:color="auto"/>
              <w:right w:val="single" w:sz="4" w:space="0" w:color="auto"/>
            </w:tcBorders>
            <w:shd w:val="clear" w:color="auto" w:fill="FFFFFF"/>
          </w:tcPr>
          <w:p w:rsidR="009D2C3A" w:rsidRPr="00CB7FAE" w:rsidRDefault="009D2C3A" w:rsidP="00814295">
            <w:pPr>
              <w:pStyle w:val="20"/>
              <w:shd w:val="clear" w:color="auto" w:fill="auto"/>
              <w:spacing w:after="0" w:line="240" w:lineRule="auto"/>
              <w:rPr>
                <w:rStyle w:val="210pt"/>
                <w:rFonts w:eastAsia="Calibri"/>
              </w:rPr>
            </w:pPr>
          </w:p>
        </w:tc>
      </w:tr>
      <w:tr w:rsidR="009D2C3A" w:rsidRPr="00CB7FAE" w:rsidTr="000C3A50">
        <w:trPr>
          <w:trHeight w:hRule="exact" w:val="470"/>
        </w:trPr>
        <w:tc>
          <w:tcPr>
            <w:tcW w:w="147" w:type="pct"/>
            <w:tcBorders>
              <w:top w:val="single" w:sz="4" w:space="0" w:color="auto"/>
              <w:left w:val="single" w:sz="4" w:space="0" w:color="auto"/>
              <w:bottom w:val="single" w:sz="4" w:space="0" w:color="auto"/>
            </w:tcBorders>
            <w:shd w:val="clear" w:color="auto" w:fill="FFFFFF"/>
            <w:vAlign w:val="center"/>
          </w:tcPr>
          <w:p w:rsidR="009D2C3A" w:rsidRDefault="009D2C3A" w:rsidP="00814295">
            <w:pPr>
              <w:pStyle w:val="20"/>
              <w:shd w:val="clear" w:color="auto" w:fill="auto"/>
              <w:spacing w:after="0" w:line="240" w:lineRule="auto"/>
              <w:rPr>
                <w:rStyle w:val="210pt"/>
                <w:rFonts w:eastAsia="Calibri"/>
              </w:rPr>
            </w:pPr>
            <w:r>
              <w:rPr>
                <w:rStyle w:val="210pt"/>
                <w:rFonts w:eastAsia="Calibri"/>
              </w:rPr>
              <w:t>7</w:t>
            </w:r>
          </w:p>
        </w:tc>
        <w:tc>
          <w:tcPr>
            <w:tcW w:w="2312" w:type="pct"/>
            <w:tcBorders>
              <w:top w:val="single" w:sz="4" w:space="0" w:color="auto"/>
              <w:left w:val="single" w:sz="4" w:space="0" w:color="auto"/>
              <w:bottom w:val="single" w:sz="4" w:space="0" w:color="auto"/>
            </w:tcBorders>
            <w:shd w:val="clear" w:color="auto" w:fill="FFFFFF"/>
            <w:vAlign w:val="center"/>
          </w:tcPr>
          <w:p w:rsidR="009D2C3A" w:rsidRPr="004D5157" w:rsidRDefault="009D2C3A" w:rsidP="00814295">
            <w:pPr>
              <w:ind w:left="200" w:right="-58"/>
              <w:rPr>
                <w:color w:val="000000"/>
                <w:sz w:val="20"/>
                <w:szCs w:val="20"/>
              </w:rPr>
            </w:pPr>
            <w:r w:rsidRPr="004D5157">
              <w:rPr>
                <w:color w:val="000000"/>
                <w:sz w:val="20"/>
                <w:szCs w:val="20"/>
              </w:rPr>
              <w:t>Водозабор п. Октябрьский, ул. Школьная, строение № 1</w:t>
            </w:r>
          </w:p>
        </w:tc>
        <w:tc>
          <w:tcPr>
            <w:tcW w:w="423" w:type="pct"/>
            <w:tcBorders>
              <w:top w:val="single" w:sz="4" w:space="0" w:color="auto"/>
              <w:left w:val="single" w:sz="4" w:space="0" w:color="auto"/>
              <w:bottom w:val="single" w:sz="4" w:space="0" w:color="auto"/>
            </w:tcBorders>
            <w:shd w:val="clear" w:color="auto" w:fill="FFFFFF"/>
            <w:vAlign w:val="center"/>
          </w:tcPr>
          <w:p w:rsidR="009D2C3A" w:rsidRPr="004D5157" w:rsidRDefault="000C3A50" w:rsidP="00814295">
            <w:pPr>
              <w:pStyle w:val="20"/>
              <w:shd w:val="clear" w:color="auto" w:fill="auto"/>
              <w:spacing w:after="0" w:line="240" w:lineRule="auto"/>
              <w:ind w:left="-10"/>
              <w:rPr>
                <w:rStyle w:val="210pt"/>
                <w:rFonts w:eastAsia="Calibri"/>
                <w:b w:val="0"/>
              </w:rPr>
            </w:pPr>
            <w:r>
              <w:rPr>
                <w:rStyle w:val="210pt"/>
                <w:rFonts w:eastAsia="Calibri"/>
                <w:b w:val="0"/>
              </w:rPr>
              <w:t>143,5</w:t>
            </w:r>
          </w:p>
        </w:tc>
        <w:tc>
          <w:tcPr>
            <w:tcW w:w="574" w:type="pct"/>
            <w:tcBorders>
              <w:top w:val="single" w:sz="4" w:space="0" w:color="auto"/>
              <w:left w:val="single" w:sz="4" w:space="0" w:color="auto"/>
              <w:bottom w:val="single" w:sz="4" w:space="0" w:color="auto"/>
            </w:tcBorders>
            <w:shd w:val="clear" w:color="auto" w:fill="FFFFFF"/>
            <w:vAlign w:val="center"/>
          </w:tcPr>
          <w:p w:rsidR="009D2C3A" w:rsidRPr="009D2C3A" w:rsidRDefault="000C3A50" w:rsidP="00814295">
            <w:pPr>
              <w:pStyle w:val="20"/>
              <w:shd w:val="clear" w:color="auto" w:fill="auto"/>
              <w:spacing w:after="0" w:line="240" w:lineRule="auto"/>
              <w:rPr>
                <w:rStyle w:val="210pt"/>
                <w:rFonts w:eastAsia="Calibri"/>
                <w:b w:val="0"/>
              </w:rPr>
            </w:pPr>
            <w:r>
              <w:rPr>
                <w:rStyle w:val="210pt"/>
                <w:rFonts w:eastAsia="Calibri"/>
                <w:b w:val="0"/>
              </w:rPr>
              <w:t>94,9</w:t>
            </w:r>
          </w:p>
        </w:tc>
        <w:tc>
          <w:tcPr>
            <w:tcW w:w="794" w:type="pct"/>
            <w:vMerge/>
            <w:tcBorders>
              <w:left w:val="single" w:sz="4" w:space="0" w:color="auto"/>
              <w:right w:val="single" w:sz="4" w:space="0" w:color="auto"/>
            </w:tcBorders>
            <w:shd w:val="clear" w:color="auto" w:fill="FFFFFF"/>
            <w:vAlign w:val="center"/>
          </w:tcPr>
          <w:p w:rsidR="009D2C3A" w:rsidRPr="00CB7FAE" w:rsidRDefault="009D2C3A" w:rsidP="00814295">
            <w:pPr>
              <w:pStyle w:val="20"/>
              <w:shd w:val="clear" w:color="auto" w:fill="auto"/>
              <w:spacing w:after="0" w:line="240" w:lineRule="auto"/>
              <w:rPr>
                <w:rStyle w:val="210pt"/>
                <w:rFonts w:eastAsia="Calibri"/>
              </w:rPr>
            </w:pPr>
          </w:p>
        </w:tc>
        <w:tc>
          <w:tcPr>
            <w:tcW w:w="749" w:type="pct"/>
            <w:vMerge/>
            <w:tcBorders>
              <w:left w:val="single" w:sz="4" w:space="0" w:color="auto"/>
              <w:right w:val="single" w:sz="4" w:space="0" w:color="auto"/>
            </w:tcBorders>
            <w:shd w:val="clear" w:color="auto" w:fill="FFFFFF"/>
          </w:tcPr>
          <w:p w:rsidR="009D2C3A" w:rsidRPr="00CB7FAE" w:rsidRDefault="009D2C3A" w:rsidP="00814295">
            <w:pPr>
              <w:pStyle w:val="20"/>
              <w:shd w:val="clear" w:color="auto" w:fill="auto"/>
              <w:spacing w:after="0" w:line="240" w:lineRule="auto"/>
              <w:rPr>
                <w:rStyle w:val="210pt"/>
                <w:rFonts w:eastAsia="Calibri"/>
              </w:rPr>
            </w:pPr>
          </w:p>
        </w:tc>
      </w:tr>
      <w:tr w:rsidR="000C3A50" w:rsidRPr="00CB7FAE" w:rsidTr="00814295">
        <w:trPr>
          <w:trHeight w:hRule="exact" w:val="470"/>
        </w:trPr>
        <w:tc>
          <w:tcPr>
            <w:tcW w:w="147" w:type="pct"/>
            <w:tcBorders>
              <w:top w:val="single" w:sz="4" w:space="0" w:color="auto"/>
              <w:left w:val="single" w:sz="4" w:space="0" w:color="auto"/>
              <w:bottom w:val="single" w:sz="4" w:space="0" w:color="auto"/>
            </w:tcBorders>
            <w:shd w:val="clear" w:color="auto" w:fill="FFFFFF"/>
            <w:vAlign w:val="center"/>
          </w:tcPr>
          <w:p w:rsidR="000C3A50" w:rsidRDefault="000C3A50" w:rsidP="00814295">
            <w:pPr>
              <w:pStyle w:val="20"/>
              <w:shd w:val="clear" w:color="auto" w:fill="auto"/>
              <w:spacing w:after="0" w:line="240" w:lineRule="auto"/>
              <w:rPr>
                <w:rStyle w:val="210pt"/>
                <w:rFonts w:eastAsia="Calibri"/>
              </w:rPr>
            </w:pPr>
            <w:r>
              <w:rPr>
                <w:rStyle w:val="210pt"/>
                <w:rFonts w:eastAsia="Calibri"/>
              </w:rPr>
              <w:t>8</w:t>
            </w:r>
          </w:p>
        </w:tc>
        <w:tc>
          <w:tcPr>
            <w:tcW w:w="2312" w:type="pct"/>
            <w:tcBorders>
              <w:top w:val="single" w:sz="4" w:space="0" w:color="auto"/>
              <w:left w:val="single" w:sz="4" w:space="0" w:color="auto"/>
              <w:bottom w:val="single" w:sz="4" w:space="0" w:color="auto"/>
            </w:tcBorders>
            <w:shd w:val="clear" w:color="auto" w:fill="FFFFFF"/>
            <w:vAlign w:val="center"/>
          </w:tcPr>
          <w:p w:rsidR="000C3A50" w:rsidRPr="004D5157" w:rsidRDefault="000C3A50" w:rsidP="00814295">
            <w:pPr>
              <w:ind w:left="200" w:right="-58"/>
              <w:rPr>
                <w:color w:val="000000"/>
                <w:sz w:val="20"/>
                <w:szCs w:val="20"/>
              </w:rPr>
            </w:pPr>
            <w:r w:rsidRPr="004D5157">
              <w:rPr>
                <w:color w:val="000000"/>
                <w:sz w:val="20"/>
                <w:szCs w:val="20"/>
              </w:rPr>
              <w:t>Водозабор с. Юсупово</w:t>
            </w:r>
          </w:p>
        </w:tc>
        <w:tc>
          <w:tcPr>
            <w:tcW w:w="423" w:type="pct"/>
            <w:tcBorders>
              <w:top w:val="single" w:sz="4" w:space="0" w:color="auto"/>
              <w:left w:val="single" w:sz="4" w:space="0" w:color="auto"/>
              <w:bottom w:val="single" w:sz="4" w:space="0" w:color="auto"/>
            </w:tcBorders>
            <w:shd w:val="clear" w:color="auto" w:fill="FFFFFF"/>
            <w:vAlign w:val="center"/>
          </w:tcPr>
          <w:p w:rsidR="000C3A50" w:rsidRPr="004D5157" w:rsidRDefault="000C3A50" w:rsidP="00814295">
            <w:pPr>
              <w:pStyle w:val="20"/>
              <w:shd w:val="clear" w:color="auto" w:fill="auto"/>
              <w:spacing w:after="0" w:line="240" w:lineRule="auto"/>
              <w:ind w:left="-10"/>
              <w:rPr>
                <w:rStyle w:val="210pt"/>
                <w:rFonts w:eastAsia="Calibri"/>
                <w:b w:val="0"/>
              </w:rPr>
            </w:pPr>
            <w:r>
              <w:rPr>
                <w:rStyle w:val="210pt"/>
                <w:rFonts w:eastAsia="Calibri"/>
                <w:b w:val="0"/>
              </w:rPr>
              <w:t>119,5</w:t>
            </w:r>
          </w:p>
        </w:tc>
        <w:tc>
          <w:tcPr>
            <w:tcW w:w="574" w:type="pct"/>
            <w:vMerge w:val="restart"/>
            <w:tcBorders>
              <w:top w:val="single" w:sz="4" w:space="0" w:color="auto"/>
              <w:left w:val="single" w:sz="4" w:space="0" w:color="auto"/>
            </w:tcBorders>
            <w:shd w:val="clear" w:color="auto" w:fill="FFFFFF"/>
            <w:vAlign w:val="center"/>
          </w:tcPr>
          <w:p w:rsidR="000C3A50" w:rsidRPr="009D2C3A" w:rsidRDefault="000C3A50" w:rsidP="00814295">
            <w:pPr>
              <w:pStyle w:val="20"/>
              <w:shd w:val="clear" w:color="auto" w:fill="auto"/>
              <w:spacing w:after="0" w:line="240" w:lineRule="auto"/>
              <w:rPr>
                <w:rStyle w:val="210pt"/>
                <w:rFonts w:eastAsia="Calibri"/>
                <w:b w:val="0"/>
              </w:rPr>
            </w:pPr>
            <w:r>
              <w:rPr>
                <w:rStyle w:val="210pt"/>
                <w:rFonts w:eastAsia="Calibri"/>
                <w:b w:val="0"/>
              </w:rPr>
              <w:t>28,5</w:t>
            </w:r>
          </w:p>
        </w:tc>
        <w:tc>
          <w:tcPr>
            <w:tcW w:w="794" w:type="pct"/>
            <w:vMerge/>
            <w:tcBorders>
              <w:left w:val="single" w:sz="4" w:space="0" w:color="auto"/>
              <w:right w:val="single" w:sz="4" w:space="0" w:color="auto"/>
            </w:tcBorders>
            <w:shd w:val="clear" w:color="auto" w:fill="FFFFFF"/>
            <w:vAlign w:val="center"/>
          </w:tcPr>
          <w:p w:rsidR="000C3A50" w:rsidRPr="00CB7FAE" w:rsidRDefault="000C3A50" w:rsidP="00814295">
            <w:pPr>
              <w:pStyle w:val="20"/>
              <w:shd w:val="clear" w:color="auto" w:fill="auto"/>
              <w:spacing w:after="0" w:line="240" w:lineRule="auto"/>
              <w:rPr>
                <w:rStyle w:val="210pt"/>
                <w:rFonts w:eastAsia="Calibri"/>
              </w:rPr>
            </w:pPr>
          </w:p>
        </w:tc>
        <w:tc>
          <w:tcPr>
            <w:tcW w:w="749" w:type="pct"/>
            <w:vMerge/>
            <w:tcBorders>
              <w:left w:val="single" w:sz="4" w:space="0" w:color="auto"/>
              <w:right w:val="single" w:sz="4" w:space="0" w:color="auto"/>
            </w:tcBorders>
            <w:shd w:val="clear" w:color="auto" w:fill="FFFFFF"/>
          </w:tcPr>
          <w:p w:rsidR="000C3A50" w:rsidRPr="00CB7FAE" w:rsidRDefault="000C3A50" w:rsidP="00814295">
            <w:pPr>
              <w:pStyle w:val="20"/>
              <w:shd w:val="clear" w:color="auto" w:fill="auto"/>
              <w:spacing w:after="0" w:line="240" w:lineRule="auto"/>
              <w:rPr>
                <w:rStyle w:val="210pt"/>
                <w:rFonts w:eastAsia="Calibri"/>
              </w:rPr>
            </w:pPr>
          </w:p>
        </w:tc>
      </w:tr>
      <w:tr w:rsidR="000C3A50" w:rsidRPr="00CB7FAE" w:rsidTr="00814295">
        <w:trPr>
          <w:trHeight w:hRule="exact" w:val="470"/>
        </w:trPr>
        <w:tc>
          <w:tcPr>
            <w:tcW w:w="147" w:type="pct"/>
            <w:tcBorders>
              <w:top w:val="single" w:sz="4" w:space="0" w:color="auto"/>
              <w:left w:val="single" w:sz="4" w:space="0" w:color="auto"/>
              <w:bottom w:val="single" w:sz="4" w:space="0" w:color="auto"/>
              <w:right w:val="single" w:sz="4" w:space="0" w:color="auto"/>
            </w:tcBorders>
            <w:shd w:val="clear" w:color="auto" w:fill="FFFFFF"/>
            <w:vAlign w:val="center"/>
          </w:tcPr>
          <w:p w:rsidR="000C3A50" w:rsidRDefault="000C3A50" w:rsidP="00814295">
            <w:pPr>
              <w:pStyle w:val="20"/>
              <w:shd w:val="clear" w:color="auto" w:fill="auto"/>
              <w:spacing w:after="0" w:line="240" w:lineRule="auto"/>
              <w:rPr>
                <w:rStyle w:val="210pt"/>
                <w:rFonts w:eastAsia="Calibri"/>
              </w:rPr>
            </w:pPr>
            <w:r>
              <w:rPr>
                <w:rStyle w:val="210pt"/>
                <w:rFonts w:eastAsia="Calibri"/>
              </w:rPr>
              <w:t>9</w:t>
            </w:r>
          </w:p>
        </w:tc>
        <w:tc>
          <w:tcPr>
            <w:tcW w:w="2312" w:type="pct"/>
            <w:tcBorders>
              <w:top w:val="single" w:sz="4" w:space="0" w:color="auto"/>
              <w:left w:val="single" w:sz="4" w:space="0" w:color="auto"/>
              <w:bottom w:val="single" w:sz="4" w:space="0" w:color="auto"/>
              <w:right w:val="single" w:sz="4" w:space="0" w:color="auto"/>
            </w:tcBorders>
            <w:shd w:val="clear" w:color="auto" w:fill="FFFFFF"/>
            <w:vAlign w:val="center"/>
          </w:tcPr>
          <w:p w:rsidR="000C3A50" w:rsidRPr="004D5157" w:rsidRDefault="000C3A50" w:rsidP="00814295">
            <w:pPr>
              <w:ind w:left="200" w:right="-58"/>
              <w:rPr>
                <w:color w:val="000000"/>
                <w:sz w:val="20"/>
                <w:szCs w:val="20"/>
              </w:rPr>
            </w:pPr>
            <w:r w:rsidRPr="004D5157">
              <w:rPr>
                <w:color w:val="000000"/>
                <w:sz w:val="20"/>
                <w:szCs w:val="20"/>
              </w:rPr>
              <w:t>Водозабор с. Юсупово</w:t>
            </w:r>
          </w:p>
        </w:tc>
        <w:tc>
          <w:tcPr>
            <w:tcW w:w="423" w:type="pct"/>
            <w:tcBorders>
              <w:top w:val="single" w:sz="4" w:space="0" w:color="auto"/>
              <w:left w:val="single" w:sz="4" w:space="0" w:color="auto"/>
              <w:bottom w:val="single" w:sz="4" w:space="0" w:color="auto"/>
            </w:tcBorders>
            <w:shd w:val="clear" w:color="auto" w:fill="FFFFFF"/>
            <w:vAlign w:val="center"/>
          </w:tcPr>
          <w:p w:rsidR="000C3A50" w:rsidRPr="004D5157" w:rsidRDefault="000C3A50" w:rsidP="00814295">
            <w:pPr>
              <w:pStyle w:val="20"/>
              <w:shd w:val="clear" w:color="auto" w:fill="auto"/>
              <w:spacing w:after="0" w:line="240" w:lineRule="auto"/>
              <w:ind w:left="-10"/>
              <w:rPr>
                <w:rStyle w:val="210pt"/>
                <w:rFonts w:eastAsia="Calibri"/>
                <w:b w:val="0"/>
              </w:rPr>
            </w:pPr>
            <w:r>
              <w:rPr>
                <w:rStyle w:val="210pt"/>
                <w:rFonts w:eastAsia="Calibri"/>
                <w:b w:val="0"/>
              </w:rPr>
              <w:t>83,9</w:t>
            </w:r>
          </w:p>
        </w:tc>
        <w:tc>
          <w:tcPr>
            <w:tcW w:w="574" w:type="pct"/>
            <w:vMerge/>
            <w:tcBorders>
              <w:left w:val="single" w:sz="4" w:space="0" w:color="auto"/>
              <w:bottom w:val="single" w:sz="4" w:space="0" w:color="auto"/>
            </w:tcBorders>
            <w:shd w:val="clear" w:color="auto" w:fill="FFFFFF"/>
            <w:vAlign w:val="center"/>
          </w:tcPr>
          <w:p w:rsidR="000C3A50" w:rsidRPr="009D2C3A" w:rsidRDefault="000C3A50" w:rsidP="00814295">
            <w:pPr>
              <w:pStyle w:val="20"/>
              <w:shd w:val="clear" w:color="auto" w:fill="auto"/>
              <w:spacing w:after="0" w:line="240" w:lineRule="auto"/>
              <w:rPr>
                <w:rStyle w:val="210pt"/>
                <w:rFonts w:eastAsia="Calibri"/>
                <w:b w:val="0"/>
              </w:rPr>
            </w:pPr>
          </w:p>
        </w:tc>
        <w:tc>
          <w:tcPr>
            <w:tcW w:w="794" w:type="pct"/>
            <w:vMerge/>
            <w:tcBorders>
              <w:left w:val="single" w:sz="4" w:space="0" w:color="auto"/>
              <w:right w:val="single" w:sz="4" w:space="0" w:color="auto"/>
            </w:tcBorders>
            <w:shd w:val="clear" w:color="auto" w:fill="FFFFFF"/>
            <w:vAlign w:val="center"/>
          </w:tcPr>
          <w:p w:rsidR="000C3A50" w:rsidRPr="00CB7FAE" w:rsidRDefault="000C3A50" w:rsidP="00814295">
            <w:pPr>
              <w:pStyle w:val="20"/>
              <w:shd w:val="clear" w:color="auto" w:fill="auto"/>
              <w:spacing w:after="0" w:line="240" w:lineRule="auto"/>
              <w:rPr>
                <w:rStyle w:val="210pt"/>
                <w:rFonts w:eastAsia="Calibri"/>
              </w:rPr>
            </w:pPr>
          </w:p>
        </w:tc>
        <w:tc>
          <w:tcPr>
            <w:tcW w:w="749" w:type="pct"/>
            <w:vMerge/>
            <w:tcBorders>
              <w:left w:val="single" w:sz="4" w:space="0" w:color="auto"/>
              <w:right w:val="single" w:sz="4" w:space="0" w:color="auto"/>
            </w:tcBorders>
            <w:shd w:val="clear" w:color="auto" w:fill="FFFFFF"/>
          </w:tcPr>
          <w:p w:rsidR="000C3A50" w:rsidRPr="00CB7FAE" w:rsidRDefault="000C3A50" w:rsidP="00814295">
            <w:pPr>
              <w:pStyle w:val="20"/>
              <w:shd w:val="clear" w:color="auto" w:fill="auto"/>
              <w:spacing w:after="0" w:line="240" w:lineRule="auto"/>
              <w:rPr>
                <w:rStyle w:val="210pt"/>
                <w:rFonts w:eastAsia="Calibri"/>
              </w:rPr>
            </w:pPr>
          </w:p>
        </w:tc>
      </w:tr>
      <w:tr w:rsidR="009D2C3A" w:rsidRPr="00CB7FAE" w:rsidTr="009D2C3A">
        <w:trPr>
          <w:trHeight w:hRule="exact" w:val="470"/>
        </w:trPr>
        <w:tc>
          <w:tcPr>
            <w:tcW w:w="147" w:type="pct"/>
            <w:tcBorders>
              <w:top w:val="single" w:sz="4" w:space="0" w:color="auto"/>
              <w:left w:val="single" w:sz="4" w:space="0" w:color="auto"/>
              <w:bottom w:val="single" w:sz="4" w:space="0" w:color="auto"/>
            </w:tcBorders>
            <w:shd w:val="clear" w:color="auto" w:fill="FFFFFF"/>
            <w:vAlign w:val="center"/>
          </w:tcPr>
          <w:p w:rsidR="009D2C3A" w:rsidRDefault="009D2C3A" w:rsidP="00814295">
            <w:pPr>
              <w:pStyle w:val="20"/>
              <w:shd w:val="clear" w:color="auto" w:fill="auto"/>
              <w:spacing w:after="0" w:line="240" w:lineRule="auto"/>
              <w:rPr>
                <w:rStyle w:val="210pt"/>
                <w:rFonts w:eastAsia="Calibri"/>
              </w:rPr>
            </w:pPr>
            <w:r>
              <w:rPr>
                <w:rStyle w:val="210pt"/>
                <w:rFonts w:eastAsia="Calibri"/>
              </w:rPr>
              <w:t>10</w:t>
            </w:r>
          </w:p>
        </w:tc>
        <w:tc>
          <w:tcPr>
            <w:tcW w:w="2312" w:type="pct"/>
            <w:tcBorders>
              <w:top w:val="single" w:sz="4" w:space="0" w:color="auto"/>
              <w:left w:val="single" w:sz="4" w:space="0" w:color="auto"/>
              <w:bottom w:val="single" w:sz="4" w:space="0" w:color="auto"/>
            </w:tcBorders>
            <w:shd w:val="clear" w:color="auto" w:fill="FFFFFF"/>
            <w:vAlign w:val="center"/>
          </w:tcPr>
          <w:p w:rsidR="009D2C3A" w:rsidRPr="004D5157" w:rsidRDefault="009D2C3A" w:rsidP="00814295">
            <w:pPr>
              <w:ind w:left="200" w:right="-58"/>
              <w:rPr>
                <w:color w:val="000000"/>
                <w:sz w:val="20"/>
                <w:szCs w:val="20"/>
              </w:rPr>
            </w:pPr>
            <w:r w:rsidRPr="004D5157">
              <w:rPr>
                <w:color w:val="000000"/>
                <w:sz w:val="20"/>
                <w:szCs w:val="20"/>
              </w:rPr>
              <w:t>Водозабор с. Красногорье</w:t>
            </w:r>
          </w:p>
        </w:tc>
        <w:tc>
          <w:tcPr>
            <w:tcW w:w="423" w:type="pct"/>
            <w:tcBorders>
              <w:top w:val="single" w:sz="4" w:space="0" w:color="auto"/>
              <w:left w:val="single" w:sz="4" w:space="0" w:color="auto"/>
              <w:bottom w:val="single" w:sz="4" w:space="0" w:color="auto"/>
            </w:tcBorders>
            <w:shd w:val="clear" w:color="auto" w:fill="FFFFFF"/>
            <w:vAlign w:val="center"/>
          </w:tcPr>
          <w:p w:rsidR="009D2C3A" w:rsidRPr="004D5157" w:rsidRDefault="000C3A50" w:rsidP="00814295">
            <w:pPr>
              <w:pStyle w:val="20"/>
              <w:shd w:val="clear" w:color="auto" w:fill="auto"/>
              <w:spacing w:after="0" w:line="240" w:lineRule="auto"/>
              <w:ind w:left="-10"/>
              <w:rPr>
                <w:rStyle w:val="210pt"/>
                <w:rFonts w:eastAsia="Calibri"/>
                <w:b w:val="0"/>
              </w:rPr>
            </w:pPr>
            <w:r>
              <w:rPr>
                <w:rStyle w:val="210pt"/>
                <w:rFonts w:eastAsia="Calibri"/>
                <w:b w:val="0"/>
              </w:rPr>
              <w:t>83,8</w:t>
            </w:r>
          </w:p>
        </w:tc>
        <w:tc>
          <w:tcPr>
            <w:tcW w:w="574" w:type="pct"/>
            <w:tcBorders>
              <w:top w:val="single" w:sz="4" w:space="0" w:color="auto"/>
              <w:left w:val="single" w:sz="4" w:space="0" w:color="auto"/>
              <w:bottom w:val="single" w:sz="4" w:space="0" w:color="auto"/>
            </w:tcBorders>
            <w:shd w:val="clear" w:color="auto" w:fill="FFFFFF"/>
            <w:vAlign w:val="center"/>
          </w:tcPr>
          <w:p w:rsidR="009D2C3A" w:rsidRPr="009D2C3A" w:rsidRDefault="000C3A50" w:rsidP="00814295">
            <w:pPr>
              <w:pStyle w:val="20"/>
              <w:shd w:val="clear" w:color="auto" w:fill="auto"/>
              <w:spacing w:after="0" w:line="240" w:lineRule="auto"/>
              <w:rPr>
                <w:rStyle w:val="210pt"/>
                <w:rFonts w:eastAsia="Calibri"/>
                <w:b w:val="0"/>
              </w:rPr>
            </w:pPr>
            <w:r>
              <w:rPr>
                <w:rStyle w:val="210pt"/>
                <w:rFonts w:eastAsia="Calibri"/>
                <w:b w:val="0"/>
              </w:rPr>
              <w:t>48,8</w:t>
            </w:r>
          </w:p>
        </w:tc>
        <w:tc>
          <w:tcPr>
            <w:tcW w:w="794" w:type="pct"/>
            <w:vMerge/>
            <w:tcBorders>
              <w:left w:val="single" w:sz="4" w:space="0" w:color="auto"/>
              <w:right w:val="single" w:sz="4" w:space="0" w:color="auto"/>
            </w:tcBorders>
            <w:shd w:val="clear" w:color="auto" w:fill="FFFFFF"/>
            <w:vAlign w:val="center"/>
          </w:tcPr>
          <w:p w:rsidR="009D2C3A" w:rsidRPr="00CB7FAE" w:rsidRDefault="009D2C3A" w:rsidP="00814295">
            <w:pPr>
              <w:pStyle w:val="20"/>
              <w:shd w:val="clear" w:color="auto" w:fill="auto"/>
              <w:spacing w:after="0" w:line="240" w:lineRule="auto"/>
              <w:rPr>
                <w:rStyle w:val="210pt"/>
                <w:rFonts w:eastAsia="Calibri"/>
              </w:rPr>
            </w:pPr>
          </w:p>
        </w:tc>
        <w:tc>
          <w:tcPr>
            <w:tcW w:w="749" w:type="pct"/>
            <w:vMerge/>
            <w:tcBorders>
              <w:left w:val="single" w:sz="4" w:space="0" w:color="auto"/>
              <w:right w:val="single" w:sz="4" w:space="0" w:color="auto"/>
            </w:tcBorders>
            <w:shd w:val="clear" w:color="auto" w:fill="FFFFFF"/>
          </w:tcPr>
          <w:p w:rsidR="009D2C3A" w:rsidRPr="00CB7FAE" w:rsidRDefault="009D2C3A" w:rsidP="00814295">
            <w:pPr>
              <w:pStyle w:val="20"/>
              <w:shd w:val="clear" w:color="auto" w:fill="auto"/>
              <w:spacing w:after="0" w:line="240" w:lineRule="auto"/>
              <w:rPr>
                <w:rStyle w:val="210pt"/>
                <w:rFonts w:eastAsia="Calibri"/>
              </w:rPr>
            </w:pPr>
          </w:p>
        </w:tc>
      </w:tr>
      <w:tr w:rsidR="009D2C3A" w:rsidRPr="00CB7FAE" w:rsidTr="009D2C3A">
        <w:trPr>
          <w:trHeight w:hRule="exact" w:val="470"/>
        </w:trPr>
        <w:tc>
          <w:tcPr>
            <w:tcW w:w="147" w:type="pct"/>
            <w:tcBorders>
              <w:top w:val="single" w:sz="4" w:space="0" w:color="auto"/>
              <w:left w:val="single" w:sz="4" w:space="0" w:color="auto"/>
              <w:bottom w:val="single" w:sz="4" w:space="0" w:color="auto"/>
              <w:right w:val="single" w:sz="4" w:space="0" w:color="auto"/>
            </w:tcBorders>
            <w:shd w:val="clear" w:color="auto" w:fill="FFFFFF"/>
            <w:vAlign w:val="center"/>
          </w:tcPr>
          <w:p w:rsidR="009D2C3A" w:rsidRDefault="009D2C3A" w:rsidP="00814295">
            <w:pPr>
              <w:pStyle w:val="20"/>
              <w:shd w:val="clear" w:color="auto" w:fill="auto"/>
              <w:spacing w:after="0" w:line="240" w:lineRule="auto"/>
              <w:rPr>
                <w:rStyle w:val="210pt"/>
                <w:rFonts w:eastAsia="Calibri"/>
              </w:rPr>
            </w:pPr>
            <w:r>
              <w:rPr>
                <w:rStyle w:val="210pt"/>
                <w:rFonts w:eastAsia="Calibri"/>
              </w:rPr>
              <w:t>11</w:t>
            </w:r>
          </w:p>
        </w:tc>
        <w:tc>
          <w:tcPr>
            <w:tcW w:w="2312" w:type="pct"/>
            <w:tcBorders>
              <w:top w:val="single" w:sz="4" w:space="0" w:color="auto"/>
              <w:left w:val="single" w:sz="4" w:space="0" w:color="auto"/>
              <w:bottom w:val="single" w:sz="4" w:space="0" w:color="auto"/>
              <w:right w:val="single" w:sz="4" w:space="0" w:color="auto"/>
            </w:tcBorders>
            <w:shd w:val="clear" w:color="auto" w:fill="FFFFFF"/>
            <w:vAlign w:val="center"/>
          </w:tcPr>
          <w:p w:rsidR="009D2C3A" w:rsidRPr="004D5157" w:rsidRDefault="009D2C3A" w:rsidP="00814295">
            <w:pPr>
              <w:ind w:left="200" w:right="-58"/>
              <w:rPr>
                <w:color w:val="000000"/>
                <w:sz w:val="20"/>
                <w:szCs w:val="20"/>
              </w:rPr>
            </w:pPr>
            <w:r w:rsidRPr="004D5157">
              <w:rPr>
                <w:color w:val="000000"/>
                <w:sz w:val="20"/>
                <w:szCs w:val="20"/>
              </w:rPr>
              <w:t>Водозабор п. Красная Нива</w:t>
            </w:r>
          </w:p>
        </w:tc>
        <w:tc>
          <w:tcPr>
            <w:tcW w:w="423" w:type="pct"/>
            <w:tcBorders>
              <w:top w:val="single" w:sz="4" w:space="0" w:color="auto"/>
              <w:left w:val="single" w:sz="4" w:space="0" w:color="auto"/>
              <w:bottom w:val="single" w:sz="4" w:space="0" w:color="auto"/>
            </w:tcBorders>
            <w:shd w:val="clear" w:color="auto" w:fill="FFFFFF"/>
            <w:vAlign w:val="center"/>
          </w:tcPr>
          <w:p w:rsidR="009D2C3A" w:rsidRPr="004D5157" w:rsidRDefault="000C3A50" w:rsidP="00814295">
            <w:pPr>
              <w:pStyle w:val="20"/>
              <w:shd w:val="clear" w:color="auto" w:fill="auto"/>
              <w:spacing w:after="0" w:line="240" w:lineRule="auto"/>
              <w:ind w:left="-10"/>
              <w:rPr>
                <w:rStyle w:val="210pt"/>
                <w:rFonts w:eastAsia="Calibri"/>
                <w:b w:val="0"/>
              </w:rPr>
            </w:pPr>
            <w:r>
              <w:rPr>
                <w:rStyle w:val="210pt"/>
                <w:rFonts w:eastAsia="Calibri"/>
                <w:b w:val="0"/>
              </w:rPr>
              <w:t>53,1</w:t>
            </w:r>
          </w:p>
        </w:tc>
        <w:tc>
          <w:tcPr>
            <w:tcW w:w="574" w:type="pct"/>
            <w:tcBorders>
              <w:top w:val="single" w:sz="4" w:space="0" w:color="auto"/>
              <w:left w:val="single" w:sz="4" w:space="0" w:color="auto"/>
              <w:bottom w:val="single" w:sz="4" w:space="0" w:color="auto"/>
            </w:tcBorders>
            <w:shd w:val="clear" w:color="auto" w:fill="FFFFFF"/>
            <w:vAlign w:val="center"/>
          </w:tcPr>
          <w:p w:rsidR="009D2C3A" w:rsidRPr="009D2C3A" w:rsidRDefault="000C3A50" w:rsidP="00814295">
            <w:pPr>
              <w:pStyle w:val="20"/>
              <w:shd w:val="clear" w:color="auto" w:fill="auto"/>
              <w:spacing w:after="0" w:line="240" w:lineRule="auto"/>
              <w:rPr>
                <w:rStyle w:val="210pt"/>
                <w:rFonts w:eastAsia="Calibri"/>
                <w:b w:val="0"/>
              </w:rPr>
            </w:pPr>
            <w:r>
              <w:rPr>
                <w:rStyle w:val="210pt"/>
                <w:rFonts w:eastAsia="Calibri"/>
                <w:b w:val="0"/>
              </w:rPr>
              <w:t>23,2</w:t>
            </w:r>
          </w:p>
        </w:tc>
        <w:tc>
          <w:tcPr>
            <w:tcW w:w="794" w:type="pct"/>
            <w:vMerge/>
            <w:tcBorders>
              <w:left w:val="single" w:sz="4" w:space="0" w:color="auto"/>
              <w:right w:val="single" w:sz="4" w:space="0" w:color="auto"/>
            </w:tcBorders>
            <w:shd w:val="clear" w:color="auto" w:fill="FFFFFF"/>
            <w:vAlign w:val="center"/>
          </w:tcPr>
          <w:p w:rsidR="009D2C3A" w:rsidRPr="00CB7FAE" w:rsidRDefault="009D2C3A" w:rsidP="00814295">
            <w:pPr>
              <w:pStyle w:val="20"/>
              <w:shd w:val="clear" w:color="auto" w:fill="auto"/>
              <w:spacing w:after="0" w:line="240" w:lineRule="auto"/>
              <w:rPr>
                <w:rStyle w:val="210pt"/>
                <w:rFonts w:eastAsia="Calibri"/>
              </w:rPr>
            </w:pPr>
          </w:p>
        </w:tc>
        <w:tc>
          <w:tcPr>
            <w:tcW w:w="749" w:type="pct"/>
            <w:vMerge/>
            <w:tcBorders>
              <w:left w:val="single" w:sz="4" w:space="0" w:color="auto"/>
              <w:right w:val="single" w:sz="4" w:space="0" w:color="auto"/>
            </w:tcBorders>
            <w:shd w:val="clear" w:color="auto" w:fill="FFFFFF"/>
          </w:tcPr>
          <w:p w:rsidR="009D2C3A" w:rsidRPr="00CB7FAE" w:rsidRDefault="009D2C3A" w:rsidP="00814295">
            <w:pPr>
              <w:pStyle w:val="20"/>
              <w:shd w:val="clear" w:color="auto" w:fill="auto"/>
              <w:spacing w:after="0" w:line="240" w:lineRule="auto"/>
              <w:rPr>
                <w:rStyle w:val="210pt"/>
                <w:rFonts w:eastAsia="Calibri"/>
              </w:rPr>
            </w:pPr>
          </w:p>
        </w:tc>
      </w:tr>
      <w:tr w:rsidR="009D2C3A" w:rsidRPr="00CB7FAE" w:rsidTr="000C3A50">
        <w:trPr>
          <w:trHeight w:hRule="exact" w:val="470"/>
        </w:trPr>
        <w:tc>
          <w:tcPr>
            <w:tcW w:w="147" w:type="pct"/>
            <w:tcBorders>
              <w:top w:val="single" w:sz="4" w:space="0" w:color="auto"/>
              <w:left w:val="single" w:sz="4" w:space="0" w:color="auto"/>
              <w:bottom w:val="single" w:sz="4" w:space="0" w:color="auto"/>
            </w:tcBorders>
            <w:shd w:val="clear" w:color="auto" w:fill="FFFFFF"/>
            <w:vAlign w:val="center"/>
          </w:tcPr>
          <w:p w:rsidR="009D2C3A" w:rsidRDefault="009D2C3A" w:rsidP="00814295">
            <w:pPr>
              <w:pStyle w:val="20"/>
              <w:shd w:val="clear" w:color="auto" w:fill="auto"/>
              <w:spacing w:after="0" w:line="240" w:lineRule="auto"/>
              <w:rPr>
                <w:rStyle w:val="210pt"/>
                <w:rFonts w:eastAsia="Calibri"/>
              </w:rPr>
            </w:pPr>
            <w:r>
              <w:rPr>
                <w:rStyle w:val="210pt"/>
                <w:rFonts w:eastAsia="Calibri"/>
              </w:rPr>
              <w:t>12</w:t>
            </w:r>
          </w:p>
        </w:tc>
        <w:tc>
          <w:tcPr>
            <w:tcW w:w="2312" w:type="pct"/>
            <w:tcBorders>
              <w:top w:val="single" w:sz="4" w:space="0" w:color="auto"/>
              <w:left w:val="single" w:sz="4" w:space="0" w:color="auto"/>
              <w:bottom w:val="single" w:sz="4" w:space="0" w:color="auto"/>
            </w:tcBorders>
            <w:shd w:val="clear" w:color="auto" w:fill="FFFFFF"/>
            <w:vAlign w:val="center"/>
          </w:tcPr>
          <w:p w:rsidR="009D2C3A" w:rsidRPr="004D5157" w:rsidRDefault="009D2C3A" w:rsidP="00814295">
            <w:pPr>
              <w:ind w:left="200" w:right="-58"/>
              <w:rPr>
                <w:color w:val="000000"/>
                <w:sz w:val="20"/>
                <w:szCs w:val="20"/>
              </w:rPr>
            </w:pPr>
            <w:r w:rsidRPr="004D5157">
              <w:rPr>
                <w:color w:val="000000"/>
                <w:sz w:val="20"/>
                <w:szCs w:val="20"/>
              </w:rPr>
              <w:t>Водозабор д. Лески</w:t>
            </w:r>
          </w:p>
        </w:tc>
        <w:tc>
          <w:tcPr>
            <w:tcW w:w="423" w:type="pct"/>
            <w:tcBorders>
              <w:top w:val="single" w:sz="4" w:space="0" w:color="auto"/>
              <w:left w:val="single" w:sz="4" w:space="0" w:color="auto"/>
              <w:bottom w:val="single" w:sz="4" w:space="0" w:color="auto"/>
            </w:tcBorders>
            <w:shd w:val="clear" w:color="auto" w:fill="FFFFFF"/>
            <w:vAlign w:val="center"/>
          </w:tcPr>
          <w:p w:rsidR="009D2C3A" w:rsidRPr="004D5157" w:rsidRDefault="000C3A50" w:rsidP="00814295">
            <w:pPr>
              <w:pStyle w:val="20"/>
              <w:shd w:val="clear" w:color="auto" w:fill="auto"/>
              <w:spacing w:after="0" w:line="240" w:lineRule="auto"/>
              <w:ind w:left="-10"/>
              <w:rPr>
                <w:rStyle w:val="210pt"/>
                <w:rFonts w:eastAsia="Calibri"/>
                <w:b w:val="0"/>
              </w:rPr>
            </w:pPr>
            <w:r>
              <w:rPr>
                <w:rStyle w:val="210pt"/>
                <w:rFonts w:eastAsia="Calibri"/>
                <w:b w:val="0"/>
              </w:rPr>
              <w:t>54,5</w:t>
            </w:r>
          </w:p>
        </w:tc>
        <w:tc>
          <w:tcPr>
            <w:tcW w:w="574" w:type="pct"/>
            <w:tcBorders>
              <w:top w:val="single" w:sz="4" w:space="0" w:color="auto"/>
              <w:left w:val="single" w:sz="4" w:space="0" w:color="auto"/>
              <w:bottom w:val="single" w:sz="4" w:space="0" w:color="auto"/>
            </w:tcBorders>
            <w:shd w:val="clear" w:color="auto" w:fill="FFFFFF"/>
            <w:vAlign w:val="center"/>
          </w:tcPr>
          <w:p w:rsidR="009D2C3A" w:rsidRPr="009D2C3A" w:rsidRDefault="000C3A50" w:rsidP="00814295">
            <w:pPr>
              <w:pStyle w:val="20"/>
              <w:shd w:val="clear" w:color="auto" w:fill="auto"/>
              <w:spacing w:after="0" w:line="240" w:lineRule="auto"/>
              <w:rPr>
                <w:rStyle w:val="210pt"/>
                <w:rFonts w:eastAsia="Calibri"/>
                <w:b w:val="0"/>
              </w:rPr>
            </w:pPr>
            <w:r>
              <w:rPr>
                <w:rStyle w:val="210pt"/>
                <w:rFonts w:eastAsia="Calibri"/>
                <w:b w:val="0"/>
              </w:rPr>
              <w:t>9,0</w:t>
            </w:r>
          </w:p>
        </w:tc>
        <w:tc>
          <w:tcPr>
            <w:tcW w:w="794" w:type="pct"/>
            <w:vMerge/>
            <w:tcBorders>
              <w:left w:val="single" w:sz="4" w:space="0" w:color="auto"/>
              <w:bottom w:val="single" w:sz="4" w:space="0" w:color="auto"/>
              <w:right w:val="single" w:sz="4" w:space="0" w:color="auto"/>
            </w:tcBorders>
            <w:shd w:val="clear" w:color="auto" w:fill="FFFFFF"/>
            <w:vAlign w:val="center"/>
          </w:tcPr>
          <w:p w:rsidR="009D2C3A" w:rsidRPr="00CB7FAE" w:rsidRDefault="009D2C3A" w:rsidP="00814295">
            <w:pPr>
              <w:pStyle w:val="20"/>
              <w:shd w:val="clear" w:color="auto" w:fill="auto"/>
              <w:spacing w:after="0" w:line="240" w:lineRule="auto"/>
              <w:rPr>
                <w:rStyle w:val="210pt"/>
                <w:rFonts w:eastAsia="Calibri"/>
              </w:rPr>
            </w:pPr>
          </w:p>
        </w:tc>
        <w:tc>
          <w:tcPr>
            <w:tcW w:w="749" w:type="pct"/>
            <w:vMerge/>
            <w:tcBorders>
              <w:left w:val="single" w:sz="4" w:space="0" w:color="auto"/>
              <w:bottom w:val="single" w:sz="4" w:space="0" w:color="auto"/>
              <w:right w:val="single" w:sz="4" w:space="0" w:color="auto"/>
            </w:tcBorders>
            <w:shd w:val="clear" w:color="auto" w:fill="FFFFFF"/>
          </w:tcPr>
          <w:p w:rsidR="009D2C3A" w:rsidRPr="00CB7FAE" w:rsidRDefault="009D2C3A" w:rsidP="00814295">
            <w:pPr>
              <w:pStyle w:val="20"/>
              <w:shd w:val="clear" w:color="auto" w:fill="auto"/>
              <w:spacing w:after="0" w:line="240" w:lineRule="auto"/>
              <w:rPr>
                <w:rStyle w:val="210pt"/>
                <w:rFonts w:eastAsia="Calibri"/>
              </w:rPr>
            </w:pPr>
          </w:p>
        </w:tc>
      </w:tr>
      <w:tr w:rsidR="009D2C3A" w:rsidRPr="00CB7FAE" w:rsidTr="000C3A50">
        <w:trPr>
          <w:trHeight w:hRule="exact" w:val="470"/>
        </w:trPr>
        <w:tc>
          <w:tcPr>
            <w:tcW w:w="147" w:type="pct"/>
            <w:tcBorders>
              <w:top w:val="single" w:sz="4" w:space="0" w:color="auto"/>
              <w:left w:val="single" w:sz="4" w:space="0" w:color="auto"/>
              <w:bottom w:val="single" w:sz="4" w:space="0" w:color="auto"/>
            </w:tcBorders>
            <w:shd w:val="clear" w:color="auto" w:fill="FFFFFF"/>
            <w:vAlign w:val="center"/>
          </w:tcPr>
          <w:p w:rsidR="009D2C3A" w:rsidRDefault="009D2C3A" w:rsidP="00814295">
            <w:pPr>
              <w:pStyle w:val="20"/>
              <w:shd w:val="clear" w:color="auto" w:fill="auto"/>
              <w:spacing w:after="0" w:line="240" w:lineRule="auto"/>
              <w:rPr>
                <w:rStyle w:val="210pt"/>
                <w:rFonts w:eastAsia="Calibri"/>
              </w:rPr>
            </w:pPr>
            <w:r>
              <w:rPr>
                <w:rStyle w:val="210pt"/>
                <w:rFonts w:eastAsia="Calibri"/>
              </w:rPr>
              <w:t>13</w:t>
            </w:r>
          </w:p>
        </w:tc>
        <w:tc>
          <w:tcPr>
            <w:tcW w:w="2312" w:type="pct"/>
            <w:tcBorders>
              <w:top w:val="single" w:sz="4" w:space="0" w:color="auto"/>
              <w:left w:val="single" w:sz="4" w:space="0" w:color="auto"/>
              <w:bottom w:val="single" w:sz="4" w:space="0" w:color="auto"/>
            </w:tcBorders>
            <w:shd w:val="clear" w:color="auto" w:fill="FFFFFF"/>
            <w:vAlign w:val="center"/>
          </w:tcPr>
          <w:p w:rsidR="009D2C3A" w:rsidRPr="004D5157" w:rsidRDefault="009D2C3A" w:rsidP="00814295">
            <w:pPr>
              <w:spacing w:line="360" w:lineRule="auto"/>
              <w:ind w:left="200" w:right="-58"/>
              <w:rPr>
                <w:color w:val="000000"/>
                <w:sz w:val="20"/>
                <w:szCs w:val="20"/>
              </w:rPr>
            </w:pPr>
            <w:r w:rsidRPr="004D5157">
              <w:rPr>
                <w:color w:val="000000"/>
                <w:sz w:val="20"/>
                <w:szCs w:val="20"/>
              </w:rPr>
              <w:t>Водозабор с. Частое</w:t>
            </w:r>
          </w:p>
        </w:tc>
        <w:tc>
          <w:tcPr>
            <w:tcW w:w="423" w:type="pct"/>
            <w:tcBorders>
              <w:top w:val="single" w:sz="4" w:space="0" w:color="auto"/>
              <w:left w:val="single" w:sz="4" w:space="0" w:color="auto"/>
              <w:bottom w:val="single" w:sz="4" w:space="0" w:color="auto"/>
            </w:tcBorders>
            <w:shd w:val="clear" w:color="auto" w:fill="FFFFFF"/>
            <w:vAlign w:val="center"/>
          </w:tcPr>
          <w:p w:rsidR="009D2C3A" w:rsidRPr="004D5157" w:rsidRDefault="000C3A50" w:rsidP="00814295">
            <w:pPr>
              <w:pStyle w:val="20"/>
              <w:shd w:val="clear" w:color="auto" w:fill="auto"/>
              <w:spacing w:after="0" w:line="360" w:lineRule="auto"/>
              <w:ind w:left="-10"/>
              <w:rPr>
                <w:rStyle w:val="210pt"/>
                <w:rFonts w:eastAsia="Calibri"/>
                <w:b w:val="0"/>
              </w:rPr>
            </w:pPr>
            <w:r>
              <w:rPr>
                <w:rStyle w:val="210pt"/>
                <w:rFonts w:eastAsia="Calibri"/>
                <w:b w:val="0"/>
              </w:rPr>
              <w:t>36,2</w:t>
            </w:r>
          </w:p>
        </w:tc>
        <w:tc>
          <w:tcPr>
            <w:tcW w:w="574" w:type="pct"/>
            <w:tcBorders>
              <w:top w:val="single" w:sz="4" w:space="0" w:color="auto"/>
              <w:left w:val="single" w:sz="4" w:space="0" w:color="auto"/>
              <w:bottom w:val="single" w:sz="4" w:space="0" w:color="auto"/>
            </w:tcBorders>
            <w:shd w:val="clear" w:color="auto" w:fill="FFFFFF"/>
            <w:vAlign w:val="center"/>
          </w:tcPr>
          <w:p w:rsidR="009D2C3A" w:rsidRPr="009D2C3A" w:rsidRDefault="000C3A50" w:rsidP="00814295">
            <w:pPr>
              <w:pStyle w:val="20"/>
              <w:shd w:val="clear" w:color="auto" w:fill="auto"/>
              <w:spacing w:after="0" w:line="240" w:lineRule="auto"/>
              <w:rPr>
                <w:rStyle w:val="210pt"/>
                <w:rFonts w:eastAsia="Calibri"/>
                <w:b w:val="0"/>
              </w:rPr>
            </w:pPr>
            <w:r>
              <w:rPr>
                <w:rStyle w:val="210pt"/>
                <w:rFonts w:eastAsia="Calibri"/>
                <w:b w:val="0"/>
              </w:rPr>
              <w:t>1,5</w:t>
            </w:r>
          </w:p>
        </w:tc>
        <w:tc>
          <w:tcPr>
            <w:tcW w:w="794"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9D2C3A" w:rsidRPr="00CB7FAE" w:rsidRDefault="009D2C3A" w:rsidP="00814295">
            <w:pPr>
              <w:pStyle w:val="20"/>
              <w:shd w:val="clear" w:color="auto" w:fill="auto"/>
              <w:spacing w:after="0" w:line="240" w:lineRule="auto"/>
              <w:rPr>
                <w:rStyle w:val="210pt"/>
                <w:rFonts w:eastAsia="Calibri"/>
              </w:rPr>
            </w:pPr>
          </w:p>
        </w:tc>
        <w:tc>
          <w:tcPr>
            <w:tcW w:w="749" w:type="pct"/>
            <w:vMerge/>
            <w:tcBorders>
              <w:top w:val="single" w:sz="4" w:space="0" w:color="auto"/>
              <w:left w:val="single" w:sz="4" w:space="0" w:color="auto"/>
              <w:bottom w:val="single" w:sz="4" w:space="0" w:color="auto"/>
              <w:right w:val="single" w:sz="4" w:space="0" w:color="auto"/>
            </w:tcBorders>
            <w:shd w:val="clear" w:color="auto" w:fill="FFFFFF"/>
          </w:tcPr>
          <w:p w:rsidR="009D2C3A" w:rsidRPr="00CB7FAE" w:rsidRDefault="009D2C3A" w:rsidP="00814295">
            <w:pPr>
              <w:pStyle w:val="20"/>
              <w:shd w:val="clear" w:color="auto" w:fill="auto"/>
              <w:spacing w:after="0" w:line="240" w:lineRule="auto"/>
              <w:rPr>
                <w:rStyle w:val="210pt"/>
                <w:rFonts w:eastAsia="Calibri"/>
              </w:rPr>
            </w:pPr>
          </w:p>
        </w:tc>
      </w:tr>
    </w:tbl>
    <w:p w:rsidR="000C3A50" w:rsidRDefault="000C3A50" w:rsidP="000C3A50">
      <w:pPr>
        <w:spacing w:line="360" w:lineRule="auto"/>
        <w:ind w:firstLine="851"/>
        <w:jc w:val="both"/>
        <w:rPr>
          <w:b/>
          <w:sz w:val="28"/>
          <w:szCs w:val="28"/>
          <w:lang w:eastAsia="en-US"/>
        </w:rPr>
      </w:pPr>
    </w:p>
    <w:p w:rsidR="000C3A50" w:rsidRDefault="000C3A50" w:rsidP="000C3A50">
      <w:pPr>
        <w:spacing w:line="360" w:lineRule="auto"/>
        <w:ind w:firstLine="851"/>
        <w:jc w:val="both"/>
        <w:rPr>
          <w:b/>
          <w:sz w:val="28"/>
          <w:szCs w:val="28"/>
          <w:lang w:eastAsia="en-US"/>
        </w:rPr>
      </w:pPr>
      <w:r w:rsidRPr="0005007D">
        <w:rPr>
          <w:b/>
          <w:sz w:val="28"/>
          <w:szCs w:val="28"/>
          <w:lang w:eastAsia="en-US"/>
        </w:rPr>
        <w:t>2.2.4. Структурный водный баланс реализац</w:t>
      </w:r>
      <w:r>
        <w:rPr>
          <w:b/>
          <w:sz w:val="28"/>
          <w:szCs w:val="28"/>
          <w:lang w:eastAsia="en-US"/>
        </w:rPr>
        <w:t>ии воды по группам потребителей</w:t>
      </w:r>
    </w:p>
    <w:p w:rsidR="000C3A50" w:rsidRPr="000C3A50" w:rsidRDefault="000C3A50" w:rsidP="000C3A50">
      <w:pPr>
        <w:spacing w:line="360" w:lineRule="auto"/>
        <w:ind w:firstLine="851"/>
        <w:jc w:val="both"/>
        <w:rPr>
          <w:b/>
          <w:lang w:eastAsia="en-US"/>
        </w:rPr>
      </w:pPr>
      <w:r w:rsidRPr="000C3A50">
        <w:rPr>
          <w:b/>
          <w:lang w:eastAsia="en-US"/>
        </w:rPr>
        <w:t>Таблица 2.2.4.1.</w:t>
      </w:r>
    </w:p>
    <w:tbl>
      <w:tblPr>
        <w:tblW w:w="0" w:type="auto"/>
        <w:tblLayout w:type="fixed"/>
        <w:tblCellMar>
          <w:left w:w="10" w:type="dxa"/>
          <w:right w:w="10" w:type="dxa"/>
        </w:tblCellMar>
        <w:tblLook w:val="04A0"/>
      </w:tblPr>
      <w:tblGrid>
        <w:gridCol w:w="662"/>
        <w:gridCol w:w="3053"/>
        <w:gridCol w:w="3525"/>
        <w:gridCol w:w="2126"/>
      </w:tblGrid>
      <w:tr w:rsidR="000C3A50" w:rsidTr="00814295">
        <w:trPr>
          <w:trHeight w:hRule="exact" w:val="269"/>
        </w:trPr>
        <w:tc>
          <w:tcPr>
            <w:tcW w:w="662" w:type="dxa"/>
            <w:vMerge w:val="restart"/>
            <w:tcBorders>
              <w:top w:val="single" w:sz="4" w:space="0" w:color="auto"/>
              <w:left w:val="single" w:sz="4" w:space="0" w:color="auto"/>
            </w:tcBorders>
            <w:shd w:val="clear" w:color="auto" w:fill="FFFFFF"/>
            <w:vAlign w:val="center"/>
          </w:tcPr>
          <w:p w:rsidR="000C3A50" w:rsidRPr="00E457BC" w:rsidRDefault="000C3A50" w:rsidP="00814295">
            <w:pPr>
              <w:pStyle w:val="20"/>
              <w:shd w:val="clear" w:color="auto" w:fill="auto"/>
              <w:spacing w:after="0" w:line="200" w:lineRule="exact"/>
              <w:rPr>
                <w:lang w:val="ru-RU" w:eastAsia="ru-RU"/>
              </w:rPr>
            </w:pPr>
            <w:r>
              <w:rPr>
                <w:rStyle w:val="210pt"/>
                <w:rFonts w:eastAsia="Calibri"/>
              </w:rPr>
              <w:t>№</w:t>
            </w:r>
          </w:p>
        </w:tc>
        <w:tc>
          <w:tcPr>
            <w:tcW w:w="3053" w:type="dxa"/>
            <w:vMerge w:val="restart"/>
            <w:tcBorders>
              <w:top w:val="single" w:sz="4" w:space="0" w:color="auto"/>
              <w:left w:val="single" w:sz="4" w:space="0" w:color="auto"/>
            </w:tcBorders>
            <w:shd w:val="clear" w:color="auto" w:fill="FFFFFF"/>
            <w:vAlign w:val="center"/>
          </w:tcPr>
          <w:p w:rsidR="000C3A50" w:rsidRPr="00E457BC" w:rsidRDefault="000C3A50" w:rsidP="00814295">
            <w:pPr>
              <w:pStyle w:val="20"/>
              <w:shd w:val="clear" w:color="auto" w:fill="auto"/>
              <w:spacing w:after="0" w:line="200" w:lineRule="exact"/>
              <w:rPr>
                <w:lang w:val="ru-RU" w:eastAsia="ru-RU"/>
              </w:rPr>
            </w:pPr>
            <w:r>
              <w:rPr>
                <w:rStyle w:val="210pt"/>
                <w:rFonts w:eastAsia="Calibri"/>
              </w:rPr>
              <w:t>Наименование</w:t>
            </w:r>
          </w:p>
        </w:tc>
        <w:tc>
          <w:tcPr>
            <w:tcW w:w="3525" w:type="dxa"/>
            <w:tcBorders>
              <w:top w:val="single" w:sz="4" w:space="0" w:color="auto"/>
              <w:left w:val="single" w:sz="4" w:space="0" w:color="auto"/>
            </w:tcBorders>
            <w:shd w:val="clear" w:color="auto" w:fill="FFFFFF"/>
            <w:vAlign w:val="center"/>
          </w:tcPr>
          <w:p w:rsidR="000C3A50" w:rsidRPr="00E457BC" w:rsidRDefault="000C3A50" w:rsidP="00814295">
            <w:pPr>
              <w:pStyle w:val="20"/>
              <w:shd w:val="clear" w:color="auto" w:fill="auto"/>
              <w:spacing w:after="0" w:line="200" w:lineRule="exact"/>
              <w:rPr>
                <w:lang w:val="ru-RU" w:eastAsia="ru-RU"/>
              </w:rPr>
            </w:pPr>
            <w:r>
              <w:rPr>
                <w:rStyle w:val="210pt"/>
                <w:rFonts w:eastAsia="Calibri"/>
              </w:rPr>
              <w:t>Годовой расход, тыс. м</w:t>
            </w:r>
            <w:r>
              <w:rPr>
                <w:rStyle w:val="210pt"/>
                <w:rFonts w:eastAsia="Calibri"/>
                <w:vertAlign w:val="superscript"/>
              </w:rPr>
              <w:t>3</w:t>
            </w:r>
          </w:p>
        </w:tc>
        <w:tc>
          <w:tcPr>
            <w:tcW w:w="2126" w:type="dxa"/>
            <w:vMerge w:val="restart"/>
            <w:tcBorders>
              <w:top w:val="single" w:sz="4" w:space="0" w:color="auto"/>
              <w:left w:val="single" w:sz="4" w:space="0" w:color="auto"/>
              <w:right w:val="single" w:sz="4" w:space="0" w:color="auto"/>
            </w:tcBorders>
            <w:shd w:val="clear" w:color="auto" w:fill="FFFFFF"/>
            <w:vAlign w:val="center"/>
          </w:tcPr>
          <w:p w:rsidR="000C3A50" w:rsidRPr="00E457BC" w:rsidRDefault="000C3A50" w:rsidP="00814295">
            <w:pPr>
              <w:pStyle w:val="20"/>
              <w:shd w:val="clear" w:color="auto" w:fill="auto"/>
              <w:spacing w:after="0" w:line="254" w:lineRule="exact"/>
              <w:rPr>
                <w:lang w:val="ru-RU" w:eastAsia="ru-RU"/>
              </w:rPr>
            </w:pPr>
            <w:r>
              <w:rPr>
                <w:rStyle w:val="210pt"/>
                <w:rFonts w:eastAsia="Calibri"/>
              </w:rPr>
              <w:t>Среднегодовой  расход, тыс. м</w:t>
            </w:r>
            <w:r>
              <w:rPr>
                <w:rStyle w:val="210pt"/>
                <w:rFonts w:eastAsia="Calibri"/>
                <w:vertAlign w:val="superscript"/>
              </w:rPr>
              <w:t>3</w:t>
            </w:r>
            <w:r>
              <w:rPr>
                <w:rStyle w:val="210pt"/>
                <w:rFonts w:eastAsia="Calibri"/>
              </w:rPr>
              <w:t>/сут.</w:t>
            </w:r>
          </w:p>
        </w:tc>
      </w:tr>
      <w:tr w:rsidR="000C3A50" w:rsidTr="00814295">
        <w:trPr>
          <w:trHeight w:hRule="exact" w:val="542"/>
        </w:trPr>
        <w:tc>
          <w:tcPr>
            <w:tcW w:w="662" w:type="dxa"/>
            <w:vMerge/>
            <w:tcBorders>
              <w:left w:val="single" w:sz="4" w:space="0" w:color="auto"/>
            </w:tcBorders>
            <w:shd w:val="clear" w:color="auto" w:fill="FFFFFF"/>
            <w:vAlign w:val="center"/>
          </w:tcPr>
          <w:p w:rsidR="000C3A50" w:rsidRDefault="000C3A50" w:rsidP="00814295">
            <w:pPr>
              <w:jc w:val="center"/>
            </w:pPr>
          </w:p>
        </w:tc>
        <w:tc>
          <w:tcPr>
            <w:tcW w:w="3053" w:type="dxa"/>
            <w:vMerge/>
            <w:tcBorders>
              <w:left w:val="single" w:sz="4" w:space="0" w:color="auto"/>
            </w:tcBorders>
            <w:shd w:val="clear" w:color="auto" w:fill="FFFFFF"/>
            <w:vAlign w:val="center"/>
          </w:tcPr>
          <w:p w:rsidR="000C3A50" w:rsidRDefault="000C3A50" w:rsidP="00814295"/>
        </w:tc>
        <w:tc>
          <w:tcPr>
            <w:tcW w:w="3525" w:type="dxa"/>
            <w:tcBorders>
              <w:top w:val="single" w:sz="4" w:space="0" w:color="auto"/>
              <w:left w:val="single" w:sz="4" w:space="0" w:color="auto"/>
            </w:tcBorders>
            <w:shd w:val="clear" w:color="auto" w:fill="FFFFFF"/>
            <w:vAlign w:val="center"/>
          </w:tcPr>
          <w:p w:rsidR="000C3A50" w:rsidRPr="00E457BC" w:rsidRDefault="000C3A50" w:rsidP="00814295">
            <w:pPr>
              <w:pStyle w:val="20"/>
              <w:shd w:val="clear" w:color="auto" w:fill="auto"/>
              <w:spacing w:after="0" w:line="200" w:lineRule="exact"/>
              <w:rPr>
                <w:sz w:val="20"/>
                <w:lang w:val="ru-RU" w:eastAsia="ru-RU"/>
              </w:rPr>
            </w:pPr>
            <w:r w:rsidRPr="001C01C0">
              <w:rPr>
                <w:sz w:val="20"/>
                <w:lang w:val="ru-RU" w:eastAsia="ru-RU"/>
              </w:rPr>
              <w:t>2016 год</w:t>
            </w:r>
          </w:p>
        </w:tc>
        <w:tc>
          <w:tcPr>
            <w:tcW w:w="2126" w:type="dxa"/>
            <w:vMerge/>
            <w:tcBorders>
              <w:left w:val="single" w:sz="4" w:space="0" w:color="auto"/>
              <w:right w:val="single" w:sz="4" w:space="0" w:color="auto"/>
            </w:tcBorders>
            <w:shd w:val="clear" w:color="auto" w:fill="FFFFFF"/>
            <w:vAlign w:val="center"/>
          </w:tcPr>
          <w:p w:rsidR="000C3A50" w:rsidRDefault="000C3A50" w:rsidP="00814295"/>
        </w:tc>
      </w:tr>
      <w:tr w:rsidR="000C3A50" w:rsidTr="00814295">
        <w:trPr>
          <w:trHeight w:hRule="exact" w:val="264"/>
        </w:trPr>
        <w:tc>
          <w:tcPr>
            <w:tcW w:w="662" w:type="dxa"/>
            <w:tcBorders>
              <w:top w:val="single" w:sz="4" w:space="0" w:color="auto"/>
              <w:left w:val="single" w:sz="4" w:space="0" w:color="auto"/>
            </w:tcBorders>
            <w:shd w:val="clear" w:color="auto" w:fill="FFFFFF"/>
            <w:vAlign w:val="center"/>
          </w:tcPr>
          <w:p w:rsidR="000C3A50" w:rsidRPr="008950BC" w:rsidRDefault="000C3A50" w:rsidP="00814295">
            <w:pPr>
              <w:widowControl w:val="0"/>
              <w:spacing w:line="200" w:lineRule="exact"/>
              <w:contextualSpacing/>
              <w:jc w:val="center"/>
              <w:rPr>
                <w:sz w:val="26"/>
                <w:szCs w:val="26"/>
              </w:rPr>
            </w:pPr>
            <w:r w:rsidRPr="008950BC">
              <w:rPr>
                <w:color w:val="000000"/>
                <w:sz w:val="20"/>
                <w:szCs w:val="20"/>
                <w:shd w:val="clear" w:color="auto" w:fill="FFFFFF"/>
                <w:lang w:bidi="ru-RU"/>
              </w:rPr>
              <w:t>1</w:t>
            </w:r>
          </w:p>
        </w:tc>
        <w:tc>
          <w:tcPr>
            <w:tcW w:w="3053" w:type="dxa"/>
            <w:tcBorders>
              <w:top w:val="single" w:sz="4" w:space="0" w:color="auto"/>
              <w:left w:val="single" w:sz="4" w:space="0" w:color="auto"/>
            </w:tcBorders>
            <w:shd w:val="clear" w:color="auto" w:fill="FFFFFF"/>
            <w:vAlign w:val="center"/>
          </w:tcPr>
          <w:p w:rsidR="000C3A50" w:rsidRPr="008950BC" w:rsidRDefault="000C3A50" w:rsidP="00814295">
            <w:pPr>
              <w:widowControl w:val="0"/>
              <w:spacing w:line="200" w:lineRule="exact"/>
              <w:contextualSpacing/>
              <w:rPr>
                <w:sz w:val="26"/>
                <w:szCs w:val="26"/>
              </w:rPr>
            </w:pPr>
            <w:r w:rsidRPr="008950BC">
              <w:rPr>
                <w:color w:val="000000"/>
                <w:sz w:val="20"/>
                <w:szCs w:val="20"/>
                <w:shd w:val="clear" w:color="auto" w:fill="FFFFFF"/>
                <w:lang w:bidi="ru-RU"/>
              </w:rPr>
              <w:t>Общий забор воды</w:t>
            </w:r>
          </w:p>
        </w:tc>
        <w:tc>
          <w:tcPr>
            <w:tcW w:w="3525" w:type="dxa"/>
            <w:tcBorders>
              <w:top w:val="single" w:sz="4" w:space="0" w:color="auto"/>
              <w:left w:val="single" w:sz="4" w:space="0" w:color="auto"/>
            </w:tcBorders>
            <w:shd w:val="clear" w:color="auto" w:fill="FFFFFF"/>
            <w:vAlign w:val="center"/>
          </w:tcPr>
          <w:p w:rsidR="000C3A50" w:rsidRPr="008950BC" w:rsidRDefault="000C3A50" w:rsidP="00814295">
            <w:pPr>
              <w:widowControl w:val="0"/>
              <w:spacing w:line="200" w:lineRule="exact"/>
              <w:contextualSpacing/>
              <w:jc w:val="center"/>
              <w:rPr>
                <w:sz w:val="20"/>
                <w:szCs w:val="20"/>
              </w:rPr>
            </w:pPr>
            <w:r>
              <w:rPr>
                <w:sz w:val="20"/>
                <w:szCs w:val="20"/>
              </w:rPr>
              <w:t>436,2</w:t>
            </w:r>
          </w:p>
        </w:tc>
        <w:tc>
          <w:tcPr>
            <w:tcW w:w="2126" w:type="dxa"/>
            <w:tcBorders>
              <w:top w:val="single" w:sz="4" w:space="0" w:color="auto"/>
              <w:left w:val="single" w:sz="4" w:space="0" w:color="auto"/>
              <w:right w:val="single" w:sz="4" w:space="0" w:color="auto"/>
            </w:tcBorders>
            <w:shd w:val="clear" w:color="auto" w:fill="FFFFFF"/>
            <w:vAlign w:val="center"/>
          </w:tcPr>
          <w:p w:rsidR="000C3A50" w:rsidRPr="008950BC" w:rsidRDefault="000C3A50" w:rsidP="00814295">
            <w:pPr>
              <w:widowControl w:val="0"/>
              <w:spacing w:line="200" w:lineRule="exact"/>
              <w:contextualSpacing/>
              <w:jc w:val="center"/>
              <w:rPr>
                <w:sz w:val="20"/>
                <w:szCs w:val="20"/>
              </w:rPr>
            </w:pPr>
            <w:r>
              <w:rPr>
                <w:sz w:val="20"/>
                <w:szCs w:val="20"/>
              </w:rPr>
              <w:t>1,2</w:t>
            </w:r>
          </w:p>
        </w:tc>
      </w:tr>
      <w:tr w:rsidR="000C3A50" w:rsidTr="00814295">
        <w:trPr>
          <w:trHeight w:hRule="exact" w:val="523"/>
        </w:trPr>
        <w:tc>
          <w:tcPr>
            <w:tcW w:w="662" w:type="dxa"/>
            <w:tcBorders>
              <w:top w:val="single" w:sz="4" w:space="0" w:color="auto"/>
              <w:left w:val="single" w:sz="4" w:space="0" w:color="auto"/>
            </w:tcBorders>
            <w:shd w:val="clear" w:color="auto" w:fill="FFFFFF"/>
            <w:vAlign w:val="center"/>
          </w:tcPr>
          <w:p w:rsidR="000C3A50" w:rsidRPr="008950BC" w:rsidRDefault="000C3A50" w:rsidP="00814295">
            <w:pPr>
              <w:widowControl w:val="0"/>
              <w:spacing w:line="200" w:lineRule="exact"/>
              <w:jc w:val="center"/>
              <w:rPr>
                <w:sz w:val="26"/>
                <w:szCs w:val="26"/>
              </w:rPr>
            </w:pPr>
            <w:r w:rsidRPr="008950BC">
              <w:rPr>
                <w:color w:val="000000"/>
                <w:sz w:val="20"/>
                <w:szCs w:val="20"/>
                <w:shd w:val="clear" w:color="auto" w:fill="FFFFFF"/>
                <w:lang w:bidi="ru-RU"/>
              </w:rPr>
              <w:t>2</w:t>
            </w:r>
          </w:p>
        </w:tc>
        <w:tc>
          <w:tcPr>
            <w:tcW w:w="3053" w:type="dxa"/>
            <w:tcBorders>
              <w:top w:val="single" w:sz="4" w:space="0" w:color="auto"/>
              <w:left w:val="single" w:sz="4" w:space="0" w:color="auto"/>
            </w:tcBorders>
            <w:shd w:val="clear" w:color="auto" w:fill="FFFFFF"/>
            <w:vAlign w:val="center"/>
          </w:tcPr>
          <w:p w:rsidR="000C3A50" w:rsidRPr="008950BC" w:rsidRDefault="000C3A50" w:rsidP="00814295">
            <w:pPr>
              <w:widowControl w:val="0"/>
              <w:rPr>
                <w:sz w:val="26"/>
                <w:szCs w:val="26"/>
              </w:rPr>
            </w:pPr>
            <w:r w:rsidRPr="008950BC">
              <w:rPr>
                <w:color w:val="000000"/>
                <w:sz w:val="20"/>
                <w:szCs w:val="20"/>
                <w:shd w:val="clear" w:color="auto" w:fill="FFFFFF"/>
                <w:lang w:bidi="ru-RU"/>
              </w:rPr>
              <w:t>Расход воды на собственные и технологические нужды</w:t>
            </w:r>
          </w:p>
        </w:tc>
        <w:tc>
          <w:tcPr>
            <w:tcW w:w="3525" w:type="dxa"/>
            <w:tcBorders>
              <w:top w:val="single" w:sz="4" w:space="0" w:color="auto"/>
              <w:left w:val="single" w:sz="4" w:space="0" w:color="auto"/>
            </w:tcBorders>
            <w:shd w:val="clear" w:color="auto" w:fill="FFFFFF"/>
            <w:vAlign w:val="center"/>
          </w:tcPr>
          <w:p w:rsidR="000C3A50" w:rsidRPr="008950BC" w:rsidRDefault="000C3A50" w:rsidP="00814295">
            <w:pPr>
              <w:widowControl w:val="0"/>
              <w:spacing w:line="200" w:lineRule="exact"/>
              <w:jc w:val="center"/>
              <w:rPr>
                <w:sz w:val="20"/>
                <w:szCs w:val="20"/>
              </w:rPr>
            </w:pPr>
            <w:r>
              <w:rPr>
                <w:sz w:val="20"/>
                <w:szCs w:val="20"/>
              </w:rPr>
              <w:t>0</w:t>
            </w:r>
          </w:p>
        </w:tc>
        <w:tc>
          <w:tcPr>
            <w:tcW w:w="2126" w:type="dxa"/>
            <w:tcBorders>
              <w:top w:val="single" w:sz="4" w:space="0" w:color="auto"/>
              <w:left w:val="single" w:sz="4" w:space="0" w:color="auto"/>
              <w:right w:val="single" w:sz="4" w:space="0" w:color="auto"/>
            </w:tcBorders>
            <w:shd w:val="clear" w:color="auto" w:fill="FFFFFF"/>
            <w:vAlign w:val="center"/>
          </w:tcPr>
          <w:p w:rsidR="000C3A50" w:rsidRPr="008950BC" w:rsidRDefault="000C3A50" w:rsidP="00814295">
            <w:pPr>
              <w:widowControl w:val="0"/>
              <w:spacing w:line="200" w:lineRule="exact"/>
              <w:jc w:val="center"/>
              <w:rPr>
                <w:sz w:val="20"/>
                <w:szCs w:val="20"/>
              </w:rPr>
            </w:pPr>
          </w:p>
        </w:tc>
      </w:tr>
      <w:tr w:rsidR="000C3A50" w:rsidTr="00814295">
        <w:trPr>
          <w:trHeight w:hRule="exact" w:val="264"/>
        </w:trPr>
        <w:tc>
          <w:tcPr>
            <w:tcW w:w="662" w:type="dxa"/>
            <w:tcBorders>
              <w:top w:val="single" w:sz="4" w:space="0" w:color="auto"/>
              <w:left w:val="single" w:sz="4" w:space="0" w:color="auto"/>
            </w:tcBorders>
            <w:shd w:val="clear" w:color="auto" w:fill="FFFFFF"/>
            <w:vAlign w:val="center"/>
          </w:tcPr>
          <w:p w:rsidR="000C3A50" w:rsidRPr="008950BC" w:rsidRDefault="000C3A50" w:rsidP="00814295">
            <w:pPr>
              <w:widowControl w:val="0"/>
              <w:spacing w:line="200" w:lineRule="exact"/>
              <w:jc w:val="center"/>
              <w:rPr>
                <w:sz w:val="26"/>
                <w:szCs w:val="26"/>
              </w:rPr>
            </w:pPr>
            <w:r w:rsidRPr="008950BC">
              <w:rPr>
                <w:color w:val="000000"/>
                <w:sz w:val="20"/>
                <w:szCs w:val="20"/>
                <w:shd w:val="clear" w:color="auto" w:fill="FFFFFF"/>
                <w:lang w:bidi="ru-RU"/>
              </w:rPr>
              <w:t>3</w:t>
            </w:r>
          </w:p>
        </w:tc>
        <w:tc>
          <w:tcPr>
            <w:tcW w:w="3053" w:type="dxa"/>
            <w:tcBorders>
              <w:top w:val="single" w:sz="4" w:space="0" w:color="auto"/>
              <w:left w:val="single" w:sz="4" w:space="0" w:color="auto"/>
            </w:tcBorders>
            <w:shd w:val="clear" w:color="auto" w:fill="FFFFFF"/>
            <w:vAlign w:val="center"/>
          </w:tcPr>
          <w:p w:rsidR="000C3A50" w:rsidRPr="008950BC" w:rsidRDefault="000C3A50" w:rsidP="00814295">
            <w:pPr>
              <w:widowControl w:val="0"/>
              <w:spacing w:line="200" w:lineRule="exact"/>
              <w:rPr>
                <w:sz w:val="26"/>
                <w:szCs w:val="26"/>
              </w:rPr>
            </w:pPr>
            <w:r w:rsidRPr="008950BC">
              <w:rPr>
                <w:color w:val="000000"/>
                <w:sz w:val="20"/>
                <w:szCs w:val="20"/>
                <w:shd w:val="clear" w:color="auto" w:fill="FFFFFF"/>
                <w:lang w:bidi="ru-RU"/>
              </w:rPr>
              <w:t>Подача в сеть</w:t>
            </w:r>
          </w:p>
        </w:tc>
        <w:tc>
          <w:tcPr>
            <w:tcW w:w="3525" w:type="dxa"/>
            <w:tcBorders>
              <w:top w:val="single" w:sz="4" w:space="0" w:color="auto"/>
              <w:left w:val="single" w:sz="4" w:space="0" w:color="auto"/>
            </w:tcBorders>
            <w:shd w:val="clear" w:color="auto" w:fill="FFFFFF"/>
            <w:vAlign w:val="center"/>
          </w:tcPr>
          <w:p w:rsidR="000C3A50" w:rsidRPr="008950BC" w:rsidRDefault="000C3A50" w:rsidP="00814295">
            <w:pPr>
              <w:widowControl w:val="0"/>
              <w:spacing w:line="200" w:lineRule="exact"/>
              <w:jc w:val="center"/>
              <w:rPr>
                <w:sz w:val="20"/>
                <w:szCs w:val="20"/>
              </w:rPr>
            </w:pPr>
            <w:r>
              <w:rPr>
                <w:sz w:val="20"/>
                <w:szCs w:val="20"/>
              </w:rPr>
              <w:t>436,2</w:t>
            </w:r>
          </w:p>
        </w:tc>
        <w:tc>
          <w:tcPr>
            <w:tcW w:w="2126" w:type="dxa"/>
            <w:tcBorders>
              <w:top w:val="single" w:sz="4" w:space="0" w:color="auto"/>
              <w:left w:val="single" w:sz="4" w:space="0" w:color="auto"/>
              <w:right w:val="single" w:sz="4" w:space="0" w:color="auto"/>
            </w:tcBorders>
            <w:shd w:val="clear" w:color="auto" w:fill="FFFFFF"/>
            <w:vAlign w:val="center"/>
          </w:tcPr>
          <w:p w:rsidR="000C3A50" w:rsidRPr="008950BC" w:rsidRDefault="000C3A50" w:rsidP="00814295">
            <w:pPr>
              <w:widowControl w:val="0"/>
              <w:spacing w:line="200" w:lineRule="exact"/>
              <w:jc w:val="center"/>
              <w:rPr>
                <w:sz w:val="20"/>
                <w:szCs w:val="20"/>
              </w:rPr>
            </w:pPr>
            <w:r>
              <w:rPr>
                <w:sz w:val="20"/>
                <w:szCs w:val="20"/>
              </w:rPr>
              <w:t>1,2</w:t>
            </w:r>
          </w:p>
        </w:tc>
      </w:tr>
      <w:tr w:rsidR="000C3A50" w:rsidTr="00814295">
        <w:trPr>
          <w:trHeight w:hRule="exact" w:val="264"/>
        </w:trPr>
        <w:tc>
          <w:tcPr>
            <w:tcW w:w="662" w:type="dxa"/>
            <w:vMerge w:val="restart"/>
            <w:tcBorders>
              <w:top w:val="single" w:sz="4" w:space="0" w:color="auto"/>
              <w:left w:val="single" w:sz="4" w:space="0" w:color="auto"/>
            </w:tcBorders>
            <w:shd w:val="clear" w:color="auto" w:fill="FFFFFF"/>
            <w:vAlign w:val="center"/>
          </w:tcPr>
          <w:p w:rsidR="000C3A50" w:rsidRPr="008950BC" w:rsidRDefault="000C3A50" w:rsidP="00814295">
            <w:pPr>
              <w:widowControl w:val="0"/>
              <w:spacing w:line="200" w:lineRule="exact"/>
              <w:jc w:val="center"/>
              <w:rPr>
                <w:sz w:val="26"/>
                <w:szCs w:val="26"/>
              </w:rPr>
            </w:pPr>
            <w:r w:rsidRPr="008950BC">
              <w:rPr>
                <w:color w:val="000000"/>
                <w:sz w:val="20"/>
                <w:szCs w:val="20"/>
                <w:shd w:val="clear" w:color="auto" w:fill="FFFFFF"/>
                <w:lang w:bidi="ru-RU"/>
              </w:rPr>
              <w:t>4</w:t>
            </w:r>
          </w:p>
        </w:tc>
        <w:tc>
          <w:tcPr>
            <w:tcW w:w="3053" w:type="dxa"/>
            <w:vMerge w:val="restart"/>
            <w:tcBorders>
              <w:top w:val="single" w:sz="4" w:space="0" w:color="auto"/>
              <w:left w:val="single" w:sz="4" w:space="0" w:color="auto"/>
            </w:tcBorders>
            <w:shd w:val="clear" w:color="auto" w:fill="FFFFFF"/>
            <w:vAlign w:val="center"/>
          </w:tcPr>
          <w:p w:rsidR="000C3A50" w:rsidRPr="008950BC" w:rsidRDefault="000C3A50" w:rsidP="00814295">
            <w:pPr>
              <w:widowControl w:val="0"/>
              <w:spacing w:line="200" w:lineRule="exact"/>
              <w:rPr>
                <w:sz w:val="26"/>
                <w:szCs w:val="26"/>
              </w:rPr>
            </w:pPr>
            <w:r w:rsidRPr="008950BC">
              <w:rPr>
                <w:color w:val="000000"/>
                <w:sz w:val="20"/>
                <w:szCs w:val="20"/>
                <w:shd w:val="clear" w:color="auto" w:fill="FFFFFF"/>
                <w:lang w:bidi="ru-RU"/>
              </w:rPr>
              <w:t>Потери в сетях</w:t>
            </w:r>
          </w:p>
        </w:tc>
        <w:tc>
          <w:tcPr>
            <w:tcW w:w="3525" w:type="dxa"/>
            <w:tcBorders>
              <w:top w:val="single" w:sz="4" w:space="0" w:color="auto"/>
              <w:left w:val="single" w:sz="4" w:space="0" w:color="auto"/>
            </w:tcBorders>
            <w:shd w:val="clear" w:color="auto" w:fill="FFFFFF"/>
            <w:vAlign w:val="center"/>
          </w:tcPr>
          <w:p w:rsidR="000C3A50" w:rsidRPr="008950BC" w:rsidRDefault="000C3A50" w:rsidP="00814295">
            <w:pPr>
              <w:widowControl w:val="0"/>
              <w:spacing w:line="200" w:lineRule="exact"/>
              <w:jc w:val="center"/>
              <w:rPr>
                <w:sz w:val="20"/>
                <w:szCs w:val="20"/>
              </w:rPr>
            </w:pPr>
            <w:r>
              <w:rPr>
                <w:sz w:val="20"/>
                <w:szCs w:val="20"/>
              </w:rPr>
              <w:t>311,8</w:t>
            </w:r>
          </w:p>
        </w:tc>
        <w:tc>
          <w:tcPr>
            <w:tcW w:w="2126" w:type="dxa"/>
            <w:tcBorders>
              <w:top w:val="single" w:sz="4" w:space="0" w:color="auto"/>
              <w:left w:val="single" w:sz="4" w:space="0" w:color="auto"/>
              <w:right w:val="single" w:sz="4" w:space="0" w:color="auto"/>
            </w:tcBorders>
            <w:shd w:val="clear" w:color="auto" w:fill="FFFFFF"/>
            <w:vAlign w:val="center"/>
          </w:tcPr>
          <w:p w:rsidR="000C3A50" w:rsidRPr="008950BC" w:rsidRDefault="000C3A50" w:rsidP="00814295">
            <w:pPr>
              <w:widowControl w:val="0"/>
              <w:spacing w:line="200" w:lineRule="exact"/>
              <w:jc w:val="center"/>
              <w:rPr>
                <w:sz w:val="20"/>
                <w:szCs w:val="20"/>
              </w:rPr>
            </w:pPr>
            <w:r>
              <w:rPr>
                <w:sz w:val="20"/>
                <w:szCs w:val="20"/>
              </w:rPr>
              <w:t>0,86</w:t>
            </w:r>
          </w:p>
        </w:tc>
      </w:tr>
      <w:tr w:rsidR="000C3A50" w:rsidTr="00814295">
        <w:trPr>
          <w:trHeight w:hRule="exact" w:val="283"/>
        </w:trPr>
        <w:tc>
          <w:tcPr>
            <w:tcW w:w="662" w:type="dxa"/>
            <w:vMerge/>
            <w:tcBorders>
              <w:left w:val="single" w:sz="4" w:space="0" w:color="auto"/>
            </w:tcBorders>
            <w:shd w:val="clear" w:color="auto" w:fill="FFFFFF"/>
            <w:vAlign w:val="center"/>
          </w:tcPr>
          <w:p w:rsidR="000C3A50" w:rsidRDefault="000C3A50" w:rsidP="00814295">
            <w:pPr>
              <w:jc w:val="center"/>
            </w:pPr>
          </w:p>
        </w:tc>
        <w:tc>
          <w:tcPr>
            <w:tcW w:w="3053" w:type="dxa"/>
            <w:vMerge/>
            <w:tcBorders>
              <w:left w:val="single" w:sz="4" w:space="0" w:color="auto"/>
            </w:tcBorders>
            <w:shd w:val="clear" w:color="auto" w:fill="FFFFFF"/>
            <w:vAlign w:val="center"/>
          </w:tcPr>
          <w:p w:rsidR="000C3A50" w:rsidRDefault="000C3A50" w:rsidP="00814295"/>
        </w:tc>
        <w:tc>
          <w:tcPr>
            <w:tcW w:w="3525" w:type="dxa"/>
            <w:tcBorders>
              <w:top w:val="single" w:sz="4" w:space="0" w:color="auto"/>
              <w:left w:val="single" w:sz="4" w:space="0" w:color="auto"/>
            </w:tcBorders>
            <w:shd w:val="clear" w:color="auto" w:fill="FFFFFF"/>
            <w:vAlign w:val="center"/>
          </w:tcPr>
          <w:p w:rsidR="000C3A50" w:rsidRPr="008950BC" w:rsidRDefault="000C3A50" w:rsidP="00814295">
            <w:pPr>
              <w:widowControl w:val="0"/>
              <w:spacing w:line="200" w:lineRule="exact"/>
              <w:jc w:val="center"/>
              <w:rPr>
                <w:sz w:val="20"/>
                <w:szCs w:val="20"/>
              </w:rPr>
            </w:pPr>
            <w:r>
              <w:rPr>
                <w:sz w:val="20"/>
                <w:szCs w:val="20"/>
              </w:rPr>
              <w:t>71%</w:t>
            </w:r>
          </w:p>
        </w:tc>
        <w:tc>
          <w:tcPr>
            <w:tcW w:w="2126" w:type="dxa"/>
            <w:tcBorders>
              <w:top w:val="single" w:sz="4" w:space="0" w:color="auto"/>
              <w:left w:val="single" w:sz="4" w:space="0" w:color="auto"/>
              <w:right w:val="single" w:sz="4" w:space="0" w:color="auto"/>
            </w:tcBorders>
            <w:shd w:val="clear" w:color="auto" w:fill="FFFFFF"/>
            <w:vAlign w:val="center"/>
          </w:tcPr>
          <w:p w:rsidR="000C3A50" w:rsidRPr="008950BC" w:rsidRDefault="000C3A50" w:rsidP="00814295">
            <w:pPr>
              <w:widowControl w:val="0"/>
              <w:spacing w:line="200" w:lineRule="exact"/>
              <w:jc w:val="center"/>
              <w:rPr>
                <w:sz w:val="20"/>
                <w:szCs w:val="20"/>
              </w:rPr>
            </w:pPr>
          </w:p>
        </w:tc>
      </w:tr>
      <w:tr w:rsidR="000C3A50" w:rsidTr="00814295">
        <w:trPr>
          <w:trHeight w:hRule="exact" w:val="518"/>
        </w:trPr>
        <w:tc>
          <w:tcPr>
            <w:tcW w:w="662" w:type="dxa"/>
            <w:tcBorders>
              <w:top w:val="single" w:sz="4" w:space="0" w:color="auto"/>
              <w:left w:val="single" w:sz="4" w:space="0" w:color="auto"/>
            </w:tcBorders>
            <w:shd w:val="clear" w:color="auto" w:fill="FFFFFF"/>
            <w:vAlign w:val="center"/>
          </w:tcPr>
          <w:p w:rsidR="000C3A50" w:rsidRPr="008950BC" w:rsidRDefault="000C3A50" w:rsidP="00814295">
            <w:pPr>
              <w:widowControl w:val="0"/>
              <w:spacing w:line="200" w:lineRule="exact"/>
              <w:jc w:val="center"/>
              <w:rPr>
                <w:sz w:val="26"/>
                <w:szCs w:val="26"/>
              </w:rPr>
            </w:pPr>
            <w:r w:rsidRPr="008950BC">
              <w:rPr>
                <w:color w:val="000000"/>
                <w:sz w:val="20"/>
                <w:szCs w:val="20"/>
                <w:shd w:val="clear" w:color="auto" w:fill="FFFFFF"/>
                <w:lang w:bidi="ru-RU"/>
              </w:rPr>
              <w:t>5</w:t>
            </w:r>
          </w:p>
        </w:tc>
        <w:tc>
          <w:tcPr>
            <w:tcW w:w="3053" w:type="dxa"/>
            <w:tcBorders>
              <w:top w:val="single" w:sz="4" w:space="0" w:color="auto"/>
              <w:left w:val="single" w:sz="4" w:space="0" w:color="auto"/>
            </w:tcBorders>
            <w:shd w:val="clear" w:color="auto" w:fill="FFFFFF"/>
            <w:vAlign w:val="center"/>
          </w:tcPr>
          <w:p w:rsidR="000C3A50" w:rsidRPr="008950BC" w:rsidRDefault="000C3A50" w:rsidP="00814295">
            <w:pPr>
              <w:widowControl w:val="0"/>
              <w:rPr>
                <w:sz w:val="26"/>
                <w:szCs w:val="26"/>
              </w:rPr>
            </w:pPr>
            <w:r w:rsidRPr="008950BC">
              <w:rPr>
                <w:color w:val="000000"/>
                <w:sz w:val="20"/>
                <w:szCs w:val="20"/>
                <w:shd w:val="clear" w:color="auto" w:fill="FFFFFF"/>
                <w:lang w:bidi="ru-RU"/>
              </w:rPr>
              <w:t>Реализация услуг водоснабжения, в т.</w:t>
            </w:r>
            <w:r>
              <w:rPr>
                <w:color w:val="000000"/>
                <w:sz w:val="20"/>
                <w:szCs w:val="20"/>
                <w:shd w:val="clear" w:color="auto" w:fill="FFFFFF"/>
                <w:lang w:bidi="ru-RU"/>
              </w:rPr>
              <w:t xml:space="preserve"> </w:t>
            </w:r>
            <w:r w:rsidRPr="008950BC">
              <w:rPr>
                <w:color w:val="000000"/>
                <w:sz w:val="20"/>
                <w:szCs w:val="20"/>
                <w:shd w:val="clear" w:color="auto" w:fill="FFFFFF"/>
                <w:lang w:bidi="ru-RU"/>
              </w:rPr>
              <w:t>ч. на</w:t>
            </w:r>
          </w:p>
        </w:tc>
        <w:tc>
          <w:tcPr>
            <w:tcW w:w="3525" w:type="dxa"/>
            <w:tcBorders>
              <w:top w:val="single" w:sz="4" w:space="0" w:color="auto"/>
              <w:left w:val="single" w:sz="4" w:space="0" w:color="auto"/>
            </w:tcBorders>
            <w:shd w:val="clear" w:color="auto" w:fill="FFFFFF"/>
            <w:vAlign w:val="center"/>
          </w:tcPr>
          <w:p w:rsidR="000C3A50" w:rsidRPr="008950BC" w:rsidRDefault="000C3A50" w:rsidP="00814295">
            <w:pPr>
              <w:widowControl w:val="0"/>
              <w:spacing w:line="200" w:lineRule="exact"/>
              <w:jc w:val="center"/>
              <w:rPr>
                <w:sz w:val="20"/>
                <w:szCs w:val="20"/>
              </w:rPr>
            </w:pPr>
            <w:r>
              <w:rPr>
                <w:sz w:val="20"/>
                <w:szCs w:val="20"/>
              </w:rPr>
              <w:t>124,4</w:t>
            </w:r>
          </w:p>
        </w:tc>
        <w:tc>
          <w:tcPr>
            <w:tcW w:w="2126" w:type="dxa"/>
            <w:tcBorders>
              <w:top w:val="single" w:sz="4" w:space="0" w:color="auto"/>
              <w:left w:val="single" w:sz="4" w:space="0" w:color="auto"/>
              <w:right w:val="single" w:sz="4" w:space="0" w:color="auto"/>
            </w:tcBorders>
            <w:shd w:val="clear" w:color="auto" w:fill="FFFFFF"/>
            <w:vAlign w:val="center"/>
          </w:tcPr>
          <w:p w:rsidR="000C3A50" w:rsidRPr="008950BC" w:rsidRDefault="000C3A50" w:rsidP="00814295">
            <w:pPr>
              <w:widowControl w:val="0"/>
              <w:spacing w:line="200" w:lineRule="exact"/>
              <w:jc w:val="center"/>
              <w:rPr>
                <w:sz w:val="20"/>
                <w:szCs w:val="20"/>
              </w:rPr>
            </w:pPr>
            <w:r>
              <w:rPr>
                <w:sz w:val="20"/>
                <w:szCs w:val="20"/>
              </w:rPr>
              <w:t>0,34</w:t>
            </w:r>
          </w:p>
        </w:tc>
      </w:tr>
      <w:tr w:rsidR="000C3A50" w:rsidTr="00814295">
        <w:trPr>
          <w:trHeight w:hRule="exact" w:val="269"/>
        </w:trPr>
        <w:tc>
          <w:tcPr>
            <w:tcW w:w="662" w:type="dxa"/>
            <w:tcBorders>
              <w:top w:val="single" w:sz="4" w:space="0" w:color="auto"/>
              <w:left w:val="single" w:sz="4" w:space="0" w:color="auto"/>
            </w:tcBorders>
            <w:shd w:val="clear" w:color="auto" w:fill="FFFFFF"/>
            <w:vAlign w:val="center"/>
          </w:tcPr>
          <w:p w:rsidR="000C3A50" w:rsidRPr="008950BC" w:rsidRDefault="000C3A50" w:rsidP="00814295">
            <w:pPr>
              <w:widowControl w:val="0"/>
              <w:spacing w:line="200" w:lineRule="exact"/>
              <w:jc w:val="center"/>
              <w:rPr>
                <w:sz w:val="26"/>
                <w:szCs w:val="26"/>
              </w:rPr>
            </w:pPr>
            <w:r w:rsidRPr="008950BC">
              <w:rPr>
                <w:color w:val="000000"/>
                <w:sz w:val="20"/>
                <w:szCs w:val="20"/>
                <w:shd w:val="clear" w:color="auto" w:fill="FFFFFF"/>
                <w:lang w:bidi="ru-RU"/>
              </w:rPr>
              <w:t>5.1</w:t>
            </w:r>
          </w:p>
        </w:tc>
        <w:tc>
          <w:tcPr>
            <w:tcW w:w="3053" w:type="dxa"/>
            <w:tcBorders>
              <w:top w:val="single" w:sz="4" w:space="0" w:color="auto"/>
              <w:left w:val="single" w:sz="4" w:space="0" w:color="auto"/>
            </w:tcBorders>
            <w:shd w:val="clear" w:color="auto" w:fill="FFFFFF"/>
            <w:vAlign w:val="center"/>
          </w:tcPr>
          <w:p w:rsidR="000C3A50" w:rsidRPr="008950BC" w:rsidRDefault="000C3A50" w:rsidP="00814295">
            <w:pPr>
              <w:widowControl w:val="0"/>
              <w:spacing w:line="200" w:lineRule="exact"/>
              <w:rPr>
                <w:sz w:val="26"/>
                <w:szCs w:val="26"/>
              </w:rPr>
            </w:pPr>
            <w:r w:rsidRPr="008950BC">
              <w:rPr>
                <w:color w:val="000000"/>
                <w:sz w:val="20"/>
                <w:szCs w:val="20"/>
                <w:shd w:val="clear" w:color="auto" w:fill="FFFFFF"/>
                <w:lang w:bidi="ru-RU"/>
              </w:rPr>
              <w:t>Население</w:t>
            </w:r>
          </w:p>
        </w:tc>
        <w:tc>
          <w:tcPr>
            <w:tcW w:w="3525" w:type="dxa"/>
            <w:tcBorders>
              <w:top w:val="single" w:sz="4" w:space="0" w:color="auto"/>
              <w:left w:val="single" w:sz="4" w:space="0" w:color="auto"/>
            </w:tcBorders>
            <w:shd w:val="clear" w:color="auto" w:fill="FFFFFF"/>
            <w:vAlign w:val="center"/>
          </w:tcPr>
          <w:p w:rsidR="000C3A50" w:rsidRPr="008950BC" w:rsidRDefault="000C3A50" w:rsidP="00814295">
            <w:pPr>
              <w:widowControl w:val="0"/>
              <w:spacing w:line="200" w:lineRule="exact"/>
              <w:jc w:val="center"/>
              <w:rPr>
                <w:sz w:val="20"/>
                <w:szCs w:val="20"/>
              </w:rPr>
            </w:pPr>
            <w:r>
              <w:rPr>
                <w:sz w:val="20"/>
                <w:szCs w:val="20"/>
              </w:rPr>
              <w:t>118,2</w:t>
            </w:r>
          </w:p>
        </w:tc>
        <w:tc>
          <w:tcPr>
            <w:tcW w:w="2126" w:type="dxa"/>
            <w:tcBorders>
              <w:top w:val="single" w:sz="4" w:space="0" w:color="auto"/>
              <w:left w:val="single" w:sz="4" w:space="0" w:color="auto"/>
              <w:right w:val="single" w:sz="4" w:space="0" w:color="auto"/>
            </w:tcBorders>
            <w:shd w:val="clear" w:color="auto" w:fill="FFFFFF"/>
            <w:vAlign w:val="center"/>
          </w:tcPr>
          <w:p w:rsidR="000C3A50" w:rsidRPr="008950BC" w:rsidRDefault="000C3A50" w:rsidP="00814295">
            <w:pPr>
              <w:widowControl w:val="0"/>
              <w:spacing w:line="200" w:lineRule="exact"/>
              <w:jc w:val="center"/>
              <w:rPr>
                <w:sz w:val="20"/>
                <w:szCs w:val="20"/>
              </w:rPr>
            </w:pPr>
            <w:r>
              <w:rPr>
                <w:sz w:val="20"/>
                <w:szCs w:val="20"/>
              </w:rPr>
              <w:t>0,324</w:t>
            </w:r>
          </w:p>
        </w:tc>
      </w:tr>
      <w:tr w:rsidR="000C3A50" w:rsidTr="000C3A50">
        <w:trPr>
          <w:trHeight w:hRule="exact" w:val="264"/>
        </w:trPr>
        <w:tc>
          <w:tcPr>
            <w:tcW w:w="662" w:type="dxa"/>
            <w:tcBorders>
              <w:top w:val="single" w:sz="4" w:space="0" w:color="auto"/>
              <w:left w:val="single" w:sz="4" w:space="0" w:color="auto"/>
              <w:bottom w:val="single" w:sz="4" w:space="0" w:color="auto"/>
            </w:tcBorders>
            <w:shd w:val="clear" w:color="auto" w:fill="FFFFFF"/>
            <w:vAlign w:val="center"/>
          </w:tcPr>
          <w:p w:rsidR="000C3A50" w:rsidRPr="008950BC" w:rsidRDefault="000C3A50" w:rsidP="00814295">
            <w:pPr>
              <w:widowControl w:val="0"/>
              <w:spacing w:line="200" w:lineRule="exact"/>
              <w:jc w:val="center"/>
              <w:rPr>
                <w:sz w:val="26"/>
                <w:szCs w:val="26"/>
              </w:rPr>
            </w:pPr>
            <w:r w:rsidRPr="008950BC">
              <w:rPr>
                <w:color w:val="000000"/>
                <w:sz w:val="20"/>
                <w:szCs w:val="20"/>
                <w:shd w:val="clear" w:color="auto" w:fill="FFFFFF"/>
                <w:lang w:bidi="ru-RU"/>
              </w:rPr>
              <w:t>5.2</w:t>
            </w:r>
          </w:p>
        </w:tc>
        <w:tc>
          <w:tcPr>
            <w:tcW w:w="3053" w:type="dxa"/>
            <w:tcBorders>
              <w:top w:val="single" w:sz="4" w:space="0" w:color="auto"/>
              <w:left w:val="single" w:sz="4" w:space="0" w:color="auto"/>
              <w:bottom w:val="single" w:sz="4" w:space="0" w:color="auto"/>
            </w:tcBorders>
            <w:shd w:val="clear" w:color="auto" w:fill="FFFFFF"/>
            <w:vAlign w:val="center"/>
          </w:tcPr>
          <w:p w:rsidR="000C3A50" w:rsidRPr="008950BC" w:rsidRDefault="000C3A50" w:rsidP="00814295">
            <w:pPr>
              <w:widowControl w:val="0"/>
              <w:spacing w:line="200" w:lineRule="exact"/>
              <w:rPr>
                <w:sz w:val="26"/>
                <w:szCs w:val="26"/>
              </w:rPr>
            </w:pPr>
            <w:r w:rsidRPr="008950BC">
              <w:rPr>
                <w:color w:val="000000"/>
                <w:sz w:val="20"/>
                <w:szCs w:val="20"/>
                <w:shd w:val="clear" w:color="auto" w:fill="FFFFFF"/>
                <w:lang w:bidi="ru-RU"/>
              </w:rPr>
              <w:t>Бюджетные организации</w:t>
            </w:r>
          </w:p>
        </w:tc>
        <w:tc>
          <w:tcPr>
            <w:tcW w:w="3525" w:type="dxa"/>
            <w:tcBorders>
              <w:top w:val="single" w:sz="4" w:space="0" w:color="auto"/>
              <w:left w:val="single" w:sz="4" w:space="0" w:color="auto"/>
              <w:bottom w:val="single" w:sz="4" w:space="0" w:color="auto"/>
            </w:tcBorders>
            <w:shd w:val="clear" w:color="auto" w:fill="FFFFFF"/>
            <w:vAlign w:val="center"/>
          </w:tcPr>
          <w:p w:rsidR="000C3A50" w:rsidRPr="008950BC" w:rsidRDefault="000C3A50" w:rsidP="00814295">
            <w:pPr>
              <w:widowControl w:val="0"/>
              <w:spacing w:line="200" w:lineRule="exact"/>
              <w:jc w:val="center"/>
              <w:rPr>
                <w:sz w:val="20"/>
                <w:szCs w:val="20"/>
              </w:rPr>
            </w:pPr>
            <w:r>
              <w:rPr>
                <w:sz w:val="20"/>
                <w:szCs w:val="20"/>
              </w:rPr>
              <w:t>3,1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0C3A50" w:rsidRPr="008950BC" w:rsidRDefault="000C3A50" w:rsidP="00814295">
            <w:pPr>
              <w:widowControl w:val="0"/>
              <w:spacing w:line="200" w:lineRule="exact"/>
              <w:jc w:val="center"/>
              <w:rPr>
                <w:sz w:val="20"/>
                <w:szCs w:val="20"/>
              </w:rPr>
            </w:pPr>
            <w:r>
              <w:rPr>
                <w:sz w:val="20"/>
                <w:szCs w:val="20"/>
              </w:rPr>
              <w:t>0,08</w:t>
            </w:r>
          </w:p>
        </w:tc>
      </w:tr>
      <w:tr w:rsidR="000C3A50" w:rsidTr="000C3A50">
        <w:trPr>
          <w:trHeight w:hRule="exact" w:val="264"/>
        </w:trPr>
        <w:tc>
          <w:tcPr>
            <w:tcW w:w="662" w:type="dxa"/>
            <w:tcBorders>
              <w:top w:val="single" w:sz="4" w:space="0" w:color="auto"/>
              <w:left w:val="single" w:sz="4" w:space="0" w:color="auto"/>
              <w:bottom w:val="single" w:sz="4" w:space="0" w:color="auto"/>
            </w:tcBorders>
            <w:shd w:val="clear" w:color="auto" w:fill="FFFFFF"/>
            <w:vAlign w:val="center"/>
          </w:tcPr>
          <w:p w:rsidR="000C3A50" w:rsidRPr="008950BC" w:rsidRDefault="000C3A50" w:rsidP="00814295">
            <w:pPr>
              <w:widowControl w:val="0"/>
              <w:spacing w:line="200" w:lineRule="exact"/>
              <w:jc w:val="center"/>
              <w:rPr>
                <w:sz w:val="26"/>
                <w:szCs w:val="26"/>
              </w:rPr>
            </w:pPr>
            <w:r w:rsidRPr="008950BC">
              <w:rPr>
                <w:color w:val="000000"/>
                <w:sz w:val="20"/>
                <w:szCs w:val="20"/>
                <w:shd w:val="clear" w:color="auto" w:fill="FFFFFF"/>
                <w:lang w:bidi="ru-RU"/>
              </w:rPr>
              <w:t>5.3</w:t>
            </w:r>
          </w:p>
        </w:tc>
        <w:tc>
          <w:tcPr>
            <w:tcW w:w="3053" w:type="dxa"/>
            <w:tcBorders>
              <w:top w:val="single" w:sz="4" w:space="0" w:color="auto"/>
              <w:left w:val="single" w:sz="4" w:space="0" w:color="auto"/>
              <w:bottom w:val="single" w:sz="4" w:space="0" w:color="auto"/>
            </w:tcBorders>
            <w:shd w:val="clear" w:color="auto" w:fill="FFFFFF"/>
            <w:vAlign w:val="center"/>
          </w:tcPr>
          <w:p w:rsidR="000C3A50" w:rsidRPr="008950BC" w:rsidRDefault="000C3A50" w:rsidP="00814295">
            <w:pPr>
              <w:widowControl w:val="0"/>
              <w:spacing w:line="200" w:lineRule="exact"/>
              <w:rPr>
                <w:sz w:val="26"/>
                <w:szCs w:val="26"/>
              </w:rPr>
            </w:pPr>
            <w:r w:rsidRPr="008950BC">
              <w:rPr>
                <w:color w:val="000000"/>
                <w:sz w:val="20"/>
                <w:szCs w:val="20"/>
                <w:shd w:val="clear" w:color="auto" w:fill="FFFFFF"/>
                <w:lang w:bidi="ru-RU"/>
              </w:rPr>
              <w:t>Прочие организации</w:t>
            </w:r>
          </w:p>
        </w:tc>
        <w:tc>
          <w:tcPr>
            <w:tcW w:w="3525" w:type="dxa"/>
            <w:tcBorders>
              <w:top w:val="single" w:sz="4" w:space="0" w:color="auto"/>
              <w:left w:val="single" w:sz="4" w:space="0" w:color="auto"/>
              <w:bottom w:val="single" w:sz="4" w:space="0" w:color="auto"/>
            </w:tcBorders>
            <w:shd w:val="clear" w:color="auto" w:fill="FFFFFF"/>
            <w:vAlign w:val="center"/>
          </w:tcPr>
          <w:p w:rsidR="000C3A50" w:rsidRPr="008950BC" w:rsidRDefault="000C3A50" w:rsidP="00814295">
            <w:pPr>
              <w:widowControl w:val="0"/>
              <w:spacing w:line="200" w:lineRule="exact"/>
              <w:jc w:val="center"/>
              <w:rPr>
                <w:sz w:val="20"/>
                <w:szCs w:val="20"/>
              </w:rPr>
            </w:pPr>
            <w:r>
              <w:rPr>
                <w:sz w:val="20"/>
                <w:szCs w:val="20"/>
              </w:rPr>
              <w:t>3,1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0C3A50" w:rsidRPr="008950BC" w:rsidRDefault="000C3A50" w:rsidP="00814295">
            <w:pPr>
              <w:widowControl w:val="0"/>
              <w:spacing w:line="200" w:lineRule="exact"/>
              <w:jc w:val="center"/>
              <w:rPr>
                <w:sz w:val="20"/>
                <w:szCs w:val="20"/>
              </w:rPr>
            </w:pPr>
            <w:r>
              <w:rPr>
                <w:sz w:val="20"/>
                <w:szCs w:val="20"/>
              </w:rPr>
              <w:t>0,08</w:t>
            </w:r>
          </w:p>
        </w:tc>
      </w:tr>
    </w:tbl>
    <w:p w:rsidR="001A5120" w:rsidRDefault="001A5120" w:rsidP="000C3A50">
      <w:pPr>
        <w:tabs>
          <w:tab w:val="left" w:pos="5790"/>
        </w:tabs>
        <w:spacing w:line="360" w:lineRule="auto"/>
        <w:ind w:firstLine="851"/>
        <w:jc w:val="both"/>
        <w:rPr>
          <w:b/>
          <w:sz w:val="28"/>
          <w:szCs w:val="28"/>
          <w:lang w:eastAsia="en-US"/>
        </w:rPr>
      </w:pPr>
    </w:p>
    <w:p w:rsidR="001A5120" w:rsidRDefault="001A5120" w:rsidP="000C3A50">
      <w:pPr>
        <w:tabs>
          <w:tab w:val="left" w:pos="5790"/>
        </w:tabs>
        <w:spacing w:line="360" w:lineRule="auto"/>
        <w:ind w:firstLine="851"/>
        <w:jc w:val="both"/>
        <w:rPr>
          <w:b/>
          <w:sz w:val="28"/>
          <w:szCs w:val="28"/>
          <w:lang w:eastAsia="en-US"/>
        </w:rPr>
      </w:pPr>
    </w:p>
    <w:p w:rsidR="001A5120" w:rsidRDefault="001A5120" w:rsidP="000C3A50">
      <w:pPr>
        <w:tabs>
          <w:tab w:val="left" w:pos="5790"/>
        </w:tabs>
        <w:spacing w:line="360" w:lineRule="auto"/>
        <w:ind w:firstLine="851"/>
        <w:jc w:val="both"/>
        <w:rPr>
          <w:b/>
          <w:sz w:val="28"/>
          <w:szCs w:val="28"/>
          <w:lang w:eastAsia="en-US"/>
        </w:rPr>
      </w:pPr>
    </w:p>
    <w:p w:rsidR="001A5120" w:rsidRDefault="001A5120" w:rsidP="000C3A50">
      <w:pPr>
        <w:tabs>
          <w:tab w:val="left" w:pos="5790"/>
        </w:tabs>
        <w:spacing w:line="360" w:lineRule="auto"/>
        <w:ind w:firstLine="851"/>
        <w:jc w:val="both"/>
        <w:rPr>
          <w:b/>
          <w:sz w:val="28"/>
          <w:szCs w:val="28"/>
          <w:lang w:eastAsia="en-US"/>
        </w:rPr>
      </w:pPr>
    </w:p>
    <w:p w:rsidR="001A5120" w:rsidRDefault="001A5120" w:rsidP="000C3A50">
      <w:pPr>
        <w:tabs>
          <w:tab w:val="left" w:pos="5790"/>
        </w:tabs>
        <w:spacing w:line="360" w:lineRule="auto"/>
        <w:ind w:firstLine="851"/>
        <w:jc w:val="both"/>
        <w:rPr>
          <w:b/>
          <w:sz w:val="28"/>
          <w:szCs w:val="28"/>
          <w:lang w:eastAsia="en-US"/>
        </w:rPr>
      </w:pPr>
    </w:p>
    <w:p w:rsidR="001A5120" w:rsidRDefault="001A5120" w:rsidP="000C3A50">
      <w:pPr>
        <w:tabs>
          <w:tab w:val="left" w:pos="5790"/>
        </w:tabs>
        <w:spacing w:line="360" w:lineRule="auto"/>
        <w:ind w:firstLine="851"/>
        <w:jc w:val="both"/>
        <w:rPr>
          <w:b/>
          <w:sz w:val="28"/>
          <w:szCs w:val="28"/>
          <w:lang w:eastAsia="en-US"/>
        </w:rPr>
      </w:pPr>
    </w:p>
    <w:p w:rsidR="001A5120" w:rsidRDefault="001A5120" w:rsidP="000C3A50">
      <w:pPr>
        <w:tabs>
          <w:tab w:val="left" w:pos="5790"/>
        </w:tabs>
        <w:spacing w:line="360" w:lineRule="auto"/>
        <w:ind w:firstLine="851"/>
        <w:jc w:val="both"/>
        <w:rPr>
          <w:b/>
          <w:sz w:val="28"/>
          <w:szCs w:val="28"/>
          <w:lang w:eastAsia="en-US"/>
        </w:rPr>
      </w:pPr>
    </w:p>
    <w:p w:rsidR="000C3A50" w:rsidRPr="00524048" w:rsidRDefault="000C3A50" w:rsidP="000C3A50">
      <w:pPr>
        <w:tabs>
          <w:tab w:val="left" w:pos="5790"/>
        </w:tabs>
        <w:spacing w:line="360" w:lineRule="auto"/>
        <w:ind w:firstLine="851"/>
        <w:jc w:val="both"/>
        <w:rPr>
          <w:sz w:val="28"/>
          <w:szCs w:val="28"/>
          <w:lang w:eastAsia="en-US"/>
        </w:rPr>
      </w:pPr>
      <w:r w:rsidRPr="0005007D">
        <w:rPr>
          <w:b/>
          <w:sz w:val="28"/>
          <w:szCs w:val="28"/>
          <w:lang w:eastAsia="en-US"/>
        </w:rPr>
        <w:lastRenderedPageBreak/>
        <w:t>2.2.5.</w:t>
      </w:r>
      <w:r>
        <w:rPr>
          <w:b/>
          <w:sz w:val="28"/>
          <w:szCs w:val="28"/>
          <w:lang w:eastAsia="en-US"/>
        </w:rPr>
        <w:t xml:space="preserve"> </w:t>
      </w:r>
      <w:r w:rsidRPr="0005007D">
        <w:rPr>
          <w:b/>
          <w:sz w:val="28"/>
          <w:szCs w:val="28"/>
          <w:lang w:eastAsia="en-US"/>
        </w:rPr>
        <w:t>Сведения о действующих нормах удельного водопотребления и о фактическом удельном водопотреблении с указанием способа его оценки</w:t>
      </w:r>
    </w:p>
    <w:p w:rsidR="000C3A50" w:rsidRPr="00C31F50" w:rsidRDefault="000C3A50" w:rsidP="000C3A50">
      <w:pPr>
        <w:widowControl w:val="0"/>
        <w:autoSpaceDE w:val="0"/>
        <w:autoSpaceDN w:val="0"/>
        <w:contextualSpacing/>
        <w:jc w:val="center"/>
        <w:rPr>
          <w:b/>
          <w:sz w:val="20"/>
          <w:szCs w:val="20"/>
        </w:rPr>
      </w:pPr>
      <w:r w:rsidRPr="00C31F50">
        <w:rPr>
          <w:b/>
          <w:sz w:val="20"/>
          <w:szCs w:val="20"/>
        </w:rPr>
        <w:t>НОРМАТИВЫ</w:t>
      </w:r>
    </w:p>
    <w:p w:rsidR="000C3A50" w:rsidRPr="00C31F50" w:rsidRDefault="000C3A50" w:rsidP="000C3A50">
      <w:pPr>
        <w:widowControl w:val="0"/>
        <w:autoSpaceDE w:val="0"/>
        <w:autoSpaceDN w:val="0"/>
        <w:contextualSpacing/>
        <w:jc w:val="center"/>
        <w:rPr>
          <w:b/>
          <w:sz w:val="20"/>
          <w:szCs w:val="20"/>
        </w:rPr>
      </w:pPr>
      <w:r w:rsidRPr="00C31F50">
        <w:rPr>
          <w:b/>
          <w:sz w:val="20"/>
          <w:szCs w:val="20"/>
        </w:rPr>
        <w:t>ПОТРЕБЛЕНИЯ КОММУНАЛЬНЫХ УСЛУГ ПО ХОЛОДНОМУ</w:t>
      </w:r>
    </w:p>
    <w:p w:rsidR="000C3A50" w:rsidRPr="00C31F50" w:rsidRDefault="000C3A50" w:rsidP="000C3A50">
      <w:pPr>
        <w:widowControl w:val="0"/>
        <w:autoSpaceDE w:val="0"/>
        <w:autoSpaceDN w:val="0"/>
        <w:contextualSpacing/>
        <w:jc w:val="center"/>
        <w:rPr>
          <w:b/>
          <w:sz w:val="20"/>
          <w:szCs w:val="20"/>
        </w:rPr>
      </w:pPr>
      <w:r w:rsidRPr="00C31F50">
        <w:rPr>
          <w:b/>
          <w:sz w:val="20"/>
          <w:szCs w:val="20"/>
        </w:rPr>
        <w:t>ВОДОСНАБЖЕНИЮ, ГОРЯЧЕМУ ВОДОСНАБЖЕНИЮ В ЖИЛЫХ</w:t>
      </w:r>
    </w:p>
    <w:p w:rsidR="000C3A50" w:rsidRPr="00C31F50" w:rsidRDefault="000C3A50" w:rsidP="000C3A50">
      <w:pPr>
        <w:widowControl w:val="0"/>
        <w:autoSpaceDE w:val="0"/>
        <w:autoSpaceDN w:val="0"/>
        <w:contextualSpacing/>
        <w:jc w:val="center"/>
        <w:rPr>
          <w:b/>
          <w:sz w:val="20"/>
          <w:szCs w:val="20"/>
        </w:rPr>
      </w:pPr>
      <w:r w:rsidRPr="00C31F50">
        <w:rPr>
          <w:b/>
          <w:sz w:val="20"/>
          <w:szCs w:val="20"/>
        </w:rPr>
        <w:t>ПОМЕЩЕНИЯХ ПРИ ОТСУТСТВИИ ТЕХНИЧЕСКОЙ ВОЗМОЖНОСТИ</w:t>
      </w:r>
    </w:p>
    <w:p w:rsidR="000C3A50" w:rsidRPr="00C31F50" w:rsidRDefault="000C3A50" w:rsidP="000C3A50">
      <w:pPr>
        <w:widowControl w:val="0"/>
        <w:autoSpaceDE w:val="0"/>
        <w:autoSpaceDN w:val="0"/>
        <w:contextualSpacing/>
        <w:jc w:val="center"/>
        <w:rPr>
          <w:b/>
          <w:sz w:val="20"/>
          <w:szCs w:val="20"/>
        </w:rPr>
      </w:pPr>
      <w:r w:rsidRPr="00C31F50">
        <w:rPr>
          <w:b/>
          <w:sz w:val="20"/>
          <w:szCs w:val="20"/>
        </w:rPr>
        <w:t>УСТАНОВКИ КОЛЛЕКТИВНЫХ (ОБЩЕДОМОВЫХ), ИНДИВИДУАЛЬНЫХ</w:t>
      </w:r>
    </w:p>
    <w:p w:rsidR="000C3A50" w:rsidRPr="00C31F50" w:rsidRDefault="000C3A50" w:rsidP="000C3A50">
      <w:pPr>
        <w:widowControl w:val="0"/>
        <w:autoSpaceDE w:val="0"/>
        <w:autoSpaceDN w:val="0"/>
        <w:contextualSpacing/>
        <w:jc w:val="center"/>
        <w:rPr>
          <w:b/>
          <w:sz w:val="20"/>
          <w:szCs w:val="20"/>
        </w:rPr>
      </w:pPr>
      <w:r w:rsidRPr="00C31F50">
        <w:rPr>
          <w:b/>
          <w:sz w:val="20"/>
          <w:szCs w:val="20"/>
        </w:rPr>
        <w:t>ИЛИ ОБЩИХ (КВАРТИРНЫХ) ПРИБОРОВ УЧЕТА</w:t>
      </w:r>
    </w:p>
    <w:p w:rsidR="000C3A50" w:rsidRPr="00C31F50" w:rsidRDefault="000C3A50" w:rsidP="000C3A50">
      <w:pPr>
        <w:widowControl w:val="0"/>
        <w:autoSpaceDE w:val="0"/>
        <w:autoSpaceDN w:val="0"/>
        <w:contextualSpacing/>
        <w:jc w:val="center"/>
        <w:rPr>
          <w:sz w:val="20"/>
          <w:szCs w:val="20"/>
        </w:rPr>
      </w:pPr>
      <w:r w:rsidRPr="00C31F50">
        <w:rPr>
          <w:sz w:val="20"/>
          <w:szCs w:val="20"/>
        </w:rPr>
        <w:t>(в ред. приказов министерства строительства</w:t>
      </w:r>
    </w:p>
    <w:p w:rsidR="000C3A50" w:rsidRPr="00C31F50" w:rsidRDefault="000C3A50" w:rsidP="000C3A50">
      <w:pPr>
        <w:widowControl w:val="0"/>
        <w:autoSpaceDE w:val="0"/>
        <w:autoSpaceDN w:val="0"/>
        <w:contextualSpacing/>
        <w:jc w:val="center"/>
        <w:rPr>
          <w:sz w:val="20"/>
          <w:szCs w:val="20"/>
        </w:rPr>
      </w:pPr>
      <w:r w:rsidRPr="00C31F50">
        <w:rPr>
          <w:sz w:val="20"/>
          <w:szCs w:val="20"/>
        </w:rPr>
        <w:t>и жилищно-коммунального хозяйства Тульской области</w:t>
      </w:r>
    </w:p>
    <w:p w:rsidR="000C3A50" w:rsidRPr="00C31F50" w:rsidRDefault="000C3A50" w:rsidP="000C3A50">
      <w:pPr>
        <w:widowControl w:val="0"/>
        <w:autoSpaceDE w:val="0"/>
        <w:autoSpaceDN w:val="0"/>
        <w:contextualSpacing/>
        <w:jc w:val="center"/>
        <w:rPr>
          <w:sz w:val="20"/>
          <w:szCs w:val="20"/>
        </w:rPr>
      </w:pPr>
      <w:r w:rsidRPr="00C31F50">
        <w:rPr>
          <w:sz w:val="20"/>
          <w:szCs w:val="20"/>
        </w:rPr>
        <w:t>от 26.11.2014</w:t>
      </w:r>
      <w:r>
        <w:t>№73</w:t>
      </w:r>
      <w:r w:rsidRPr="00C31F50">
        <w:rPr>
          <w:sz w:val="20"/>
          <w:szCs w:val="20"/>
        </w:rPr>
        <w:t>, от 01.07.2015</w:t>
      </w:r>
      <w:r>
        <w:t>№63</w:t>
      </w:r>
      <w:r w:rsidRPr="00733879">
        <w:t>)</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827"/>
        <w:gridCol w:w="1985"/>
        <w:gridCol w:w="1559"/>
        <w:gridCol w:w="1843"/>
      </w:tblGrid>
      <w:tr w:rsidR="000C3A50" w:rsidRPr="00C31F50" w:rsidTr="00814295">
        <w:tc>
          <w:tcPr>
            <w:tcW w:w="567" w:type="dxa"/>
            <w:vMerge w:val="restart"/>
          </w:tcPr>
          <w:p w:rsidR="000C3A50" w:rsidRPr="0030238C" w:rsidRDefault="000C3A50" w:rsidP="00814295">
            <w:pPr>
              <w:widowControl w:val="0"/>
              <w:autoSpaceDE w:val="0"/>
              <w:autoSpaceDN w:val="0"/>
              <w:contextualSpacing/>
              <w:rPr>
                <w:sz w:val="16"/>
                <w:szCs w:val="16"/>
              </w:rPr>
            </w:pPr>
          </w:p>
        </w:tc>
        <w:tc>
          <w:tcPr>
            <w:tcW w:w="3827" w:type="dxa"/>
            <w:vMerge w:val="restart"/>
          </w:tcPr>
          <w:p w:rsidR="000C3A50" w:rsidRPr="0030238C" w:rsidRDefault="000C3A50" w:rsidP="00814295">
            <w:pPr>
              <w:widowControl w:val="0"/>
              <w:autoSpaceDE w:val="0"/>
              <w:autoSpaceDN w:val="0"/>
              <w:contextualSpacing/>
              <w:rPr>
                <w:sz w:val="18"/>
                <w:szCs w:val="18"/>
              </w:rPr>
            </w:pPr>
            <w:r w:rsidRPr="0030238C">
              <w:rPr>
                <w:sz w:val="18"/>
                <w:szCs w:val="18"/>
              </w:rPr>
              <w:t>Степень благоустройства, тип водоразборного устройства</w:t>
            </w:r>
          </w:p>
        </w:tc>
        <w:tc>
          <w:tcPr>
            <w:tcW w:w="5387" w:type="dxa"/>
            <w:gridSpan w:val="3"/>
          </w:tcPr>
          <w:p w:rsidR="000C3A50" w:rsidRPr="0030238C" w:rsidRDefault="000C3A50" w:rsidP="00814295">
            <w:pPr>
              <w:widowControl w:val="0"/>
              <w:autoSpaceDE w:val="0"/>
              <w:autoSpaceDN w:val="0"/>
              <w:contextualSpacing/>
              <w:jc w:val="center"/>
              <w:rPr>
                <w:sz w:val="18"/>
                <w:szCs w:val="18"/>
              </w:rPr>
            </w:pPr>
            <w:r w:rsidRPr="0030238C">
              <w:rPr>
                <w:sz w:val="18"/>
                <w:szCs w:val="18"/>
              </w:rPr>
              <w:t>Нормативы потребления коммунальных услуг в жилых помещениях</w:t>
            </w:r>
          </w:p>
        </w:tc>
      </w:tr>
      <w:tr w:rsidR="000C3A50" w:rsidRPr="00C31F50" w:rsidTr="00814295">
        <w:tc>
          <w:tcPr>
            <w:tcW w:w="567" w:type="dxa"/>
            <w:vMerge/>
          </w:tcPr>
          <w:p w:rsidR="000C3A50" w:rsidRPr="0030238C" w:rsidRDefault="000C3A50" w:rsidP="00814295">
            <w:pPr>
              <w:spacing w:after="200"/>
              <w:contextualSpacing/>
              <w:rPr>
                <w:rFonts w:eastAsia="Calibri"/>
                <w:sz w:val="16"/>
                <w:szCs w:val="16"/>
                <w:lang w:eastAsia="en-US"/>
              </w:rPr>
            </w:pPr>
          </w:p>
        </w:tc>
        <w:tc>
          <w:tcPr>
            <w:tcW w:w="3827" w:type="dxa"/>
            <w:vMerge/>
          </w:tcPr>
          <w:p w:rsidR="000C3A50" w:rsidRPr="0030238C" w:rsidRDefault="000C3A50" w:rsidP="00814295">
            <w:pPr>
              <w:spacing w:after="200"/>
              <w:contextualSpacing/>
              <w:rPr>
                <w:rFonts w:eastAsia="Calibri"/>
                <w:sz w:val="18"/>
                <w:szCs w:val="18"/>
                <w:lang w:eastAsia="en-US"/>
              </w:rPr>
            </w:pPr>
          </w:p>
        </w:tc>
        <w:tc>
          <w:tcPr>
            <w:tcW w:w="5387" w:type="dxa"/>
            <w:gridSpan w:val="3"/>
          </w:tcPr>
          <w:p w:rsidR="000C3A50" w:rsidRPr="0030238C" w:rsidRDefault="000C3A50" w:rsidP="00814295">
            <w:pPr>
              <w:widowControl w:val="0"/>
              <w:autoSpaceDE w:val="0"/>
              <w:autoSpaceDN w:val="0"/>
              <w:contextualSpacing/>
              <w:jc w:val="center"/>
              <w:rPr>
                <w:sz w:val="18"/>
                <w:szCs w:val="18"/>
              </w:rPr>
            </w:pPr>
            <w:r w:rsidRPr="0030238C">
              <w:rPr>
                <w:sz w:val="18"/>
                <w:szCs w:val="18"/>
              </w:rPr>
              <w:t>куб. метров на 1 чел. в месяц</w:t>
            </w:r>
          </w:p>
        </w:tc>
      </w:tr>
      <w:tr w:rsidR="000C3A50" w:rsidRPr="00C31F50" w:rsidTr="00814295">
        <w:tc>
          <w:tcPr>
            <w:tcW w:w="567" w:type="dxa"/>
            <w:vMerge/>
          </w:tcPr>
          <w:p w:rsidR="000C3A50" w:rsidRPr="0030238C" w:rsidRDefault="000C3A50" w:rsidP="00814295">
            <w:pPr>
              <w:spacing w:after="200"/>
              <w:contextualSpacing/>
              <w:rPr>
                <w:rFonts w:eastAsia="Calibri"/>
                <w:sz w:val="16"/>
                <w:szCs w:val="16"/>
                <w:lang w:eastAsia="en-US"/>
              </w:rPr>
            </w:pPr>
          </w:p>
        </w:tc>
        <w:tc>
          <w:tcPr>
            <w:tcW w:w="3827" w:type="dxa"/>
            <w:vMerge/>
          </w:tcPr>
          <w:p w:rsidR="000C3A50" w:rsidRPr="0030238C" w:rsidRDefault="000C3A50" w:rsidP="00814295">
            <w:pPr>
              <w:spacing w:after="200"/>
              <w:contextualSpacing/>
              <w:rPr>
                <w:rFonts w:eastAsia="Calibri"/>
                <w:sz w:val="18"/>
                <w:szCs w:val="18"/>
                <w:lang w:eastAsia="en-US"/>
              </w:rPr>
            </w:pPr>
          </w:p>
        </w:tc>
        <w:tc>
          <w:tcPr>
            <w:tcW w:w="1985" w:type="dxa"/>
          </w:tcPr>
          <w:p w:rsidR="000C3A50" w:rsidRPr="0030238C" w:rsidRDefault="000C3A50" w:rsidP="00814295">
            <w:pPr>
              <w:widowControl w:val="0"/>
              <w:autoSpaceDE w:val="0"/>
              <w:autoSpaceDN w:val="0"/>
              <w:contextualSpacing/>
              <w:jc w:val="center"/>
              <w:rPr>
                <w:sz w:val="18"/>
                <w:szCs w:val="18"/>
              </w:rPr>
            </w:pPr>
            <w:r w:rsidRPr="0030238C">
              <w:rPr>
                <w:sz w:val="18"/>
                <w:szCs w:val="18"/>
              </w:rPr>
              <w:t>при отсутствии системы внутридомового централизованного горячего водоснабжения</w:t>
            </w:r>
          </w:p>
        </w:tc>
        <w:tc>
          <w:tcPr>
            <w:tcW w:w="3402" w:type="dxa"/>
            <w:gridSpan w:val="2"/>
          </w:tcPr>
          <w:p w:rsidR="000C3A50" w:rsidRPr="0030238C" w:rsidRDefault="000C3A50" w:rsidP="00814295">
            <w:pPr>
              <w:widowControl w:val="0"/>
              <w:autoSpaceDE w:val="0"/>
              <w:autoSpaceDN w:val="0"/>
              <w:contextualSpacing/>
              <w:jc w:val="center"/>
              <w:rPr>
                <w:sz w:val="18"/>
                <w:szCs w:val="18"/>
              </w:rPr>
            </w:pPr>
            <w:r w:rsidRPr="0030238C">
              <w:rPr>
                <w:sz w:val="18"/>
                <w:szCs w:val="18"/>
              </w:rPr>
              <w:t>при наличии системы внутридомового централизованного горячего водоснабжения</w:t>
            </w:r>
          </w:p>
        </w:tc>
      </w:tr>
      <w:tr w:rsidR="000C3A50" w:rsidRPr="00C31F50" w:rsidTr="00814295">
        <w:tc>
          <w:tcPr>
            <w:tcW w:w="567" w:type="dxa"/>
            <w:vMerge/>
          </w:tcPr>
          <w:p w:rsidR="000C3A50" w:rsidRPr="0030238C" w:rsidRDefault="000C3A50" w:rsidP="00814295">
            <w:pPr>
              <w:spacing w:after="200"/>
              <w:contextualSpacing/>
              <w:rPr>
                <w:rFonts w:eastAsia="Calibri"/>
                <w:sz w:val="16"/>
                <w:szCs w:val="16"/>
                <w:lang w:eastAsia="en-US"/>
              </w:rPr>
            </w:pPr>
          </w:p>
        </w:tc>
        <w:tc>
          <w:tcPr>
            <w:tcW w:w="3827" w:type="dxa"/>
            <w:vMerge/>
          </w:tcPr>
          <w:p w:rsidR="000C3A50" w:rsidRPr="0030238C" w:rsidRDefault="000C3A50" w:rsidP="00814295">
            <w:pPr>
              <w:spacing w:after="200"/>
              <w:contextualSpacing/>
              <w:rPr>
                <w:rFonts w:eastAsia="Calibri"/>
                <w:sz w:val="18"/>
                <w:szCs w:val="18"/>
                <w:lang w:eastAsia="en-US"/>
              </w:rPr>
            </w:pPr>
          </w:p>
        </w:tc>
        <w:tc>
          <w:tcPr>
            <w:tcW w:w="1985" w:type="dxa"/>
          </w:tcPr>
          <w:p w:rsidR="000C3A50" w:rsidRPr="0030238C" w:rsidRDefault="000C3A50" w:rsidP="00814295">
            <w:pPr>
              <w:widowControl w:val="0"/>
              <w:autoSpaceDE w:val="0"/>
              <w:autoSpaceDN w:val="0"/>
              <w:contextualSpacing/>
              <w:jc w:val="center"/>
              <w:rPr>
                <w:sz w:val="18"/>
                <w:szCs w:val="18"/>
              </w:rPr>
            </w:pPr>
            <w:r w:rsidRPr="0030238C">
              <w:rPr>
                <w:sz w:val="18"/>
                <w:szCs w:val="18"/>
              </w:rPr>
              <w:t>холодное водоснабжение</w:t>
            </w:r>
          </w:p>
        </w:tc>
        <w:tc>
          <w:tcPr>
            <w:tcW w:w="1559" w:type="dxa"/>
          </w:tcPr>
          <w:p w:rsidR="000C3A50" w:rsidRPr="0030238C" w:rsidRDefault="000C3A50" w:rsidP="00814295">
            <w:pPr>
              <w:widowControl w:val="0"/>
              <w:autoSpaceDE w:val="0"/>
              <w:autoSpaceDN w:val="0"/>
              <w:contextualSpacing/>
              <w:jc w:val="center"/>
              <w:rPr>
                <w:sz w:val="18"/>
                <w:szCs w:val="18"/>
              </w:rPr>
            </w:pPr>
            <w:r w:rsidRPr="0030238C">
              <w:rPr>
                <w:sz w:val="18"/>
                <w:szCs w:val="18"/>
              </w:rPr>
              <w:t>холодное водоснабжение</w:t>
            </w:r>
          </w:p>
        </w:tc>
        <w:tc>
          <w:tcPr>
            <w:tcW w:w="1843" w:type="dxa"/>
          </w:tcPr>
          <w:p w:rsidR="000C3A50" w:rsidRPr="0030238C" w:rsidRDefault="000C3A50" w:rsidP="00814295">
            <w:pPr>
              <w:widowControl w:val="0"/>
              <w:autoSpaceDE w:val="0"/>
              <w:autoSpaceDN w:val="0"/>
              <w:contextualSpacing/>
              <w:jc w:val="center"/>
              <w:rPr>
                <w:sz w:val="18"/>
                <w:szCs w:val="18"/>
              </w:rPr>
            </w:pPr>
            <w:r w:rsidRPr="0030238C">
              <w:rPr>
                <w:sz w:val="18"/>
                <w:szCs w:val="18"/>
              </w:rPr>
              <w:t>горячее водоснабжение</w:t>
            </w:r>
          </w:p>
        </w:tc>
      </w:tr>
      <w:tr w:rsidR="000C3A50" w:rsidRPr="00C31F50" w:rsidTr="00814295">
        <w:tc>
          <w:tcPr>
            <w:tcW w:w="567" w:type="dxa"/>
          </w:tcPr>
          <w:p w:rsidR="000C3A50" w:rsidRPr="0030238C" w:rsidRDefault="000C3A50" w:rsidP="00814295">
            <w:pPr>
              <w:widowControl w:val="0"/>
              <w:autoSpaceDE w:val="0"/>
              <w:autoSpaceDN w:val="0"/>
              <w:contextualSpacing/>
              <w:rPr>
                <w:sz w:val="16"/>
                <w:szCs w:val="16"/>
              </w:rPr>
            </w:pPr>
          </w:p>
        </w:tc>
        <w:tc>
          <w:tcPr>
            <w:tcW w:w="3827" w:type="dxa"/>
          </w:tcPr>
          <w:p w:rsidR="000C3A50" w:rsidRPr="0030238C" w:rsidRDefault="000C3A50" w:rsidP="00814295">
            <w:pPr>
              <w:widowControl w:val="0"/>
              <w:autoSpaceDE w:val="0"/>
              <w:autoSpaceDN w:val="0"/>
              <w:contextualSpacing/>
              <w:rPr>
                <w:sz w:val="18"/>
                <w:szCs w:val="18"/>
              </w:rPr>
            </w:pPr>
            <w:r w:rsidRPr="0030238C">
              <w:rPr>
                <w:sz w:val="18"/>
                <w:szCs w:val="18"/>
              </w:rPr>
              <w:t>При наличии системы внутридомового централизованного холодного водоснабжения</w:t>
            </w:r>
          </w:p>
        </w:tc>
        <w:tc>
          <w:tcPr>
            <w:tcW w:w="1985" w:type="dxa"/>
          </w:tcPr>
          <w:p w:rsidR="000C3A50" w:rsidRPr="0030238C" w:rsidRDefault="000C3A50" w:rsidP="00814295">
            <w:pPr>
              <w:widowControl w:val="0"/>
              <w:autoSpaceDE w:val="0"/>
              <w:autoSpaceDN w:val="0"/>
              <w:contextualSpacing/>
              <w:rPr>
                <w:sz w:val="18"/>
                <w:szCs w:val="18"/>
              </w:rPr>
            </w:pPr>
          </w:p>
        </w:tc>
        <w:tc>
          <w:tcPr>
            <w:tcW w:w="1559" w:type="dxa"/>
          </w:tcPr>
          <w:p w:rsidR="000C3A50" w:rsidRPr="0030238C" w:rsidRDefault="000C3A50" w:rsidP="00814295">
            <w:pPr>
              <w:widowControl w:val="0"/>
              <w:autoSpaceDE w:val="0"/>
              <w:autoSpaceDN w:val="0"/>
              <w:contextualSpacing/>
              <w:rPr>
                <w:sz w:val="18"/>
                <w:szCs w:val="18"/>
              </w:rPr>
            </w:pPr>
          </w:p>
        </w:tc>
        <w:tc>
          <w:tcPr>
            <w:tcW w:w="1843" w:type="dxa"/>
          </w:tcPr>
          <w:p w:rsidR="000C3A50" w:rsidRPr="0030238C" w:rsidRDefault="000C3A50" w:rsidP="00814295">
            <w:pPr>
              <w:widowControl w:val="0"/>
              <w:autoSpaceDE w:val="0"/>
              <w:autoSpaceDN w:val="0"/>
              <w:contextualSpacing/>
              <w:rPr>
                <w:sz w:val="18"/>
                <w:szCs w:val="18"/>
              </w:rPr>
            </w:pPr>
          </w:p>
        </w:tc>
      </w:tr>
      <w:tr w:rsidR="000C3A50" w:rsidRPr="00C31F50" w:rsidTr="00814295">
        <w:tc>
          <w:tcPr>
            <w:tcW w:w="567" w:type="dxa"/>
          </w:tcPr>
          <w:p w:rsidR="000C3A50" w:rsidRPr="0030238C" w:rsidRDefault="000C3A50" w:rsidP="00814295">
            <w:pPr>
              <w:widowControl w:val="0"/>
              <w:autoSpaceDE w:val="0"/>
              <w:autoSpaceDN w:val="0"/>
              <w:contextualSpacing/>
              <w:jc w:val="center"/>
              <w:rPr>
                <w:sz w:val="16"/>
                <w:szCs w:val="16"/>
              </w:rPr>
            </w:pPr>
            <w:r w:rsidRPr="0030238C">
              <w:rPr>
                <w:sz w:val="16"/>
                <w:szCs w:val="16"/>
              </w:rPr>
              <w:t>1</w:t>
            </w:r>
          </w:p>
        </w:tc>
        <w:tc>
          <w:tcPr>
            <w:tcW w:w="3827" w:type="dxa"/>
          </w:tcPr>
          <w:p w:rsidR="000C3A50" w:rsidRPr="0030238C" w:rsidRDefault="000C3A50" w:rsidP="00814295">
            <w:pPr>
              <w:widowControl w:val="0"/>
              <w:autoSpaceDE w:val="0"/>
              <w:autoSpaceDN w:val="0"/>
              <w:contextualSpacing/>
              <w:rPr>
                <w:sz w:val="18"/>
                <w:szCs w:val="18"/>
              </w:rPr>
            </w:pPr>
            <w:r w:rsidRPr="0030238C">
              <w:rPr>
                <w:sz w:val="18"/>
                <w:szCs w:val="18"/>
              </w:rPr>
              <w:t>Раковина (или мойка кухонная)</w:t>
            </w:r>
          </w:p>
        </w:tc>
        <w:tc>
          <w:tcPr>
            <w:tcW w:w="1985" w:type="dxa"/>
          </w:tcPr>
          <w:p w:rsidR="000C3A50" w:rsidRPr="0030238C" w:rsidRDefault="000C3A50" w:rsidP="00814295">
            <w:pPr>
              <w:widowControl w:val="0"/>
              <w:autoSpaceDE w:val="0"/>
              <w:autoSpaceDN w:val="0"/>
              <w:contextualSpacing/>
              <w:jc w:val="center"/>
              <w:rPr>
                <w:sz w:val="18"/>
                <w:szCs w:val="18"/>
              </w:rPr>
            </w:pPr>
            <w:r w:rsidRPr="0030238C">
              <w:rPr>
                <w:sz w:val="18"/>
                <w:szCs w:val="18"/>
              </w:rPr>
              <w:t>3,063</w:t>
            </w:r>
          </w:p>
        </w:tc>
        <w:tc>
          <w:tcPr>
            <w:tcW w:w="1559" w:type="dxa"/>
          </w:tcPr>
          <w:p w:rsidR="000C3A50" w:rsidRPr="0030238C" w:rsidRDefault="000C3A50" w:rsidP="00814295">
            <w:pPr>
              <w:widowControl w:val="0"/>
              <w:autoSpaceDE w:val="0"/>
              <w:autoSpaceDN w:val="0"/>
              <w:contextualSpacing/>
              <w:jc w:val="center"/>
              <w:rPr>
                <w:sz w:val="18"/>
                <w:szCs w:val="18"/>
              </w:rPr>
            </w:pPr>
            <w:r w:rsidRPr="0030238C">
              <w:rPr>
                <w:sz w:val="18"/>
                <w:szCs w:val="18"/>
              </w:rPr>
              <w:t>2,116</w:t>
            </w:r>
          </w:p>
        </w:tc>
        <w:tc>
          <w:tcPr>
            <w:tcW w:w="1843" w:type="dxa"/>
          </w:tcPr>
          <w:p w:rsidR="000C3A50" w:rsidRPr="0030238C" w:rsidRDefault="000C3A50" w:rsidP="00814295">
            <w:pPr>
              <w:widowControl w:val="0"/>
              <w:autoSpaceDE w:val="0"/>
              <w:autoSpaceDN w:val="0"/>
              <w:contextualSpacing/>
              <w:jc w:val="center"/>
              <w:rPr>
                <w:sz w:val="18"/>
                <w:szCs w:val="18"/>
              </w:rPr>
            </w:pPr>
            <w:r w:rsidRPr="0030238C">
              <w:rPr>
                <w:sz w:val="18"/>
                <w:szCs w:val="18"/>
              </w:rPr>
              <w:t>0,947</w:t>
            </w:r>
          </w:p>
        </w:tc>
      </w:tr>
      <w:tr w:rsidR="000C3A50" w:rsidRPr="00C31F50" w:rsidTr="00814295">
        <w:tc>
          <w:tcPr>
            <w:tcW w:w="567" w:type="dxa"/>
          </w:tcPr>
          <w:p w:rsidR="000C3A50" w:rsidRPr="0030238C" w:rsidRDefault="000C3A50" w:rsidP="00814295">
            <w:pPr>
              <w:widowControl w:val="0"/>
              <w:autoSpaceDE w:val="0"/>
              <w:autoSpaceDN w:val="0"/>
              <w:contextualSpacing/>
              <w:jc w:val="center"/>
              <w:rPr>
                <w:sz w:val="16"/>
                <w:szCs w:val="16"/>
              </w:rPr>
            </w:pPr>
            <w:r w:rsidRPr="0030238C">
              <w:rPr>
                <w:sz w:val="16"/>
                <w:szCs w:val="16"/>
              </w:rPr>
              <w:t>2</w:t>
            </w:r>
          </w:p>
        </w:tc>
        <w:tc>
          <w:tcPr>
            <w:tcW w:w="3827" w:type="dxa"/>
          </w:tcPr>
          <w:p w:rsidR="000C3A50" w:rsidRPr="0030238C" w:rsidRDefault="000C3A50" w:rsidP="00814295">
            <w:pPr>
              <w:widowControl w:val="0"/>
              <w:autoSpaceDE w:val="0"/>
              <w:autoSpaceDN w:val="0"/>
              <w:contextualSpacing/>
              <w:rPr>
                <w:sz w:val="18"/>
                <w:szCs w:val="18"/>
              </w:rPr>
            </w:pPr>
            <w:r w:rsidRPr="0030238C">
              <w:rPr>
                <w:sz w:val="18"/>
                <w:szCs w:val="18"/>
              </w:rPr>
              <w:t>Раковина (или мойка кухонная) и душ</w:t>
            </w:r>
          </w:p>
        </w:tc>
        <w:tc>
          <w:tcPr>
            <w:tcW w:w="1985" w:type="dxa"/>
          </w:tcPr>
          <w:p w:rsidR="000C3A50" w:rsidRPr="0030238C" w:rsidRDefault="000C3A50" w:rsidP="00814295">
            <w:pPr>
              <w:widowControl w:val="0"/>
              <w:autoSpaceDE w:val="0"/>
              <w:autoSpaceDN w:val="0"/>
              <w:contextualSpacing/>
              <w:jc w:val="center"/>
              <w:rPr>
                <w:sz w:val="18"/>
                <w:szCs w:val="18"/>
              </w:rPr>
            </w:pPr>
            <w:r w:rsidRPr="0030238C">
              <w:rPr>
                <w:sz w:val="18"/>
                <w:szCs w:val="18"/>
              </w:rPr>
              <w:t>6,105</w:t>
            </w:r>
          </w:p>
        </w:tc>
        <w:tc>
          <w:tcPr>
            <w:tcW w:w="1559" w:type="dxa"/>
          </w:tcPr>
          <w:p w:rsidR="000C3A50" w:rsidRPr="0030238C" w:rsidRDefault="000C3A50" w:rsidP="00814295">
            <w:pPr>
              <w:widowControl w:val="0"/>
              <w:autoSpaceDE w:val="0"/>
              <w:autoSpaceDN w:val="0"/>
              <w:contextualSpacing/>
              <w:jc w:val="center"/>
              <w:rPr>
                <w:sz w:val="18"/>
                <w:szCs w:val="18"/>
              </w:rPr>
            </w:pPr>
            <w:r w:rsidRPr="0030238C">
              <w:rPr>
                <w:sz w:val="18"/>
                <w:szCs w:val="18"/>
              </w:rPr>
              <w:t>3,497</w:t>
            </w:r>
          </w:p>
        </w:tc>
        <w:tc>
          <w:tcPr>
            <w:tcW w:w="1843" w:type="dxa"/>
          </w:tcPr>
          <w:p w:rsidR="000C3A50" w:rsidRPr="0030238C" w:rsidRDefault="000C3A50" w:rsidP="00814295">
            <w:pPr>
              <w:widowControl w:val="0"/>
              <w:autoSpaceDE w:val="0"/>
              <w:autoSpaceDN w:val="0"/>
              <w:contextualSpacing/>
              <w:jc w:val="center"/>
              <w:rPr>
                <w:sz w:val="18"/>
                <w:szCs w:val="18"/>
              </w:rPr>
            </w:pPr>
            <w:r w:rsidRPr="0030238C">
              <w:rPr>
                <w:sz w:val="18"/>
                <w:szCs w:val="18"/>
              </w:rPr>
              <w:t>2,608</w:t>
            </w:r>
          </w:p>
        </w:tc>
      </w:tr>
      <w:tr w:rsidR="000C3A50" w:rsidRPr="00C31F50" w:rsidTr="00814295">
        <w:tc>
          <w:tcPr>
            <w:tcW w:w="567" w:type="dxa"/>
          </w:tcPr>
          <w:p w:rsidR="000C3A50" w:rsidRPr="0030238C" w:rsidRDefault="000C3A50" w:rsidP="00814295">
            <w:pPr>
              <w:widowControl w:val="0"/>
              <w:autoSpaceDE w:val="0"/>
              <w:autoSpaceDN w:val="0"/>
              <w:contextualSpacing/>
              <w:jc w:val="center"/>
              <w:rPr>
                <w:sz w:val="16"/>
                <w:szCs w:val="16"/>
              </w:rPr>
            </w:pPr>
            <w:r w:rsidRPr="0030238C">
              <w:rPr>
                <w:sz w:val="16"/>
                <w:szCs w:val="16"/>
              </w:rPr>
              <w:t>3</w:t>
            </w:r>
          </w:p>
        </w:tc>
        <w:tc>
          <w:tcPr>
            <w:tcW w:w="3827" w:type="dxa"/>
          </w:tcPr>
          <w:p w:rsidR="000C3A50" w:rsidRPr="0030238C" w:rsidRDefault="000C3A50" w:rsidP="00814295">
            <w:pPr>
              <w:widowControl w:val="0"/>
              <w:autoSpaceDE w:val="0"/>
              <w:autoSpaceDN w:val="0"/>
              <w:contextualSpacing/>
              <w:rPr>
                <w:sz w:val="18"/>
                <w:szCs w:val="18"/>
              </w:rPr>
            </w:pPr>
            <w:r w:rsidRPr="0030238C">
              <w:rPr>
                <w:sz w:val="18"/>
                <w:szCs w:val="18"/>
              </w:rPr>
              <w:t>Раковина (или мойка кухонная) и ванна</w:t>
            </w:r>
          </w:p>
        </w:tc>
        <w:tc>
          <w:tcPr>
            <w:tcW w:w="1985" w:type="dxa"/>
          </w:tcPr>
          <w:p w:rsidR="000C3A50" w:rsidRPr="0030238C" w:rsidRDefault="000C3A50" w:rsidP="00814295">
            <w:pPr>
              <w:widowControl w:val="0"/>
              <w:autoSpaceDE w:val="0"/>
              <w:autoSpaceDN w:val="0"/>
              <w:contextualSpacing/>
              <w:jc w:val="center"/>
              <w:rPr>
                <w:sz w:val="18"/>
                <w:szCs w:val="18"/>
              </w:rPr>
            </w:pPr>
            <w:r w:rsidRPr="0030238C">
              <w:rPr>
                <w:sz w:val="18"/>
                <w:szCs w:val="18"/>
              </w:rPr>
              <w:t>6,974</w:t>
            </w:r>
          </w:p>
        </w:tc>
        <w:tc>
          <w:tcPr>
            <w:tcW w:w="1559" w:type="dxa"/>
          </w:tcPr>
          <w:p w:rsidR="000C3A50" w:rsidRPr="0030238C" w:rsidRDefault="000C3A50" w:rsidP="00814295">
            <w:pPr>
              <w:widowControl w:val="0"/>
              <w:autoSpaceDE w:val="0"/>
              <w:autoSpaceDN w:val="0"/>
              <w:contextualSpacing/>
              <w:jc w:val="center"/>
              <w:rPr>
                <w:sz w:val="18"/>
                <w:szCs w:val="18"/>
              </w:rPr>
            </w:pPr>
            <w:r w:rsidRPr="0030238C">
              <w:rPr>
                <w:sz w:val="18"/>
                <w:szCs w:val="18"/>
              </w:rPr>
              <w:t>3,891</w:t>
            </w:r>
          </w:p>
        </w:tc>
        <w:tc>
          <w:tcPr>
            <w:tcW w:w="1843" w:type="dxa"/>
          </w:tcPr>
          <w:p w:rsidR="000C3A50" w:rsidRPr="0030238C" w:rsidRDefault="000C3A50" w:rsidP="00814295">
            <w:pPr>
              <w:widowControl w:val="0"/>
              <w:autoSpaceDE w:val="0"/>
              <w:autoSpaceDN w:val="0"/>
              <w:contextualSpacing/>
              <w:jc w:val="center"/>
              <w:rPr>
                <w:sz w:val="18"/>
                <w:szCs w:val="18"/>
              </w:rPr>
            </w:pPr>
            <w:r w:rsidRPr="0030238C">
              <w:rPr>
                <w:sz w:val="18"/>
                <w:szCs w:val="18"/>
              </w:rPr>
              <w:t>3,083</w:t>
            </w:r>
          </w:p>
        </w:tc>
      </w:tr>
      <w:tr w:rsidR="000C3A50" w:rsidRPr="00C31F50" w:rsidTr="00814295">
        <w:tc>
          <w:tcPr>
            <w:tcW w:w="567" w:type="dxa"/>
          </w:tcPr>
          <w:p w:rsidR="000C3A50" w:rsidRPr="0030238C" w:rsidRDefault="000C3A50" w:rsidP="00814295">
            <w:pPr>
              <w:widowControl w:val="0"/>
              <w:autoSpaceDE w:val="0"/>
              <w:autoSpaceDN w:val="0"/>
              <w:contextualSpacing/>
              <w:jc w:val="center"/>
              <w:rPr>
                <w:sz w:val="16"/>
                <w:szCs w:val="16"/>
              </w:rPr>
            </w:pPr>
            <w:r w:rsidRPr="0030238C">
              <w:rPr>
                <w:sz w:val="16"/>
                <w:szCs w:val="16"/>
              </w:rPr>
              <w:t>4</w:t>
            </w:r>
          </w:p>
        </w:tc>
        <w:tc>
          <w:tcPr>
            <w:tcW w:w="3827" w:type="dxa"/>
          </w:tcPr>
          <w:p w:rsidR="000C3A50" w:rsidRPr="0030238C" w:rsidRDefault="000C3A50" w:rsidP="00814295">
            <w:pPr>
              <w:widowControl w:val="0"/>
              <w:autoSpaceDE w:val="0"/>
              <w:autoSpaceDN w:val="0"/>
              <w:contextualSpacing/>
              <w:rPr>
                <w:sz w:val="18"/>
                <w:szCs w:val="18"/>
              </w:rPr>
            </w:pPr>
            <w:r w:rsidRPr="0030238C">
              <w:rPr>
                <w:sz w:val="18"/>
                <w:szCs w:val="18"/>
              </w:rPr>
              <w:t>Раковина и мойка кухонная</w:t>
            </w:r>
          </w:p>
        </w:tc>
        <w:tc>
          <w:tcPr>
            <w:tcW w:w="1985" w:type="dxa"/>
          </w:tcPr>
          <w:p w:rsidR="000C3A50" w:rsidRPr="0030238C" w:rsidRDefault="000C3A50" w:rsidP="00814295">
            <w:pPr>
              <w:widowControl w:val="0"/>
              <w:autoSpaceDE w:val="0"/>
              <w:autoSpaceDN w:val="0"/>
              <w:contextualSpacing/>
              <w:jc w:val="center"/>
              <w:rPr>
                <w:sz w:val="18"/>
                <w:szCs w:val="18"/>
              </w:rPr>
            </w:pPr>
            <w:r w:rsidRPr="0030238C">
              <w:rPr>
                <w:sz w:val="18"/>
                <w:szCs w:val="18"/>
              </w:rPr>
              <w:t>3,503</w:t>
            </w:r>
          </w:p>
        </w:tc>
        <w:tc>
          <w:tcPr>
            <w:tcW w:w="1559" w:type="dxa"/>
          </w:tcPr>
          <w:p w:rsidR="000C3A50" w:rsidRPr="0030238C" w:rsidRDefault="000C3A50" w:rsidP="00814295">
            <w:pPr>
              <w:widowControl w:val="0"/>
              <w:autoSpaceDE w:val="0"/>
              <w:autoSpaceDN w:val="0"/>
              <w:contextualSpacing/>
              <w:jc w:val="center"/>
              <w:rPr>
                <w:sz w:val="18"/>
                <w:szCs w:val="18"/>
              </w:rPr>
            </w:pPr>
            <w:r w:rsidRPr="0030238C">
              <w:rPr>
                <w:sz w:val="18"/>
                <w:szCs w:val="18"/>
              </w:rPr>
              <w:t>2,290</w:t>
            </w:r>
          </w:p>
        </w:tc>
        <w:tc>
          <w:tcPr>
            <w:tcW w:w="1843" w:type="dxa"/>
          </w:tcPr>
          <w:p w:rsidR="000C3A50" w:rsidRPr="0030238C" w:rsidRDefault="000C3A50" w:rsidP="00814295">
            <w:pPr>
              <w:widowControl w:val="0"/>
              <w:autoSpaceDE w:val="0"/>
              <w:autoSpaceDN w:val="0"/>
              <w:contextualSpacing/>
              <w:jc w:val="center"/>
              <w:rPr>
                <w:sz w:val="18"/>
                <w:szCs w:val="18"/>
              </w:rPr>
            </w:pPr>
            <w:r w:rsidRPr="0030238C">
              <w:rPr>
                <w:sz w:val="18"/>
                <w:szCs w:val="18"/>
              </w:rPr>
              <w:t>1,213</w:t>
            </w:r>
          </w:p>
        </w:tc>
      </w:tr>
      <w:tr w:rsidR="000C3A50" w:rsidRPr="00C31F50" w:rsidTr="00814295">
        <w:tc>
          <w:tcPr>
            <w:tcW w:w="567" w:type="dxa"/>
          </w:tcPr>
          <w:p w:rsidR="000C3A50" w:rsidRPr="0030238C" w:rsidRDefault="000C3A50" w:rsidP="00814295">
            <w:pPr>
              <w:widowControl w:val="0"/>
              <w:autoSpaceDE w:val="0"/>
              <w:autoSpaceDN w:val="0"/>
              <w:contextualSpacing/>
              <w:jc w:val="center"/>
              <w:rPr>
                <w:sz w:val="16"/>
                <w:szCs w:val="16"/>
              </w:rPr>
            </w:pPr>
            <w:r w:rsidRPr="0030238C">
              <w:rPr>
                <w:sz w:val="16"/>
                <w:szCs w:val="16"/>
              </w:rPr>
              <w:t>5</w:t>
            </w:r>
          </w:p>
        </w:tc>
        <w:tc>
          <w:tcPr>
            <w:tcW w:w="3827" w:type="dxa"/>
          </w:tcPr>
          <w:p w:rsidR="000C3A50" w:rsidRPr="0030238C" w:rsidRDefault="000C3A50" w:rsidP="00814295">
            <w:pPr>
              <w:widowControl w:val="0"/>
              <w:autoSpaceDE w:val="0"/>
              <w:autoSpaceDN w:val="0"/>
              <w:contextualSpacing/>
              <w:rPr>
                <w:sz w:val="18"/>
                <w:szCs w:val="18"/>
              </w:rPr>
            </w:pPr>
            <w:r w:rsidRPr="0030238C">
              <w:rPr>
                <w:sz w:val="18"/>
                <w:szCs w:val="18"/>
              </w:rPr>
              <w:t>Раковина, мойка кухонная и душ</w:t>
            </w:r>
          </w:p>
        </w:tc>
        <w:tc>
          <w:tcPr>
            <w:tcW w:w="1985" w:type="dxa"/>
          </w:tcPr>
          <w:p w:rsidR="000C3A50" w:rsidRPr="0030238C" w:rsidRDefault="000C3A50" w:rsidP="00814295">
            <w:pPr>
              <w:widowControl w:val="0"/>
              <w:autoSpaceDE w:val="0"/>
              <w:autoSpaceDN w:val="0"/>
              <w:contextualSpacing/>
              <w:jc w:val="center"/>
              <w:rPr>
                <w:sz w:val="18"/>
                <w:szCs w:val="18"/>
              </w:rPr>
            </w:pPr>
            <w:r w:rsidRPr="0030238C">
              <w:rPr>
                <w:sz w:val="18"/>
                <w:szCs w:val="18"/>
              </w:rPr>
              <w:t>6,545</w:t>
            </w:r>
          </w:p>
        </w:tc>
        <w:tc>
          <w:tcPr>
            <w:tcW w:w="1559" w:type="dxa"/>
          </w:tcPr>
          <w:p w:rsidR="000C3A50" w:rsidRPr="0030238C" w:rsidRDefault="000C3A50" w:rsidP="00814295">
            <w:pPr>
              <w:widowControl w:val="0"/>
              <w:autoSpaceDE w:val="0"/>
              <w:autoSpaceDN w:val="0"/>
              <w:contextualSpacing/>
              <w:jc w:val="center"/>
              <w:rPr>
                <w:sz w:val="18"/>
                <w:szCs w:val="18"/>
              </w:rPr>
            </w:pPr>
            <w:r w:rsidRPr="0030238C">
              <w:rPr>
                <w:sz w:val="18"/>
                <w:szCs w:val="18"/>
              </w:rPr>
              <w:t>3,671</w:t>
            </w:r>
          </w:p>
        </w:tc>
        <w:tc>
          <w:tcPr>
            <w:tcW w:w="1843" w:type="dxa"/>
          </w:tcPr>
          <w:p w:rsidR="000C3A50" w:rsidRPr="0030238C" w:rsidRDefault="000C3A50" w:rsidP="00814295">
            <w:pPr>
              <w:widowControl w:val="0"/>
              <w:autoSpaceDE w:val="0"/>
              <w:autoSpaceDN w:val="0"/>
              <w:contextualSpacing/>
              <w:jc w:val="center"/>
              <w:rPr>
                <w:sz w:val="18"/>
                <w:szCs w:val="18"/>
              </w:rPr>
            </w:pPr>
            <w:r w:rsidRPr="0030238C">
              <w:rPr>
                <w:sz w:val="18"/>
                <w:szCs w:val="18"/>
              </w:rPr>
              <w:t>2,874</w:t>
            </w:r>
          </w:p>
        </w:tc>
      </w:tr>
      <w:tr w:rsidR="000C3A50" w:rsidRPr="00C31F50" w:rsidTr="00814295">
        <w:tc>
          <w:tcPr>
            <w:tcW w:w="567" w:type="dxa"/>
          </w:tcPr>
          <w:p w:rsidR="000C3A50" w:rsidRPr="0030238C" w:rsidRDefault="000C3A50" w:rsidP="00814295">
            <w:pPr>
              <w:widowControl w:val="0"/>
              <w:autoSpaceDE w:val="0"/>
              <w:autoSpaceDN w:val="0"/>
              <w:contextualSpacing/>
              <w:jc w:val="center"/>
              <w:rPr>
                <w:sz w:val="16"/>
                <w:szCs w:val="16"/>
              </w:rPr>
            </w:pPr>
            <w:r w:rsidRPr="0030238C">
              <w:rPr>
                <w:sz w:val="16"/>
                <w:szCs w:val="16"/>
              </w:rPr>
              <w:t>6</w:t>
            </w:r>
          </w:p>
        </w:tc>
        <w:tc>
          <w:tcPr>
            <w:tcW w:w="3827" w:type="dxa"/>
          </w:tcPr>
          <w:p w:rsidR="000C3A50" w:rsidRPr="0030238C" w:rsidRDefault="000C3A50" w:rsidP="00814295">
            <w:pPr>
              <w:widowControl w:val="0"/>
              <w:autoSpaceDE w:val="0"/>
              <w:autoSpaceDN w:val="0"/>
              <w:contextualSpacing/>
              <w:rPr>
                <w:sz w:val="18"/>
                <w:szCs w:val="18"/>
              </w:rPr>
            </w:pPr>
            <w:r w:rsidRPr="0030238C">
              <w:rPr>
                <w:sz w:val="18"/>
                <w:szCs w:val="18"/>
              </w:rPr>
              <w:t>Раковина, мойка кухонная и ванна</w:t>
            </w:r>
          </w:p>
        </w:tc>
        <w:tc>
          <w:tcPr>
            <w:tcW w:w="1985" w:type="dxa"/>
          </w:tcPr>
          <w:p w:rsidR="000C3A50" w:rsidRPr="0030238C" w:rsidRDefault="000C3A50" w:rsidP="00814295">
            <w:pPr>
              <w:widowControl w:val="0"/>
              <w:autoSpaceDE w:val="0"/>
              <w:autoSpaceDN w:val="0"/>
              <w:contextualSpacing/>
              <w:jc w:val="center"/>
              <w:rPr>
                <w:sz w:val="18"/>
                <w:szCs w:val="18"/>
              </w:rPr>
            </w:pPr>
            <w:r w:rsidRPr="0030238C">
              <w:rPr>
                <w:sz w:val="18"/>
                <w:szCs w:val="18"/>
              </w:rPr>
              <w:t>7,414</w:t>
            </w:r>
          </w:p>
        </w:tc>
        <w:tc>
          <w:tcPr>
            <w:tcW w:w="1559" w:type="dxa"/>
          </w:tcPr>
          <w:p w:rsidR="000C3A50" w:rsidRPr="0030238C" w:rsidRDefault="000C3A50" w:rsidP="00814295">
            <w:pPr>
              <w:widowControl w:val="0"/>
              <w:autoSpaceDE w:val="0"/>
              <w:autoSpaceDN w:val="0"/>
              <w:contextualSpacing/>
              <w:jc w:val="center"/>
              <w:rPr>
                <w:sz w:val="18"/>
                <w:szCs w:val="18"/>
              </w:rPr>
            </w:pPr>
            <w:r w:rsidRPr="0030238C">
              <w:rPr>
                <w:sz w:val="18"/>
                <w:szCs w:val="18"/>
              </w:rPr>
              <w:t>4,065</w:t>
            </w:r>
          </w:p>
        </w:tc>
        <w:tc>
          <w:tcPr>
            <w:tcW w:w="1843" w:type="dxa"/>
          </w:tcPr>
          <w:p w:rsidR="000C3A50" w:rsidRPr="0030238C" w:rsidRDefault="000C3A50" w:rsidP="00814295">
            <w:pPr>
              <w:widowControl w:val="0"/>
              <w:autoSpaceDE w:val="0"/>
              <w:autoSpaceDN w:val="0"/>
              <w:contextualSpacing/>
              <w:jc w:val="center"/>
              <w:rPr>
                <w:sz w:val="18"/>
                <w:szCs w:val="18"/>
              </w:rPr>
            </w:pPr>
            <w:r w:rsidRPr="0030238C">
              <w:rPr>
                <w:sz w:val="18"/>
                <w:szCs w:val="18"/>
              </w:rPr>
              <w:t>3,349</w:t>
            </w:r>
          </w:p>
        </w:tc>
      </w:tr>
      <w:tr w:rsidR="000C3A50" w:rsidRPr="00C31F50" w:rsidTr="00814295">
        <w:tc>
          <w:tcPr>
            <w:tcW w:w="567" w:type="dxa"/>
          </w:tcPr>
          <w:p w:rsidR="000C3A50" w:rsidRPr="0030238C" w:rsidRDefault="000C3A50" w:rsidP="00814295">
            <w:pPr>
              <w:widowControl w:val="0"/>
              <w:autoSpaceDE w:val="0"/>
              <w:autoSpaceDN w:val="0"/>
              <w:contextualSpacing/>
              <w:jc w:val="center"/>
              <w:rPr>
                <w:sz w:val="16"/>
                <w:szCs w:val="16"/>
              </w:rPr>
            </w:pPr>
            <w:r w:rsidRPr="0030238C">
              <w:rPr>
                <w:sz w:val="16"/>
                <w:szCs w:val="16"/>
              </w:rPr>
              <w:t>7</w:t>
            </w:r>
          </w:p>
        </w:tc>
        <w:tc>
          <w:tcPr>
            <w:tcW w:w="3827" w:type="dxa"/>
          </w:tcPr>
          <w:p w:rsidR="000C3A50" w:rsidRPr="0030238C" w:rsidRDefault="000C3A50" w:rsidP="00814295">
            <w:pPr>
              <w:widowControl w:val="0"/>
              <w:autoSpaceDE w:val="0"/>
              <w:autoSpaceDN w:val="0"/>
              <w:contextualSpacing/>
              <w:rPr>
                <w:sz w:val="18"/>
                <w:szCs w:val="18"/>
              </w:rPr>
            </w:pPr>
            <w:r w:rsidRPr="0030238C">
              <w:rPr>
                <w:sz w:val="18"/>
                <w:szCs w:val="18"/>
              </w:rPr>
              <w:t>Раковина (или мойка кухонная) и унитаз</w:t>
            </w:r>
          </w:p>
        </w:tc>
        <w:tc>
          <w:tcPr>
            <w:tcW w:w="1985" w:type="dxa"/>
          </w:tcPr>
          <w:p w:rsidR="000C3A50" w:rsidRPr="0030238C" w:rsidRDefault="000C3A50" w:rsidP="00814295">
            <w:pPr>
              <w:widowControl w:val="0"/>
              <w:autoSpaceDE w:val="0"/>
              <w:autoSpaceDN w:val="0"/>
              <w:contextualSpacing/>
              <w:jc w:val="center"/>
              <w:rPr>
                <w:sz w:val="18"/>
                <w:szCs w:val="18"/>
              </w:rPr>
            </w:pPr>
            <w:r w:rsidRPr="0030238C">
              <w:rPr>
                <w:sz w:val="18"/>
                <w:szCs w:val="18"/>
              </w:rPr>
              <w:t>3,909</w:t>
            </w:r>
          </w:p>
        </w:tc>
        <w:tc>
          <w:tcPr>
            <w:tcW w:w="1559" w:type="dxa"/>
          </w:tcPr>
          <w:p w:rsidR="000C3A50" w:rsidRPr="0030238C" w:rsidRDefault="000C3A50" w:rsidP="00814295">
            <w:pPr>
              <w:widowControl w:val="0"/>
              <w:autoSpaceDE w:val="0"/>
              <w:autoSpaceDN w:val="0"/>
              <w:contextualSpacing/>
              <w:jc w:val="center"/>
              <w:rPr>
                <w:sz w:val="18"/>
                <w:szCs w:val="18"/>
              </w:rPr>
            </w:pPr>
            <w:r w:rsidRPr="0030238C">
              <w:rPr>
                <w:sz w:val="18"/>
                <w:szCs w:val="18"/>
              </w:rPr>
              <w:t>2,962</w:t>
            </w:r>
          </w:p>
        </w:tc>
        <w:tc>
          <w:tcPr>
            <w:tcW w:w="1843" w:type="dxa"/>
          </w:tcPr>
          <w:p w:rsidR="000C3A50" w:rsidRPr="0030238C" w:rsidRDefault="000C3A50" w:rsidP="00814295">
            <w:pPr>
              <w:widowControl w:val="0"/>
              <w:autoSpaceDE w:val="0"/>
              <w:autoSpaceDN w:val="0"/>
              <w:contextualSpacing/>
              <w:jc w:val="center"/>
              <w:rPr>
                <w:sz w:val="18"/>
                <w:szCs w:val="18"/>
              </w:rPr>
            </w:pPr>
            <w:r w:rsidRPr="0030238C">
              <w:rPr>
                <w:sz w:val="18"/>
                <w:szCs w:val="18"/>
              </w:rPr>
              <w:t>0,947</w:t>
            </w:r>
          </w:p>
        </w:tc>
      </w:tr>
      <w:tr w:rsidR="000C3A50" w:rsidRPr="00C31F50" w:rsidTr="00814295">
        <w:tc>
          <w:tcPr>
            <w:tcW w:w="567" w:type="dxa"/>
          </w:tcPr>
          <w:p w:rsidR="000C3A50" w:rsidRPr="0030238C" w:rsidRDefault="000C3A50" w:rsidP="00814295">
            <w:pPr>
              <w:widowControl w:val="0"/>
              <w:autoSpaceDE w:val="0"/>
              <w:autoSpaceDN w:val="0"/>
              <w:contextualSpacing/>
              <w:jc w:val="center"/>
              <w:rPr>
                <w:sz w:val="16"/>
                <w:szCs w:val="16"/>
              </w:rPr>
            </w:pPr>
            <w:r w:rsidRPr="0030238C">
              <w:rPr>
                <w:sz w:val="16"/>
                <w:szCs w:val="16"/>
              </w:rPr>
              <w:t>8</w:t>
            </w:r>
          </w:p>
        </w:tc>
        <w:tc>
          <w:tcPr>
            <w:tcW w:w="3827" w:type="dxa"/>
          </w:tcPr>
          <w:p w:rsidR="000C3A50" w:rsidRPr="0030238C" w:rsidRDefault="000C3A50" w:rsidP="00814295">
            <w:pPr>
              <w:widowControl w:val="0"/>
              <w:autoSpaceDE w:val="0"/>
              <w:autoSpaceDN w:val="0"/>
              <w:contextualSpacing/>
              <w:rPr>
                <w:sz w:val="18"/>
                <w:szCs w:val="18"/>
              </w:rPr>
            </w:pPr>
            <w:r w:rsidRPr="0030238C">
              <w:rPr>
                <w:sz w:val="18"/>
                <w:szCs w:val="18"/>
              </w:rPr>
              <w:t>Раковина, мойка кухонная и унитаз</w:t>
            </w:r>
          </w:p>
        </w:tc>
        <w:tc>
          <w:tcPr>
            <w:tcW w:w="1985" w:type="dxa"/>
          </w:tcPr>
          <w:p w:rsidR="000C3A50" w:rsidRPr="0030238C" w:rsidRDefault="000C3A50" w:rsidP="00814295">
            <w:pPr>
              <w:widowControl w:val="0"/>
              <w:autoSpaceDE w:val="0"/>
              <w:autoSpaceDN w:val="0"/>
              <w:contextualSpacing/>
              <w:jc w:val="center"/>
              <w:rPr>
                <w:sz w:val="18"/>
                <w:szCs w:val="18"/>
              </w:rPr>
            </w:pPr>
            <w:r w:rsidRPr="0030238C">
              <w:rPr>
                <w:sz w:val="18"/>
                <w:szCs w:val="18"/>
              </w:rPr>
              <w:t>4,349</w:t>
            </w:r>
          </w:p>
        </w:tc>
        <w:tc>
          <w:tcPr>
            <w:tcW w:w="1559" w:type="dxa"/>
          </w:tcPr>
          <w:p w:rsidR="000C3A50" w:rsidRPr="0030238C" w:rsidRDefault="000C3A50" w:rsidP="00814295">
            <w:pPr>
              <w:widowControl w:val="0"/>
              <w:autoSpaceDE w:val="0"/>
              <w:autoSpaceDN w:val="0"/>
              <w:contextualSpacing/>
              <w:jc w:val="center"/>
              <w:rPr>
                <w:sz w:val="18"/>
                <w:szCs w:val="18"/>
              </w:rPr>
            </w:pPr>
            <w:r w:rsidRPr="0030238C">
              <w:rPr>
                <w:sz w:val="18"/>
                <w:szCs w:val="18"/>
              </w:rPr>
              <w:t>3,136</w:t>
            </w:r>
          </w:p>
        </w:tc>
        <w:tc>
          <w:tcPr>
            <w:tcW w:w="1843" w:type="dxa"/>
          </w:tcPr>
          <w:p w:rsidR="000C3A50" w:rsidRPr="0030238C" w:rsidRDefault="000C3A50" w:rsidP="00814295">
            <w:pPr>
              <w:widowControl w:val="0"/>
              <w:autoSpaceDE w:val="0"/>
              <w:autoSpaceDN w:val="0"/>
              <w:contextualSpacing/>
              <w:jc w:val="center"/>
              <w:rPr>
                <w:sz w:val="18"/>
                <w:szCs w:val="18"/>
              </w:rPr>
            </w:pPr>
            <w:r w:rsidRPr="0030238C">
              <w:rPr>
                <w:sz w:val="18"/>
                <w:szCs w:val="18"/>
              </w:rPr>
              <w:t>1,213</w:t>
            </w:r>
          </w:p>
        </w:tc>
      </w:tr>
      <w:tr w:rsidR="000C3A50" w:rsidRPr="00C31F50" w:rsidTr="00814295">
        <w:tc>
          <w:tcPr>
            <w:tcW w:w="567" w:type="dxa"/>
          </w:tcPr>
          <w:p w:rsidR="000C3A50" w:rsidRPr="0030238C" w:rsidRDefault="000C3A50" w:rsidP="00814295">
            <w:pPr>
              <w:widowControl w:val="0"/>
              <w:autoSpaceDE w:val="0"/>
              <w:autoSpaceDN w:val="0"/>
              <w:contextualSpacing/>
              <w:jc w:val="center"/>
              <w:rPr>
                <w:sz w:val="16"/>
                <w:szCs w:val="16"/>
              </w:rPr>
            </w:pPr>
            <w:r w:rsidRPr="0030238C">
              <w:rPr>
                <w:sz w:val="16"/>
                <w:szCs w:val="16"/>
              </w:rPr>
              <w:t>9</w:t>
            </w:r>
          </w:p>
        </w:tc>
        <w:tc>
          <w:tcPr>
            <w:tcW w:w="3827" w:type="dxa"/>
          </w:tcPr>
          <w:p w:rsidR="000C3A50" w:rsidRPr="0030238C" w:rsidRDefault="000C3A50" w:rsidP="00814295">
            <w:pPr>
              <w:widowControl w:val="0"/>
              <w:autoSpaceDE w:val="0"/>
              <w:autoSpaceDN w:val="0"/>
              <w:contextualSpacing/>
              <w:rPr>
                <w:sz w:val="18"/>
                <w:szCs w:val="18"/>
              </w:rPr>
            </w:pPr>
            <w:r w:rsidRPr="0030238C">
              <w:rPr>
                <w:sz w:val="18"/>
                <w:szCs w:val="18"/>
              </w:rPr>
              <w:t>Раковина (или мойка кухонная), душ и унитаз</w:t>
            </w:r>
          </w:p>
        </w:tc>
        <w:tc>
          <w:tcPr>
            <w:tcW w:w="1985" w:type="dxa"/>
          </w:tcPr>
          <w:p w:rsidR="000C3A50" w:rsidRPr="0030238C" w:rsidRDefault="000C3A50" w:rsidP="00814295">
            <w:pPr>
              <w:widowControl w:val="0"/>
              <w:autoSpaceDE w:val="0"/>
              <w:autoSpaceDN w:val="0"/>
              <w:contextualSpacing/>
              <w:jc w:val="center"/>
              <w:rPr>
                <w:sz w:val="18"/>
                <w:szCs w:val="18"/>
              </w:rPr>
            </w:pPr>
            <w:r w:rsidRPr="0030238C">
              <w:rPr>
                <w:sz w:val="18"/>
                <w:szCs w:val="18"/>
              </w:rPr>
              <w:t>6,951</w:t>
            </w:r>
          </w:p>
        </w:tc>
        <w:tc>
          <w:tcPr>
            <w:tcW w:w="1559" w:type="dxa"/>
          </w:tcPr>
          <w:p w:rsidR="000C3A50" w:rsidRPr="0030238C" w:rsidRDefault="000C3A50" w:rsidP="00814295">
            <w:pPr>
              <w:widowControl w:val="0"/>
              <w:autoSpaceDE w:val="0"/>
              <w:autoSpaceDN w:val="0"/>
              <w:contextualSpacing/>
              <w:jc w:val="center"/>
              <w:rPr>
                <w:sz w:val="18"/>
                <w:szCs w:val="18"/>
              </w:rPr>
            </w:pPr>
            <w:r w:rsidRPr="0030238C">
              <w:rPr>
                <w:sz w:val="18"/>
                <w:szCs w:val="18"/>
              </w:rPr>
              <w:t>4,343</w:t>
            </w:r>
          </w:p>
        </w:tc>
        <w:tc>
          <w:tcPr>
            <w:tcW w:w="1843" w:type="dxa"/>
          </w:tcPr>
          <w:p w:rsidR="000C3A50" w:rsidRPr="0030238C" w:rsidRDefault="000C3A50" w:rsidP="00814295">
            <w:pPr>
              <w:widowControl w:val="0"/>
              <w:autoSpaceDE w:val="0"/>
              <w:autoSpaceDN w:val="0"/>
              <w:contextualSpacing/>
              <w:jc w:val="center"/>
              <w:rPr>
                <w:sz w:val="18"/>
                <w:szCs w:val="18"/>
              </w:rPr>
            </w:pPr>
            <w:r w:rsidRPr="0030238C">
              <w:rPr>
                <w:sz w:val="18"/>
                <w:szCs w:val="18"/>
              </w:rPr>
              <w:t>2,608</w:t>
            </w:r>
          </w:p>
        </w:tc>
      </w:tr>
      <w:tr w:rsidR="000C3A50" w:rsidRPr="00C31F50" w:rsidTr="00814295">
        <w:tc>
          <w:tcPr>
            <w:tcW w:w="567" w:type="dxa"/>
          </w:tcPr>
          <w:p w:rsidR="000C3A50" w:rsidRPr="0030238C" w:rsidRDefault="000C3A50" w:rsidP="00814295">
            <w:pPr>
              <w:widowControl w:val="0"/>
              <w:autoSpaceDE w:val="0"/>
              <w:autoSpaceDN w:val="0"/>
              <w:contextualSpacing/>
              <w:jc w:val="center"/>
              <w:rPr>
                <w:sz w:val="16"/>
                <w:szCs w:val="16"/>
              </w:rPr>
            </w:pPr>
            <w:r w:rsidRPr="0030238C">
              <w:rPr>
                <w:sz w:val="16"/>
                <w:szCs w:val="16"/>
              </w:rPr>
              <w:t>10</w:t>
            </w:r>
          </w:p>
        </w:tc>
        <w:tc>
          <w:tcPr>
            <w:tcW w:w="3827" w:type="dxa"/>
          </w:tcPr>
          <w:p w:rsidR="000C3A50" w:rsidRPr="0030238C" w:rsidRDefault="000C3A50" w:rsidP="00814295">
            <w:pPr>
              <w:widowControl w:val="0"/>
              <w:autoSpaceDE w:val="0"/>
              <w:autoSpaceDN w:val="0"/>
              <w:contextualSpacing/>
              <w:rPr>
                <w:sz w:val="18"/>
                <w:szCs w:val="18"/>
              </w:rPr>
            </w:pPr>
            <w:r w:rsidRPr="0030238C">
              <w:rPr>
                <w:sz w:val="18"/>
                <w:szCs w:val="18"/>
              </w:rPr>
              <w:t>Раковина (или мойка кухонная), ванна и унитаз</w:t>
            </w:r>
          </w:p>
        </w:tc>
        <w:tc>
          <w:tcPr>
            <w:tcW w:w="1985" w:type="dxa"/>
          </w:tcPr>
          <w:p w:rsidR="000C3A50" w:rsidRPr="0030238C" w:rsidRDefault="000C3A50" w:rsidP="00814295">
            <w:pPr>
              <w:widowControl w:val="0"/>
              <w:autoSpaceDE w:val="0"/>
              <w:autoSpaceDN w:val="0"/>
              <w:contextualSpacing/>
              <w:jc w:val="center"/>
              <w:rPr>
                <w:sz w:val="18"/>
                <w:szCs w:val="18"/>
              </w:rPr>
            </w:pPr>
            <w:r w:rsidRPr="0030238C">
              <w:rPr>
                <w:sz w:val="18"/>
                <w:szCs w:val="18"/>
              </w:rPr>
              <w:t>7,820</w:t>
            </w:r>
          </w:p>
        </w:tc>
        <w:tc>
          <w:tcPr>
            <w:tcW w:w="1559" w:type="dxa"/>
          </w:tcPr>
          <w:p w:rsidR="000C3A50" w:rsidRPr="0030238C" w:rsidRDefault="000C3A50" w:rsidP="00814295">
            <w:pPr>
              <w:widowControl w:val="0"/>
              <w:autoSpaceDE w:val="0"/>
              <w:autoSpaceDN w:val="0"/>
              <w:contextualSpacing/>
              <w:jc w:val="center"/>
              <w:rPr>
                <w:sz w:val="18"/>
                <w:szCs w:val="18"/>
              </w:rPr>
            </w:pPr>
            <w:r w:rsidRPr="0030238C">
              <w:rPr>
                <w:sz w:val="18"/>
                <w:szCs w:val="18"/>
              </w:rPr>
              <w:t>4,737</w:t>
            </w:r>
          </w:p>
        </w:tc>
        <w:tc>
          <w:tcPr>
            <w:tcW w:w="1843" w:type="dxa"/>
          </w:tcPr>
          <w:p w:rsidR="000C3A50" w:rsidRPr="0030238C" w:rsidRDefault="000C3A50" w:rsidP="00814295">
            <w:pPr>
              <w:widowControl w:val="0"/>
              <w:autoSpaceDE w:val="0"/>
              <w:autoSpaceDN w:val="0"/>
              <w:contextualSpacing/>
              <w:jc w:val="center"/>
              <w:rPr>
                <w:sz w:val="18"/>
                <w:szCs w:val="18"/>
              </w:rPr>
            </w:pPr>
            <w:r w:rsidRPr="0030238C">
              <w:rPr>
                <w:sz w:val="18"/>
                <w:szCs w:val="18"/>
              </w:rPr>
              <w:t>3,083</w:t>
            </w:r>
          </w:p>
        </w:tc>
      </w:tr>
      <w:tr w:rsidR="000C3A50" w:rsidRPr="00C31F50" w:rsidTr="00814295">
        <w:tc>
          <w:tcPr>
            <w:tcW w:w="567" w:type="dxa"/>
          </w:tcPr>
          <w:p w:rsidR="000C3A50" w:rsidRPr="0030238C" w:rsidRDefault="000C3A50" w:rsidP="00814295">
            <w:pPr>
              <w:widowControl w:val="0"/>
              <w:autoSpaceDE w:val="0"/>
              <w:autoSpaceDN w:val="0"/>
              <w:contextualSpacing/>
              <w:jc w:val="center"/>
              <w:rPr>
                <w:sz w:val="16"/>
                <w:szCs w:val="16"/>
              </w:rPr>
            </w:pPr>
            <w:r w:rsidRPr="0030238C">
              <w:rPr>
                <w:sz w:val="16"/>
                <w:szCs w:val="16"/>
              </w:rPr>
              <w:t>11</w:t>
            </w:r>
          </w:p>
        </w:tc>
        <w:tc>
          <w:tcPr>
            <w:tcW w:w="3827" w:type="dxa"/>
          </w:tcPr>
          <w:p w:rsidR="000C3A50" w:rsidRPr="0030238C" w:rsidRDefault="000C3A50" w:rsidP="00814295">
            <w:pPr>
              <w:widowControl w:val="0"/>
              <w:autoSpaceDE w:val="0"/>
              <w:autoSpaceDN w:val="0"/>
              <w:contextualSpacing/>
              <w:rPr>
                <w:sz w:val="18"/>
                <w:szCs w:val="18"/>
              </w:rPr>
            </w:pPr>
            <w:r w:rsidRPr="0030238C">
              <w:rPr>
                <w:sz w:val="18"/>
                <w:szCs w:val="18"/>
              </w:rPr>
              <w:t>Раковина, мойка кухонная, душ и унитаз</w:t>
            </w:r>
          </w:p>
        </w:tc>
        <w:tc>
          <w:tcPr>
            <w:tcW w:w="1985" w:type="dxa"/>
          </w:tcPr>
          <w:p w:rsidR="000C3A50" w:rsidRPr="0030238C" w:rsidRDefault="000C3A50" w:rsidP="00814295">
            <w:pPr>
              <w:widowControl w:val="0"/>
              <w:autoSpaceDE w:val="0"/>
              <w:autoSpaceDN w:val="0"/>
              <w:contextualSpacing/>
              <w:jc w:val="center"/>
              <w:rPr>
                <w:sz w:val="18"/>
                <w:szCs w:val="18"/>
              </w:rPr>
            </w:pPr>
            <w:r w:rsidRPr="0030238C">
              <w:rPr>
                <w:sz w:val="18"/>
                <w:szCs w:val="18"/>
              </w:rPr>
              <w:t>7,391</w:t>
            </w:r>
          </w:p>
        </w:tc>
        <w:tc>
          <w:tcPr>
            <w:tcW w:w="1559" w:type="dxa"/>
          </w:tcPr>
          <w:p w:rsidR="000C3A50" w:rsidRPr="0030238C" w:rsidRDefault="000C3A50" w:rsidP="00814295">
            <w:pPr>
              <w:widowControl w:val="0"/>
              <w:autoSpaceDE w:val="0"/>
              <w:autoSpaceDN w:val="0"/>
              <w:contextualSpacing/>
              <w:jc w:val="center"/>
              <w:rPr>
                <w:sz w:val="18"/>
                <w:szCs w:val="18"/>
              </w:rPr>
            </w:pPr>
            <w:r w:rsidRPr="0030238C">
              <w:rPr>
                <w:sz w:val="18"/>
                <w:szCs w:val="18"/>
              </w:rPr>
              <w:t>4,517</w:t>
            </w:r>
          </w:p>
        </w:tc>
        <w:tc>
          <w:tcPr>
            <w:tcW w:w="1843" w:type="dxa"/>
          </w:tcPr>
          <w:p w:rsidR="000C3A50" w:rsidRPr="0030238C" w:rsidRDefault="000C3A50" w:rsidP="00814295">
            <w:pPr>
              <w:widowControl w:val="0"/>
              <w:autoSpaceDE w:val="0"/>
              <w:autoSpaceDN w:val="0"/>
              <w:contextualSpacing/>
              <w:jc w:val="center"/>
              <w:rPr>
                <w:sz w:val="18"/>
                <w:szCs w:val="18"/>
              </w:rPr>
            </w:pPr>
            <w:r w:rsidRPr="0030238C">
              <w:rPr>
                <w:sz w:val="18"/>
                <w:szCs w:val="18"/>
              </w:rPr>
              <w:t>2,874</w:t>
            </w:r>
          </w:p>
        </w:tc>
      </w:tr>
      <w:tr w:rsidR="000C3A50" w:rsidRPr="00C31F50" w:rsidTr="00814295">
        <w:tc>
          <w:tcPr>
            <w:tcW w:w="567" w:type="dxa"/>
          </w:tcPr>
          <w:p w:rsidR="000C3A50" w:rsidRPr="0030238C" w:rsidRDefault="000C3A50" w:rsidP="00814295">
            <w:pPr>
              <w:widowControl w:val="0"/>
              <w:autoSpaceDE w:val="0"/>
              <w:autoSpaceDN w:val="0"/>
              <w:contextualSpacing/>
              <w:jc w:val="center"/>
              <w:rPr>
                <w:sz w:val="16"/>
                <w:szCs w:val="16"/>
              </w:rPr>
            </w:pPr>
            <w:r w:rsidRPr="0030238C">
              <w:rPr>
                <w:sz w:val="16"/>
                <w:szCs w:val="16"/>
              </w:rPr>
              <w:t>12</w:t>
            </w:r>
          </w:p>
        </w:tc>
        <w:tc>
          <w:tcPr>
            <w:tcW w:w="3827" w:type="dxa"/>
          </w:tcPr>
          <w:p w:rsidR="000C3A50" w:rsidRPr="0030238C" w:rsidRDefault="000C3A50" w:rsidP="00814295">
            <w:pPr>
              <w:widowControl w:val="0"/>
              <w:autoSpaceDE w:val="0"/>
              <w:autoSpaceDN w:val="0"/>
              <w:contextualSpacing/>
              <w:rPr>
                <w:sz w:val="18"/>
                <w:szCs w:val="18"/>
              </w:rPr>
            </w:pPr>
            <w:r w:rsidRPr="0030238C">
              <w:rPr>
                <w:sz w:val="18"/>
                <w:szCs w:val="18"/>
              </w:rPr>
              <w:t>Раковина, мойка кухонная, ванна и унитаз</w:t>
            </w:r>
          </w:p>
        </w:tc>
        <w:tc>
          <w:tcPr>
            <w:tcW w:w="1985" w:type="dxa"/>
          </w:tcPr>
          <w:p w:rsidR="000C3A50" w:rsidRPr="0030238C" w:rsidRDefault="000C3A50" w:rsidP="00814295">
            <w:pPr>
              <w:widowControl w:val="0"/>
              <w:autoSpaceDE w:val="0"/>
              <w:autoSpaceDN w:val="0"/>
              <w:contextualSpacing/>
              <w:jc w:val="center"/>
              <w:rPr>
                <w:sz w:val="18"/>
                <w:szCs w:val="18"/>
              </w:rPr>
            </w:pPr>
            <w:r w:rsidRPr="0030238C">
              <w:rPr>
                <w:sz w:val="18"/>
                <w:szCs w:val="18"/>
              </w:rPr>
              <w:t>8,260</w:t>
            </w:r>
          </w:p>
        </w:tc>
        <w:tc>
          <w:tcPr>
            <w:tcW w:w="1559" w:type="dxa"/>
          </w:tcPr>
          <w:p w:rsidR="000C3A50" w:rsidRPr="0030238C" w:rsidRDefault="000C3A50" w:rsidP="00814295">
            <w:pPr>
              <w:widowControl w:val="0"/>
              <w:autoSpaceDE w:val="0"/>
              <w:autoSpaceDN w:val="0"/>
              <w:contextualSpacing/>
              <w:jc w:val="center"/>
              <w:rPr>
                <w:sz w:val="18"/>
                <w:szCs w:val="18"/>
              </w:rPr>
            </w:pPr>
            <w:r w:rsidRPr="0030238C">
              <w:rPr>
                <w:sz w:val="18"/>
                <w:szCs w:val="18"/>
              </w:rPr>
              <w:t>4,911</w:t>
            </w:r>
          </w:p>
        </w:tc>
        <w:tc>
          <w:tcPr>
            <w:tcW w:w="1843" w:type="dxa"/>
          </w:tcPr>
          <w:p w:rsidR="000C3A50" w:rsidRPr="0030238C" w:rsidRDefault="000C3A50" w:rsidP="00814295">
            <w:pPr>
              <w:widowControl w:val="0"/>
              <w:autoSpaceDE w:val="0"/>
              <w:autoSpaceDN w:val="0"/>
              <w:contextualSpacing/>
              <w:jc w:val="center"/>
              <w:rPr>
                <w:sz w:val="18"/>
                <w:szCs w:val="18"/>
              </w:rPr>
            </w:pPr>
            <w:r w:rsidRPr="0030238C">
              <w:rPr>
                <w:sz w:val="18"/>
                <w:szCs w:val="18"/>
              </w:rPr>
              <w:t>3,349</w:t>
            </w:r>
          </w:p>
        </w:tc>
      </w:tr>
      <w:tr w:rsidR="000C3A50" w:rsidRPr="00C31F50" w:rsidTr="00814295">
        <w:tc>
          <w:tcPr>
            <w:tcW w:w="567" w:type="dxa"/>
          </w:tcPr>
          <w:p w:rsidR="000C3A50" w:rsidRPr="0030238C" w:rsidRDefault="000C3A50" w:rsidP="00814295">
            <w:pPr>
              <w:widowControl w:val="0"/>
              <w:autoSpaceDE w:val="0"/>
              <w:autoSpaceDN w:val="0"/>
              <w:contextualSpacing/>
              <w:rPr>
                <w:sz w:val="16"/>
                <w:szCs w:val="16"/>
              </w:rPr>
            </w:pPr>
          </w:p>
        </w:tc>
        <w:tc>
          <w:tcPr>
            <w:tcW w:w="3827" w:type="dxa"/>
          </w:tcPr>
          <w:p w:rsidR="000C3A50" w:rsidRPr="0030238C" w:rsidRDefault="000C3A50" w:rsidP="00814295">
            <w:pPr>
              <w:widowControl w:val="0"/>
              <w:autoSpaceDE w:val="0"/>
              <w:autoSpaceDN w:val="0"/>
              <w:contextualSpacing/>
              <w:rPr>
                <w:sz w:val="18"/>
                <w:szCs w:val="18"/>
              </w:rPr>
            </w:pPr>
            <w:r w:rsidRPr="0030238C">
              <w:rPr>
                <w:sz w:val="18"/>
                <w:szCs w:val="18"/>
              </w:rPr>
              <w:t>При отсутствии системы внутридомового централизованного холодного водоснабжения, внутридомовой системы водоотведения</w:t>
            </w:r>
          </w:p>
        </w:tc>
        <w:tc>
          <w:tcPr>
            <w:tcW w:w="1985" w:type="dxa"/>
          </w:tcPr>
          <w:p w:rsidR="000C3A50" w:rsidRPr="0030238C" w:rsidRDefault="000C3A50" w:rsidP="00814295">
            <w:pPr>
              <w:widowControl w:val="0"/>
              <w:autoSpaceDE w:val="0"/>
              <w:autoSpaceDN w:val="0"/>
              <w:contextualSpacing/>
              <w:rPr>
                <w:sz w:val="18"/>
                <w:szCs w:val="18"/>
              </w:rPr>
            </w:pPr>
          </w:p>
        </w:tc>
        <w:tc>
          <w:tcPr>
            <w:tcW w:w="1559" w:type="dxa"/>
          </w:tcPr>
          <w:p w:rsidR="000C3A50" w:rsidRPr="0030238C" w:rsidRDefault="000C3A50" w:rsidP="00814295">
            <w:pPr>
              <w:widowControl w:val="0"/>
              <w:autoSpaceDE w:val="0"/>
              <w:autoSpaceDN w:val="0"/>
              <w:contextualSpacing/>
              <w:rPr>
                <w:sz w:val="18"/>
                <w:szCs w:val="18"/>
              </w:rPr>
            </w:pPr>
          </w:p>
        </w:tc>
        <w:tc>
          <w:tcPr>
            <w:tcW w:w="1843" w:type="dxa"/>
          </w:tcPr>
          <w:p w:rsidR="000C3A50" w:rsidRPr="0030238C" w:rsidRDefault="000C3A50" w:rsidP="00814295">
            <w:pPr>
              <w:widowControl w:val="0"/>
              <w:autoSpaceDE w:val="0"/>
              <w:autoSpaceDN w:val="0"/>
              <w:contextualSpacing/>
              <w:rPr>
                <w:sz w:val="18"/>
                <w:szCs w:val="18"/>
              </w:rPr>
            </w:pPr>
          </w:p>
        </w:tc>
      </w:tr>
      <w:tr w:rsidR="000C3A50" w:rsidRPr="00C31F50" w:rsidTr="00814295">
        <w:tc>
          <w:tcPr>
            <w:tcW w:w="567" w:type="dxa"/>
          </w:tcPr>
          <w:p w:rsidR="000C3A50" w:rsidRPr="0030238C" w:rsidRDefault="000C3A50" w:rsidP="00814295">
            <w:pPr>
              <w:widowControl w:val="0"/>
              <w:autoSpaceDE w:val="0"/>
              <w:autoSpaceDN w:val="0"/>
              <w:contextualSpacing/>
              <w:jc w:val="center"/>
              <w:rPr>
                <w:sz w:val="16"/>
                <w:szCs w:val="16"/>
              </w:rPr>
            </w:pPr>
            <w:r w:rsidRPr="0030238C">
              <w:rPr>
                <w:sz w:val="16"/>
                <w:szCs w:val="16"/>
              </w:rPr>
              <w:t>13</w:t>
            </w:r>
          </w:p>
        </w:tc>
        <w:tc>
          <w:tcPr>
            <w:tcW w:w="3827" w:type="dxa"/>
          </w:tcPr>
          <w:p w:rsidR="000C3A50" w:rsidRPr="0030238C" w:rsidRDefault="000C3A50" w:rsidP="00814295">
            <w:pPr>
              <w:widowControl w:val="0"/>
              <w:autoSpaceDE w:val="0"/>
              <w:autoSpaceDN w:val="0"/>
              <w:contextualSpacing/>
              <w:rPr>
                <w:sz w:val="18"/>
                <w:szCs w:val="18"/>
              </w:rPr>
            </w:pPr>
            <w:r w:rsidRPr="0030238C">
              <w:rPr>
                <w:sz w:val="18"/>
                <w:szCs w:val="18"/>
              </w:rPr>
              <w:t>Уличная водоразборная</w:t>
            </w:r>
          </w:p>
        </w:tc>
        <w:tc>
          <w:tcPr>
            <w:tcW w:w="1985" w:type="dxa"/>
          </w:tcPr>
          <w:p w:rsidR="000C3A50" w:rsidRPr="0030238C" w:rsidRDefault="000C3A50" w:rsidP="00814295">
            <w:pPr>
              <w:widowControl w:val="0"/>
              <w:autoSpaceDE w:val="0"/>
              <w:autoSpaceDN w:val="0"/>
              <w:contextualSpacing/>
              <w:jc w:val="center"/>
              <w:rPr>
                <w:sz w:val="18"/>
                <w:szCs w:val="18"/>
              </w:rPr>
            </w:pPr>
            <w:r w:rsidRPr="0030238C">
              <w:rPr>
                <w:sz w:val="18"/>
                <w:szCs w:val="18"/>
              </w:rPr>
              <w:t>1,500</w:t>
            </w:r>
          </w:p>
        </w:tc>
        <w:tc>
          <w:tcPr>
            <w:tcW w:w="1559" w:type="dxa"/>
          </w:tcPr>
          <w:p w:rsidR="000C3A50" w:rsidRPr="0030238C" w:rsidRDefault="000C3A50" w:rsidP="00814295">
            <w:pPr>
              <w:widowControl w:val="0"/>
              <w:autoSpaceDE w:val="0"/>
              <w:autoSpaceDN w:val="0"/>
              <w:contextualSpacing/>
              <w:rPr>
                <w:sz w:val="18"/>
                <w:szCs w:val="18"/>
              </w:rPr>
            </w:pPr>
          </w:p>
        </w:tc>
        <w:tc>
          <w:tcPr>
            <w:tcW w:w="1843" w:type="dxa"/>
          </w:tcPr>
          <w:p w:rsidR="000C3A50" w:rsidRPr="0030238C" w:rsidRDefault="000C3A50" w:rsidP="00814295">
            <w:pPr>
              <w:widowControl w:val="0"/>
              <w:autoSpaceDE w:val="0"/>
              <w:autoSpaceDN w:val="0"/>
              <w:contextualSpacing/>
              <w:rPr>
                <w:sz w:val="18"/>
                <w:szCs w:val="18"/>
              </w:rPr>
            </w:pPr>
          </w:p>
        </w:tc>
      </w:tr>
      <w:tr w:rsidR="000C3A50" w:rsidRPr="00C31F50" w:rsidTr="00814295">
        <w:tc>
          <w:tcPr>
            <w:tcW w:w="567" w:type="dxa"/>
          </w:tcPr>
          <w:p w:rsidR="000C3A50" w:rsidRPr="0030238C" w:rsidRDefault="000C3A50" w:rsidP="00814295">
            <w:pPr>
              <w:widowControl w:val="0"/>
              <w:autoSpaceDE w:val="0"/>
              <w:autoSpaceDN w:val="0"/>
              <w:contextualSpacing/>
              <w:jc w:val="center"/>
              <w:rPr>
                <w:sz w:val="16"/>
                <w:szCs w:val="16"/>
              </w:rPr>
            </w:pPr>
            <w:r w:rsidRPr="0030238C">
              <w:rPr>
                <w:sz w:val="16"/>
                <w:szCs w:val="16"/>
              </w:rPr>
              <w:t>14</w:t>
            </w:r>
          </w:p>
        </w:tc>
        <w:tc>
          <w:tcPr>
            <w:tcW w:w="3827" w:type="dxa"/>
          </w:tcPr>
          <w:p w:rsidR="000C3A50" w:rsidRPr="0030238C" w:rsidRDefault="000C3A50" w:rsidP="00814295">
            <w:pPr>
              <w:widowControl w:val="0"/>
              <w:autoSpaceDE w:val="0"/>
              <w:autoSpaceDN w:val="0"/>
              <w:contextualSpacing/>
              <w:rPr>
                <w:sz w:val="18"/>
                <w:szCs w:val="18"/>
              </w:rPr>
            </w:pPr>
            <w:r w:rsidRPr="0030238C">
              <w:rPr>
                <w:sz w:val="18"/>
                <w:szCs w:val="18"/>
              </w:rPr>
              <w:t>Водоразборная колонка, находящаяся в собственности потребителя (или из водопроводного крана на земельном участке при отсутствии водопровода в доме)</w:t>
            </w:r>
          </w:p>
        </w:tc>
        <w:tc>
          <w:tcPr>
            <w:tcW w:w="1985" w:type="dxa"/>
          </w:tcPr>
          <w:p w:rsidR="000C3A50" w:rsidRPr="0030238C" w:rsidRDefault="000C3A50" w:rsidP="00814295">
            <w:pPr>
              <w:widowControl w:val="0"/>
              <w:autoSpaceDE w:val="0"/>
              <w:autoSpaceDN w:val="0"/>
              <w:contextualSpacing/>
              <w:jc w:val="center"/>
              <w:rPr>
                <w:sz w:val="18"/>
                <w:szCs w:val="18"/>
              </w:rPr>
            </w:pPr>
            <w:r w:rsidRPr="0030238C">
              <w:rPr>
                <w:sz w:val="18"/>
                <w:szCs w:val="18"/>
              </w:rPr>
              <w:t>3,063</w:t>
            </w:r>
          </w:p>
        </w:tc>
        <w:tc>
          <w:tcPr>
            <w:tcW w:w="1559" w:type="dxa"/>
          </w:tcPr>
          <w:p w:rsidR="000C3A50" w:rsidRPr="0030238C" w:rsidRDefault="000C3A50" w:rsidP="00814295">
            <w:pPr>
              <w:widowControl w:val="0"/>
              <w:autoSpaceDE w:val="0"/>
              <w:autoSpaceDN w:val="0"/>
              <w:contextualSpacing/>
              <w:rPr>
                <w:sz w:val="18"/>
                <w:szCs w:val="18"/>
              </w:rPr>
            </w:pPr>
          </w:p>
        </w:tc>
        <w:tc>
          <w:tcPr>
            <w:tcW w:w="1843" w:type="dxa"/>
          </w:tcPr>
          <w:p w:rsidR="000C3A50" w:rsidRPr="0030238C" w:rsidRDefault="000C3A50" w:rsidP="00814295">
            <w:pPr>
              <w:widowControl w:val="0"/>
              <w:autoSpaceDE w:val="0"/>
              <w:autoSpaceDN w:val="0"/>
              <w:contextualSpacing/>
              <w:rPr>
                <w:sz w:val="18"/>
                <w:szCs w:val="18"/>
              </w:rPr>
            </w:pPr>
          </w:p>
        </w:tc>
      </w:tr>
    </w:tbl>
    <w:p w:rsidR="000C3A50" w:rsidRPr="00733879" w:rsidRDefault="000C3A50" w:rsidP="000C3A50">
      <w:pPr>
        <w:widowControl w:val="0"/>
        <w:autoSpaceDE w:val="0"/>
        <w:autoSpaceDN w:val="0"/>
        <w:contextualSpacing/>
        <w:jc w:val="center"/>
        <w:rPr>
          <w:b/>
        </w:rPr>
      </w:pPr>
      <w:r w:rsidRPr="00733879">
        <w:rPr>
          <w:b/>
        </w:rPr>
        <w:lastRenderedPageBreak/>
        <w:t>НОРМАТИВЫ</w:t>
      </w:r>
    </w:p>
    <w:p w:rsidR="000C3A50" w:rsidRPr="00733879" w:rsidRDefault="000C3A50" w:rsidP="000C3A50">
      <w:pPr>
        <w:widowControl w:val="0"/>
        <w:autoSpaceDE w:val="0"/>
        <w:autoSpaceDN w:val="0"/>
        <w:contextualSpacing/>
        <w:jc w:val="center"/>
        <w:rPr>
          <w:b/>
        </w:rPr>
      </w:pPr>
      <w:r w:rsidRPr="00733879">
        <w:rPr>
          <w:b/>
        </w:rPr>
        <w:t>ПОТРЕБЛЕНИЯ КОММУНАЛЬНЫХ УСЛУГ ПО ХОЛОДНОМУ ВОДОСНАБЖЕНИЮ,</w:t>
      </w:r>
    </w:p>
    <w:p w:rsidR="000C3A50" w:rsidRPr="00733879" w:rsidRDefault="000C3A50" w:rsidP="000C3A50">
      <w:pPr>
        <w:widowControl w:val="0"/>
        <w:autoSpaceDE w:val="0"/>
        <w:autoSpaceDN w:val="0"/>
        <w:contextualSpacing/>
        <w:jc w:val="center"/>
        <w:rPr>
          <w:b/>
        </w:rPr>
      </w:pPr>
      <w:r w:rsidRPr="00733879">
        <w:rPr>
          <w:b/>
        </w:rPr>
        <w:t>ГОРЯЧЕМУ ВОДОСНАБЖЕНИЮ В ЖИЛЫХ ПОМЕЩЕНИЯХ ПРИ НАЛИЧИИ</w:t>
      </w:r>
    </w:p>
    <w:p w:rsidR="000C3A50" w:rsidRPr="00733879" w:rsidRDefault="000C3A50" w:rsidP="000C3A50">
      <w:pPr>
        <w:widowControl w:val="0"/>
        <w:autoSpaceDE w:val="0"/>
        <w:autoSpaceDN w:val="0"/>
        <w:contextualSpacing/>
        <w:jc w:val="center"/>
        <w:rPr>
          <w:b/>
        </w:rPr>
      </w:pPr>
      <w:r w:rsidRPr="00733879">
        <w:rPr>
          <w:b/>
        </w:rPr>
        <w:t>ТЕХНИЧЕСКОЙ ВОЗМОЖНОСТИ УСТАНОВКИ КОЛЛЕКТИВНЫХ</w:t>
      </w:r>
    </w:p>
    <w:p w:rsidR="000C3A50" w:rsidRPr="00733879" w:rsidRDefault="000C3A50" w:rsidP="000C3A50">
      <w:pPr>
        <w:widowControl w:val="0"/>
        <w:autoSpaceDE w:val="0"/>
        <w:autoSpaceDN w:val="0"/>
        <w:contextualSpacing/>
        <w:jc w:val="center"/>
        <w:rPr>
          <w:b/>
        </w:rPr>
      </w:pPr>
      <w:r w:rsidRPr="00733879">
        <w:rPr>
          <w:b/>
        </w:rPr>
        <w:t>(ОБЩЕДОМОВЫХ), ИНДИВИДУАЛЬНЫХ ИЛИ ОБЩИХ (КВАРТИРНЫХ)</w:t>
      </w:r>
    </w:p>
    <w:p w:rsidR="000C3A50" w:rsidRPr="00733879" w:rsidRDefault="000C3A50" w:rsidP="000C3A50">
      <w:pPr>
        <w:widowControl w:val="0"/>
        <w:autoSpaceDE w:val="0"/>
        <w:autoSpaceDN w:val="0"/>
        <w:contextualSpacing/>
        <w:jc w:val="center"/>
        <w:rPr>
          <w:b/>
        </w:rPr>
      </w:pPr>
      <w:r w:rsidRPr="00733879">
        <w:rPr>
          <w:b/>
        </w:rPr>
        <w:t>ПРИБОРОВ УЧЕТА С УЧЕТОМ ПОВЫШАЮЩЕГО КОЭФФИЦИЕНТА</w:t>
      </w:r>
    </w:p>
    <w:p w:rsidR="000C3A50" w:rsidRPr="00733879" w:rsidRDefault="000C3A50" w:rsidP="000C3A50">
      <w:pPr>
        <w:widowControl w:val="0"/>
        <w:autoSpaceDE w:val="0"/>
        <w:autoSpaceDN w:val="0"/>
        <w:contextualSpacing/>
        <w:jc w:val="center"/>
        <w:rPr>
          <w:b/>
        </w:rPr>
      </w:pPr>
      <w:r w:rsidRPr="00733879">
        <w:rPr>
          <w:b/>
        </w:rPr>
        <w:t>В РАЗМЕРЕ 1,2</w:t>
      </w:r>
    </w:p>
    <w:p w:rsidR="000C3A50" w:rsidRPr="00733879" w:rsidRDefault="000C3A50" w:rsidP="000C3A50">
      <w:pPr>
        <w:widowControl w:val="0"/>
        <w:autoSpaceDE w:val="0"/>
        <w:autoSpaceDN w:val="0"/>
        <w:contextualSpacing/>
        <w:jc w:val="center"/>
      </w:pPr>
      <w:r w:rsidRPr="00733879">
        <w:t xml:space="preserve">(введено </w:t>
      </w:r>
      <w:hyperlink r:id="rId53" w:history="1">
        <w:r w:rsidRPr="00733879">
          <w:rPr>
            <w:color w:val="0000FF"/>
          </w:rPr>
          <w:t>приказом</w:t>
        </w:r>
      </w:hyperlink>
      <w:r w:rsidRPr="00733879">
        <w:t xml:space="preserve"> министерства строительства</w:t>
      </w:r>
    </w:p>
    <w:p w:rsidR="000C3A50" w:rsidRPr="00733879" w:rsidRDefault="000C3A50" w:rsidP="000C3A50">
      <w:pPr>
        <w:widowControl w:val="0"/>
        <w:autoSpaceDE w:val="0"/>
        <w:autoSpaceDN w:val="0"/>
        <w:contextualSpacing/>
        <w:jc w:val="center"/>
      </w:pPr>
      <w:r w:rsidRPr="00733879">
        <w:t>и жилищно-коммунального хозяйства Тульской области</w:t>
      </w:r>
    </w:p>
    <w:p w:rsidR="000C3A50" w:rsidRPr="00733879" w:rsidRDefault="000C3A50" w:rsidP="000C3A50">
      <w:pPr>
        <w:widowControl w:val="0"/>
        <w:autoSpaceDE w:val="0"/>
        <w:autoSpaceDN w:val="0"/>
        <w:contextualSpacing/>
        <w:jc w:val="center"/>
      </w:pPr>
      <w:r>
        <w:t>от 01.07.2015 №63</w:t>
      </w:r>
      <w:r w:rsidRPr="00733879">
        <w:t>)</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4025"/>
        <w:gridCol w:w="2324"/>
        <w:gridCol w:w="1417"/>
        <w:gridCol w:w="1191"/>
      </w:tblGrid>
      <w:tr w:rsidR="000C3A50" w:rsidRPr="00C31F50" w:rsidTr="00814295">
        <w:tc>
          <w:tcPr>
            <w:tcW w:w="454" w:type="dxa"/>
            <w:vMerge w:val="restart"/>
          </w:tcPr>
          <w:p w:rsidR="000C3A50" w:rsidRPr="0030238C" w:rsidRDefault="000C3A50" w:rsidP="00814295">
            <w:pPr>
              <w:widowControl w:val="0"/>
              <w:autoSpaceDE w:val="0"/>
              <w:autoSpaceDN w:val="0"/>
              <w:contextualSpacing/>
              <w:rPr>
                <w:sz w:val="18"/>
                <w:szCs w:val="18"/>
              </w:rPr>
            </w:pPr>
          </w:p>
        </w:tc>
        <w:tc>
          <w:tcPr>
            <w:tcW w:w="4025" w:type="dxa"/>
            <w:vMerge w:val="restart"/>
          </w:tcPr>
          <w:p w:rsidR="000C3A50" w:rsidRPr="00733879" w:rsidRDefault="000C3A50" w:rsidP="00814295">
            <w:pPr>
              <w:widowControl w:val="0"/>
              <w:autoSpaceDE w:val="0"/>
              <w:autoSpaceDN w:val="0"/>
              <w:contextualSpacing/>
              <w:jc w:val="center"/>
            </w:pPr>
            <w:r w:rsidRPr="00733879">
              <w:rPr>
                <w:sz w:val="22"/>
                <w:szCs w:val="22"/>
              </w:rPr>
              <w:t>Степень благоустройства, тип водоразборного устройства</w:t>
            </w:r>
          </w:p>
        </w:tc>
        <w:tc>
          <w:tcPr>
            <w:tcW w:w="4932" w:type="dxa"/>
            <w:gridSpan w:val="3"/>
          </w:tcPr>
          <w:p w:rsidR="000C3A50" w:rsidRPr="00733879" w:rsidRDefault="000C3A50" w:rsidP="00814295">
            <w:pPr>
              <w:widowControl w:val="0"/>
              <w:autoSpaceDE w:val="0"/>
              <w:autoSpaceDN w:val="0"/>
              <w:contextualSpacing/>
              <w:jc w:val="center"/>
            </w:pPr>
            <w:r w:rsidRPr="00733879">
              <w:rPr>
                <w:sz w:val="22"/>
                <w:szCs w:val="22"/>
              </w:rPr>
              <w:t>Нормативы потребления коммунальных услуг в жилых помещениях</w:t>
            </w:r>
          </w:p>
        </w:tc>
      </w:tr>
      <w:tr w:rsidR="000C3A50" w:rsidRPr="00C31F50" w:rsidTr="00814295">
        <w:tc>
          <w:tcPr>
            <w:tcW w:w="454" w:type="dxa"/>
            <w:vMerge/>
          </w:tcPr>
          <w:p w:rsidR="000C3A50" w:rsidRPr="0030238C" w:rsidRDefault="000C3A50" w:rsidP="00814295">
            <w:pPr>
              <w:spacing w:after="200"/>
              <w:contextualSpacing/>
              <w:rPr>
                <w:rFonts w:eastAsia="Calibri"/>
                <w:sz w:val="18"/>
                <w:szCs w:val="18"/>
                <w:lang w:eastAsia="en-US"/>
              </w:rPr>
            </w:pPr>
          </w:p>
        </w:tc>
        <w:tc>
          <w:tcPr>
            <w:tcW w:w="4025" w:type="dxa"/>
            <w:vMerge/>
          </w:tcPr>
          <w:p w:rsidR="000C3A50" w:rsidRPr="00733879" w:rsidRDefault="000C3A50" w:rsidP="00814295">
            <w:pPr>
              <w:spacing w:after="200"/>
              <w:contextualSpacing/>
              <w:rPr>
                <w:rFonts w:eastAsia="Calibri"/>
                <w:lang w:eastAsia="en-US"/>
              </w:rPr>
            </w:pPr>
          </w:p>
        </w:tc>
        <w:tc>
          <w:tcPr>
            <w:tcW w:w="4932" w:type="dxa"/>
            <w:gridSpan w:val="3"/>
          </w:tcPr>
          <w:p w:rsidR="000C3A50" w:rsidRPr="00733879" w:rsidRDefault="000C3A50" w:rsidP="00814295">
            <w:pPr>
              <w:widowControl w:val="0"/>
              <w:autoSpaceDE w:val="0"/>
              <w:autoSpaceDN w:val="0"/>
              <w:contextualSpacing/>
              <w:jc w:val="center"/>
            </w:pPr>
            <w:r w:rsidRPr="00733879">
              <w:rPr>
                <w:sz w:val="22"/>
                <w:szCs w:val="22"/>
              </w:rPr>
              <w:t>куб. метров на 1 чел. в месяц</w:t>
            </w:r>
          </w:p>
        </w:tc>
      </w:tr>
      <w:tr w:rsidR="000C3A50" w:rsidRPr="00C31F50" w:rsidTr="00814295">
        <w:tc>
          <w:tcPr>
            <w:tcW w:w="454" w:type="dxa"/>
            <w:vMerge/>
          </w:tcPr>
          <w:p w:rsidR="000C3A50" w:rsidRPr="0030238C" w:rsidRDefault="000C3A50" w:rsidP="00814295">
            <w:pPr>
              <w:spacing w:after="200"/>
              <w:contextualSpacing/>
              <w:rPr>
                <w:rFonts w:eastAsia="Calibri"/>
                <w:sz w:val="18"/>
                <w:szCs w:val="18"/>
                <w:lang w:eastAsia="en-US"/>
              </w:rPr>
            </w:pPr>
          </w:p>
        </w:tc>
        <w:tc>
          <w:tcPr>
            <w:tcW w:w="4025" w:type="dxa"/>
            <w:vMerge/>
          </w:tcPr>
          <w:p w:rsidR="000C3A50" w:rsidRPr="00733879" w:rsidRDefault="000C3A50" w:rsidP="00814295">
            <w:pPr>
              <w:spacing w:after="200"/>
              <w:contextualSpacing/>
              <w:rPr>
                <w:rFonts w:eastAsia="Calibri"/>
                <w:lang w:eastAsia="en-US"/>
              </w:rPr>
            </w:pPr>
          </w:p>
        </w:tc>
        <w:tc>
          <w:tcPr>
            <w:tcW w:w="2324" w:type="dxa"/>
          </w:tcPr>
          <w:p w:rsidR="000C3A50" w:rsidRPr="00733879" w:rsidRDefault="000C3A50" w:rsidP="00814295">
            <w:pPr>
              <w:widowControl w:val="0"/>
              <w:autoSpaceDE w:val="0"/>
              <w:autoSpaceDN w:val="0"/>
              <w:contextualSpacing/>
              <w:jc w:val="center"/>
            </w:pPr>
            <w:r w:rsidRPr="00733879">
              <w:rPr>
                <w:sz w:val="22"/>
                <w:szCs w:val="22"/>
              </w:rPr>
              <w:t>при отсутствии системы внутридомового централизованного горячего водоснабжения</w:t>
            </w:r>
          </w:p>
        </w:tc>
        <w:tc>
          <w:tcPr>
            <w:tcW w:w="2608" w:type="dxa"/>
            <w:gridSpan w:val="2"/>
          </w:tcPr>
          <w:p w:rsidR="000C3A50" w:rsidRPr="00733879" w:rsidRDefault="000C3A50" w:rsidP="00814295">
            <w:pPr>
              <w:widowControl w:val="0"/>
              <w:autoSpaceDE w:val="0"/>
              <w:autoSpaceDN w:val="0"/>
              <w:contextualSpacing/>
              <w:jc w:val="center"/>
            </w:pPr>
            <w:r w:rsidRPr="00733879">
              <w:rPr>
                <w:sz w:val="22"/>
                <w:szCs w:val="22"/>
              </w:rPr>
              <w:t>при наличии системы внутридомового централизованного горячего водоснабжения</w:t>
            </w:r>
          </w:p>
        </w:tc>
      </w:tr>
      <w:tr w:rsidR="000C3A50" w:rsidRPr="00C31F50" w:rsidTr="00814295">
        <w:tc>
          <w:tcPr>
            <w:tcW w:w="454" w:type="dxa"/>
            <w:vMerge/>
          </w:tcPr>
          <w:p w:rsidR="000C3A50" w:rsidRPr="0030238C" w:rsidRDefault="000C3A50" w:rsidP="00814295">
            <w:pPr>
              <w:spacing w:after="200"/>
              <w:contextualSpacing/>
              <w:rPr>
                <w:rFonts w:eastAsia="Calibri"/>
                <w:sz w:val="18"/>
                <w:szCs w:val="18"/>
                <w:lang w:eastAsia="en-US"/>
              </w:rPr>
            </w:pPr>
          </w:p>
        </w:tc>
        <w:tc>
          <w:tcPr>
            <w:tcW w:w="4025" w:type="dxa"/>
            <w:vMerge/>
          </w:tcPr>
          <w:p w:rsidR="000C3A50" w:rsidRPr="00733879" w:rsidRDefault="000C3A50" w:rsidP="00814295">
            <w:pPr>
              <w:spacing w:after="200"/>
              <w:contextualSpacing/>
              <w:rPr>
                <w:rFonts w:eastAsia="Calibri"/>
                <w:lang w:eastAsia="en-US"/>
              </w:rPr>
            </w:pPr>
          </w:p>
        </w:tc>
        <w:tc>
          <w:tcPr>
            <w:tcW w:w="2324" w:type="dxa"/>
          </w:tcPr>
          <w:p w:rsidR="000C3A50" w:rsidRPr="00733879" w:rsidRDefault="000C3A50" w:rsidP="00814295">
            <w:pPr>
              <w:widowControl w:val="0"/>
              <w:autoSpaceDE w:val="0"/>
              <w:autoSpaceDN w:val="0"/>
              <w:contextualSpacing/>
              <w:jc w:val="center"/>
            </w:pPr>
            <w:r w:rsidRPr="00733879">
              <w:rPr>
                <w:sz w:val="22"/>
                <w:szCs w:val="22"/>
              </w:rPr>
              <w:t>холодное водоснабжение</w:t>
            </w:r>
          </w:p>
        </w:tc>
        <w:tc>
          <w:tcPr>
            <w:tcW w:w="1417" w:type="dxa"/>
          </w:tcPr>
          <w:p w:rsidR="000C3A50" w:rsidRPr="00733879" w:rsidRDefault="000C3A50" w:rsidP="00814295">
            <w:pPr>
              <w:widowControl w:val="0"/>
              <w:autoSpaceDE w:val="0"/>
              <w:autoSpaceDN w:val="0"/>
              <w:contextualSpacing/>
              <w:jc w:val="center"/>
            </w:pPr>
            <w:r w:rsidRPr="00733879">
              <w:rPr>
                <w:sz w:val="22"/>
                <w:szCs w:val="22"/>
              </w:rPr>
              <w:t>холодное водоснабжение</w:t>
            </w:r>
          </w:p>
        </w:tc>
        <w:tc>
          <w:tcPr>
            <w:tcW w:w="1191" w:type="dxa"/>
          </w:tcPr>
          <w:p w:rsidR="000C3A50" w:rsidRPr="00733879" w:rsidRDefault="000C3A50" w:rsidP="00814295">
            <w:pPr>
              <w:widowControl w:val="0"/>
              <w:autoSpaceDE w:val="0"/>
              <w:autoSpaceDN w:val="0"/>
              <w:contextualSpacing/>
              <w:jc w:val="center"/>
            </w:pPr>
            <w:r w:rsidRPr="00733879">
              <w:rPr>
                <w:sz w:val="22"/>
                <w:szCs w:val="22"/>
              </w:rPr>
              <w:t>горячее водоснабжение</w:t>
            </w:r>
          </w:p>
        </w:tc>
      </w:tr>
      <w:tr w:rsidR="000C3A50" w:rsidRPr="00C31F50" w:rsidTr="00814295">
        <w:tc>
          <w:tcPr>
            <w:tcW w:w="454" w:type="dxa"/>
          </w:tcPr>
          <w:p w:rsidR="000C3A50" w:rsidRPr="0030238C" w:rsidRDefault="000C3A50" w:rsidP="00814295">
            <w:pPr>
              <w:widowControl w:val="0"/>
              <w:autoSpaceDE w:val="0"/>
              <w:autoSpaceDN w:val="0"/>
              <w:contextualSpacing/>
              <w:rPr>
                <w:sz w:val="18"/>
                <w:szCs w:val="18"/>
              </w:rPr>
            </w:pPr>
          </w:p>
        </w:tc>
        <w:tc>
          <w:tcPr>
            <w:tcW w:w="4025" w:type="dxa"/>
          </w:tcPr>
          <w:p w:rsidR="000C3A50" w:rsidRPr="00733879" w:rsidRDefault="000C3A50" w:rsidP="00814295">
            <w:pPr>
              <w:widowControl w:val="0"/>
              <w:autoSpaceDE w:val="0"/>
              <w:autoSpaceDN w:val="0"/>
              <w:contextualSpacing/>
              <w:jc w:val="center"/>
            </w:pPr>
            <w:r w:rsidRPr="00733879">
              <w:rPr>
                <w:sz w:val="22"/>
                <w:szCs w:val="22"/>
              </w:rPr>
              <w:t>при наличии системы внутридомового централизованного холодного водоснабжения</w:t>
            </w:r>
          </w:p>
        </w:tc>
        <w:tc>
          <w:tcPr>
            <w:tcW w:w="2324" w:type="dxa"/>
          </w:tcPr>
          <w:p w:rsidR="000C3A50" w:rsidRPr="00733879" w:rsidRDefault="000C3A50" w:rsidP="00814295">
            <w:pPr>
              <w:widowControl w:val="0"/>
              <w:autoSpaceDE w:val="0"/>
              <w:autoSpaceDN w:val="0"/>
              <w:contextualSpacing/>
            </w:pPr>
          </w:p>
        </w:tc>
        <w:tc>
          <w:tcPr>
            <w:tcW w:w="1417" w:type="dxa"/>
          </w:tcPr>
          <w:p w:rsidR="000C3A50" w:rsidRPr="00733879" w:rsidRDefault="000C3A50" w:rsidP="00814295">
            <w:pPr>
              <w:widowControl w:val="0"/>
              <w:autoSpaceDE w:val="0"/>
              <w:autoSpaceDN w:val="0"/>
              <w:contextualSpacing/>
            </w:pPr>
          </w:p>
        </w:tc>
        <w:tc>
          <w:tcPr>
            <w:tcW w:w="1191" w:type="dxa"/>
          </w:tcPr>
          <w:p w:rsidR="000C3A50" w:rsidRPr="00733879" w:rsidRDefault="000C3A50" w:rsidP="00814295">
            <w:pPr>
              <w:widowControl w:val="0"/>
              <w:autoSpaceDE w:val="0"/>
              <w:autoSpaceDN w:val="0"/>
              <w:contextualSpacing/>
            </w:pPr>
          </w:p>
        </w:tc>
      </w:tr>
      <w:tr w:rsidR="000C3A50" w:rsidRPr="00C31F50" w:rsidTr="00814295">
        <w:tc>
          <w:tcPr>
            <w:tcW w:w="454" w:type="dxa"/>
          </w:tcPr>
          <w:p w:rsidR="000C3A50" w:rsidRPr="0030238C" w:rsidRDefault="000C3A50" w:rsidP="00814295">
            <w:pPr>
              <w:widowControl w:val="0"/>
              <w:autoSpaceDE w:val="0"/>
              <w:autoSpaceDN w:val="0"/>
              <w:contextualSpacing/>
              <w:jc w:val="center"/>
              <w:rPr>
                <w:sz w:val="18"/>
                <w:szCs w:val="18"/>
              </w:rPr>
            </w:pPr>
            <w:r w:rsidRPr="0030238C">
              <w:rPr>
                <w:sz w:val="18"/>
                <w:szCs w:val="18"/>
              </w:rPr>
              <w:t>1</w:t>
            </w:r>
          </w:p>
        </w:tc>
        <w:tc>
          <w:tcPr>
            <w:tcW w:w="4025" w:type="dxa"/>
          </w:tcPr>
          <w:p w:rsidR="000C3A50" w:rsidRPr="00733879" w:rsidRDefault="000C3A50" w:rsidP="00814295">
            <w:pPr>
              <w:widowControl w:val="0"/>
              <w:autoSpaceDE w:val="0"/>
              <w:autoSpaceDN w:val="0"/>
              <w:contextualSpacing/>
            </w:pPr>
            <w:r w:rsidRPr="00733879">
              <w:rPr>
                <w:sz w:val="22"/>
                <w:szCs w:val="22"/>
              </w:rPr>
              <w:t>Раковина (или мойка кухонная)</w:t>
            </w:r>
          </w:p>
        </w:tc>
        <w:tc>
          <w:tcPr>
            <w:tcW w:w="2324" w:type="dxa"/>
          </w:tcPr>
          <w:p w:rsidR="000C3A50" w:rsidRPr="00733879" w:rsidRDefault="000C3A50" w:rsidP="00814295">
            <w:pPr>
              <w:widowControl w:val="0"/>
              <w:autoSpaceDE w:val="0"/>
              <w:autoSpaceDN w:val="0"/>
              <w:contextualSpacing/>
              <w:jc w:val="center"/>
            </w:pPr>
            <w:r w:rsidRPr="00733879">
              <w:rPr>
                <w:sz w:val="22"/>
                <w:szCs w:val="22"/>
              </w:rPr>
              <w:t>3,6756</w:t>
            </w:r>
          </w:p>
        </w:tc>
        <w:tc>
          <w:tcPr>
            <w:tcW w:w="1417" w:type="dxa"/>
          </w:tcPr>
          <w:p w:rsidR="000C3A50" w:rsidRPr="00733879" w:rsidRDefault="000C3A50" w:rsidP="00814295">
            <w:pPr>
              <w:widowControl w:val="0"/>
              <w:autoSpaceDE w:val="0"/>
              <w:autoSpaceDN w:val="0"/>
              <w:contextualSpacing/>
              <w:jc w:val="center"/>
            </w:pPr>
            <w:r w:rsidRPr="00733879">
              <w:rPr>
                <w:sz w:val="22"/>
                <w:szCs w:val="22"/>
              </w:rPr>
              <w:t>2,5392</w:t>
            </w:r>
          </w:p>
        </w:tc>
        <w:tc>
          <w:tcPr>
            <w:tcW w:w="1191" w:type="dxa"/>
          </w:tcPr>
          <w:p w:rsidR="000C3A50" w:rsidRPr="00733879" w:rsidRDefault="000C3A50" w:rsidP="00814295">
            <w:pPr>
              <w:widowControl w:val="0"/>
              <w:autoSpaceDE w:val="0"/>
              <w:autoSpaceDN w:val="0"/>
              <w:contextualSpacing/>
              <w:jc w:val="center"/>
            </w:pPr>
            <w:r w:rsidRPr="00733879">
              <w:rPr>
                <w:sz w:val="22"/>
                <w:szCs w:val="22"/>
              </w:rPr>
              <w:t>1,1364</w:t>
            </w:r>
          </w:p>
        </w:tc>
      </w:tr>
      <w:tr w:rsidR="000C3A50" w:rsidRPr="00C31F50" w:rsidTr="00814295">
        <w:tc>
          <w:tcPr>
            <w:tcW w:w="454" w:type="dxa"/>
          </w:tcPr>
          <w:p w:rsidR="000C3A50" w:rsidRPr="0030238C" w:rsidRDefault="000C3A50" w:rsidP="00814295">
            <w:pPr>
              <w:widowControl w:val="0"/>
              <w:autoSpaceDE w:val="0"/>
              <w:autoSpaceDN w:val="0"/>
              <w:contextualSpacing/>
              <w:jc w:val="center"/>
              <w:rPr>
                <w:sz w:val="18"/>
                <w:szCs w:val="18"/>
              </w:rPr>
            </w:pPr>
            <w:r w:rsidRPr="0030238C">
              <w:rPr>
                <w:sz w:val="18"/>
                <w:szCs w:val="18"/>
              </w:rPr>
              <w:t>2</w:t>
            </w:r>
          </w:p>
        </w:tc>
        <w:tc>
          <w:tcPr>
            <w:tcW w:w="4025" w:type="dxa"/>
          </w:tcPr>
          <w:p w:rsidR="000C3A50" w:rsidRPr="00733879" w:rsidRDefault="000C3A50" w:rsidP="00814295">
            <w:pPr>
              <w:widowControl w:val="0"/>
              <w:autoSpaceDE w:val="0"/>
              <w:autoSpaceDN w:val="0"/>
              <w:contextualSpacing/>
            </w:pPr>
            <w:r w:rsidRPr="00733879">
              <w:rPr>
                <w:sz w:val="22"/>
                <w:szCs w:val="22"/>
              </w:rPr>
              <w:t>Раковина (или мойка кухонная) и душ</w:t>
            </w:r>
          </w:p>
        </w:tc>
        <w:tc>
          <w:tcPr>
            <w:tcW w:w="2324" w:type="dxa"/>
          </w:tcPr>
          <w:p w:rsidR="000C3A50" w:rsidRPr="00733879" w:rsidRDefault="000C3A50" w:rsidP="00814295">
            <w:pPr>
              <w:widowControl w:val="0"/>
              <w:autoSpaceDE w:val="0"/>
              <w:autoSpaceDN w:val="0"/>
              <w:contextualSpacing/>
              <w:jc w:val="center"/>
            </w:pPr>
            <w:r w:rsidRPr="00733879">
              <w:rPr>
                <w:sz w:val="22"/>
                <w:szCs w:val="22"/>
              </w:rPr>
              <w:t>7,3260</w:t>
            </w:r>
          </w:p>
        </w:tc>
        <w:tc>
          <w:tcPr>
            <w:tcW w:w="1417" w:type="dxa"/>
          </w:tcPr>
          <w:p w:rsidR="000C3A50" w:rsidRPr="00733879" w:rsidRDefault="000C3A50" w:rsidP="00814295">
            <w:pPr>
              <w:widowControl w:val="0"/>
              <w:autoSpaceDE w:val="0"/>
              <w:autoSpaceDN w:val="0"/>
              <w:contextualSpacing/>
              <w:jc w:val="center"/>
            </w:pPr>
            <w:r w:rsidRPr="00733879">
              <w:rPr>
                <w:sz w:val="22"/>
                <w:szCs w:val="22"/>
              </w:rPr>
              <w:t>4,1964</w:t>
            </w:r>
          </w:p>
        </w:tc>
        <w:tc>
          <w:tcPr>
            <w:tcW w:w="1191" w:type="dxa"/>
          </w:tcPr>
          <w:p w:rsidR="000C3A50" w:rsidRPr="00733879" w:rsidRDefault="000C3A50" w:rsidP="00814295">
            <w:pPr>
              <w:widowControl w:val="0"/>
              <w:autoSpaceDE w:val="0"/>
              <w:autoSpaceDN w:val="0"/>
              <w:contextualSpacing/>
              <w:jc w:val="center"/>
            </w:pPr>
            <w:r w:rsidRPr="00733879">
              <w:rPr>
                <w:sz w:val="22"/>
                <w:szCs w:val="22"/>
              </w:rPr>
              <w:t>3,1296</w:t>
            </w:r>
          </w:p>
        </w:tc>
      </w:tr>
      <w:tr w:rsidR="000C3A50" w:rsidRPr="00C31F50" w:rsidTr="00814295">
        <w:tc>
          <w:tcPr>
            <w:tcW w:w="454" w:type="dxa"/>
          </w:tcPr>
          <w:p w:rsidR="000C3A50" w:rsidRPr="0030238C" w:rsidRDefault="000C3A50" w:rsidP="00814295">
            <w:pPr>
              <w:widowControl w:val="0"/>
              <w:autoSpaceDE w:val="0"/>
              <w:autoSpaceDN w:val="0"/>
              <w:contextualSpacing/>
              <w:jc w:val="center"/>
              <w:rPr>
                <w:sz w:val="18"/>
                <w:szCs w:val="18"/>
              </w:rPr>
            </w:pPr>
            <w:r w:rsidRPr="0030238C">
              <w:rPr>
                <w:sz w:val="18"/>
                <w:szCs w:val="18"/>
              </w:rPr>
              <w:t>3</w:t>
            </w:r>
          </w:p>
        </w:tc>
        <w:tc>
          <w:tcPr>
            <w:tcW w:w="4025" w:type="dxa"/>
          </w:tcPr>
          <w:p w:rsidR="000C3A50" w:rsidRPr="00733879" w:rsidRDefault="000C3A50" w:rsidP="00814295">
            <w:pPr>
              <w:widowControl w:val="0"/>
              <w:autoSpaceDE w:val="0"/>
              <w:autoSpaceDN w:val="0"/>
              <w:contextualSpacing/>
            </w:pPr>
            <w:r w:rsidRPr="00733879">
              <w:rPr>
                <w:sz w:val="22"/>
                <w:szCs w:val="22"/>
              </w:rPr>
              <w:t>Раковина (или мойка кухонная) и ванна</w:t>
            </w:r>
          </w:p>
        </w:tc>
        <w:tc>
          <w:tcPr>
            <w:tcW w:w="2324" w:type="dxa"/>
          </w:tcPr>
          <w:p w:rsidR="000C3A50" w:rsidRPr="00733879" w:rsidRDefault="000C3A50" w:rsidP="00814295">
            <w:pPr>
              <w:widowControl w:val="0"/>
              <w:autoSpaceDE w:val="0"/>
              <w:autoSpaceDN w:val="0"/>
              <w:contextualSpacing/>
              <w:jc w:val="center"/>
            </w:pPr>
            <w:r w:rsidRPr="00733879">
              <w:rPr>
                <w:sz w:val="22"/>
                <w:szCs w:val="22"/>
              </w:rPr>
              <w:t>8,3688</w:t>
            </w:r>
          </w:p>
        </w:tc>
        <w:tc>
          <w:tcPr>
            <w:tcW w:w="1417" w:type="dxa"/>
          </w:tcPr>
          <w:p w:rsidR="000C3A50" w:rsidRPr="00733879" w:rsidRDefault="000C3A50" w:rsidP="00814295">
            <w:pPr>
              <w:widowControl w:val="0"/>
              <w:autoSpaceDE w:val="0"/>
              <w:autoSpaceDN w:val="0"/>
              <w:contextualSpacing/>
              <w:jc w:val="center"/>
            </w:pPr>
            <w:r w:rsidRPr="00733879">
              <w:rPr>
                <w:sz w:val="22"/>
                <w:szCs w:val="22"/>
              </w:rPr>
              <w:t>4,6692</w:t>
            </w:r>
          </w:p>
        </w:tc>
        <w:tc>
          <w:tcPr>
            <w:tcW w:w="1191" w:type="dxa"/>
          </w:tcPr>
          <w:p w:rsidR="000C3A50" w:rsidRPr="00733879" w:rsidRDefault="000C3A50" w:rsidP="00814295">
            <w:pPr>
              <w:widowControl w:val="0"/>
              <w:autoSpaceDE w:val="0"/>
              <w:autoSpaceDN w:val="0"/>
              <w:contextualSpacing/>
              <w:jc w:val="center"/>
            </w:pPr>
            <w:r w:rsidRPr="00733879">
              <w:rPr>
                <w:sz w:val="22"/>
                <w:szCs w:val="22"/>
              </w:rPr>
              <w:t>3,6996</w:t>
            </w:r>
          </w:p>
        </w:tc>
      </w:tr>
      <w:tr w:rsidR="000C3A50" w:rsidRPr="00C31F50" w:rsidTr="00814295">
        <w:tc>
          <w:tcPr>
            <w:tcW w:w="454" w:type="dxa"/>
          </w:tcPr>
          <w:p w:rsidR="000C3A50" w:rsidRPr="0030238C" w:rsidRDefault="000C3A50" w:rsidP="00814295">
            <w:pPr>
              <w:widowControl w:val="0"/>
              <w:autoSpaceDE w:val="0"/>
              <w:autoSpaceDN w:val="0"/>
              <w:contextualSpacing/>
              <w:jc w:val="center"/>
              <w:rPr>
                <w:sz w:val="18"/>
                <w:szCs w:val="18"/>
              </w:rPr>
            </w:pPr>
            <w:r w:rsidRPr="0030238C">
              <w:rPr>
                <w:sz w:val="18"/>
                <w:szCs w:val="18"/>
              </w:rPr>
              <w:t>4</w:t>
            </w:r>
          </w:p>
        </w:tc>
        <w:tc>
          <w:tcPr>
            <w:tcW w:w="4025" w:type="dxa"/>
          </w:tcPr>
          <w:p w:rsidR="000C3A50" w:rsidRPr="00733879" w:rsidRDefault="000C3A50" w:rsidP="00814295">
            <w:pPr>
              <w:widowControl w:val="0"/>
              <w:autoSpaceDE w:val="0"/>
              <w:autoSpaceDN w:val="0"/>
              <w:contextualSpacing/>
            </w:pPr>
            <w:r w:rsidRPr="00733879">
              <w:rPr>
                <w:sz w:val="22"/>
                <w:szCs w:val="22"/>
              </w:rPr>
              <w:t>Раковина и мойка кухонная</w:t>
            </w:r>
          </w:p>
        </w:tc>
        <w:tc>
          <w:tcPr>
            <w:tcW w:w="2324" w:type="dxa"/>
          </w:tcPr>
          <w:p w:rsidR="000C3A50" w:rsidRPr="00733879" w:rsidRDefault="000C3A50" w:rsidP="00814295">
            <w:pPr>
              <w:widowControl w:val="0"/>
              <w:autoSpaceDE w:val="0"/>
              <w:autoSpaceDN w:val="0"/>
              <w:contextualSpacing/>
              <w:jc w:val="center"/>
            </w:pPr>
            <w:r w:rsidRPr="00733879">
              <w:rPr>
                <w:sz w:val="22"/>
                <w:szCs w:val="22"/>
              </w:rPr>
              <w:t>4,2036</w:t>
            </w:r>
          </w:p>
        </w:tc>
        <w:tc>
          <w:tcPr>
            <w:tcW w:w="1417" w:type="dxa"/>
          </w:tcPr>
          <w:p w:rsidR="000C3A50" w:rsidRPr="00733879" w:rsidRDefault="000C3A50" w:rsidP="00814295">
            <w:pPr>
              <w:widowControl w:val="0"/>
              <w:autoSpaceDE w:val="0"/>
              <w:autoSpaceDN w:val="0"/>
              <w:contextualSpacing/>
              <w:jc w:val="center"/>
            </w:pPr>
            <w:r w:rsidRPr="00733879">
              <w:rPr>
                <w:sz w:val="22"/>
                <w:szCs w:val="22"/>
              </w:rPr>
              <w:t>2,7480</w:t>
            </w:r>
          </w:p>
        </w:tc>
        <w:tc>
          <w:tcPr>
            <w:tcW w:w="1191" w:type="dxa"/>
          </w:tcPr>
          <w:p w:rsidR="000C3A50" w:rsidRPr="00733879" w:rsidRDefault="000C3A50" w:rsidP="00814295">
            <w:pPr>
              <w:widowControl w:val="0"/>
              <w:autoSpaceDE w:val="0"/>
              <w:autoSpaceDN w:val="0"/>
              <w:contextualSpacing/>
              <w:jc w:val="center"/>
            </w:pPr>
            <w:r w:rsidRPr="00733879">
              <w:rPr>
                <w:sz w:val="22"/>
                <w:szCs w:val="22"/>
              </w:rPr>
              <w:t>1,4556</w:t>
            </w:r>
          </w:p>
        </w:tc>
      </w:tr>
      <w:tr w:rsidR="000C3A50" w:rsidRPr="00C31F50" w:rsidTr="00814295">
        <w:tc>
          <w:tcPr>
            <w:tcW w:w="454" w:type="dxa"/>
          </w:tcPr>
          <w:p w:rsidR="000C3A50" w:rsidRPr="0030238C" w:rsidRDefault="000C3A50" w:rsidP="00814295">
            <w:pPr>
              <w:widowControl w:val="0"/>
              <w:autoSpaceDE w:val="0"/>
              <w:autoSpaceDN w:val="0"/>
              <w:contextualSpacing/>
              <w:jc w:val="center"/>
              <w:rPr>
                <w:sz w:val="18"/>
                <w:szCs w:val="18"/>
              </w:rPr>
            </w:pPr>
            <w:r w:rsidRPr="0030238C">
              <w:rPr>
                <w:sz w:val="18"/>
                <w:szCs w:val="18"/>
              </w:rPr>
              <w:t>5</w:t>
            </w:r>
          </w:p>
        </w:tc>
        <w:tc>
          <w:tcPr>
            <w:tcW w:w="4025" w:type="dxa"/>
          </w:tcPr>
          <w:p w:rsidR="000C3A50" w:rsidRPr="00733879" w:rsidRDefault="000C3A50" w:rsidP="00814295">
            <w:pPr>
              <w:widowControl w:val="0"/>
              <w:autoSpaceDE w:val="0"/>
              <w:autoSpaceDN w:val="0"/>
              <w:contextualSpacing/>
            </w:pPr>
            <w:r w:rsidRPr="00733879">
              <w:rPr>
                <w:sz w:val="22"/>
                <w:szCs w:val="22"/>
              </w:rPr>
              <w:t>Раковина, мойка кухонная и душ</w:t>
            </w:r>
          </w:p>
        </w:tc>
        <w:tc>
          <w:tcPr>
            <w:tcW w:w="2324" w:type="dxa"/>
          </w:tcPr>
          <w:p w:rsidR="000C3A50" w:rsidRPr="00733879" w:rsidRDefault="000C3A50" w:rsidP="00814295">
            <w:pPr>
              <w:widowControl w:val="0"/>
              <w:autoSpaceDE w:val="0"/>
              <w:autoSpaceDN w:val="0"/>
              <w:contextualSpacing/>
              <w:jc w:val="center"/>
            </w:pPr>
            <w:r w:rsidRPr="00733879">
              <w:rPr>
                <w:sz w:val="22"/>
                <w:szCs w:val="22"/>
              </w:rPr>
              <w:t>7,8540</w:t>
            </w:r>
          </w:p>
        </w:tc>
        <w:tc>
          <w:tcPr>
            <w:tcW w:w="1417" w:type="dxa"/>
          </w:tcPr>
          <w:p w:rsidR="000C3A50" w:rsidRPr="00733879" w:rsidRDefault="000C3A50" w:rsidP="00814295">
            <w:pPr>
              <w:widowControl w:val="0"/>
              <w:autoSpaceDE w:val="0"/>
              <w:autoSpaceDN w:val="0"/>
              <w:contextualSpacing/>
              <w:jc w:val="center"/>
            </w:pPr>
            <w:r w:rsidRPr="00733879">
              <w:rPr>
                <w:sz w:val="22"/>
                <w:szCs w:val="22"/>
              </w:rPr>
              <w:t>4,4052</w:t>
            </w:r>
          </w:p>
        </w:tc>
        <w:tc>
          <w:tcPr>
            <w:tcW w:w="1191" w:type="dxa"/>
          </w:tcPr>
          <w:p w:rsidR="000C3A50" w:rsidRPr="00733879" w:rsidRDefault="000C3A50" w:rsidP="00814295">
            <w:pPr>
              <w:widowControl w:val="0"/>
              <w:autoSpaceDE w:val="0"/>
              <w:autoSpaceDN w:val="0"/>
              <w:contextualSpacing/>
              <w:jc w:val="center"/>
            </w:pPr>
            <w:r w:rsidRPr="00733879">
              <w:rPr>
                <w:sz w:val="22"/>
                <w:szCs w:val="22"/>
              </w:rPr>
              <w:t>3,4488</w:t>
            </w:r>
          </w:p>
        </w:tc>
      </w:tr>
      <w:tr w:rsidR="000C3A50" w:rsidRPr="00C31F50" w:rsidTr="00814295">
        <w:tc>
          <w:tcPr>
            <w:tcW w:w="454" w:type="dxa"/>
          </w:tcPr>
          <w:p w:rsidR="000C3A50" w:rsidRPr="0030238C" w:rsidRDefault="000C3A50" w:rsidP="00814295">
            <w:pPr>
              <w:widowControl w:val="0"/>
              <w:autoSpaceDE w:val="0"/>
              <w:autoSpaceDN w:val="0"/>
              <w:contextualSpacing/>
              <w:jc w:val="center"/>
              <w:rPr>
                <w:sz w:val="18"/>
                <w:szCs w:val="18"/>
              </w:rPr>
            </w:pPr>
            <w:r w:rsidRPr="0030238C">
              <w:rPr>
                <w:sz w:val="18"/>
                <w:szCs w:val="18"/>
              </w:rPr>
              <w:t>6</w:t>
            </w:r>
          </w:p>
        </w:tc>
        <w:tc>
          <w:tcPr>
            <w:tcW w:w="4025" w:type="dxa"/>
          </w:tcPr>
          <w:p w:rsidR="000C3A50" w:rsidRPr="00733879" w:rsidRDefault="000C3A50" w:rsidP="00814295">
            <w:pPr>
              <w:widowControl w:val="0"/>
              <w:autoSpaceDE w:val="0"/>
              <w:autoSpaceDN w:val="0"/>
              <w:contextualSpacing/>
            </w:pPr>
            <w:r w:rsidRPr="00733879">
              <w:rPr>
                <w:sz w:val="22"/>
                <w:szCs w:val="22"/>
              </w:rPr>
              <w:t>Раковина, мойка кухонная и ванна</w:t>
            </w:r>
          </w:p>
        </w:tc>
        <w:tc>
          <w:tcPr>
            <w:tcW w:w="2324" w:type="dxa"/>
          </w:tcPr>
          <w:p w:rsidR="000C3A50" w:rsidRPr="00733879" w:rsidRDefault="000C3A50" w:rsidP="00814295">
            <w:pPr>
              <w:widowControl w:val="0"/>
              <w:autoSpaceDE w:val="0"/>
              <w:autoSpaceDN w:val="0"/>
              <w:contextualSpacing/>
              <w:jc w:val="center"/>
            </w:pPr>
            <w:r w:rsidRPr="00733879">
              <w:rPr>
                <w:sz w:val="22"/>
                <w:szCs w:val="22"/>
              </w:rPr>
              <w:t>8,8968</w:t>
            </w:r>
          </w:p>
        </w:tc>
        <w:tc>
          <w:tcPr>
            <w:tcW w:w="1417" w:type="dxa"/>
          </w:tcPr>
          <w:p w:rsidR="000C3A50" w:rsidRPr="00733879" w:rsidRDefault="000C3A50" w:rsidP="00814295">
            <w:pPr>
              <w:widowControl w:val="0"/>
              <w:autoSpaceDE w:val="0"/>
              <w:autoSpaceDN w:val="0"/>
              <w:contextualSpacing/>
              <w:jc w:val="center"/>
            </w:pPr>
            <w:r w:rsidRPr="00733879">
              <w:rPr>
                <w:sz w:val="22"/>
                <w:szCs w:val="22"/>
              </w:rPr>
              <w:t>4,8780</w:t>
            </w:r>
          </w:p>
        </w:tc>
        <w:tc>
          <w:tcPr>
            <w:tcW w:w="1191" w:type="dxa"/>
          </w:tcPr>
          <w:p w:rsidR="000C3A50" w:rsidRPr="00733879" w:rsidRDefault="000C3A50" w:rsidP="00814295">
            <w:pPr>
              <w:widowControl w:val="0"/>
              <w:autoSpaceDE w:val="0"/>
              <w:autoSpaceDN w:val="0"/>
              <w:contextualSpacing/>
              <w:jc w:val="center"/>
            </w:pPr>
            <w:r w:rsidRPr="00733879">
              <w:rPr>
                <w:sz w:val="22"/>
                <w:szCs w:val="22"/>
              </w:rPr>
              <w:t>4,0188</w:t>
            </w:r>
          </w:p>
        </w:tc>
      </w:tr>
      <w:tr w:rsidR="000C3A50" w:rsidRPr="00C31F50" w:rsidTr="00814295">
        <w:tc>
          <w:tcPr>
            <w:tcW w:w="454" w:type="dxa"/>
          </w:tcPr>
          <w:p w:rsidR="000C3A50" w:rsidRPr="0030238C" w:rsidRDefault="000C3A50" w:rsidP="00814295">
            <w:pPr>
              <w:widowControl w:val="0"/>
              <w:autoSpaceDE w:val="0"/>
              <w:autoSpaceDN w:val="0"/>
              <w:contextualSpacing/>
              <w:jc w:val="center"/>
              <w:rPr>
                <w:sz w:val="18"/>
                <w:szCs w:val="18"/>
              </w:rPr>
            </w:pPr>
            <w:r w:rsidRPr="0030238C">
              <w:rPr>
                <w:sz w:val="18"/>
                <w:szCs w:val="18"/>
              </w:rPr>
              <w:t>7</w:t>
            </w:r>
          </w:p>
        </w:tc>
        <w:tc>
          <w:tcPr>
            <w:tcW w:w="4025" w:type="dxa"/>
          </w:tcPr>
          <w:p w:rsidR="000C3A50" w:rsidRPr="00733879" w:rsidRDefault="000C3A50" w:rsidP="00814295">
            <w:pPr>
              <w:widowControl w:val="0"/>
              <w:autoSpaceDE w:val="0"/>
              <w:autoSpaceDN w:val="0"/>
              <w:contextualSpacing/>
            </w:pPr>
            <w:r w:rsidRPr="00733879">
              <w:rPr>
                <w:sz w:val="22"/>
                <w:szCs w:val="22"/>
              </w:rPr>
              <w:t>Раковина (или мойка кухонная) и унитаз</w:t>
            </w:r>
          </w:p>
        </w:tc>
        <w:tc>
          <w:tcPr>
            <w:tcW w:w="2324" w:type="dxa"/>
          </w:tcPr>
          <w:p w:rsidR="000C3A50" w:rsidRPr="00733879" w:rsidRDefault="000C3A50" w:rsidP="00814295">
            <w:pPr>
              <w:widowControl w:val="0"/>
              <w:autoSpaceDE w:val="0"/>
              <w:autoSpaceDN w:val="0"/>
              <w:contextualSpacing/>
              <w:jc w:val="center"/>
            </w:pPr>
            <w:r w:rsidRPr="00733879">
              <w:rPr>
                <w:sz w:val="22"/>
                <w:szCs w:val="22"/>
              </w:rPr>
              <w:t>4,6908</w:t>
            </w:r>
          </w:p>
        </w:tc>
        <w:tc>
          <w:tcPr>
            <w:tcW w:w="1417" w:type="dxa"/>
          </w:tcPr>
          <w:p w:rsidR="000C3A50" w:rsidRPr="00733879" w:rsidRDefault="000C3A50" w:rsidP="00814295">
            <w:pPr>
              <w:widowControl w:val="0"/>
              <w:autoSpaceDE w:val="0"/>
              <w:autoSpaceDN w:val="0"/>
              <w:contextualSpacing/>
              <w:jc w:val="center"/>
            </w:pPr>
            <w:r w:rsidRPr="00733879">
              <w:rPr>
                <w:sz w:val="22"/>
                <w:szCs w:val="22"/>
              </w:rPr>
              <w:t>3,5544</w:t>
            </w:r>
          </w:p>
        </w:tc>
        <w:tc>
          <w:tcPr>
            <w:tcW w:w="1191" w:type="dxa"/>
          </w:tcPr>
          <w:p w:rsidR="000C3A50" w:rsidRPr="00733879" w:rsidRDefault="000C3A50" w:rsidP="00814295">
            <w:pPr>
              <w:widowControl w:val="0"/>
              <w:autoSpaceDE w:val="0"/>
              <w:autoSpaceDN w:val="0"/>
              <w:contextualSpacing/>
              <w:jc w:val="center"/>
            </w:pPr>
            <w:r w:rsidRPr="00733879">
              <w:rPr>
                <w:sz w:val="22"/>
                <w:szCs w:val="22"/>
              </w:rPr>
              <w:t>1,1364</w:t>
            </w:r>
          </w:p>
        </w:tc>
      </w:tr>
      <w:tr w:rsidR="000C3A50" w:rsidRPr="00C31F50" w:rsidTr="00814295">
        <w:tc>
          <w:tcPr>
            <w:tcW w:w="454" w:type="dxa"/>
          </w:tcPr>
          <w:p w:rsidR="000C3A50" w:rsidRPr="0030238C" w:rsidRDefault="000C3A50" w:rsidP="00814295">
            <w:pPr>
              <w:widowControl w:val="0"/>
              <w:autoSpaceDE w:val="0"/>
              <w:autoSpaceDN w:val="0"/>
              <w:contextualSpacing/>
              <w:jc w:val="center"/>
              <w:rPr>
                <w:sz w:val="18"/>
                <w:szCs w:val="18"/>
              </w:rPr>
            </w:pPr>
            <w:r w:rsidRPr="0030238C">
              <w:rPr>
                <w:sz w:val="18"/>
                <w:szCs w:val="18"/>
              </w:rPr>
              <w:t>8</w:t>
            </w:r>
          </w:p>
        </w:tc>
        <w:tc>
          <w:tcPr>
            <w:tcW w:w="4025" w:type="dxa"/>
          </w:tcPr>
          <w:p w:rsidR="000C3A50" w:rsidRPr="00733879" w:rsidRDefault="000C3A50" w:rsidP="00814295">
            <w:pPr>
              <w:widowControl w:val="0"/>
              <w:autoSpaceDE w:val="0"/>
              <w:autoSpaceDN w:val="0"/>
              <w:contextualSpacing/>
            </w:pPr>
            <w:r w:rsidRPr="00733879">
              <w:rPr>
                <w:sz w:val="22"/>
                <w:szCs w:val="22"/>
              </w:rPr>
              <w:t>Раковина, мойка кухонная и унитаз</w:t>
            </w:r>
          </w:p>
        </w:tc>
        <w:tc>
          <w:tcPr>
            <w:tcW w:w="2324" w:type="dxa"/>
          </w:tcPr>
          <w:p w:rsidR="000C3A50" w:rsidRPr="00733879" w:rsidRDefault="000C3A50" w:rsidP="00814295">
            <w:pPr>
              <w:widowControl w:val="0"/>
              <w:autoSpaceDE w:val="0"/>
              <w:autoSpaceDN w:val="0"/>
              <w:contextualSpacing/>
              <w:jc w:val="center"/>
            </w:pPr>
            <w:r w:rsidRPr="00733879">
              <w:rPr>
                <w:sz w:val="22"/>
                <w:szCs w:val="22"/>
              </w:rPr>
              <w:t>5,2188</w:t>
            </w:r>
          </w:p>
        </w:tc>
        <w:tc>
          <w:tcPr>
            <w:tcW w:w="1417" w:type="dxa"/>
          </w:tcPr>
          <w:p w:rsidR="000C3A50" w:rsidRPr="00733879" w:rsidRDefault="000C3A50" w:rsidP="00814295">
            <w:pPr>
              <w:widowControl w:val="0"/>
              <w:autoSpaceDE w:val="0"/>
              <w:autoSpaceDN w:val="0"/>
              <w:contextualSpacing/>
              <w:jc w:val="center"/>
            </w:pPr>
            <w:r w:rsidRPr="00733879">
              <w:rPr>
                <w:sz w:val="22"/>
                <w:szCs w:val="22"/>
              </w:rPr>
              <w:t>3,7632</w:t>
            </w:r>
          </w:p>
        </w:tc>
        <w:tc>
          <w:tcPr>
            <w:tcW w:w="1191" w:type="dxa"/>
          </w:tcPr>
          <w:p w:rsidR="000C3A50" w:rsidRPr="00733879" w:rsidRDefault="000C3A50" w:rsidP="00814295">
            <w:pPr>
              <w:widowControl w:val="0"/>
              <w:autoSpaceDE w:val="0"/>
              <w:autoSpaceDN w:val="0"/>
              <w:contextualSpacing/>
              <w:jc w:val="center"/>
            </w:pPr>
            <w:r w:rsidRPr="00733879">
              <w:rPr>
                <w:sz w:val="22"/>
                <w:szCs w:val="22"/>
              </w:rPr>
              <w:t>1,4556</w:t>
            </w:r>
          </w:p>
        </w:tc>
      </w:tr>
      <w:tr w:rsidR="000C3A50" w:rsidRPr="00C31F50" w:rsidTr="00814295">
        <w:tc>
          <w:tcPr>
            <w:tcW w:w="454" w:type="dxa"/>
          </w:tcPr>
          <w:p w:rsidR="000C3A50" w:rsidRPr="0030238C" w:rsidRDefault="000C3A50" w:rsidP="00814295">
            <w:pPr>
              <w:widowControl w:val="0"/>
              <w:autoSpaceDE w:val="0"/>
              <w:autoSpaceDN w:val="0"/>
              <w:contextualSpacing/>
              <w:jc w:val="center"/>
              <w:rPr>
                <w:sz w:val="18"/>
                <w:szCs w:val="18"/>
              </w:rPr>
            </w:pPr>
            <w:r w:rsidRPr="0030238C">
              <w:rPr>
                <w:sz w:val="18"/>
                <w:szCs w:val="18"/>
              </w:rPr>
              <w:t>9</w:t>
            </w:r>
          </w:p>
        </w:tc>
        <w:tc>
          <w:tcPr>
            <w:tcW w:w="4025" w:type="dxa"/>
          </w:tcPr>
          <w:p w:rsidR="000C3A50" w:rsidRPr="00733879" w:rsidRDefault="000C3A50" w:rsidP="00814295">
            <w:pPr>
              <w:widowControl w:val="0"/>
              <w:autoSpaceDE w:val="0"/>
              <w:autoSpaceDN w:val="0"/>
              <w:contextualSpacing/>
            </w:pPr>
            <w:r w:rsidRPr="00733879">
              <w:rPr>
                <w:sz w:val="22"/>
                <w:szCs w:val="22"/>
              </w:rPr>
              <w:t>Раковина (или мойка кухонная), душ и унитаз</w:t>
            </w:r>
          </w:p>
        </w:tc>
        <w:tc>
          <w:tcPr>
            <w:tcW w:w="2324" w:type="dxa"/>
          </w:tcPr>
          <w:p w:rsidR="000C3A50" w:rsidRPr="00733879" w:rsidRDefault="000C3A50" w:rsidP="00814295">
            <w:pPr>
              <w:widowControl w:val="0"/>
              <w:autoSpaceDE w:val="0"/>
              <w:autoSpaceDN w:val="0"/>
              <w:contextualSpacing/>
              <w:jc w:val="center"/>
            </w:pPr>
            <w:r w:rsidRPr="00733879">
              <w:rPr>
                <w:sz w:val="22"/>
                <w:szCs w:val="22"/>
              </w:rPr>
              <w:t>8,3412</w:t>
            </w:r>
          </w:p>
        </w:tc>
        <w:tc>
          <w:tcPr>
            <w:tcW w:w="1417" w:type="dxa"/>
          </w:tcPr>
          <w:p w:rsidR="000C3A50" w:rsidRPr="00733879" w:rsidRDefault="000C3A50" w:rsidP="00814295">
            <w:pPr>
              <w:widowControl w:val="0"/>
              <w:autoSpaceDE w:val="0"/>
              <w:autoSpaceDN w:val="0"/>
              <w:contextualSpacing/>
              <w:jc w:val="center"/>
            </w:pPr>
            <w:r w:rsidRPr="00733879">
              <w:rPr>
                <w:sz w:val="22"/>
                <w:szCs w:val="22"/>
              </w:rPr>
              <w:t>5,2116</w:t>
            </w:r>
          </w:p>
        </w:tc>
        <w:tc>
          <w:tcPr>
            <w:tcW w:w="1191" w:type="dxa"/>
          </w:tcPr>
          <w:p w:rsidR="000C3A50" w:rsidRPr="00733879" w:rsidRDefault="000C3A50" w:rsidP="00814295">
            <w:pPr>
              <w:widowControl w:val="0"/>
              <w:autoSpaceDE w:val="0"/>
              <w:autoSpaceDN w:val="0"/>
              <w:contextualSpacing/>
              <w:jc w:val="center"/>
            </w:pPr>
            <w:r w:rsidRPr="00733879">
              <w:rPr>
                <w:sz w:val="22"/>
                <w:szCs w:val="22"/>
              </w:rPr>
              <w:t>3,1296</w:t>
            </w:r>
          </w:p>
        </w:tc>
      </w:tr>
      <w:tr w:rsidR="000C3A50" w:rsidRPr="00C31F50" w:rsidTr="00814295">
        <w:tc>
          <w:tcPr>
            <w:tcW w:w="454" w:type="dxa"/>
          </w:tcPr>
          <w:p w:rsidR="000C3A50" w:rsidRPr="0030238C" w:rsidRDefault="000C3A50" w:rsidP="00814295">
            <w:pPr>
              <w:widowControl w:val="0"/>
              <w:autoSpaceDE w:val="0"/>
              <w:autoSpaceDN w:val="0"/>
              <w:contextualSpacing/>
              <w:jc w:val="center"/>
              <w:rPr>
                <w:sz w:val="18"/>
                <w:szCs w:val="18"/>
              </w:rPr>
            </w:pPr>
            <w:r w:rsidRPr="0030238C">
              <w:rPr>
                <w:sz w:val="18"/>
                <w:szCs w:val="18"/>
              </w:rPr>
              <w:t>10</w:t>
            </w:r>
          </w:p>
        </w:tc>
        <w:tc>
          <w:tcPr>
            <w:tcW w:w="4025" w:type="dxa"/>
          </w:tcPr>
          <w:p w:rsidR="000C3A50" w:rsidRPr="00733879" w:rsidRDefault="000C3A50" w:rsidP="00814295">
            <w:pPr>
              <w:widowControl w:val="0"/>
              <w:autoSpaceDE w:val="0"/>
              <w:autoSpaceDN w:val="0"/>
              <w:contextualSpacing/>
            </w:pPr>
            <w:r w:rsidRPr="00733879">
              <w:rPr>
                <w:sz w:val="22"/>
                <w:szCs w:val="22"/>
              </w:rPr>
              <w:t>Раковина (или мойка кухонная), ванна и унитаз</w:t>
            </w:r>
          </w:p>
        </w:tc>
        <w:tc>
          <w:tcPr>
            <w:tcW w:w="2324" w:type="dxa"/>
          </w:tcPr>
          <w:p w:rsidR="000C3A50" w:rsidRPr="00733879" w:rsidRDefault="000C3A50" w:rsidP="00814295">
            <w:pPr>
              <w:widowControl w:val="0"/>
              <w:autoSpaceDE w:val="0"/>
              <w:autoSpaceDN w:val="0"/>
              <w:contextualSpacing/>
              <w:jc w:val="center"/>
            </w:pPr>
            <w:r w:rsidRPr="00733879">
              <w:rPr>
                <w:sz w:val="22"/>
                <w:szCs w:val="22"/>
              </w:rPr>
              <w:t>9,3840</w:t>
            </w:r>
          </w:p>
        </w:tc>
        <w:tc>
          <w:tcPr>
            <w:tcW w:w="1417" w:type="dxa"/>
          </w:tcPr>
          <w:p w:rsidR="000C3A50" w:rsidRPr="00733879" w:rsidRDefault="000C3A50" w:rsidP="00814295">
            <w:pPr>
              <w:widowControl w:val="0"/>
              <w:autoSpaceDE w:val="0"/>
              <w:autoSpaceDN w:val="0"/>
              <w:contextualSpacing/>
              <w:jc w:val="center"/>
            </w:pPr>
            <w:r w:rsidRPr="00733879">
              <w:rPr>
                <w:sz w:val="22"/>
                <w:szCs w:val="22"/>
              </w:rPr>
              <w:t>5,6844</w:t>
            </w:r>
          </w:p>
        </w:tc>
        <w:tc>
          <w:tcPr>
            <w:tcW w:w="1191" w:type="dxa"/>
          </w:tcPr>
          <w:p w:rsidR="000C3A50" w:rsidRPr="00733879" w:rsidRDefault="000C3A50" w:rsidP="00814295">
            <w:pPr>
              <w:widowControl w:val="0"/>
              <w:autoSpaceDE w:val="0"/>
              <w:autoSpaceDN w:val="0"/>
              <w:contextualSpacing/>
              <w:jc w:val="center"/>
            </w:pPr>
            <w:r w:rsidRPr="00733879">
              <w:rPr>
                <w:sz w:val="22"/>
                <w:szCs w:val="22"/>
              </w:rPr>
              <w:t>3,6996</w:t>
            </w:r>
          </w:p>
        </w:tc>
      </w:tr>
      <w:tr w:rsidR="000C3A50" w:rsidRPr="00C31F50" w:rsidTr="00814295">
        <w:tc>
          <w:tcPr>
            <w:tcW w:w="454" w:type="dxa"/>
          </w:tcPr>
          <w:p w:rsidR="000C3A50" w:rsidRPr="0030238C" w:rsidRDefault="000C3A50" w:rsidP="00814295">
            <w:pPr>
              <w:widowControl w:val="0"/>
              <w:autoSpaceDE w:val="0"/>
              <w:autoSpaceDN w:val="0"/>
              <w:contextualSpacing/>
              <w:jc w:val="center"/>
              <w:rPr>
                <w:sz w:val="18"/>
                <w:szCs w:val="18"/>
              </w:rPr>
            </w:pPr>
            <w:r w:rsidRPr="0030238C">
              <w:rPr>
                <w:sz w:val="18"/>
                <w:szCs w:val="18"/>
              </w:rPr>
              <w:t>11</w:t>
            </w:r>
          </w:p>
        </w:tc>
        <w:tc>
          <w:tcPr>
            <w:tcW w:w="4025" w:type="dxa"/>
          </w:tcPr>
          <w:p w:rsidR="000C3A50" w:rsidRPr="00733879" w:rsidRDefault="000C3A50" w:rsidP="00814295">
            <w:pPr>
              <w:widowControl w:val="0"/>
              <w:autoSpaceDE w:val="0"/>
              <w:autoSpaceDN w:val="0"/>
              <w:contextualSpacing/>
            </w:pPr>
            <w:r w:rsidRPr="00733879">
              <w:rPr>
                <w:sz w:val="22"/>
                <w:szCs w:val="22"/>
              </w:rPr>
              <w:t>Раковина, мойка кухонная, душ и унитаз</w:t>
            </w:r>
          </w:p>
        </w:tc>
        <w:tc>
          <w:tcPr>
            <w:tcW w:w="2324" w:type="dxa"/>
          </w:tcPr>
          <w:p w:rsidR="000C3A50" w:rsidRPr="00733879" w:rsidRDefault="000C3A50" w:rsidP="00814295">
            <w:pPr>
              <w:widowControl w:val="0"/>
              <w:autoSpaceDE w:val="0"/>
              <w:autoSpaceDN w:val="0"/>
              <w:contextualSpacing/>
              <w:jc w:val="center"/>
            </w:pPr>
            <w:r w:rsidRPr="00733879">
              <w:rPr>
                <w:sz w:val="22"/>
                <w:szCs w:val="22"/>
              </w:rPr>
              <w:t>8,8692</w:t>
            </w:r>
          </w:p>
        </w:tc>
        <w:tc>
          <w:tcPr>
            <w:tcW w:w="1417" w:type="dxa"/>
          </w:tcPr>
          <w:p w:rsidR="000C3A50" w:rsidRPr="00733879" w:rsidRDefault="000C3A50" w:rsidP="00814295">
            <w:pPr>
              <w:widowControl w:val="0"/>
              <w:autoSpaceDE w:val="0"/>
              <w:autoSpaceDN w:val="0"/>
              <w:contextualSpacing/>
              <w:jc w:val="center"/>
            </w:pPr>
            <w:r w:rsidRPr="00733879">
              <w:rPr>
                <w:sz w:val="22"/>
                <w:szCs w:val="22"/>
              </w:rPr>
              <w:t>5,4204</w:t>
            </w:r>
          </w:p>
        </w:tc>
        <w:tc>
          <w:tcPr>
            <w:tcW w:w="1191" w:type="dxa"/>
          </w:tcPr>
          <w:p w:rsidR="000C3A50" w:rsidRPr="00733879" w:rsidRDefault="000C3A50" w:rsidP="00814295">
            <w:pPr>
              <w:widowControl w:val="0"/>
              <w:autoSpaceDE w:val="0"/>
              <w:autoSpaceDN w:val="0"/>
              <w:contextualSpacing/>
              <w:jc w:val="center"/>
            </w:pPr>
            <w:r w:rsidRPr="00733879">
              <w:rPr>
                <w:sz w:val="22"/>
                <w:szCs w:val="22"/>
              </w:rPr>
              <w:t>3,4488</w:t>
            </w:r>
          </w:p>
        </w:tc>
      </w:tr>
      <w:tr w:rsidR="000C3A50" w:rsidRPr="00C31F50" w:rsidTr="00814295">
        <w:tc>
          <w:tcPr>
            <w:tcW w:w="454" w:type="dxa"/>
          </w:tcPr>
          <w:p w:rsidR="000C3A50" w:rsidRPr="0030238C" w:rsidRDefault="000C3A50" w:rsidP="00814295">
            <w:pPr>
              <w:widowControl w:val="0"/>
              <w:autoSpaceDE w:val="0"/>
              <w:autoSpaceDN w:val="0"/>
              <w:contextualSpacing/>
              <w:jc w:val="center"/>
              <w:rPr>
                <w:sz w:val="18"/>
                <w:szCs w:val="18"/>
              </w:rPr>
            </w:pPr>
            <w:r w:rsidRPr="0030238C">
              <w:rPr>
                <w:sz w:val="18"/>
                <w:szCs w:val="18"/>
              </w:rPr>
              <w:t>12</w:t>
            </w:r>
          </w:p>
        </w:tc>
        <w:tc>
          <w:tcPr>
            <w:tcW w:w="4025" w:type="dxa"/>
          </w:tcPr>
          <w:p w:rsidR="000C3A50" w:rsidRPr="00733879" w:rsidRDefault="000C3A50" w:rsidP="00814295">
            <w:pPr>
              <w:widowControl w:val="0"/>
              <w:autoSpaceDE w:val="0"/>
              <w:autoSpaceDN w:val="0"/>
              <w:contextualSpacing/>
            </w:pPr>
            <w:r w:rsidRPr="00733879">
              <w:rPr>
                <w:sz w:val="22"/>
                <w:szCs w:val="22"/>
              </w:rPr>
              <w:t>Раковина, мойка кухонная, ванна и унитаз</w:t>
            </w:r>
          </w:p>
        </w:tc>
        <w:tc>
          <w:tcPr>
            <w:tcW w:w="2324" w:type="dxa"/>
          </w:tcPr>
          <w:p w:rsidR="000C3A50" w:rsidRPr="00733879" w:rsidRDefault="000C3A50" w:rsidP="00814295">
            <w:pPr>
              <w:widowControl w:val="0"/>
              <w:autoSpaceDE w:val="0"/>
              <w:autoSpaceDN w:val="0"/>
              <w:contextualSpacing/>
              <w:jc w:val="center"/>
            </w:pPr>
            <w:r w:rsidRPr="00733879">
              <w:rPr>
                <w:sz w:val="22"/>
                <w:szCs w:val="22"/>
              </w:rPr>
              <w:t>9,9120</w:t>
            </w:r>
          </w:p>
        </w:tc>
        <w:tc>
          <w:tcPr>
            <w:tcW w:w="1417" w:type="dxa"/>
          </w:tcPr>
          <w:p w:rsidR="000C3A50" w:rsidRPr="00733879" w:rsidRDefault="000C3A50" w:rsidP="00814295">
            <w:pPr>
              <w:widowControl w:val="0"/>
              <w:autoSpaceDE w:val="0"/>
              <w:autoSpaceDN w:val="0"/>
              <w:contextualSpacing/>
              <w:jc w:val="center"/>
            </w:pPr>
            <w:r w:rsidRPr="00733879">
              <w:rPr>
                <w:sz w:val="22"/>
                <w:szCs w:val="22"/>
              </w:rPr>
              <w:t>5,8932</w:t>
            </w:r>
          </w:p>
        </w:tc>
        <w:tc>
          <w:tcPr>
            <w:tcW w:w="1191" w:type="dxa"/>
          </w:tcPr>
          <w:p w:rsidR="000C3A50" w:rsidRPr="00733879" w:rsidRDefault="000C3A50" w:rsidP="00814295">
            <w:pPr>
              <w:widowControl w:val="0"/>
              <w:autoSpaceDE w:val="0"/>
              <w:autoSpaceDN w:val="0"/>
              <w:contextualSpacing/>
              <w:jc w:val="center"/>
            </w:pPr>
            <w:r w:rsidRPr="00733879">
              <w:rPr>
                <w:sz w:val="22"/>
                <w:szCs w:val="22"/>
              </w:rPr>
              <w:t>4,0188</w:t>
            </w:r>
          </w:p>
        </w:tc>
      </w:tr>
    </w:tbl>
    <w:p w:rsidR="000C3A50" w:rsidRDefault="000C3A50" w:rsidP="000C3A50">
      <w:pPr>
        <w:tabs>
          <w:tab w:val="left" w:pos="7965"/>
        </w:tabs>
        <w:spacing w:line="360" w:lineRule="auto"/>
        <w:ind w:firstLine="851"/>
        <w:jc w:val="both"/>
        <w:rPr>
          <w:b/>
          <w:sz w:val="28"/>
          <w:szCs w:val="28"/>
          <w:lang w:eastAsia="en-US"/>
        </w:rPr>
      </w:pPr>
      <w:r w:rsidRPr="0005007D">
        <w:rPr>
          <w:b/>
          <w:sz w:val="28"/>
          <w:szCs w:val="28"/>
          <w:lang w:eastAsia="en-US"/>
        </w:rPr>
        <w:lastRenderedPageBreak/>
        <w:t>2.2.6.</w:t>
      </w:r>
      <w:r>
        <w:rPr>
          <w:b/>
          <w:sz w:val="28"/>
          <w:szCs w:val="28"/>
          <w:lang w:eastAsia="en-US"/>
        </w:rPr>
        <w:t xml:space="preserve"> </w:t>
      </w:r>
      <w:r w:rsidRPr="0005007D">
        <w:rPr>
          <w:b/>
          <w:sz w:val="28"/>
          <w:szCs w:val="28"/>
          <w:lang w:eastAsia="en-US"/>
        </w:rPr>
        <w:t xml:space="preserve">Описание системы коммерческого приборного учёта воды, отпущенной из сетей абонентам и анализ планов по установке приборов учёта. Анализ резервов и дефицитов производственных мощностей </w:t>
      </w:r>
      <w:r>
        <w:rPr>
          <w:b/>
          <w:sz w:val="28"/>
          <w:szCs w:val="28"/>
          <w:lang w:eastAsia="en-US"/>
        </w:rPr>
        <w:t>системы в</w:t>
      </w:r>
      <w:r w:rsidR="009B4EF8">
        <w:rPr>
          <w:b/>
          <w:sz w:val="28"/>
          <w:szCs w:val="28"/>
          <w:lang w:eastAsia="en-US"/>
        </w:rPr>
        <w:t>одоснабжения МО Пригородное</w:t>
      </w:r>
      <w:r>
        <w:rPr>
          <w:b/>
          <w:sz w:val="28"/>
          <w:szCs w:val="28"/>
          <w:lang w:eastAsia="en-US"/>
        </w:rPr>
        <w:t xml:space="preserve"> Плавского района</w:t>
      </w:r>
    </w:p>
    <w:p w:rsidR="009B4EF8" w:rsidRPr="009B4EF8" w:rsidRDefault="009B4EF8" w:rsidP="009B4EF8">
      <w:pPr>
        <w:pStyle w:val="20"/>
        <w:shd w:val="clear" w:color="auto" w:fill="auto"/>
        <w:spacing w:after="0" w:line="360" w:lineRule="auto"/>
        <w:ind w:firstLine="851"/>
        <w:jc w:val="both"/>
        <w:rPr>
          <w:rFonts w:ascii="Times New Roman" w:hAnsi="Times New Roman"/>
          <w:b w:val="0"/>
          <w:sz w:val="28"/>
          <w:szCs w:val="28"/>
        </w:rPr>
      </w:pPr>
      <w:r w:rsidRPr="009B4EF8">
        <w:rPr>
          <w:rFonts w:ascii="Times New Roman" w:hAnsi="Times New Roman"/>
          <w:b w:val="0"/>
          <w:sz w:val="28"/>
          <w:szCs w:val="28"/>
        </w:rPr>
        <w:t>На сегодняшний день учёт производимого и подаваемого ресурса на всех водозаборных сооружениях производится косвенным методом на основании фиксируемых данных о продолжительности работы насосного оборудования эксплуатируемых скважин.</w:t>
      </w:r>
    </w:p>
    <w:p w:rsidR="009B4EF8" w:rsidRPr="009B4EF8" w:rsidRDefault="009B4EF8" w:rsidP="009B4EF8">
      <w:pPr>
        <w:pStyle w:val="20"/>
        <w:shd w:val="clear" w:color="auto" w:fill="auto"/>
        <w:spacing w:after="0" w:line="360" w:lineRule="auto"/>
        <w:ind w:firstLine="851"/>
        <w:jc w:val="both"/>
        <w:rPr>
          <w:rFonts w:ascii="Times New Roman" w:hAnsi="Times New Roman"/>
          <w:b w:val="0"/>
          <w:sz w:val="28"/>
          <w:szCs w:val="28"/>
        </w:rPr>
      </w:pPr>
      <w:r w:rsidRPr="009B4EF8">
        <w:rPr>
          <w:rFonts w:ascii="Times New Roman" w:hAnsi="Times New Roman"/>
          <w:b w:val="0"/>
          <w:sz w:val="28"/>
          <w:szCs w:val="28"/>
        </w:rPr>
        <w:t>Сведения об оснащенности коммерческими приборами учёта (ПУ) объектов жилого фонда приведены в таблице ниже.</w:t>
      </w:r>
    </w:p>
    <w:p w:rsidR="009B4EF8" w:rsidRDefault="009B4EF8" w:rsidP="009B4EF8">
      <w:pPr>
        <w:widowControl w:val="0"/>
        <w:spacing w:line="260" w:lineRule="exact"/>
        <w:rPr>
          <w:b/>
        </w:rPr>
      </w:pPr>
      <w:r>
        <w:rPr>
          <w:b/>
        </w:rPr>
        <w:t>Таблица2.2.6.1</w:t>
      </w:r>
      <w:r w:rsidRPr="00EE4D1A">
        <w:rPr>
          <w:b/>
        </w:rPr>
        <w:t>. Оснащенность коммерческими приборами жилого фонда</w:t>
      </w:r>
    </w:p>
    <w:tbl>
      <w:tblPr>
        <w:tblOverlap w:val="never"/>
        <w:tblW w:w="8861" w:type="dxa"/>
        <w:jc w:val="center"/>
        <w:tblLayout w:type="fixed"/>
        <w:tblCellMar>
          <w:left w:w="10" w:type="dxa"/>
          <w:right w:w="10" w:type="dxa"/>
        </w:tblCellMar>
        <w:tblLook w:val="04A0"/>
      </w:tblPr>
      <w:tblGrid>
        <w:gridCol w:w="370"/>
        <w:gridCol w:w="1510"/>
        <w:gridCol w:w="1701"/>
        <w:gridCol w:w="1134"/>
        <w:gridCol w:w="1881"/>
        <w:gridCol w:w="1060"/>
        <w:gridCol w:w="1205"/>
      </w:tblGrid>
      <w:tr w:rsidR="009B4EF8" w:rsidRPr="00F0590D" w:rsidTr="00814295">
        <w:trPr>
          <w:trHeight w:hRule="exact" w:val="928"/>
          <w:jc w:val="center"/>
        </w:trPr>
        <w:tc>
          <w:tcPr>
            <w:tcW w:w="370" w:type="dxa"/>
            <w:tcBorders>
              <w:top w:val="single" w:sz="4" w:space="0" w:color="auto"/>
              <w:left w:val="single" w:sz="4" w:space="0" w:color="auto"/>
            </w:tcBorders>
            <w:shd w:val="clear" w:color="auto" w:fill="FFFFFF"/>
            <w:vAlign w:val="center"/>
          </w:tcPr>
          <w:p w:rsidR="009B4EF8" w:rsidRPr="00F0590D" w:rsidRDefault="009B4EF8" w:rsidP="00814295">
            <w:pPr>
              <w:widowControl w:val="0"/>
              <w:spacing w:line="200" w:lineRule="exact"/>
              <w:jc w:val="center"/>
              <w:rPr>
                <w:sz w:val="26"/>
                <w:szCs w:val="26"/>
              </w:rPr>
            </w:pPr>
            <w:r w:rsidRPr="00F0590D">
              <w:rPr>
                <w:color w:val="000000"/>
                <w:sz w:val="20"/>
                <w:szCs w:val="20"/>
                <w:shd w:val="clear" w:color="auto" w:fill="FFFFFF"/>
                <w:lang w:bidi="ru-RU"/>
              </w:rPr>
              <w:t>№</w:t>
            </w:r>
          </w:p>
        </w:tc>
        <w:tc>
          <w:tcPr>
            <w:tcW w:w="1510" w:type="dxa"/>
            <w:tcBorders>
              <w:top w:val="single" w:sz="4" w:space="0" w:color="auto"/>
              <w:left w:val="single" w:sz="4" w:space="0" w:color="auto"/>
            </w:tcBorders>
            <w:shd w:val="clear" w:color="auto" w:fill="FFFFFF"/>
            <w:vAlign w:val="center"/>
          </w:tcPr>
          <w:p w:rsidR="009B4EF8" w:rsidRPr="00F0590D" w:rsidRDefault="009B4EF8" w:rsidP="00814295">
            <w:pPr>
              <w:widowControl w:val="0"/>
              <w:spacing w:line="235" w:lineRule="exact"/>
              <w:jc w:val="center"/>
              <w:rPr>
                <w:sz w:val="26"/>
                <w:szCs w:val="26"/>
              </w:rPr>
            </w:pPr>
            <w:r w:rsidRPr="00F0590D">
              <w:rPr>
                <w:color w:val="000000"/>
                <w:sz w:val="20"/>
                <w:szCs w:val="20"/>
                <w:shd w:val="clear" w:color="auto" w:fill="FFFFFF"/>
                <w:lang w:bidi="ru-RU"/>
              </w:rPr>
              <w:t xml:space="preserve">Наименование </w:t>
            </w:r>
            <w:r>
              <w:rPr>
                <w:color w:val="000000"/>
                <w:sz w:val="20"/>
                <w:szCs w:val="20"/>
                <w:shd w:val="clear" w:color="auto" w:fill="FFFFFF"/>
                <w:lang w:bidi="ru-RU"/>
              </w:rPr>
              <w:t>муниципального образования</w:t>
            </w:r>
          </w:p>
        </w:tc>
        <w:tc>
          <w:tcPr>
            <w:tcW w:w="1701" w:type="dxa"/>
            <w:tcBorders>
              <w:top w:val="single" w:sz="4" w:space="0" w:color="auto"/>
              <w:left w:val="single" w:sz="4" w:space="0" w:color="auto"/>
            </w:tcBorders>
            <w:shd w:val="clear" w:color="auto" w:fill="FFFFFF"/>
            <w:vAlign w:val="center"/>
          </w:tcPr>
          <w:p w:rsidR="009B4EF8" w:rsidRPr="00F0590D" w:rsidRDefault="009B4EF8" w:rsidP="00814295">
            <w:pPr>
              <w:widowControl w:val="0"/>
              <w:spacing w:line="200" w:lineRule="exact"/>
              <w:jc w:val="center"/>
              <w:rPr>
                <w:sz w:val="26"/>
                <w:szCs w:val="26"/>
              </w:rPr>
            </w:pPr>
            <w:r w:rsidRPr="00F0590D">
              <w:rPr>
                <w:color w:val="000000"/>
                <w:sz w:val="20"/>
                <w:szCs w:val="20"/>
                <w:shd w:val="clear" w:color="auto" w:fill="FFFFFF"/>
                <w:lang w:bidi="ru-RU"/>
              </w:rPr>
              <w:t>Тип приборов</w:t>
            </w:r>
          </w:p>
        </w:tc>
        <w:tc>
          <w:tcPr>
            <w:tcW w:w="1134" w:type="dxa"/>
            <w:tcBorders>
              <w:top w:val="single" w:sz="4" w:space="0" w:color="auto"/>
              <w:left w:val="single" w:sz="4" w:space="0" w:color="auto"/>
            </w:tcBorders>
            <w:shd w:val="clear" w:color="auto" w:fill="FFFFFF"/>
            <w:vAlign w:val="center"/>
          </w:tcPr>
          <w:p w:rsidR="009B4EF8" w:rsidRPr="00F0590D" w:rsidRDefault="009B4EF8" w:rsidP="00814295">
            <w:pPr>
              <w:widowControl w:val="0"/>
              <w:spacing w:after="60" w:line="200" w:lineRule="exact"/>
              <w:jc w:val="center"/>
              <w:rPr>
                <w:sz w:val="26"/>
                <w:szCs w:val="26"/>
              </w:rPr>
            </w:pPr>
            <w:r w:rsidRPr="00F0590D">
              <w:rPr>
                <w:color w:val="000000"/>
                <w:sz w:val="20"/>
                <w:szCs w:val="20"/>
                <w:shd w:val="clear" w:color="auto" w:fill="FFFFFF"/>
                <w:lang w:bidi="ru-RU"/>
              </w:rPr>
              <w:t>Вид</w:t>
            </w:r>
          </w:p>
          <w:p w:rsidR="009B4EF8" w:rsidRPr="00F0590D" w:rsidRDefault="009B4EF8" w:rsidP="00814295">
            <w:pPr>
              <w:widowControl w:val="0"/>
              <w:spacing w:before="60" w:line="200" w:lineRule="exact"/>
              <w:jc w:val="center"/>
              <w:rPr>
                <w:sz w:val="26"/>
                <w:szCs w:val="26"/>
              </w:rPr>
            </w:pPr>
            <w:r w:rsidRPr="00F0590D">
              <w:rPr>
                <w:color w:val="000000"/>
                <w:sz w:val="20"/>
                <w:szCs w:val="20"/>
                <w:shd w:val="clear" w:color="auto" w:fill="FFFFFF"/>
                <w:lang w:bidi="ru-RU"/>
              </w:rPr>
              <w:t>ресурса</w:t>
            </w:r>
          </w:p>
        </w:tc>
        <w:tc>
          <w:tcPr>
            <w:tcW w:w="1881" w:type="dxa"/>
            <w:tcBorders>
              <w:top w:val="single" w:sz="4" w:space="0" w:color="auto"/>
              <w:left w:val="single" w:sz="4" w:space="0" w:color="auto"/>
            </w:tcBorders>
            <w:shd w:val="clear" w:color="auto" w:fill="FFFFFF"/>
            <w:vAlign w:val="center"/>
          </w:tcPr>
          <w:p w:rsidR="009B4EF8" w:rsidRPr="00F0590D" w:rsidRDefault="009B4EF8" w:rsidP="00814295">
            <w:pPr>
              <w:widowControl w:val="0"/>
              <w:spacing w:line="200" w:lineRule="exact"/>
              <w:ind w:left="140"/>
              <w:jc w:val="center"/>
              <w:rPr>
                <w:color w:val="000000"/>
                <w:sz w:val="20"/>
                <w:szCs w:val="20"/>
                <w:shd w:val="clear" w:color="auto" w:fill="FFFFFF"/>
                <w:lang w:bidi="ru-RU"/>
              </w:rPr>
            </w:pPr>
            <w:r w:rsidRPr="00F0590D">
              <w:rPr>
                <w:color w:val="000000"/>
                <w:sz w:val="20"/>
                <w:szCs w:val="20"/>
                <w:shd w:val="clear" w:color="auto" w:fill="FFFFFF"/>
                <w:lang w:bidi="ru-RU"/>
              </w:rPr>
              <w:t>Всего</w:t>
            </w:r>
          </w:p>
          <w:p w:rsidR="009B4EF8" w:rsidRPr="00F0590D" w:rsidRDefault="009B4EF8" w:rsidP="00814295">
            <w:pPr>
              <w:widowControl w:val="0"/>
              <w:spacing w:line="200" w:lineRule="exact"/>
              <w:ind w:left="140"/>
              <w:jc w:val="center"/>
              <w:rPr>
                <w:sz w:val="26"/>
                <w:szCs w:val="26"/>
              </w:rPr>
            </w:pPr>
            <w:r w:rsidRPr="00F0590D">
              <w:rPr>
                <w:color w:val="000000"/>
                <w:sz w:val="20"/>
                <w:szCs w:val="20"/>
                <w:shd w:val="clear" w:color="auto" w:fill="FFFFFF"/>
                <w:lang w:bidi="ru-RU"/>
              </w:rPr>
              <w:t xml:space="preserve">домов, квартир подлежащих оснащению  ПУ </w:t>
            </w:r>
          </w:p>
        </w:tc>
        <w:tc>
          <w:tcPr>
            <w:tcW w:w="1060" w:type="dxa"/>
            <w:tcBorders>
              <w:top w:val="single" w:sz="4" w:space="0" w:color="auto"/>
              <w:left w:val="single" w:sz="4" w:space="0" w:color="auto"/>
            </w:tcBorders>
            <w:shd w:val="clear" w:color="auto" w:fill="FFFFFF"/>
            <w:vAlign w:val="center"/>
          </w:tcPr>
          <w:p w:rsidR="009B4EF8" w:rsidRPr="00F0590D" w:rsidRDefault="009B4EF8" w:rsidP="00814295">
            <w:pPr>
              <w:widowControl w:val="0"/>
              <w:spacing w:line="200" w:lineRule="exact"/>
              <w:jc w:val="center"/>
              <w:rPr>
                <w:sz w:val="26"/>
                <w:szCs w:val="26"/>
              </w:rPr>
            </w:pPr>
            <w:r w:rsidRPr="00F0590D">
              <w:rPr>
                <w:color w:val="000000"/>
                <w:sz w:val="20"/>
                <w:szCs w:val="20"/>
                <w:shd w:val="clear" w:color="auto" w:fill="FFFFFF"/>
                <w:lang w:bidi="ru-RU"/>
              </w:rPr>
              <w:t>Оснащено на 01.01.2017</w:t>
            </w:r>
          </w:p>
        </w:tc>
        <w:tc>
          <w:tcPr>
            <w:tcW w:w="1205" w:type="dxa"/>
            <w:tcBorders>
              <w:top w:val="single" w:sz="4" w:space="0" w:color="auto"/>
              <w:left w:val="single" w:sz="4" w:space="0" w:color="auto"/>
              <w:right w:val="single" w:sz="4" w:space="0" w:color="auto"/>
            </w:tcBorders>
            <w:shd w:val="clear" w:color="auto" w:fill="FFFFFF"/>
            <w:vAlign w:val="center"/>
          </w:tcPr>
          <w:p w:rsidR="009B4EF8" w:rsidRPr="00F0590D" w:rsidRDefault="009B4EF8" w:rsidP="00814295">
            <w:pPr>
              <w:widowControl w:val="0"/>
              <w:spacing w:after="60" w:line="200" w:lineRule="exact"/>
              <w:jc w:val="center"/>
              <w:rPr>
                <w:sz w:val="26"/>
                <w:szCs w:val="26"/>
              </w:rPr>
            </w:pPr>
            <w:r w:rsidRPr="00F0590D">
              <w:rPr>
                <w:color w:val="000000"/>
                <w:sz w:val="20"/>
                <w:szCs w:val="20"/>
                <w:shd w:val="clear" w:color="auto" w:fill="FFFFFF"/>
                <w:lang w:bidi="ru-RU"/>
              </w:rPr>
              <w:t>Необходимо</w:t>
            </w:r>
          </w:p>
          <w:p w:rsidR="009B4EF8" w:rsidRPr="00F0590D" w:rsidRDefault="009B4EF8" w:rsidP="00814295">
            <w:pPr>
              <w:widowControl w:val="0"/>
              <w:spacing w:before="60" w:line="200" w:lineRule="exact"/>
              <w:jc w:val="center"/>
              <w:rPr>
                <w:sz w:val="26"/>
                <w:szCs w:val="26"/>
              </w:rPr>
            </w:pPr>
            <w:r w:rsidRPr="00F0590D">
              <w:rPr>
                <w:color w:val="000000"/>
                <w:sz w:val="20"/>
                <w:szCs w:val="20"/>
                <w:shd w:val="clear" w:color="auto" w:fill="FFFFFF"/>
                <w:lang w:bidi="ru-RU"/>
              </w:rPr>
              <w:t>оборудовать</w:t>
            </w:r>
          </w:p>
        </w:tc>
      </w:tr>
      <w:tr w:rsidR="009B4EF8" w:rsidRPr="00BB19E0" w:rsidTr="00814295">
        <w:trPr>
          <w:trHeight w:hRule="exact" w:val="598"/>
          <w:jc w:val="center"/>
        </w:trPr>
        <w:tc>
          <w:tcPr>
            <w:tcW w:w="370" w:type="dxa"/>
            <w:tcBorders>
              <w:top w:val="single" w:sz="4" w:space="0" w:color="auto"/>
              <w:left w:val="single" w:sz="4" w:space="0" w:color="auto"/>
              <w:bottom w:val="single" w:sz="4" w:space="0" w:color="auto"/>
            </w:tcBorders>
            <w:shd w:val="clear" w:color="auto" w:fill="FFFFFF"/>
            <w:vAlign w:val="center"/>
          </w:tcPr>
          <w:p w:rsidR="009B4EF8" w:rsidRPr="00BB19E0" w:rsidRDefault="009B4EF8" w:rsidP="00814295">
            <w:pPr>
              <w:jc w:val="center"/>
              <w:rPr>
                <w:sz w:val="20"/>
                <w:szCs w:val="20"/>
              </w:rPr>
            </w:pPr>
            <w:r w:rsidRPr="00BB19E0">
              <w:rPr>
                <w:sz w:val="20"/>
                <w:szCs w:val="20"/>
              </w:rPr>
              <w:t>1</w:t>
            </w:r>
          </w:p>
        </w:tc>
        <w:tc>
          <w:tcPr>
            <w:tcW w:w="1510" w:type="dxa"/>
            <w:vMerge w:val="restart"/>
            <w:tcBorders>
              <w:top w:val="single" w:sz="4" w:space="0" w:color="auto"/>
              <w:left w:val="single" w:sz="4" w:space="0" w:color="auto"/>
            </w:tcBorders>
            <w:shd w:val="clear" w:color="auto" w:fill="FFFFFF"/>
            <w:vAlign w:val="center"/>
          </w:tcPr>
          <w:p w:rsidR="009B4EF8" w:rsidRPr="00BB19E0" w:rsidRDefault="009B4EF8" w:rsidP="00814295">
            <w:pPr>
              <w:jc w:val="center"/>
              <w:rPr>
                <w:sz w:val="20"/>
                <w:szCs w:val="20"/>
              </w:rPr>
            </w:pPr>
            <w:r w:rsidRPr="00BB19E0">
              <w:rPr>
                <w:sz w:val="20"/>
                <w:szCs w:val="20"/>
              </w:rPr>
              <w:t>МО Пригородное Плавского района</w:t>
            </w:r>
          </w:p>
        </w:tc>
        <w:tc>
          <w:tcPr>
            <w:tcW w:w="1701" w:type="dxa"/>
            <w:tcBorders>
              <w:top w:val="single" w:sz="4" w:space="0" w:color="auto"/>
              <w:left w:val="single" w:sz="4" w:space="0" w:color="auto"/>
              <w:bottom w:val="single" w:sz="4" w:space="0" w:color="auto"/>
            </w:tcBorders>
            <w:shd w:val="clear" w:color="auto" w:fill="FFFFFF"/>
            <w:vAlign w:val="center"/>
          </w:tcPr>
          <w:p w:rsidR="009B4EF8" w:rsidRPr="00BB19E0" w:rsidRDefault="009B4EF8" w:rsidP="00814295">
            <w:pPr>
              <w:widowControl w:val="0"/>
              <w:spacing w:line="200" w:lineRule="exact"/>
              <w:ind w:left="280"/>
              <w:jc w:val="center"/>
              <w:rPr>
                <w:sz w:val="20"/>
                <w:szCs w:val="20"/>
              </w:rPr>
            </w:pPr>
            <w:r w:rsidRPr="00BB19E0">
              <w:rPr>
                <w:color w:val="000000"/>
                <w:sz w:val="20"/>
                <w:szCs w:val="20"/>
                <w:shd w:val="clear" w:color="auto" w:fill="FFFFFF"/>
                <w:lang w:bidi="ru-RU"/>
              </w:rPr>
              <w:t>Общедомовые ПУ</w:t>
            </w:r>
          </w:p>
        </w:tc>
        <w:tc>
          <w:tcPr>
            <w:tcW w:w="1134" w:type="dxa"/>
            <w:tcBorders>
              <w:top w:val="single" w:sz="4" w:space="0" w:color="auto"/>
              <w:left w:val="single" w:sz="4" w:space="0" w:color="auto"/>
              <w:bottom w:val="single" w:sz="4" w:space="0" w:color="auto"/>
            </w:tcBorders>
            <w:shd w:val="clear" w:color="auto" w:fill="FFFFFF"/>
            <w:vAlign w:val="center"/>
          </w:tcPr>
          <w:p w:rsidR="009B4EF8" w:rsidRPr="00BB19E0" w:rsidRDefault="009B4EF8" w:rsidP="00814295">
            <w:pPr>
              <w:widowControl w:val="0"/>
              <w:spacing w:line="200" w:lineRule="exact"/>
              <w:jc w:val="center"/>
              <w:rPr>
                <w:sz w:val="20"/>
                <w:szCs w:val="20"/>
              </w:rPr>
            </w:pPr>
            <w:r w:rsidRPr="00BB19E0">
              <w:rPr>
                <w:color w:val="000000"/>
                <w:sz w:val="20"/>
                <w:szCs w:val="20"/>
                <w:shd w:val="clear" w:color="auto" w:fill="FFFFFF"/>
                <w:lang w:bidi="ru-RU"/>
              </w:rPr>
              <w:t>ХВС</w:t>
            </w:r>
          </w:p>
        </w:tc>
        <w:tc>
          <w:tcPr>
            <w:tcW w:w="1881" w:type="dxa"/>
            <w:tcBorders>
              <w:top w:val="single" w:sz="4" w:space="0" w:color="auto"/>
              <w:left w:val="single" w:sz="4" w:space="0" w:color="auto"/>
              <w:bottom w:val="single" w:sz="4" w:space="0" w:color="auto"/>
            </w:tcBorders>
            <w:shd w:val="clear" w:color="auto" w:fill="FFFFFF"/>
            <w:vAlign w:val="center"/>
          </w:tcPr>
          <w:p w:rsidR="009B4EF8" w:rsidRPr="00BB19E0" w:rsidRDefault="009B4EF8" w:rsidP="00814295">
            <w:pPr>
              <w:widowControl w:val="0"/>
              <w:spacing w:line="200" w:lineRule="exact"/>
              <w:jc w:val="center"/>
              <w:rPr>
                <w:sz w:val="20"/>
                <w:szCs w:val="20"/>
              </w:rPr>
            </w:pPr>
            <w:r w:rsidRPr="00BB19E0">
              <w:rPr>
                <w:sz w:val="20"/>
                <w:szCs w:val="20"/>
              </w:rPr>
              <w:t>10</w:t>
            </w:r>
          </w:p>
        </w:tc>
        <w:tc>
          <w:tcPr>
            <w:tcW w:w="1060" w:type="dxa"/>
            <w:tcBorders>
              <w:top w:val="single" w:sz="4" w:space="0" w:color="auto"/>
              <w:left w:val="single" w:sz="4" w:space="0" w:color="auto"/>
              <w:bottom w:val="single" w:sz="4" w:space="0" w:color="auto"/>
            </w:tcBorders>
            <w:shd w:val="clear" w:color="auto" w:fill="FFFFFF"/>
            <w:vAlign w:val="center"/>
          </w:tcPr>
          <w:p w:rsidR="009B4EF8" w:rsidRPr="00BB19E0" w:rsidRDefault="009B4EF8" w:rsidP="00814295">
            <w:pPr>
              <w:widowControl w:val="0"/>
              <w:spacing w:line="200" w:lineRule="exact"/>
              <w:jc w:val="center"/>
              <w:rPr>
                <w:sz w:val="20"/>
                <w:szCs w:val="20"/>
              </w:rPr>
            </w:pPr>
            <w:r w:rsidRPr="00BB19E0">
              <w:rPr>
                <w:sz w:val="20"/>
                <w:szCs w:val="20"/>
              </w:rPr>
              <w:t>2</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rsidR="009B4EF8" w:rsidRPr="00BB19E0" w:rsidRDefault="009B4EF8" w:rsidP="00814295">
            <w:pPr>
              <w:widowControl w:val="0"/>
              <w:spacing w:line="200" w:lineRule="exact"/>
              <w:jc w:val="center"/>
              <w:rPr>
                <w:sz w:val="20"/>
                <w:szCs w:val="20"/>
              </w:rPr>
            </w:pPr>
            <w:r w:rsidRPr="00BB19E0">
              <w:rPr>
                <w:sz w:val="20"/>
                <w:szCs w:val="20"/>
              </w:rPr>
              <w:t>8</w:t>
            </w:r>
          </w:p>
        </w:tc>
      </w:tr>
      <w:tr w:rsidR="009B4EF8" w:rsidRPr="00BB19E0" w:rsidTr="00814295">
        <w:trPr>
          <w:trHeight w:hRule="exact" w:val="419"/>
          <w:jc w:val="center"/>
        </w:trPr>
        <w:tc>
          <w:tcPr>
            <w:tcW w:w="370" w:type="dxa"/>
            <w:tcBorders>
              <w:top w:val="single" w:sz="4" w:space="0" w:color="auto"/>
              <w:left w:val="single" w:sz="4" w:space="0" w:color="auto"/>
              <w:bottom w:val="single" w:sz="4" w:space="0" w:color="auto"/>
            </w:tcBorders>
            <w:shd w:val="clear" w:color="auto" w:fill="FFFFFF"/>
            <w:vAlign w:val="center"/>
          </w:tcPr>
          <w:p w:rsidR="009B4EF8" w:rsidRPr="00BB19E0" w:rsidRDefault="009B4EF8" w:rsidP="00814295">
            <w:pPr>
              <w:jc w:val="center"/>
              <w:rPr>
                <w:sz w:val="20"/>
                <w:szCs w:val="20"/>
              </w:rPr>
            </w:pPr>
            <w:r w:rsidRPr="00BB19E0">
              <w:rPr>
                <w:sz w:val="20"/>
                <w:szCs w:val="20"/>
              </w:rPr>
              <w:t>2</w:t>
            </w:r>
          </w:p>
        </w:tc>
        <w:tc>
          <w:tcPr>
            <w:tcW w:w="1510" w:type="dxa"/>
            <w:vMerge/>
            <w:tcBorders>
              <w:left w:val="single" w:sz="4" w:space="0" w:color="auto"/>
              <w:bottom w:val="single" w:sz="4" w:space="0" w:color="auto"/>
            </w:tcBorders>
            <w:shd w:val="clear" w:color="auto" w:fill="FFFFFF"/>
            <w:vAlign w:val="center"/>
          </w:tcPr>
          <w:p w:rsidR="009B4EF8" w:rsidRPr="00BB19E0" w:rsidRDefault="009B4EF8" w:rsidP="00814295">
            <w:pPr>
              <w:jc w:val="center"/>
              <w:rPr>
                <w:sz w:val="20"/>
                <w:szCs w:val="20"/>
              </w:rPr>
            </w:pPr>
          </w:p>
        </w:tc>
        <w:tc>
          <w:tcPr>
            <w:tcW w:w="1701" w:type="dxa"/>
            <w:tcBorders>
              <w:top w:val="single" w:sz="4" w:space="0" w:color="auto"/>
              <w:left w:val="single" w:sz="4" w:space="0" w:color="auto"/>
              <w:bottom w:val="single" w:sz="4" w:space="0" w:color="auto"/>
            </w:tcBorders>
            <w:shd w:val="clear" w:color="auto" w:fill="FFFFFF"/>
            <w:vAlign w:val="center"/>
          </w:tcPr>
          <w:p w:rsidR="009B4EF8" w:rsidRPr="00BB19E0" w:rsidRDefault="009B4EF8" w:rsidP="00814295">
            <w:pPr>
              <w:widowControl w:val="0"/>
              <w:spacing w:line="200" w:lineRule="exact"/>
              <w:ind w:left="160"/>
              <w:jc w:val="center"/>
              <w:rPr>
                <w:sz w:val="20"/>
                <w:szCs w:val="20"/>
              </w:rPr>
            </w:pPr>
            <w:r w:rsidRPr="00BB19E0">
              <w:rPr>
                <w:color w:val="000000"/>
                <w:sz w:val="20"/>
                <w:szCs w:val="20"/>
                <w:shd w:val="clear" w:color="auto" w:fill="FFFFFF"/>
                <w:lang w:bidi="ru-RU"/>
              </w:rPr>
              <w:t>Индивидуальные ПУ</w:t>
            </w:r>
          </w:p>
        </w:tc>
        <w:tc>
          <w:tcPr>
            <w:tcW w:w="1134" w:type="dxa"/>
            <w:tcBorders>
              <w:top w:val="single" w:sz="4" w:space="0" w:color="auto"/>
              <w:left w:val="single" w:sz="4" w:space="0" w:color="auto"/>
              <w:bottom w:val="single" w:sz="4" w:space="0" w:color="auto"/>
            </w:tcBorders>
            <w:shd w:val="clear" w:color="auto" w:fill="FFFFFF"/>
            <w:vAlign w:val="center"/>
          </w:tcPr>
          <w:p w:rsidR="009B4EF8" w:rsidRPr="00BB19E0" w:rsidRDefault="009B4EF8" w:rsidP="00814295">
            <w:pPr>
              <w:widowControl w:val="0"/>
              <w:spacing w:line="200" w:lineRule="exact"/>
              <w:jc w:val="center"/>
              <w:rPr>
                <w:sz w:val="20"/>
                <w:szCs w:val="20"/>
              </w:rPr>
            </w:pPr>
            <w:r w:rsidRPr="00BB19E0">
              <w:rPr>
                <w:color w:val="000000"/>
                <w:sz w:val="20"/>
                <w:szCs w:val="20"/>
                <w:shd w:val="clear" w:color="auto" w:fill="FFFFFF"/>
                <w:lang w:bidi="ru-RU"/>
              </w:rPr>
              <w:t>ХВС</w:t>
            </w:r>
          </w:p>
        </w:tc>
        <w:tc>
          <w:tcPr>
            <w:tcW w:w="1881" w:type="dxa"/>
            <w:tcBorders>
              <w:top w:val="single" w:sz="4" w:space="0" w:color="auto"/>
              <w:left w:val="single" w:sz="4" w:space="0" w:color="auto"/>
              <w:bottom w:val="single" w:sz="4" w:space="0" w:color="auto"/>
            </w:tcBorders>
            <w:shd w:val="clear" w:color="auto" w:fill="FFFFFF"/>
            <w:vAlign w:val="center"/>
          </w:tcPr>
          <w:p w:rsidR="009B4EF8" w:rsidRPr="00BB19E0" w:rsidRDefault="009B4EF8" w:rsidP="00814295">
            <w:pPr>
              <w:widowControl w:val="0"/>
              <w:spacing w:line="200" w:lineRule="exact"/>
              <w:ind w:left="240"/>
              <w:jc w:val="center"/>
              <w:rPr>
                <w:sz w:val="20"/>
                <w:szCs w:val="20"/>
              </w:rPr>
            </w:pPr>
            <w:r w:rsidRPr="00BB19E0">
              <w:rPr>
                <w:sz w:val="20"/>
                <w:szCs w:val="20"/>
              </w:rPr>
              <w:t>1518</w:t>
            </w:r>
          </w:p>
        </w:tc>
        <w:tc>
          <w:tcPr>
            <w:tcW w:w="1060" w:type="dxa"/>
            <w:tcBorders>
              <w:top w:val="single" w:sz="4" w:space="0" w:color="auto"/>
              <w:left w:val="single" w:sz="4" w:space="0" w:color="auto"/>
              <w:bottom w:val="single" w:sz="4" w:space="0" w:color="auto"/>
            </w:tcBorders>
            <w:shd w:val="clear" w:color="auto" w:fill="FFFFFF"/>
            <w:vAlign w:val="center"/>
          </w:tcPr>
          <w:p w:rsidR="009B4EF8" w:rsidRPr="00BB19E0" w:rsidRDefault="009B4EF8" w:rsidP="00814295">
            <w:pPr>
              <w:widowControl w:val="0"/>
              <w:spacing w:line="200" w:lineRule="exact"/>
              <w:ind w:left="240"/>
              <w:jc w:val="center"/>
              <w:rPr>
                <w:sz w:val="20"/>
                <w:szCs w:val="20"/>
              </w:rPr>
            </w:pPr>
            <w:r w:rsidRPr="00BB19E0">
              <w:rPr>
                <w:sz w:val="20"/>
                <w:szCs w:val="20"/>
              </w:rPr>
              <w:t>482</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rsidR="009B4EF8" w:rsidRPr="00BB19E0" w:rsidRDefault="009B4EF8" w:rsidP="00814295">
            <w:pPr>
              <w:widowControl w:val="0"/>
              <w:spacing w:line="200" w:lineRule="exact"/>
              <w:jc w:val="center"/>
              <w:rPr>
                <w:sz w:val="20"/>
                <w:szCs w:val="20"/>
              </w:rPr>
            </w:pPr>
            <w:r w:rsidRPr="00BB19E0">
              <w:rPr>
                <w:sz w:val="20"/>
                <w:szCs w:val="20"/>
              </w:rPr>
              <w:t>1036</w:t>
            </w:r>
          </w:p>
        </w:tc>
      </w:tr>
    </w:tbl>
    <w:p w:rsidR="009B4EF8" w:rsidRPr="00BB19E0" w:rsidRDefault="009B4EF8" w:rsidP="009B4EF8">
      <w:pPr>
        <w:tabs>
          <w:tab w:val="left" w:pos="7965"/>
        </w:tabs>
        <w:spacing w:line="360" w:lineRule="auto"/>
        <w:ind w:firstLine="851"/>
        <w:jc w:val="both"/>
        <w:rPr>
          <w:sz w:val="20"/>
          <w:szCs w:val="20"/>
        </w:rPr>
      </w:pPr>
    </w:p>
    <w:p w:rsidR="009B4EF8" w:rsidRDefault="009B4EF8" w:rsidP="009B4EF8">
      <w:pPr>
        <w:tabs>
          <w:tab w:val="left" w:pos="7965"/>
        </w:tabs>
        <w:spacing w:line="360" w:lineRule="auto"/>
        <w:ind w:firstLine="851"/>
        <w:jc w:val="both"/>
        <w:rPr>
          <w:sz w:val="28"/>
          <w:szCs w:val="28"/>
        </w:rPr>
      </w:pPr>
      <w:r>
        <w:rPr>
          <w:sz w:val="28"/>
          <w:szCs w:val="28"/>
        </w:rPr>
        <w:t>Р</w:t>
      </w:r>
      <w:r w:rsidRPr="006F03F3">
        <w:rPr>
          <w:sz w:val="28"/>
          <w:szCs w:val="28"/>
        </w:rPr>
        <w:t xml:space="preserve">азвитие коммерческого учета рекомендуется производить в соответствии с Федеральным законом от 07.12.2010 года </w:t>
      </w:r>
      <w:r>
        <w:rPr>
          <w:sz w:val="28"/>
          <w:szCs w:val="28"/>
          <w:lang w:bidi="en-US"/>
        </w:rPr>
        <w:t>№</w:t>
      </w:r>
      <w:r w:rsidRPr="006F03F3">
        <w:rPr>
          <w:sz w:val="28"/>
          <w:szCs w:val="28"/>
        </w:rPr>
        <w:t xml:space="preserve">416-ФЗ «О водоснабжении и водоотведении» и Федеральным законом от 23.11.2009 </w:t>
      </w:r>
      <w:r>
        <w:rPr>
          <w:sz w:val="28"/>
          <w:szCs w:val="28"/>
          <w:lang w:bidi="en-US"/>
        </w:rPr>
        <w:t>№</w:t>
      </w:r>
      <w:r w:rsidRPr="006F03F3">
        <w:rPr>
          <w:sz w:val="28"/>
          <w:szCs w:val="28"/>
        </w:rPr>
        <w:t>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9B4EF8" w:rsidRPr="008C4AFB" w:rsidRDefault="009B4EF8" w:rsidP="009B4EF8">
      <w:pPr>
        <w:tabs>
          <w:tab w:val="left" w:pos="7965"/>
        </w:tabs>
        <w:spacing w:line="360" w:lineRule="auto"/>
        <w:ind w:firstLine="851"/>
        <w:jc w:val="both"/>
        <w:rPr>
          <w:b/>
          <w:sz w:val="28"/>
          <w:szCs w:val="28"/>
          <w:lang w:eastAsia="en-US"/>
        </w:rPr>
      </w:pPr>
      <w:r w:rsidRPr="008C4AFB">
        <w:rPr>
          <w:b/>
          <w:sz w:val="28"/>
          <w:szCs w:val="28"/>
          <w:lang w:eastAsia="en-US"/>
        </w:rPr>
        <w:t>2.2.7.</w:t>
      </w:r>
      <w:r>
        <w:rPr>
          <w:b/>
          <w:sz w:val="28"/>
          <w:szCs w:val="28"/>
          <w:lang w:eastAsia="en-US"/>
        </w:rPr>
        <w:t xml:space="preserve"> </w:t>
      </w:r>
      <w:r w:rsidRPr="008C4AFB">
        <w:rPr>
          <w:b/>
          <w:sz w:val="28"/>
          <w:szCs w:val="28"/>
          <w:lang w:eastAsia="en-US"/>
        </w:rPr>
        <w:t>Энергетические характеристики оборудования системы водоснабжения</w:t>
      </w:r>
    </w:p>
    <w:p w:rsidR="009B4EF8" w:rsidRPr="009B4EF8" w:rsidRDefault="009B4EF8" w:rsidP="009B4EF8">
      <w:pPr>
        <w:pStyle w:val="20"/>
        <w:shd w:val="clear" w:color="auto" w:fill="auto"/>
        <w:spacing w:after="0" w:line="240" w:lineRule="auto"/>
        <w:ind w:right="-2"/>
        <w:jc w:val="both"/>
        <w:rPr>
          <w:rFonts w:ascii="Times New Roman" w:hAnsi="Times New Roman"/>
          <w:sz w:val="24"/>
          <w:szCs w:val="24"/>
        </w:rPr>
      </w:pPr>
      <w:r w:rsidRPr="009B4EF8">
        <w:rPr>
          <w:rFonts w:ascii="Times New Roman" w:hAnsi="Times New Roman"/>
          <w:sz w:val="24"/>
          <w:szCs w:val="24"/>
        </w:rPr>
        <w:t>Таблица 2.2.7.1. Показатели эксплуатируемых насосных станций</w:t>
      </w:r>
    </w:p>
    <w:tbl>
      <w:tblPr>
        <w:tblW w:w="10216" w:type="dxa"/>
        <w:tblInd w:w="152" w:type="dxa"/>
        <w:tblLayout w:type="fixed"/>
        <w:tblCellMar>
          <w:left w:w="10" w:type="dxa"/>
          <w:right w:w="10" w:type="dxa"/>
        </w:tblCellMar>
        <w:tblLook w:val="04A0"/>
      </w:tblPr>
      <w:tblGrid>
        <w:gridCol w:w="436"/>
        <w:gridCol w:w="5376"/>
        <w:gridCol w:w="1276"/>
        <w:gridCol w:w="1417"/>
        <w:gridCol w:w="1711"/>
      </w:tblGrid>
      <w:tr w:rsidR="009B4EF8" w:rsidRPr="009B4EF8" w:rsidTr="00F84E59">
        <w:trPr>
          <w:trHeight w:hRule="exact" w:val="245"/>
        </w:trPr>
        <w:tc>
          <w:tcPr>
            <w:tcW w:w="436" w:type="dxa"/>
            <w:vMerge w:val="restart"/>
            <w:tcBorders>
              <w:top w:val="single" w:sz="4" w:space="0" w:color="auto"/>
              <w:left w:val="single" w:sz="4" w:space="0" w:color="auto"/>
            </w:tcBorders>
            <w:shd w:val="clear" w:color="auto" w:fill="FFFFFF"/>
            <w:vAlign w:val="center"/>
          </w:tcPr>
          <w:p w:rsidR="009B4EF8" w:rsidRPr="00E457BC" w:rsidRDefault="009B4EF8" w:rsidP="00814295">
            <w:pPr>
              <w:pStyle w:val="20"/>
              <w:shd w:val="clear" w:color="auto" w:fill="auto"/>
              <w:spacing w:after="60" w:line="240" w:lineRule="auto"/>
              <w:ind w:right="-19"/>
              <w:rPr>
                <w:rFonts w:ascii="Times New Roman" w:hAnsi="Times New Roman"/>
                <w:b w:val="0"/>
                <w:sz w:val="20"/>
                <w:lang w:val="ru-RU" w:eastAsia="ru-RU"/>
              </w:rPr>
            </w:pPr>
            <w:r w:rsidRPr="009B4EF8">
              <w:rPr>
                <w:rStyle w:val="210pt"/>
                <w:rFonts w:eastAsia="Calibri"/>
                <w:b w:val="0"/>
              </w:rPr>
              <w:t>№</w:t>
            </w:r>
          </w:p>
          <w:p w:rsidR="009B4EF8" w:rsidRPr="00E457BC" w:rsidRDefault="009B4EF8" w:rsidP="00814295">
            <w:pPr>
              <w:pStyle w:val="20"/>
              <w:shd w:val="clear" w:color="auto" w:fill="auto"/>
              <w:spacing w:before="60" w:after="0" w:line="240" w:lineRule="auto"/>
              <w:ind w:right="-19"/>
              <w:rPr>
                <w:rFonts w:ascii="Times New Roman" w:hAnsi="Times New Roman"/>
                <w:b w:val="0"/>
                <w:sz w:val="20"/>
                <w:lang w:val="ru-RU" w:eastAsia="ru-RU"/>
              </w:rPr>
            </w:pPr>
            <w:r w:rsidRPr="009B4EF8">
              <w:rPr>
                <w:rStyle w:val="210pt"/>
                <w:rFonts w:eastAsia="Calibri"/>
                <w:b w:val="0"/>
              </w:rPr>
              <w:t>п/п</w:t>
            </w:r>
          </w:p>
        </w:tc>
        <w:tc>
          <w:tcPr>
            <w:tcW w:w="5376" w:type="dxa"/>
            <w:vMerge w:val="restart"/>
            <w:tcBorders>
              <w:top w:val="single" w:sz="4" w:space="0" w:color="auto"/>
              <w:left w:val="single" w:sz="4" w:space="0" w:color="auto"/>
            </w:tcBorders>
            <w:shd w:val="clear" w:color="auto" w:fill="FFFFFF"/>
            <w:vAlign w:val="center"/>
          </w:tcPr>
          <w:p w:rsidR="009B4EF8" w:rsidRPr="00E457BC" w:rsidRDefault="009B4EF8" w:rsidP="00814295">
            <w:pPr>
              <w:pStyle w:val="20"/>
              <w:shd w:val="clear" w:color="auto" w:fill="auto"/>
              <w:spacing w:after="0" w:line="240" w:lineRule="auto"/>
              <w:ind w:left="200"/>
              <w:rPr>
                <w:rFonts w:ascii="Times New Roman" w:hAnsi="Times New Roman"/>
                <w:b w:val="0"/>
                <w:sz w:val="20"/>
                <w:lang w:val="ru-RU" w:eastAsia="ru-RU"/>
              </w:rPr>
            </w:pPr>
            <w:r w:rsidRPr="009B4EF8">
              <w:rPr>
                <w:rStyle w:val="210pt"/>
                <w:rFonts w:eastAsia="Calibri"/>
                <w:b w:val="0"/>
              </w:rPr>
              <w:t>Водозаборный комплекс</w:t>
            </w:r>
          </w:p>
        </w:tc>
        <w:tc>
          <w:tcPr>
            <w:tcW w:w="440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9B4EF8" w:rsidRPr="00E457BC" w:rsidRDefault="009B4EF8" w:rsidP="00814295">
            <w:pPr>
              <w:pStyle w:val="20"/>
              <w:shd w:val="clear" w:color="auto" w:fill="auto"/>
              <w:spacing w:after="0" w:line="240" w:lineRule="auto"/>
              <w:rPr>
                <w:rFonts w:ascii="Times New Roman" w:hAnsi="Times New Roman"/>
                <w:b w:val="0"/>
                <w:sz w:val="20"/>
                <w:lang w:val="ru-RU" w:eastAsia="ru-RU"/>
              </w:rPr>
            </w:pPr>
            <w:r w:rsidRPr="009B4EF8">
              <w:rPr>
                <w:rStyle w:val="210pt"/>
                <w:rFonts w:eastAsia="Calibri"/>
                <w:b w:val="0"/>
              </w:rPr>
              <w:t>2016 г.</w:t>
            </w:r>
          </w:p>
        </w:tc>
      </w:tr>
      <w:tr w:rsidR="009B4EF8" w:rsidRPr="009B4EF8" w:rsidTr="00F84E59">
        <w:trPr>
          <w:trHeight w:hRule="exact" w:val="1162"/>
        </w:trPr>
        <w:tc>
          <w:tcPr>
            <w:tcW w:w="436" w:type="dxa"/>
            <w:vMerge/>
            <w:tcBorders>
              <w:left w:val="single" w:sz="4" w:space="0" w:color="auto"/>
              <w:bottom w:val="single" w:sz="4" w:space="0" w:color="auto"/>
            </w:tcBorders>
            <w:shd w:val="clear" w:color="auto" w:fill="FFFFFF"/>
            <w:vAlign w:val="center"/>
          </w:tcPr>
          <w:p w:rsidR="009B4EF8" w:rsidRPr="009B4EF8" w:rsidRDefault="009B4EF8" w:rsidP="00814295">
            <w:pPr>
              <w:rPr>
                <w:sz w:val="20"/>
                <w:szCs w:val="20"/>
              </w:rPr>
            </w:pPr>
          </w:p>
        </w:tc>
        <w:tc>
          <w:tcPr>
            <w:tcW w:w="5376" w:type="dxa"/>
            <w:vMerge/>
            <w:tcBorders>
              <w:left w:val="single" w:sz="4" w:space="0" w:color="auto"/>
              <w:bottom w:val="single" w:sz="4" w:space="0" w:color="auto"/>
            </w:tcBorders>
            <w:shd w:val="clear" w:color="auto" w:fill="FFFFFF"/>
            <w:vAlign w:val="center"/>
          </w:tcPr>
          <w:p w:rsidR="009B4EF8" w:rsidRPr="009B4EF8" w:rsidRDefault="009B4EF8" w:rsidP="00814295">
            <w:pPr>
              <w:ind w:left="200"/>
              <w:rPr>
                <w:sz w:val="20"/>
                <w:szCs w:val="20"/>
              </w:rPr>
            </w:pPr>
          </w:p>
        </w:tc>
        <w:tc>
          <w:tcPr>
            <w:tcW w:w="1276" w:type="dxa"/>
            <w:tcBorders>
              <w:top w:val="single" w:sz="4" w:space="0" w:color="auto"/>
              <w:left w:val="single" w:sz="4" w:space="0" w:color="auto"/>
              <w:bottom w:val="single" w:sz="4" w:space="0" w:color="auto"/>
            </w:tcBorders>
            <w:shd w:val="clear" w:color="auto" w:fill="FFFFFF"/>
            <w:vAlign w:val="center"/>
          </w:tcPr>
          <w:p w:rsidR="009B4EF8" w:rsidRPr="00E457BC" w:rsidRDefault="009B4EF8" w:rsidP="00814295">
            <w:pPr>
              <w:pStyle w:val="20"/>
              <w:shd w:val="clear" w:color="auto" w:fill="auto"/>
              <w:spacing w:after="0" w:line="240" w:lineRule="auto"/>
              <w:rPr>
                <w:rFonts w:ascii="Times New Roman" w:hAnsi="Times New Roman"/>
                <w:b w:val="0"/>
                <w:sz w:val="20"/>
                <w:lang w:val="ru-RU" w:eastAsia="ru-RU"/>
              </w:rPr>
            </w:pPr>
            <w:r w:rsidRPr="009B4EF8">
              <w:rPr>
                <w:rStyle w:val="210pt"/>
                <w:rFonts w:eastAsia="Calibri"/>
                <w:b w:val="0"/>
              </w:rPr>
              <w:t>Объем поданной воды, тыс. м3</w:t>
            </w:r>
          </w:p>
        </w:tc>
        <w:tc>
          <w:tcPr>
            <w:tcW w:w="1417" w:type="dxa"/>
            <w:tcBorders>
              <w:top w:val="single" w:sz="4" w:space="0" w:color="auto"/>
              <w:left w:val="single" w:sz="4" w:space="0" w:color="auto"/>
              <w:bottom w:val="single" w:sz="4" w:space="0" w:color="auto"/>
            </w:tcBorders>
            <w:shd w:val="clear" w:color="auto" w:fill="FFFFFF"/>
            <w:vAlign w:val="center"/>
          </w:tcPr>
          <w:p w:rsidR="009B4EF8" w:rsidRPr="00E457BC" w:rsidRDefault="009B4EF8" w:rsidP="00814295">
            <w:pPr>
              <w:pStyle w:val="20"/>
              <w:shd w:val="clear" w:color="auto" w:fill="auto"/>
              <w:spacing w:after="0" w:line="240" w:lineRule="auto"/>
              <w:ind w:left="160" w:firstLine="140"/>
              <w:rPr>
                <w:rFonts w:ascii="Times New Roman" w:hAnsi="Times New Roman"/>
                <w:b w:val="0"/>
                <w:sz w:val="20"/>
                <w:lang w:val="ru-RU" w:eastAsia="ru-RU"/>
              </w:rPr>
            </w:pPr>
            <w:r w:rsidRPr="009B4EF8">
              <w:rPr>
                <w:rStyle w:val="210pt"/>
                <w:rFonts w:eastAsia="Calibri"/>
                <w:b w:val="0"/>
              </w:rPr>
              <w:t>Затраты эл/энергии, тыс. кВт*ч</w:t>
            </w:r>
          </w:p>
        </w:tc>
        <w:tc>
          <w:tcPr>
            <w:tcW w:w="1711" w:type="dxa"/>
            <w:tcBorders>
              <w:top w:val="single" w:sz="4" w:space="0" w:color="auto"/>
              <w:left w:val="single" w:sz="4" w:space="0" w:color="auto"/>
              <w:bottom w:val="single" w:sz="4" w:space="0" w:color="auto"/>
              <w:right w:val="single" w:sz="4" w:space="0" w:color="auto"/>
            </w:tcBorders>
            <w:shd w:val="clear" w:color="auto" w:fill="FFFFFF"/>
            <w:vAlign w:val="bottom"/>
          </w:tcPr>
          <w:p w:rsidR="009B4EF8" w:rsidRPr="00E457BC" w:rsidRDefault="009B4EF8" w:rsidP="00814295">
            <w:pPr>
              <w:pStyle w:val="20"/>
              <w:shd w:val="clear" w:color="auto" w:fill="auto"/>
              <w:spacing w:after="0" w:line="240" w:lineRule="auto"/>
              <w:rPr>
                <w:rFonts w:ascii="Times New Roman" w:hAnsi="Times New Roman"/>
                <w:b w:val="0"/>
                <w:sz w:val="20"/>
                <w:lang w:val="ru-RU" w:eastAsia="ru-RU"/>
              </w:rPr>
            </w:pPr>
            <w:r w:rsidRPr="009B4EF8">
              <w:rPr>
                <w:rStyle w:val="210pt"/>
                <w:rFonts w:eastAsia="Calibri"/>
                <w:b w:val="0"/>
              </w:rPr>
              <w:t>Удельный показатель затрат эл/энергии, кВт*ч/куб. м</w:t>
            </w:r>
          </w:p>
        </w:tc>
      </w:tr>
      <w:tr w:rsidR="009B4EF8" w:rsidRPr="009B4EF8" w:rsidTr="00F84E59">
        <w:trPr>
          <w:trHeight w:hRule="exact" w:val="470"/>
        </w:trPr>
        <w:tc>
          <w:tcPr>
            <w:tcW w:w="436" w:type="dxa"/>
            <w:tcBorders>
              <w:top w:val="single" w:sz="4" w:space="0" w:color="auto"/>
              <w:left w:val="single" w:sz="4" w:space="0" w:color="auto"/>
              <w:bottom w:val="single" w:sz="4" w:space="0" w:color="auto"/>
              <w:right w:val="single" w:sz="4" w:space="0" w:color="auto"/>
            </w:tcBorders>
            <w:shd w:val="clear" w:color="auto" w:fill="FFFFFF"/>
            <w:vAlign w:val="center"/>
          </w:tcPr>
          <w:p w:rsidR="009B4EF8" w:rsidRPr="00E457BC" w:rsidRDefault="009B4EF8" w:rsidP="00814295">
            <w:pPr>
              <w:pStyle w:val="20"/>
              <w:shd w:val="clear" w:color="auto" w:fill="auto"/>
              <w:spacing w:after="0" w:line="240" w:lineRule="auto"/>
              <w:rPr>
                <w:rFonts w:ascii="Times New Roman" w:hAnsi="Times New Roman"/>
                <w:b w:val="0"/>
                <w:sz w:val="20"/>
                <w:lang w:val="ru-RU" w:eastAsia="ru-RU"/>
              </w:rPr>
            </w:pPr>
            <w:r w:rsidRPr="009B4EF8">
              <w:rPr>
                <w:rStyle w:val="210pt"/>
                <w:rFonts w:eastAsia="Calibri"/>
                <w:b w:val="0"/>
              </w:rPr>
              <w:t>1</w:t>
            </w:r>
          </w:p>
        </w:tc>
        <w:tc>
          <w:tcPr>
            <w:tcW w:w="5376" w:type="dxa"/>
            <w:tcBorders>
              <w:top w:val="single" w:sz="4" w:space="0" w:color="auto"/>
              <w:left w:val="single" w:sz="4" w:space="0" w:color="auto"/>
              <w:bottom w:val="single" w:sz="4" w:space="0" w:color="auto"/>
              <w:right w:val="single" w:sz="4" w:space="0" w:color="auto"/>
            </w:tcBorders>
            <w:shd w:val="clear" w:color="auto" w:fill="FFFFFF"/>
            <w:vAlign w:val="center"/>
          </w:tcPr>
          <w:p w:rsidR="009B4EF8" w:rsidRPr="009B4EF8" w:rsidRDefault="009B4EF8" w:rsidP="00814295">
            <w:pPr>
              <w:ind w:left="200" w:right="-58"/>
              <w:rPr>
                <w:color w:val="000000"/>
                <w:sz w:val="20"/>
                <w:szCs w:val="20"/>
              </w:rPr>
            </w:pPr>
            <w:r w:rsidRPr="009B4EF8">
              <w:rPr>
                <w:color w:val="000000"/>
                <w:sz w:val="20"/>
                <w:szCs w:val="20"/>
              </w:rPr>
              <w:t>Водозабор п. Пригородный, ул. Геническая, строение 23-а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B4EF8" w:rsidRPr="00E457BC" w:rsidRDefault="009B4EF8" w:rsidP="00814295">
            <w:pPr>
              <w:pStyle w:val="20"/>
              <w:shd w:val="clear" w:color="auto" w:fill="auto"/>
              <w:spacing w:after="0" w:line="240" w:lineRule="auto"/>
              <w:ind w:left="-10"/>
              <w:rPr>
                <w:rFonts w:ascii="Times New Roman" w:hAnsi="Times New Roman"/>
                <w:b w:val="0"/>
                <w:sz w:val="20"/>
                <w:lang w:val="ru-RU" w:eastAsia="ru-RU"/>
              </w:rPr>
            </w:pPr>
            <w:r w:rsidRPr="001C01C0">
              <w:rPr>
                <w:rFonts w:ascii="Times New Roman" w:hAnsi="Times New Roman"/>
                <w:b w:val="0"/>
                <w:sz w:val="20"/>
                <w:lang w:val="ru-RU" w:eastAsia="ru-RU"/>
              </w:rPr>
              <w:t>86,158</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9B4EF8" w:rsidRPr="00E457BC" w:rsidRDefault="009B4EF8" w:rsidP="00814295">
            <w:pPr>
              <w:pStyle w:val="20"/>
              <w:shd w:val="clear" w:color="auto" w:fill="auto"/>
              <w:spacing w:after="0" w:line="240" w:lineRule="auto"/>
              <w:rPr>
                <w:rFonts w:ascii="Times New Roman" w:hAnsi="Times New Roman"/>
                <w:b w:val="0"/>
                <w:sz w:val="20"/>
                <w:lang w:val="ru-RU" w:eastAsia="ru-RU"/>
              </w:rPr>
            </w:pPr>
            <w:r w:rsidRPr="001C01C0">
              <w:rPr>
                <w:rFonts w:ascii="Times New Roman" w:hAnsi="Times New Roman"/>
                <w:b w:val="0"/>
                <w:sz w:val="20"/>
                <w:lang w:val="ru-RU" w:eastAsia="ru-RU"/>
              </w:rPr>
              <w:t>64,002</w:t>
            </w:r>
          </w:p>
        </w:tc>
        <w:tc>
          <w:tcPr>
            <w:tcW w:w="1711" w:type="dxa"/>
            <w:tcBorders>
              <w:top w:val="single" w:sz="4" w:space="0" w:color="auto"/>
              <w:left w:val="single" w:sz="4" w:space="0" w:color="auto"/>
              <w:bottom w:val="single" w:sz="4" w:space="0" w:color="auto"/>
              <w:right w:val="single" w:sz="4" w:space="0" w:color="auto"/>
            </w:tcBorders>
            <w:shd w:val="clear" w:color="auto" w:fill="FFFFFF"/>
            <w:vAlign w:val="center"/>
          </w:tcPr>
          <w:p w:rsidR="009B4EF8" w:rsidRPr="00E457BC" w:rsidRDefault="009B4EF8" w:rsidP="00814295">
            <w:pPr>
              <w:pStyle w:val="20"/>
              <w:shd w:val="clear" w:color="auto" w:fill="auto"/>
              <w:spacing w:after="0" w:line="240" w:lineRule="auto"/>
              <w:rPr>
                <w:rFonts w:ascii="Times New Roman" w:hAnsi="Times New Roman"/>
                <w:b w:val="0"/>
                <w:sz w:val="20"/>
                <w:lang w:val="ru-RU" w:eastAsia="ru-RU"/>
              </w:rPr>
            </w:pPr>
            <w:r w:rsidRPr="001C01C0">
              <w:rPr>
                <w:rFonts w:ascii="Times New Roman" w:hAnsi="Times New Roman"/>
                <w:b w:val="0"/>
                <w:sz w:val="20"/>
                <w:lang w:val="ru-RU" w:eastAsia="ru-RU"/>
              </w:rPr>
              <w:t>0,75</w:t>
            </w:r>
          </w:p>
        </w:tc>
      </w:tr>
      <w:tr w:rsidR="009B4EF8" w:rsidRPr="009B4EF8" w:rsidTr="00F84E59">
        <w:trPr>
          <w:trHeight w:hRule="exact" w:val="470"/>
        </w:trPr>
        <w:tc>
          <w:tcPr>
            <w:tcW w:w="436" w:type="dxa"/>
            <w:tcBorders>
              <w:top w:val="single" w:sz="4" w:space="0" w:color="auto"/>
              <w:left w:val="single" w:sz="4" w:space="0" w:color="auto"/>
              <w:bottom w:val="single" w:sz="4" w:space="0" w:color="auto"/>
              <w:right w:val="single" w:sz="4" w:space="0" w:color="auto"/>
            </w:tcBorders>
            <w:shd w:val="clear" w:color="auto" w:fill="FFFFFF"/>
            <w:vAlign w:val="center"/>
          </w:tcPr>
          <w:p w:rsidR="009B4EF8" w:rsidRPr="00E457BC" w:rsidRDefault="009B4EF8" w:rsidP="00814295">
            <w:pPr>
              <w:pStyle w:val="20"/>
              <w:shd w:val="clear" w:color="auto" w:fill="auto"/>
              <w:spacing w:after="0" w:line="240" w:lineRule="auto"/>
              <w:rPr>
                <w:rFonts w:ascii="Times New Roman" w:hAnsi="Times New Roman"/>
                <w:b w:val="0"/>
                <w:sz w:val="20"/>
                <w:lang w:val="ru-RU" w:eastAsia="ru-RU"/>
              </w:rPr>
            </w:pPr>
            <w:r w:rsidRPr="009B4EF8">
              <w:rPr>
                <w:rStyle w:val="210pt"/>
                <w:rFonts w:eastAsia="Calibri"/>
                <w:b w:val="0"/>
              </w:rPr>
              <w:t>2</w:t>
            </w:r>
          </w:p>
        </w:tc>
        <w:tc>
          <w:tcPr>
            <w:tcW w:w="5376" w:type="dxa"/>
            <w:tcBorders>
              <w:top w:val="single" w:sz="4" w:space="0" w:color="auto"/>
              <w:left w:val="single" w:sz="4" w:space="0" w:color="auto"/>
              <w:bottom w:val="single" w:sz="4" w:space="0" w:color="auto"/>
              <w:right w:val="single" w:sz="4" w:space="0" w:color="auto"/>
            </w:tcBorders>
            <w:shd w:val="clear" w:color="auto" w:fill="FFFFFF"/>
            <w:vAlign w:val="center"/>
          </w:tcPr>
          <w:p w:rsidR="009B4EF8" w:rsidRPr="009B4EF8" w:rsidRDefault="009B4EF8" w:rsidP="00814295">
            <w:pPr>
              <w:ind w:left="200" w:right="-58"/>
              <w:rPr>
                <w:color w:val="000000"/>
                <w:sz w:val="20"/>
                <w:szCs w:val="20"/>
              </w:rPr>
            </w:pPr>
            <w:r w:rsidRPr="009B4EF8">
              <w:rPr>
                <w:color w:val="000000"/>
                <w:sz w:val="20"/>
                <w:szCs w:val="20"/>
              </w:rPr>
              <w:t>Водозабор с. Синявино, строение № 104</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B4EF8" w:rsidRPr="00E457BC" w:rsidRDefault="009B4EF8" w:rsidP="00814295">
            <w:pPr>
              <w:pStyle w:val="20"/>
              <w:shd w:val="clear" w:color="auto" w:fill="auto"/>
              <w:spacing w:after="0" w:line="240" w:lineRule="auto"/>
              <w:ind w:left="-10"/>
              <w:rPr>
                <w:rFonts w:ascii="Times New Roman" w:hAnsi="Times New Roman"/>
                <w:b w:val="0"/>
                <w:sz w:val="20"/>
                <w:lang w:val="ru-RU" w:eastAsia="ru-RU"/>
              </w:rPr>
            </w:pPr>
            <w:r w:rsidRPr="001C01C0">
              <w:rPr>
                <w:rFonts w:ascii="Times New Roman" w:hAnsi="Times New Roman"/>
                <w:b w:val="0"/>
                <w:sz w:val="20"/>
                <w:lang w:val="ru-RU" w:eastAsia="ru-RU"/>
              </w:rPr>
              <w:t>2,325</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9B4EF8" w:rsidRPr="00E457BC" w:rsidRDefault="009B4EF8" w:rsidP="00814295">
            <w:pPr>
              <w:pStyle w:val="20"/>
              <w:shd w:val="clear" w:color="auto" w:fill="auto"/>
              <w:spacing w:after="0" w:line="240" w:lineRule="auto"/>
              <w:rPr>
                <w:rFonts w:ascii="Times New Roman" w:hAnsi="Times New Roman"/>
                <w:b w:val="0"/>
                <w:sz w:val="20"/>
                <w:lang w:val="ru-RU" w:eastAsia="ru-RU"/>
              </w:rPr>
            </w:pPr>
            <w:r w:rsidRPr="001C01C0">
              <w:rPr>
                <w:rFonts w:ascii="Times New Roman" w:hAnsi="Times New Roman"/>
                <w:b w:val="0"/>
                <w:sz w:val="20"/>
                <w:lang w:val="ru-RU" w:eastAsia="ru-RU"/>
              </w:rPr>
              <w:t>0,901</w:t>
            </w:r>
          </w:p>
        </w:tc>
        <w:tc>
          <w:tcPr>
            <w:tcW w:w="1711" w:type="dxa"/>
            <w:tcBorders>
              <w:top w:val="single" w:sz="4" w:space="0" w:color="auto"/>
              <w:left w:val="single" w:sz="4" w:space="0" w:color="auto"/>
              <w:bottom w:val="single" w:sz="4" w:space="0" w:color="auto"/>
              <w:right w:val="single" w:sz="4" w:space="0" w:color="auto"/>
            </w:tcBorders>
            <w:shd w:val="clear" w:color="auto" w:fill="FFFFFF"/>
            <w:vAlign w:val="center"/>
          </w:tcPr>
          <w:p w:rsidR="009B4EF8" w:rsidRPr="00E457BC" w:rsidRDefault="009B4EF8" w:rsidP="00814295">
            <w:pPr>
              <w:pStyle w:val="20"/>
              <w:shd w:val="clear" w:color="auto" w:fill="auto"/>
              <w:spacing w:after="0" w:line="240" w:lineRule="auto"/>
              <w:rPr>
                <w:rFonts w:ascii="Times New Roman" w:hAnsi="Times New Roman"/>
                <w:b w:val="0"/>
                <w:sz w:val="20"/>
                <w:lang w:val="ru-RU" w:eastAsia="ru-RU"/>
              </w:rPr>
            </w:pPr>
            <w:r w:rsidRPr="001C01C0">
              <w:rPr>
                <w:rFonts w:ascii="Times New Roman" w:hAnsi="Times New Roman"/>
                <w:b w:val="0"/>
                <w:sz w:val="20"/>
                <w:lang w:val="ru-RU" w:eastAsia="ru-RU"/>
              </w:rPr>
              <w:t>0,40</w:t>
            </w:r>
          </w:p>
        </w:tc>
      </w:tr>
      <w:tr w:rsidR="009B4EF8" w:rsidRPr="009B4EF8" w:rsidTr="00F84E59">
        <w:trPr>
          <w:trHeight w:hRule="exact" w:val="470"/>
        </w:trPr>
        <w:tc>
          <w:tcPr>
            <w:tcW w:w="436" w:type="dxa"/>
            <w:tcBorders>
              <w:top w:val="single" w:sz="4" w:space="0" w:color="auto"/>
              <w:left w:val="single" w:sz="4" w:space="0" w:color="auto"/>
              <w:bottom w:val="single" w:sz="4" w:space="0" w:color="auto"/>
              <w:right w:val="single" w:sz="4" w:space="0" w:color="auto"/>
            </w:tcBorders>
            <w:shd w:val="clear" w:color="auto" w:fill="FFFFFF"/>
            <w:vAlign w:val="center"/>
          </w:tcPr>
          <w:p w:rsidR="009B4EF8" w:rsidRPr="00E457BC" w:rsidRDefault="009B4EF8" w:rsidP="00814295">
            <w:pPr>
              <w:pStyle w:val="20"/>
              <w:shd w:val="clear" w:color="auto" w:fill="auto"/>
              <w:spacing w:after="0" w:line="240" w:lineRule="auto"/>
              <w:rPr>
                <w:rFonts w:ascii="Times New Roman" w:hAnsi="Times New Roman"/>
                <w:b w:val="0"/>
                <w:sz w:val="20"/>
                <w:lang w:val="ru-RU" w:eastAsia="ru-RU"/>
              </w:rPr>
            </w:pPr>
            <w:r w:rsidRPr="009B4EF8">
              <w:rPr>
                <w:rStyle w:val="210pt"/>
                <w:rFonts w:eastAsia="Calibri"/>
                <w:b w:val="0"/>
              </w:rPr>
              <w:t>3</w:t>
            </w:r>
          </w:p>
        </w:tc>
        <w:tc>
          <w:tcPr>
            <w:tcW w:w="5376" w:type="dxa"/>
            <w:tcBorders>
              <w:top w:val="single" w:sz="4" w:space="0" w:color="auto"/>
              <w:left w:val="single" w:sz="4" w:space="0" w:color="auto"/>
              <w:bottom w:val="single" w:sz="4" w:space="0" w:color="auto"/>
              <w:right w:val="single" w:sz="4" w:space="0" w:color="auto"/>
            </w:tcBorders>
            <w:shd w:val="clear" w:color="auto" w:fill="FFFFFF"/>
            <w:vAlign w:val="center"/>
          </w:tcPr>
          <w:p w:rsidR="009B4EF8" w:rsidRPr="009B4EF8" w:rsidRDefault="009B4EF8" w:rsidP="00814295">
            <w:pPr>
              <w:ind w:left="200" w:right="-58"/>
              <w:rPr>
                <w:color w:val="000000"/>
                <w:sz w:val="20"/>
                <w:szCs w:val="20"/>
              </w:rPr>
            </w:pPr>
            <w:r w:rsidRPr="009B4EF8">
              <w:rPr>
                <w:color w:val="000000"/>
                <w:sz w:val="20"/>
                <w:szCs w:val="20"/>
              </w:rPr>
              <w:t>Водозабор с. Синявино, строение № 105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B4EF8" w:rsidRPr="00E457BC" w:rsidRDefault="009B4EF8" w:rsidP="00814295">
            <w:pPr>
              <w:pStyle w:val="20"/>
              <w:shd w:val="clear" w:color="auto" w:fill="auto"/>
              <w:spacing w:after="0" w:line="240" w:lineRule="auto"/>
              <w:ind w:left="-10"/>
              <w:rPr>
                <w:rFonts w:ascii="Times New Roman" w:hAnsi="Times New Roman"/>
                <w:b w:val="0"/>
                <w:sz w:val="20"/>
                <w:lang w:val="ru-RU" w:eastAsia="ru-RU"/>
              </w:rPr>
            </w:pPr>
            <w:r w:rsidRPr="001C01C0">
              <w:rPr>
                <w:rFonts w:ascii="Times New Roman" w:hAnsi="Times New Roman"/>
                <w:b w:val="0"/>
                <w:sz w:val="20"/>
                <w:lang w:val="ru-RU" w:eastAsia="ru-RU"/>
              </w:rPr>
              <w:t>12,241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9B4EF8" w:rsidRPr="00E457BC" w:rsidRDefault="009B4EF8" w:rsidP="00814295">
            <w:pPr>
              <w:pStyle w:val="20"/>
              <w:shd w:val="clear" w:color="auto" w:fill="auto"/>
              <w:spacing w:after="0" w:line="240" w:lineRule="auto"/>
              <w:rPr>
                <w:rFonts w:ascii="Times New Roman" w:hAnsi="Times New Roman"/>
                <w:b w:val="0"/>
                <w:sz w:val="20"/>
                <w:lang w:val="ru-RU" w:eastAsia="ru-RU"/>
              </w:rPr>
            </w:pPr>
            <w:r w:rsidRPr="001C01C0">
              <w:rPr>
                <w:rFonts w:ascii="Times New Roman" w:hAnsi="Times New Roman"/>
                <w:b w:val="0"/>
                <w:sz w:val="20"/>
                <w:lang w:val="ru-RU" w:eastAsia="ru-RU"/>
              </w:rPr>
              <w:t>18,632</w:t>
            </w:r>
          </w:p>
        </w:tc>
        <w:tc>
          <w:tcPr>
            <w:tcW w:w="1711" w:type="dxa"/>
            <w:tcBorders>
              <w:top w:val="single" w:sz="4" w:space="0" w:color="auto"/>
              <w:left w:val="single" w:sz="4" w:space="0" w:color="auto"/>
              <w:bottom w:val="single" w:sz="4" w:space="0" w:color="auto"/>
              <w:right w:val="single" w:sz="4" w:space="0" w:color="auto"/>
            </w:tcBorders>
            <w:shd w:val="clear" w:color="auto" w:fill="FFFFFF"/>
            <w:vAlign w:val="center"/>
          </w:tcPr>
          <w:p w:rsidR="009B4EF8" w:rsidRPr="00E457BC" w:rsidRDefault="009B4EF8" w:rsidP="00814295">
            <w:pPr>
              <w:pStyle w:val="20"/>
              <w:shd w:val="clear" w:color="auto" w:fill="auto"/>
              <w:spacing w:after="0" w:line="240" w:lineRule="auto"/>
              <w:rPr>
                <w:rFonts w:ascii="Times New Roman" w:hAnsi="Times New Roman"/>
                <w:b w:val="0"/>
                <w:sz w:val="20"/>
                <w:lang w:val="ru-RU" w:eastAsia="ru-RU"/>
              </w:rPr>
            </w:pPr>
            <w:r w:rsidRPr="001C01C0">
              <w:rPr>
                <w:rFonts w:ascii="Times New Roman" w:hAnsi="Times New Roman"/>
                <w:b w:val="0"/>
                <w:sz w:val="20"/>
                <w:lang w:val="ru-RU" w:eastAsia="ru-RU"/>
              </w:rPr>
              <w:t>1,52</w:t>
            </w:r>
          </w:p>
        </w:tc>
      </w:tr>
      <w:tr w:rsidR="009B4EF8" w:rsidRPr="009B4EF8" w:rsidTr="00F84E59">
        <w:trPr>
          <w:trHeight w:hRule="exact" w:val="470"/>
        </w:trPr>
        <w:tc>
          <w:tcPr>
            <w:tcW w:w="436" w:type="dxa"/>
            <w:tcBorders>
              <w:top w:val="single" w:sz="4" w:space="0" w:color="auto"/>
              <w:left w:val="single" w:sz="4" w:space="0" w:color="auto"/>
              <w:bottom w:val="single" w:sz="4" w:space="0" w:color="auto"/>
              <w:right w:val="single" w:sz="4" w:space="0" w:color="auto"/>
            </w:tcBorders>
            <w:shd w:val="clear" w:color="auto" w:fill="FFFFFF"/>
            <w:vAlign w:val="center"/>
          </w:tcPr>
          <w:p w:rsidR="009B4EF8" w:rsidRPr="00E457BC" w:rsidRDefault="009B4EF8" w:rsidP="00814295">
            <w:pPr>
              <w:pStyle w:val="20"/>
              <w:shd w:val="clear" w:color="auto" w:fill="auto"/>
              <w:spacing w:after="0" w:line="240" w:lineRule="auto"/>
              <w:rPr>
                <w:rFonts w:ascii="Times New Roman" w:hAnsi="Times New Roman"/>
                <w:b w:val="0"/>
                <w:sz w:val="20"/>
                <w:lang w:val="ru-RU" w:eastAsia="ru-RU"/>
              </w:rPr>
            </w:pPr>
            <w:r w:rsidRPr="009B4EF8">
              <w:rPr>
                <w:rStyle w:val="210pt"/>
                <w:rFonts w:eastAsia="Calibri"/>
                <w:b w:val="0"/>
              </w:rPr>
              <w:lastRenderedPageBreak/>
              <w:t>4</w:t>
            </w:r>
          </w:p>
        </w:tc>
        <w:tc>
          <w:tcPr>
            <w:tcW w:w="5376" w:type="dxa"/>
            <w:tcBorders>
              <w:top w:val="single" w:sz="4" w:space="0" w:color="auto"/>
              <w:left w:val="single" w:sz="4" w:space="0" w:color="auto"/>
              <w:bottom w:val="single" w:sz="4" w:space="0" w:color="auto"/>
              <w:right w:val="single" w:sz="4" w:space="0" w:color="auto"/>
            </w:tcBorders>
            <w:shd w:val="clear" w:color="auto" w:fill="FFFFFF"/>
            <w:vAlign w:val="center"/>
          </w:tcPr>
          <w:p w:rsidR="009B4EF8" w:rsidRPr="009B4EF8" w:rsidRDefault="009B4EF8" w:rsidP="00814295">
            <w:pPr>
              <w:ind w:left="200" w:right="-58"/>
              <w:rPr>
                <w:color w:val="000000"/>
                <w:sz w:val="20"/>
                <w:szCs w:val="20"/>
              </w:rPr>
            </w:pPr>
            <w:r w:rsidRPr="009B4EF8">
              <w:rPr>
                <w:color w:val="000000"/>
                <w:sz w:val="20"/>
                <w:szCs w:val="20"/>
              </w:rPr>
              <w:t>Водозабор п. Юрьевский, строение № 52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B4EF8" w:rsidRPr="00E457BC" w:rsidRDefault="009B4EF8" w:rsidP="00814295">
            <w:pPr>
              <w:pStyle w:val="20"/>
              <w:shd w:val="clear" w:color="auto" w:fill="auto"/>
              <w:spacing w:after="0" w:line="240" w:lineRule="auto"/>
              <w:ind w:left="-10"/>
              <w:rPr>
                <w:rFonts w:ascii="Times New Roman" w:hAnsi="Times New Roman"/>
                <w:b w:val="0"/>
                <w:sz w:val="20"/>
                <w:lang w:val="ru-RU" w:eastAsia="ru-RU"/>
              </w:rPr>
            </w:pPr>
            <w:r w:rsidRPr="001C01C0">
              <w:rPr>
                <w:rFonts w:ascii="Times New Roman" w:hAnsi="Times New Roman"/>
                <w:b w:val="0"/>
                <w:sz w:val="20"/>
                <w:lang w:val="ru-RU" w:eastAsia="ru-RU"/>
              </w:rPr>
              <w:t>121,801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9B4EF8" w:rsidRPr="00E457BC" w:rsidRDefault="009B4EF8" w:rsidP="00814295">
            <w:pPr>
              <w:pStyle w:val="20"/>
              <w:shd w:val="clear" w:color="auto" w:fill="auto"/>
              <w:spacing w:after="0" w:line="240" w:lineRule="auto"/>
              <w:rPr>
                <w:rFonts w:ascii="Times New Roman" w:hAnsi="Times New Roman"/>
                <w:b w:val="0"/>
                <w:sz w:val="20"/>
                <w:lang w:val="ru-RU" w:eastAsia="ru-RU"/>
              </w:rPr>
            </w:pPr>
            <w:r w:rsidRPr="001C01C0">
              <w:rPr>
                <w:rFonts w:ascii="Times New Roman" w:hAnsi="Times New Roman"/>
                <w:b w:val="0"/>
                <w:sz w:val="20"/>
                <w:lang w:val="ru-RU" w:eastAsia="ru-RU"/>
              </w:rPr>
              <w:t>90,481</w:t>
            </w:r>
          </w:p>
        </w:tc>
        <w:tc>
          <w:tcPr>
            <w:tcW w:w="1711" w:type="dxa"/>
            <w:tcBorders>
              <w:top w:val="single" w:sz="4" w:space="0" w:color="auto"/>
              <w:left w:val="single" w:sz="4" w:space="0" w:color="auto"/>
              <w:bottom w:val="single" w:sz="4" w:space="0" w:color="auto"/>
              <w:right w:val="single" w:sz="4" w:space="0" w:color="auto"/>
            </w:tcBorders>
            <w:shd w:val="clear" w:color="auto" w:fill="FFFFFF"/>
            <w:vAlign w:val="center"/>
          </w:tcPr>
          <w:p w:rsidR="009B4EF8" w:rsidRPr="00E457BC" w:rsidRDefault="009B4EF8" w:rsidP="00814295">
            <w:pPr>
              <w:pStyle w:val="20"/>
              <w:shd w:val="clear" w:color="auto" w:fill="auto"/>
              <w:spacing w:after="0" w:line="240" w:lineRule="auto"/>
              <w:rPr>
                <w:rFonts w:ascii="Times New Roman" w:hAnsi="Times New Roman"/>
                <w:b w:val="0"/>
                <w:sz w:val="20"/>
                <w:lang w:val="ru-RU" w:eastAsia="ru-RU"/>
              </w:rPr>
            </w:pPr>
            <w:r w:rsidRPr="001C01C0">
              <w:rPr>
                <w:rFonts w:ascii="Times New Roman" w:hAnsi="Times New Roman"/>
                <w:b w:val="0"/>
                <w:sz w:val="20"/>
                <w:lang w:val="ru-RU" w:eastAsia="ru-RU"/>
              </w:rPr>
              <w:t>0,75</w:t>
            </w:r>
          </w:p>
        </w:tc>
      </w:tr>
      <w:tr w:rsidR="009B4EF8" w:rsidRPr="009B4EF8" w:rsidTr="00F84E59">
        <w:trPr>
          <w:trHeight w:hRule="exact" w:val="470"/>
        </w:trPr>
        <w:tc>
          <w:tcPr>
            <w:tcW w:w="436" w:type="dxa"/>
            <w:tcBorders>
              <w:top w:val="single" w:sz="4" w:space="0" w:color="auto"/>
              <w:left w:val="single" w:sz="4" w:space="0" w:color="auto"/>
              <w:bottom w:val="single" w:sz="4" w:space="0" w:color="auto"/>
              <w:right w:val="single" w:sz="4" w:space="0" w:color="auto"/>
            </w:tcBorders>
            <w:shd w:val="clear" w:color="auto" w:fill="FFFFFF"/>
            <w:vAlign w:val="center"/>
          </w:tcPr>
          <w:p w:rsidR="009B4EF8" w:rsidRPr="00E457BC" w:rsidRDefault="009B4EF8" w:rsidP="00814295">
            <w:pPr>
              <w:pStyle w:val="20"/>
              <w:shd w:val="clear" w:color="auto" w:fill="auto"/>
              <w:spacing w:after="0" w:line="240" w:lineRule="auto"/>
              <w:rPr>
                <w:rFonts w:ascii="Times New Roman" w:hAnsi="Times New Roman"/>
                <w:b w:val="0"/>
                <w:sz w:val="20"/>
                <w:lang w:val="ru-RU" w:eastAsia="ru-RU"/>
              </w:rPr>
            </w:pPr>
            <w:r w:rsidRPr="009B4EF8">
              <w:rPr>
                <w:rStyle w:val="210pt"/>
                <w:rFonts w:eastAsia="Calibri"/>
                <w:b w:val="0"/>
              </w:rPr>
              <w:t>5</w:t>
            </w:r>
          </w:p>
        </w:tc>
        <w:tc>
          <w:tcPr>
            <w:tcW w:w="5376" w:type="dxa"/>
            <w:tcBorders>
              <w:top w:val="single" w:sz="4" w:space="0" w:color="auto"/>
              <w:left w:val="single" w:sz="4" w:space="0" w:color="auto"/>
              <w:bottom w:val="single" w:sz="4" w:space="0" w:color="auto"/>
              <w:right w:val="single" w:sz="4" w:space="0" w:color="auto"/>
            </w:tcBorders>
            <w:shd w:val="clear" w:color="auto" w:fill="FFFFFF"/>
            <w:vAlign w:val="center"/>
          </w:tcPr>
          <w:p w:rsidR="009B4EF8" w:rsidRPr="009B4EF8" w:rsidRDefault="009B4EF8" w:rsidP="00814295">
            <w:pPr>
              <w:ind w:left="200" w:right="-58"/>
              <w:rPr>
                <w:color w:val="000000"/>
                <w:sz w:val="20"/>
                <w:szCs w:val="20"/>
              </w:rPr>
            </w:pPr>
            <w:r w:rsidRPr="009B4EF8">
              <w:rPr>
                <w:color w:val="000000"/>
                <w:sz w:val="20"/>
                <w:szCs w:val="20"/>
              </w:rPr>
              <w:t>Водозабор д. Акуловские Выселки, строение № 23-б</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B4EF8" w:rsidRPr="00E457BC" w:rsidRDefault="009B4EF8" w:rsidP="00814295">
            <w:pPr>
              <w:pStyle w:val="20"/>
              <w:shd w:val="clear" w:color="auto" w:fill="auto"/>
              <w:spacing w:after="0" w:line="240" w:lineRule="auto"/>
              <w:ind w:left="-10"/>
              <w:rPr>
                <w:rFonts w:ascii="Times New Roman" w:hAnsi="Times New Roman"/>
                <w:b w:val="0"/>
                <w:sz w:val="20"/>
                <w:lang w:val="ru-RU" w:eastAsia="ru-RU"/>
              </w:rPr>
            </w:pPr>
            <w:r w:rsidRPr="001C01C0">
              <w:rPr>
                <w:rFonts w:ascii="Times New Roman" w:hAnsi="Times New Roman"/>
                <w:b w:val="0"/>
                <w:sz w:val="20"/>
                <w:lang w:val="ru-RU" w:eastAsia="ru-RU"/>
              </w:rPr>
              <w:t>1,031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9B4EF8" w:rsidRPr="00E457BC" w:rsidRDefault="009B4EF8" w:rsidP="00814295">
            <w:pPr>
              <w:pStyle w:val="20"/>
              <w:shd w:val="clear" w:color="auto" w:fill="auto"/>
              <w:spacing w:after="0" w:line="240" w:lineRule="auto"/>
              <w:rPr>
                <w:rFonts w:ascii="Times New Roman" w:hAnsi="Times New Roman"/>
                <w:b w:val="0"/>
                <w:sz w:val="20"/>
                <w:lang w:val="ru-RU" w:eastAsia="ru-RU"/>
              </w:rPr>
            </w:pPr>
            <w:r w:rsidRPr="001C01C0">
              <w:rPr>
                <w:rFonts w:ascii="Times New Roman" w:hAnsi="Times New Roman"/>
                <w:b w:val="0"/>
                <w:sz w:val="20"/>
                <w:lang w:val="ru-RU" w:eastAsia="ru-RU"/>
              </w:rPr>
              <w:t>0,901</w:t>
            </w:r>
          </w:p>
        </w:tc>
        <w:tc>
          <w:tcPr>
            <w:tcW w:w="1711" w:type="dxa"/>
            <w:tcBorders>
              <w:top w:val="single" w:sz="4" w:space="0" w:color="auto"/>
              <w:left w:val="single" w:sz="4" w:space="0" w:color="auto"/>
              <w:bottom w:val="single" w:sz="4" w:space="0" w:color="auto"/>
              <w:right w:val="single" w:sz="4" w:space="0" w:color="auto"/>
            </w:tcBorders>
            <w:shd w:val="clear" w:color="auto" w:fill="FFFFFF"/>
            <w:vAlign w:val="center"/>
          </w:tcPr>
          <w:p w:rsidR="009B4EF8" w:rsidRPr="00E457BC" w:rsidRDefault="009B4EF8" w:rsidP="00814295">
            <w:pPr>
              <w:pStyle w:val="20"/>
              <w:shd w:val="clear" w:color="auto" w:fill="auto"/>
              <w:spacing w:after="0" w:line="240" w:lineRule="auto"/>
              <w:rPr>
                <w:rFonts w:ascii="Times New Roman" w:hAnsi="Times New Roman"/>
                <w:b w:val="0"/>
                <w:sz w:val="20"/>
                <w:lang w:val="ru-RU" w:eastAsia="ru-RU"/>
              </w:rPr>
            </w:pPr>
            <w:r w:rsidRPr="001C01C0">
              <w:rPr>
                <w:rFonts w:ascii="Times New Roman" w:hAnsi="Times New Roman"/>
                <w:b w:val="0"/>
                <w:sz w:val="20"/>
                <w:lang w:val="ru-RU" w:eastAsia="ru-RU"/>
              </w:rPr>
              <w:t>0,87</w:t>
            </w:r>
          </w:p>
        </w:tc>
      </w:tr>
      <w:tr w:rsidR="009B4EF8" w:rsidRPr="009B4EF8" w:rsidTr="00F84E59">
        <w:trPr>
          <w:trHeight w:hRule="exact" w:val="470"/>
        </w:trPr>
        <w:tc>
          <w:tcPr>
            <w:tcW w:w="436" w:type="dxa"/>
            <w:tcBorders>
              <w:top w:val="single" w:sz="4" w:space="0" w:color="auto"/>
              <w:left w:val="single" w:sz="4" w:space="0" w:color="auto"/>
              <w:bottom w:val="single" w:sz="4" w:space="0" w:color="auto"/>
              <w:right w:val="single" w:sz="4" w:space="0" w:color="auto"/>
            </w:tcBorders>
            <w:shd w:val="clear" w:color="auto" w:fill="FFFFFF"/>
            <w:vAlign w:val="center"/>
          </w:tcPr>
          <w:p w:rsidR="009B4EF8" w:rsidRPr="009B4EF8" w:rsidRDefault="009B4EF8" w:rsidP="00814295">
            <w:pPr>
              <w:pStyle w:val="20"/>
              <w:shd w:val="clear" w:color="auto" w:fill="auto"/>
              <w:spacing w:after="0" w:line="240" w:lineRule="auto"/>
              <w:rPr>
                <w:rStyle w:val="210pt"/>
                <w:rFonts w:eastAsia="Calibri"/>
                <w:b w:val="0"/>
              </w:rPr>
            </w:pPr>
            <w:r w:rsidRPr="009B4EF8">
              <w:rPr>
                <w:rStyle w:val="210pt"/>
                <w:rFonts w:eastAsia="Calibri"/>
                <w:b w:val="0"/>
              </w:rPr>
              <w:t>6</w:t>
            </w:r>
          </w:p>
        </w:tc>
        <w:tc>
          <w:tcPr>
            <w:tcW w:w="5376" w:type="dxa"/>
            <w:tcBorders>
              <w:top w:val="single" w:sz="4" w:space="0" w:color="auto"/>
              <w:left w:val="single" w:sz="4" w:space="0" w:color="auto"/>
              <w:bottom w:val="single" w:sz="4" w:space="0" w:color="auto"/>
              <w:right w:val="single" w:sz="4" w:space="0" w:color="auto"/>
            </w:tcBorders>
            <w:shd w:val="clear" w:color="auto" w:fill="FFFFFF"/>
            <w:vAlign w:val="center"/>
          </w:tcPr>
          <w:p w:rsidR="009B4EF8" w:rsidRPr="009B4EF8" w:rsidRDefault="009B4EF8" w:rsidP="00814295">
            <w:pPr>
              <w:ind w:left="200" w:right="-58"/>
              <w:rPr>
                <w:color w:val="000000"/>
                <w:sz w:val="20"/>
                <w:szCs w:val="20"/>
              </w:rPr>
            </w:pPr>
            <w:r w:rsidRPr="009B4EF8">
              <w:rPr>
                <w:color w:val="000000"/>
                <w:sz w:val="20"/>
                <w:szCs w:val="20"/>
              </w:rPr>
              <w:t>Водозабор с. Красное, строение № 33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B4EF8" w:rsidRPr="009B4EF8" w:rsidRDefault="009B4EF8" w:rsidP="00814295">
            <w:pPr>
              <w:pStyle w:val="20"/>
              <w:shd w:val="clear" w:color="auto" w:fill="auto"/>
              <w:spacing w:after="0" w:line="240" w:lineRule="auto"/>
              <w:ind w:left="-10"/>
              <w:rPr>
                <w:rStyle w:val="210pt"/>
                <w:rFonts w:eastAsia="Calibri"/>
                <w:b w:val="0"/>
              </w:rPr>
            </w:pPr>
            <w:r w:rsidRPr="009B4EF8">
              <w:rPr>
                <w:rStyle w:val="210pt"/>
                <w:rFonts w:eastAsia="Calibri"/>
                <w:b w:val="0"/>
              </w:rPr>
              <w:t>3,002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9B4EF8" w:rsidRPr="009B4EF8" w:rsidRDefault="009B4EF8" w:rsidP="00814295">
            <w:pPr>
              <w:pStyle w:val="20"/>
              <w:shd w:val="clear" w:color="auto" w:fill="auto"/>
              <w:spacing w:after="0" w:line="240" w:lineRule="auto"/>
              <w:rPr>
                <w:rStyle w:val="210pt"/>
                <w:rFonts w:eastAsia="Calibri"/>
                <w:b w:val="0"/>
              </w:rPr>
            </w:pPr>
            <w:r w:rsidRPr="009B4EF8">
              <w:rPr>
                <w:rStyle w:val="210pt"/>
                <w:rFonts w:eastAsia="Calibri"/>
                <w:b w:val="0"/>
              </w:rPr>
              <w:t>4,436</w:t>
            </w:r>
          </w:p>
        </w:tc>
        <w:tc>
          <w:tcPr>
            <w:tcW w:w="1711" w:type="dxa"/>
            <w:tcBorders>
              <w:top w:val="single" w:sz="4" w:space="0" w:color="auto"/>
              <w:left w:val="single" w:sz="4" w:space="0" w:color="auto"/>
              <w:bottom w:val="single" w:sz="4" w:space="0" w:color="auto"/>
              <w:right w:val="single" w:sz="4" w:space="0" w:color="auto"/>
            </w:tcBorders>
            <w:shd w:val="clear" w:color="auto" w:fill="FFFFFF"/>
            <w:vAlign w:val="center"/>
          </w:tcPr>
          <w:p w:rsidR="009B4EF8" w:rsidRPr="009B4EF8" w:rsidRDefault="009B4EF8" w:rsidP="00814295">
            <w:pPr>
              <w:pStyle w:val="20"/>
              <w:shd w:val="clear" w:color="auto" w:fill="auto"/>
              <w:spacing w:after="0" w:line="240" w:lineRule="auto"/>
              <w:rPr>
                <w:rStyle w:val="210pt"/>
                <w:rFonts w:eastAsia="Calibri"/>
                <w:b w:val="0"/>
              </w:rPr>
            </w:pPr>
            <w:r w:rsidRPr="009B4EF8">
              <w:rPr>
                <w:rStyle w:val="210pt"/>
                <w:rFonts w:eastAsia="Calibri"/>
                <w:b w:val="0"/>
              </w:rPr>
              <w:t>1,47</w:t>
            </w:r>
          </w:p>
        </w:tc>
      </w:tr>
      <w:tr w:rsidR="009B4EF8" w:rsidRPr="009B4EF8" w:rsidTr="00F84E59">
        <w:trPr>
          <w:trHeight w:hRule="exact" w:val="470"/>
        </w:trPr>
        <w:tc>
          <w:tcPr>
            <w:tcW w:w="436" w:type="dxa"/>
            <w:tcBorders>
              <w:top w:val="single" w:sz="4" w:space="0" w:color="auto"/>
              <w:left w:val="single" w:sz="4" w:space="0" w:color="auto"/>
            </w:tcBorders>
            <w:shd w:val="clear" w:color="auto" w:fill="FFFFFF"/>
            <w:vAlign w:val="center"/>
          </w:tcPr>
          <w:p w:rsidR="009B4EF8" w:rsidRPr="009B4EF8" w:rsidRDefault="009B4EF8" w:rsidP="00814295">
            <w:pPr>
              <w:pStyle w:val="20"/>
              <w:shd w:val="clear" w:color="auto" w:fill="auto"/>
              <w:spacing w:after="0" w:line="240" w:lineRule="auto"/>
              <w:rPr>
                <w:rStyle w:val="210pt"/>
                <w:rFonts w:eastAsia="Calibri"/>
                <w:b w:val="0"/>
              </w:rPr>
            </w:pPr>
            <w:r w:rsidRPr="009B4EF8">
              <w:rPr>
                <w:rStyle w:val="210pt"/>
                <w:rFonts w:eastAsia="Calibri"/>
                <w:b w:val="0"/>
              </w:rPr>
              <w:t>7</w:t>
            </w:r>
          </w:p>
        </w:tc>
        <w:tc>
          <w:tcPr>
            <w:tcW w:w="5376" w:type="dxa"/>
            <w:tcBorders>
              <w:top w:val="single" w:sz="4" w:space="0" w:color="auto"/>
              <w:left w:val="single" w:sz="4" w:space="0" w:color="auto"/>
            </w:tcBorders>
            <w:shd w:val="clear" w:color="auto" w:fill="FFFFFF"/>
            <w:vAlign w:val="center"/>
          </w:tcPr>
          <w:p w:rsidR="009B4EF8" w:rsidRPr="009B4EF8" w:rsidRDefault="009B4EF8" w:rsidP="00814295">
            <w:pPr>
              <w:ind w:left="200" w:right="-58"/>
              <w:rPr>
                <w:color w:val="000000"/>
                <w:sz w:val="20"/>
                <w:szCs w:val="20"/>
              </w:rPr>
            </w:pPr>
            <w:r w:rsidRPr="009B4EF8">
              <w:rPr>
                <w:color w:val="000000"/>
                <w:sz w:val="20"/>
                <w:szCs w:val="20"/>
              </w:rPr>
              <w:t>Водозабор п. Октябрьский, ул. Школьная, строение № 1</w:t>
            </w:r>
          </w:p>
        </w:tc>
        <w:tc>
          <w:tcPr>
            <w:tcW w:w="1276" w:type="dxa"/>
            <w:tcBorders>
              <w:top w:val="single" w:sz="4" w:space="0" w:color="auto"/>
              <w:left w:val="single" w:sz="4" w:space="0" w:color="auto"/>
              <w:bottom w:val="single" w:sz="4" w:space="0" w:color="auto"/>
            </w:tcBorders>
            <w:shd w:val="clear" w:color="auto" w:fill="FFFFFF"/>
            <w:vAlign w:val="center"/>
          </w:tcPr>
          <w:p w:rsidR="009B4EF8" w:rsidRPr="009B4EF8" w:rsidRDefault="009B4EF8" w:rsidP="00814295">
            <w:pPr>
              <w:pStyle w:val="20"/>
              <w:shd w:val="clear" w:color="auto" w:fill="auto"/>
              <w:spacing w:after="0" w:line="240" w:lineRule="auto"/>
              <w:ind w:left="-10"/>
              <w:rPr>
                <w:rStyle w:val="210pt"/>
                <w:rFonts w:eastAsia="Calibri"/>
                <w:b w:val="0"/>
              </w:rPr>
            </w:pPr>
            <w:r w:rsidRPr="009B4EF8">
              <w:rPr>
                <w:rStyle w:val="210pt"/>
                <w:rFonts w:eastAsia="Calibri"/>
                <w:b w:val="0"/>
              </w:rPr>
              <w:t>52,367</w:t>
            </w:r>
          </w:p>
        </w:tc>
        <w:tc>
          <w:tcPr>
            <w:tcW w:w="1417" w:type="dxa"/>
            <w:tcBorders>
              <w:top w:val="single" w:sz="4" w:space="0" w:color="auto"/>
              <w:left w:val="single" w:sz="4" w:space="0" w:color="auto"/>
              <w:bottom w:val="single" w:sz="4" w:space="0" w:color="auto"/>
            </w:tcBorders>
            <w:shd w:val="clear" w:color="auto" w:fill="FFFFFF"/>
            <w:vAlign w:val="center"/>
          </w:tcPr>
          <w:p w:rsidR="009B4EF8" w:rsidRPr="009B4EF8" w:rsidRDefault="009B4EF8" w:rsidP="00814295">
            <w:pPr>
              <w:pStyle w:val="20"/>
              <w:shd w:val="clear" w:color="auto" w:fill="auto"/>
              <w:spacing w:after="0" w:line="240" w:lineRule="auto"/>
              <w:rPr>
                <w:rStyle w:val="210pt"/>
                <w:rFonts w:eastAsia="Calibri"/>
                <w:b w:val="0"/>
              </w:rPr>
            </w:pPr>
            <w:r w:rsidRPr="009B4EF8">
              <w:rPr>
                <w:rStyle w:val="210pt"/>
                <w:rFonts w:eastAsia="Calibri"/>
                <w:b w:val="0"/>
              </w:rPr>
              <w:t>54,896</w:t>
            </w:r>
          </w:p>
        </w:tc>
        <w:tc>
          <w:tcPr>
            <w:tcW w:w="1711" w:type="dxa"/>
            <w:tcBorders>
              <w:top w:val="single" w:sz="4" w:space="0" w:color="auto"/>
              <w:left w:val="single" w:sz="4" w:space="0" w:color="auto"/>
              <w:bottom w:val="single" w:sz="4" w:space="0" w:color="auto"/>
              <w:right w:val="single" w:sz="4" w:space="0" w:color="auto"/>
            </w:tcBorders>
            <w:shd w:val="clear" w:color="auto" w:fill="FFFFFF"/>
            <w:vAlign w:val="center"/>
          </w:tcPr>
          <w:p w:rsidR="009B4EF8" w:rsidRPr="009B4EF8" w:rsidRDefault="009B4EF8" w:rsidP="00814295">
            <w:pPr>
              <w:pStyle w:val="20"/>
              <w:shd w:val="clear" w:color="auto" w:fill="auto"/>
              <w:spacing w:after="0" w:line="240" w:lineRule="auto"/>
              <w:rPr>
                <w:rStyle w:val="210pt"/>
                <w:rFonts w:eastAsia="Calibri"/>
                <w:b w:val="0"/>
              </w:rPr>
            </w:pPr>
            <w:r w:rsidRPr="009B4EF8">
              <w:rPr>
                <w:rStyle w:val="210pt"/>
                <w:rFonts w:eastAsia="Calibri"/>
                <w:b w:val="0"/>
              </w:rPr>
              <w:t>1,04</w:t>
            </w:r>
          </w:p>
        </w:tc>
      </w:tr>
      <w:tr w:rsidR="009B4EF8" w:rsidRPr="009B4EF8" w:rsidTr="00F84E59">
        <w:trPr>
          <w:trHeight w:hRule="exact" w:val="470"/>
        </w:trPr>
        <w:tc>
          <w:tcPr>
            <w:tcW w:w="436" w:type="dxa"/>
            <w:tcBorders>
              <w:top w:val="single" w:sz="4" w:space="0" w:color="auto"/>
              <w:left w:val="single" w:sz="4" w:space="0" w:color="auto"/>
            </w:tcBorders>
            <w:shd w:val="clear" w:color="auto" w:fill="FFFFFF"/>
            <w:vAlign w:val="center"/>
          </w:tcPr>
          <w:p w:rsidR="009B4EF8" w:rsidRPr="009B4EF8" w:rsidRDefault="009B4EF8" w:rsidP="00814295">
            <w:pPr>
              <w:pStyle w:val="20"/>
              <w:shd w:val="clear" w:color="auto" w:fill="auto"/>
              <w:spacing w:after="0" w:line="240" w:lineRule="auto"/>
              <w:rPr>
                <w:rStyle w:val="210pt"/>
                <w:rFonts w:eastAsia="Calibri"/>
                <w:b w:val="0"/>
              </w:rPr>
            </w:pPr>
            <w:r w:rsidRPr="009B4EF8">
              <w:rPr>
                <w:rStyle w:val="210pt"/>
                <w:rFonts w:eastAsia="Calibri"/>
                <w:b w:val="0"/>
              </w:rPr>
              <w:t>8</w:t>
            </w:r>
          </w:p>
        </w:tc>
        <w:tc>
          <w:tcPr>
            <w:tcW w:w="5376" w:type="dxa"/>
            <w:tcBorders>
              <w:top w:val="single" w:sz="4" w:space="0" w:color="auto"/>
              <w:left w:val="single" w:sz="4" w:space="0" w:color="auto"/>
            </w:tcBorders>
            <w:shd w:val="clear" w:color="auto" w:fill="FFFFFF"/>
            <w:vAlign w:val="center"/>
          </w:tcPr>
          <w:p w:rsidR="009B4EF8" w:rsidRPr="009B4EF8" w:rsidRDefault="009B4EF8" w:rsidP="00814295">
            <w:pPr>
              <w:ind w:left="200" w:right="-58"/>
              <w:rPr>
                <w:color w:val="000000"/>
                <w:sz w:val="20"/>
                <w:szCs w:val="20"/>
              </w:rPr>
            </w:pPr>
            <w:r w:rsidRPr="009B4EF8">
              <w:rPr>
                <w:color w:val="000000"/>
                <w:sz w:val="20"/>
                <w:szCs w:val="20"/>
              </w:rPr>
              <w:t>Водозабор с. Юсупово</w:t>
            </w:r>
          </w:p>
        </w:tc>
        <w:tc>
          <w:tcPr>
            <w:tcW w:w="1276" w:type="dxa"/>
            <w:tcBorders>
              <w:top w:val="single" w:sz="4" w:space="0" w:color="auto"/>
              <w:left w:val="single" w:sz="4" w:space="0" w:color="auto"/>
              <w:bottom w:val="single" w:sz="4" w:space="0" w:color="auto"/>
            </w:tcBorders>
            <w:shd w:val="clear" w:color="auto" w:fill="FFFFFF"/>
            <w:vAlign w:val="center"/>
          </w:tcPr>
          <w:p w:rsidR="009B4EF8" w:rsidRPr="009B4EF8" w:rsidRDefault="009B4EF8" w:rsidP="00814295">
            <w:pPr>
              <w:pStyle w:val="20"/>
              <w:shd w:val="clear" w:color="auto" w:fill="auto"/>
              <w:spacing w:after="0" w:line="240" w:lineRule="auto"/>
              <w:ind w:left="-10"/>
              <w:rPr>
                <w:rStyle w:val="210pt"/>
                <w:rFonts w:eastAsia="Calibri"/>
                <w:b w:val="0"/>
              </w:rPr>
            </w:pPr>
            <w:r w:rsidRPr="009B4EF8">
              <w:rPr>
                <w:rStyle w:val="210pt"/>
                <w:rFonts w:eastAsia="Calibri"/>
                <w:b w:val="0"/>
              </w:rPr>
              <w:t>43,605</w:t>
            </w:r>
          </w:p>
        </w:tc>
        <w:tc>
          <w:tcPr>
            <w:tcW w:w="1417" w:type="dxa"/>
            <w:tcBorders>
              <w:top w:val="single" w:sz="4" w:space="0" w:color="auto"/>
              <w:left w:val="single" w:sz="4" w:space="0" w:color="auto"/>
              <w:bottom w:val="single" w:sz="4" w:space="0" w:color="auto"/>
            </w:tcBorders>
            <w:shd w:val="clear" w:color="auto" w:fill="FFFFFF"/>
            <w:vAlign w:val="center"/>
          </w:tcPr>
          <w:p w:rsidR="009B4EF8" w:rsidRPr="009B4EF8" w:rsidRDefault="009B4EF8" w:rsidP="00814295">
            <w:pPr>
              <w:pStyle w:val="20"/>
              <w:shd w:val="clear" w:color="auto" w:fill="auto"/>
              <w:spacing w:after="0" w:line="240" w:lineRule="auto"/>
              <w:rPr>
                <w:rStyle w:val="210pt"/>
                <w:rFonts w:eastAsia="Calibri"/>
                <w:b w:val="0"/>
              </w:rPr>
            </w:pPr>
            <w:r w:rsidRPr="009B4EF8">
              <w:rPr>
                <w:rStyle w:val="210pt"/>
                <w:rFonts w:eastAsia="Calibri"/>
                <w:b w:val="0"/>
              </w:rPr>
              <w:t>31,688</w:t>
            </w:r>
          </w:p>
        </w:tc>
        <w:tc>
          <w:tcPr>
            <w:tcW w:w="1711" w:type="dxa"/>
            <w:tcBorders>
              <w:top w:val="single" w:sz="4" w:space="0" w:color="auto"/>
              <w:left w:val="single" w:sz="4" w:space="0" w:color="auto"/>
              <w:bottom w:val="single" w:sz="4" w:space="0" w:color="auto"/>
              <w:right w:val="single" w:sz="4" w:space="0" w:color="auto"/>
            </w:tcBorders>
            <w:shd w:val="clear" w:color="auto" w:fill="FFFFFF"/>
            <w:vAlign w:val="center"/>
          </w:tcPr>
          <w:p w:rsidR="009B4EF8" w:rsidRPr="009B4EF8" w:rsidRDefault="009B4EF8" w:rsidP="00814295">
            <w:pPr>
              <w:pStyle w:val="20"/>
              <w:shd w:val="clear" w:color="auto" w:fill="auto"/>
              <w:spacing w:after="0" w:line="240" w:lineRule="auto"/>
              <w:rPr>
                <w:rStyle w:val="210pt"/>
                <w:rFonts w:eastAsia="Calibri"/>
                <w:b w:val="0"/>
              </w:rPr>
            </w:pPr>
            <w:r w:rsidRPr="009B4EF8">
              <w:rPr>
                <w:rStyle w:val="210pt"/>
                <w:rFonts w:eastAsia="Calibri"/>
                <w:b w:val="0"/>
              </w:rPr>
              <w:t>0,72</w:t>
            </w:r>
          </w:p>
        </w:tc>
      </w:tr>
      <w:tr w:rsidR="009B4EF8" w:rsidRPr="009B4EF8" w:rsidTr="00F84E59">
        <w:trPr>
          <w:trHeight w:hRule="exact" w:val="470"/>
        </w:trPr>
        <w:tc>
          <w:tcPr>
            <w:tcW w:w="436" w:type="dxa"/>
            <w:tcBorders>
              <w:top w:val="single" w:sz="4" w:space="0" w:color="auto"/>
              <w:left w:val="single" w:sz="4" w:space="0" w:color="auto"/>
            </w:tcBorders>
            <w:shd w:val="clear" w:color="auto" w:fill="FFFFFF"/>
            <w:vAlign w:val="center"/>
          </w:tcPr>
          <w:p w:rsidR="009B4EF8" w:rsidRPr="009B4EF8" w:rsidRDefault="009B4EF8" w:rsidP="00814295">
            <w:pPr>
              <w:pStyle w:val="20"/>
              <w:shd w:val="clear" w:color="auto" w:fill="auto"/>
              <w:spacing w:after="0" w:line="240" w:lineRule="auto"/>
              <w:rPr>
                <w:rStyle w:val="210pt"/>
                <w:rFonts w:eastAsia="Calibri"/>
                <w:b w:val="0"/>
              </w:rPr>
            </w:pPr>
            <w:r w:rsidRPr="009B4EF8">
              <w:rPr>
                <w:rStyle w:val="210pt"/>
                <w:rFonts w:eastAsia="Calibri"/>
                <w:b w:val="0"/>
              </w:rPr>
              <w:t>9</w:t>
            </w:r>
          </w:p>
        </w:tc>
        <w:tc>
          <w:tcPr>
            <w:tcW w:w="5376" w:type="dxa"/>
            <w:tcBorders>
              <w:top w:val="single" w:sz="4" w:space="0" w:color="auto"/>
              <w:left w:val="single" w:sz="4" w:space="0" w:color="auto"/>
            </w:tcBorders>
            <w:shd w:val="clear" w:color="auto" w:fill="FFFFFF"/>
            <w:vAlign w:val="center"/>
          </w:tcPr>
          <w:p w:rsidR="009B4EF8" w:rsidRPr="009B4EF8" w:rsidRDefault="009B4EF8" w:rsidP="00814295">
            <w:pPr>
              <w:ind w:left="200" w:right="-58"/>
              <w:rPr>
                <w:color w:val="000000"/>
                <w:sz w:val="20"/>
                <w:szCs w:val="20"/>
              </w:rPr>
            </w:pPr>
            <w:r w:rsidRPr="009B4EF8">
              <w:rPr>
                <w:color w:val="000000"/>
                <w:sz w:val="20"/>
                <w:szCs w:val="20"/>
              </w:rPr>
              <w:t>Водозабор с. Юсупово</w:t>
            </w:r>
          </w:p>
        </w:tc>
        <w:tc>
          <w:tcPr>
            <w:tcW w:w="1276" w:type="dxa"/>
            <w:tcBorders>
              <w:top w:val="single" w:sz="4" w:space="0" w:color="auto"/>
              <w:left w:val="single" w:sz="4" w:space="0" w:color="auto"/>
              <w:bottom w:val="single" w:sz="4" w:space="0" w:color="auto"/>
            </w:tcBorders>
            <w:shd w:val="clear" w:color="auto" w:fill="FFFFFF"/>
            <w:vAlign w:val="center"/>
          </w:tcPr>
          <w:p w:rsidR="009B4EF8" w:rsidRPr="009B4EF8" w:rsidRDefault="009B4EF8" w:rsidP="00814295">
            <w:pPr>
              <w:pStyle w:val="20"/>
              <w:shd w:val="clear" w:color="auto" w:fill="auto"/>
              <w:spacing w:after="0" w:line="240" w:lineRule="auto"/>
              <w:ind w:left="-10"/>
              <w:rPr>
                <w:rStyle w:val="210pt"/>
                <w:rFonts w:eastAsia="Calibri"/>
                <w:b w:val="0"/>
              </w:rPr>
            </w:pPr>
            <w:r w:rsidRPr="009B4EF8">
              <w:rPr>
                <w:rStyle w:val="210pt"/>
                <w:rFonts w:eastAsia="Calibri"/>
                <w:b w:val="0"/>
              </w:rPr>
              <w:t>30,632</w:t>
            </w:r>
          </w:p>
        </w:tc>
        <w:tc>
          <w:tcPr>
            <w:tcW w:w="1417" w:type="dxa"/>
            <w:tcBorders>
              <w:top w:val="single" w:sz="4" w:space="0" w:color="auto"/>
              <w:left w:val="single" w:sz="4" w:space="0" w:color="auto"/>
              <w:bottom w:val="single" w:sz="4" w:space="0" w:color="auto"/>
            </w:tcBorders>
            <w:shd w:val="clear" w:color="auto" w:fill="FFFFFF"/>
            <w:vAlign w:val="center"/>
          </w:tcPr>
          <w:p w:rsidR="009B4EF8" w:rsidRPr="009B4EF8" w:rsidRDefault="009B4EF8" w:rsidP="00814295">
            <w:pPr>
              <w:pStyle w:val="20"/>
              <w:shd w:val="clear" w:color="auto" w:fill="auto"/>
              <w:spacing w:after="0" w:line="240" w:lineRule="auto"/>
              <w:rPr>
                <w:rStyle w:val="210pt"/>
                <w:rFonts w:eastAsia="Calibri"/>
                <w:b w:val="0"/>
              </w:rPr>
            </w:pPr>
            <w:r w:rsidRPr="009B4EF8">
              <w:rPr>
                <w:rStyle w:val="210pt"/>
                <w:rFonts w:eastAsia="Calibri"/>
                <w:b w:val="0"/>
              </w:rPr>
              <w:t>23,228</w:t>
            </w:r>
          </w:p>
        </w:tc>
        <w:tc>
          <w:tcPr>
            <w:tcW w:w="1711" w:type="dxa"/>
            <w:tcBorders>
              <w:top w:val="single" w:sz="4" w:space="0" w:color="auto"/>
              <w:left w:val="single" w:sz="4" w:space="0" w:color="auto"/>
              <w:bottom w:val="single" w:sz="4" w:space="0" w:color="auto"/>
              <w:right w:val="single" w:sz="4" w:space="0" w:color="auto"/>
            </w:tcBorders>
            <w:shd w:val="clear" w:color="auto" w:fill="FFFFFF"/>
            <w:vAlign w:val="center"/>
          </w:tcPr>
          <w:p w:rsidR="009B4EF8" w:rsidRPr="009B4EF8" w:rsidRDefault="009B4EF8" w:rsidP="00814295">
            <w:pPr>
              <w:pStyle w:val="20"/>
              <w:shd w:val="clear" w:color="auto" w:fill="auto"/>
              <w:spacing w:after="0" w:line="240" w:lineRule="auto"/>
              <w:rPr>
                <w:rStyle w:val="210pt"/>
                <w:rFonts w:eastAsia="Calibri"/>
                <w:b w:val="0"/>
              </w:rPr>
            </w:pPr>
            <w:r w:rsidRPr="001C01C0">
              <w:rPr>
                <w:rFonts w:ascii="Times New Roman" w:hAnsi="Times New Roman"/>
                <w:b w:val="0"/>
                <w:sz w:val="20"/>
                <w:lang w:val="ru-RU" w:eastAsia="ru-RU"/>
              </w:rPr>
              <w:t>0,76</w:t>
            </w:r>
          </w:p>
        </w:tc>
      </w:tr>
      <w:tr w:rsidR="009B4EF8" w:rsidRPr="009B4EF8" w:rsidTr="00F84E59">
        <w:trPr>
          <w:trHeight w:hRule="exact" w:val="470"/>
        </w:trPr>
        <w:tc>
          <w:tcPr>
            <w:tcW w:w="436" w:type="dxa"/>
            <w:tcBorders>
              <w:top w:val="single" w:sz="4" w:space="0" w:color="auto"/>
              <w:left w:val="single" w:sz="4" w:space="0" w:color="auto"/>
              <w:bottom w:val="single" w:sz="4" w:space="0" w:color="auto"/>
              <w:right w:val="single" w:sz="4" w:space="0" w:color="auto"/>
            </w:tcBorders>
            <w:shd w:val="clear" w:color="auto" w:fill="FFFFFF"/>
            <w:vAlign w:val="center"/>
          </w:tcPr>
          <w:p w:rsidR="009B4EF8" w:rsidRPr="009B4EF8" w:rsidRDefault="009B4EF8" w:rsidP="00814295">
            <w:pPr>
              <w:pStyle w:val="20"/>
              <w:shd w:val="clear" w:color="auto" w:fill="auto"/>
              <w:spacing w:after="0" w:line="240" w:lineRule="auto"/>
              <w:rPr>
                <w:rStyle w:val="210pt"/>
                <w:rFonts w:eastAsia="Calibri"/>
                <w:b w:val="0"/>
              </w:rPr>
            </w:pPr>
            <w:r w:rsidRPr="009B4EF8">
              <w:rPr>
                <w:rStyle w:val="210pt"/>
                <w:rFonts w:eastAsia="Calibri"/>
                <w:b w:val="0"/>
              </w:rPr>
              <w:t>10</w:t>
            </w:r>
          </w:p>
        </w:tc>
        <w:tc>
          <w:tcPr>
            <w:tcW w:w="5376" w:type="dxa"/>
            <w:tcBorders>
              <w:top w:val="single" w:sz="4" w:space="0" w:color="auto"/>
              <w:left w:val="single" w:sz="4" w:space="0" w:color="auto"/>
              <w:bottom w:val="single" w:sz="4" w:space="0" w:color="auto"/>
              <w:right w:val="single" w:sz="4" w:space="0" w:color="auto"/>
            </w:tcBorders>
            <w:shd w:val="clear" w:color="auto" w:fill="FFFFFF"/>
            <w:vAlign w:val="center"/>
          </w:tcPr>
          <w:p w:rsidR="009B4EF8" w:rsidRPr="009B4EF8" w:rsidRDefault="009B4EF8" w:rsidP="00814295">
            <w:pPr>
              <w:ind w:left="200" w:right="-58"/>
              <w:rPr>
                <w:color w:val="000000"/>
                <w:sz w:val="20"/>
                <w:szCs w:val="20"/>
              </w:rPr>
            </w:pPr>
            <w:r w:rsidRPr="009B4EF8">
              <w:rPr>
                <w:color w:val="000000"/>
                <w:sz w:val="20"/>
                <w:szCs w:val="20"/>
              </w:rPr>
              <w:t>Водозабор с. Красногорье</w:t>
            </w:r>
          </w:p>
        </w:tc>
        <w:tc>
          <w:tcPr>
            <w:tcW w:w="1276" w:type="dxa"/>
            <w:tcBorders>
              <w:top w:val="single" w:sz="4" w:space="0" w:color="auto"/>
              <w:left w:val="single" w:sz="4" w:space="0" w:color="auto"/>
              <w:bottom w:val="single" w:sz="4" w:space="0" w:color="auto"/>
            </w:tcBorders>
            <w:shd w:val="clear" w:color="auto" w:fill="FFFFFF"/>
            <w:vAlign w:val="center"/>
          </w:tcPr>
          <w:p w:rsidR="009B4EF8" w:rsidRPr="009B4EF8" w:rsidRDefault="009B4EF8" w:rsidP="00814295">
            <w:pPr>
              <w:pStyle w:val="20"/>
              <w:shd w:val="clear" w:color="auto" w:fill="auto"/>
              <w:spacing w:after="0" w:line="240" w:lineRule="auto"/>
              <w:ind w:left="-10"/>
              <w:rPr>
                <w:rStyle w:val="210pt"/>
                <w:rFonts w:eastAsia="Calibri"/>
                <w:b w:val="0"/>
              </w:rPr>
            </w:pPr>
            <w:r w:rsidRPr="009B4EF8">
              <w:rPr>
                <w:rStyle w:val="210pt"/>
                <w:rFonts w:eastAsia="Calibri"/>
                <w:b w:val="0"/>
              </w:rPr>
              <w:t>30,579</w:t>
            </w:r>
          </w:p>
        </w:tc>
        <w:tc>
          <w:tcPr>
            <w:tcW w:w="1417" w:type="dxa"/>
            <w:tcBorders>
              <w:top w:val="single" w:sz="4" w:space="0" w:color="auto"/>
              <w:left w:val="single" w:sz="4" w:space="0" w:color="auto"/>
              <w:bottom w:val="single" w:sz="4" w:space="0" w:color="auto"/>
            </w:tcBorders>
            <w:shd w:val="clear" w:color="auto" w:fill="FFFFFF"/>
            <w:vAlign w:val="center"/>
          </w:tcPr>
          <w:p w:rsidR="009B4EF8" w:rsidRPr="009B4EF8" w:rsidRDefault="009B4EF8" w:rsidP="00814295">
            <w:pPr>
              <w:pStyle w:val="20"/>
              <w:shd w:val="clear" w:color="auto" w:fill="auto"/>
              <w:spacing w:after="0" w:line="240" w:lineRule="auto"/>
              <w:rPr>
                <w:rStyle w:val="210pt"/>
                <w:rFonts w:eastAsia="Calibri"/>
                <w:b w:val="0"/>
              </w:rPr>
            </w:pPr>
            <w:r w:rsidRPr="009B4EF8">
              <w:rPr>
                <w:rStyle w:val="210pt"/>
                <w:rFonts w:eastAsia="Calibri"/>
                <w:b w:val="0"/>
              </w:rPr>
              <w:t>26,199</w:t>
            </w:r>
          </w:p>
        </w:tc>
        <w:tc>
          <w:tcPr>
            <w:tcW w:w="1711" w:type="dxa"/>
            <w:tcBorders>
              <w:top w:val="single" w:sz="4" w:space="0" w:color="auto"/>
              <w:left w:val="single" w:sz="4" w:space="0" w:color="auto"/>
              <w:bottom w:val="single" w:sz="4" w:space="0" w:color="auto"/>
              <w:right w:val="single" w:sz="4" w:space="0" w:color="auto"/>
            </w:tcBorders>
            <w:shd w:val="clear" w:color="auto" w:fill="FFFFFF"/>
            <w:vAlign w:val="center"/>
          </w:tcPr>
          <w:p w:rsidR="009B4EF8" w:rsidRPr="009B4EF8" w:rsidRDefault="009B4EF8" w:rsidP="00814295">
            <w:pPr>
              <w:pStyle w:val="20"/>
              <w:shd w:val="clear" w:color="auto" w:fill="auto"/>
              <w:spacing w:after="0" w:line="240" w:lineRule="auto"/>
              <w:rPr>
                <w:rStyle w:val="210pt"/>
                <w:rFonts w:eastAsia="Calibri"/>
                <w:b w:val="0"/>
              </w:rPr>
            </w:pPr>
            <w:r w:rsidRPr="001C01C0">
              <w:rPr>
                <w:rFonts w:ascii="Times New Roman" w:hAnsi="Times New Roman"/>
                <w:b w:val="0"/>
                <w:sz w:val="20"/>
                <w:lang w:val="ru-RU" w:eastAsia="ru-RU"/>
              </w:rPr>
              <w:t>0,85</w:t>
            </w:r>
          </w:p>
        </w:tc>
      </w:tr>
      <w:tr w:rsidR="009B4EF8" w:rsidRPr="009B4EF8" w:rsidTr="00F84E59">
        <w:trPr>
          <w:trHeight w:hRule="exact" w:val="470"/>
        </w:trPr>
        <w:tc>
          <w:tcPr>
            <w:tcW w:w="436" w:type="dxa"/>
            <w:tcBorders>
              <w:top w:val="single" w:sz="4" w:space="0" w:color="auto"/>
              <w:left w:val="single" w:sz="4" w:space="0" w:color="auto"/>
            </w:tcBorders>
            <w:shd w:val="clear" w:color="auto" w:fill="FFFFFF"/>
            <w:vAlign w:val="center"/>
          </w:tcPr>
          <w:p w:rsidR="009B4EF8" w:rsidRPr="009B4EF8" w:rsidRDefault="009B4EF8" w:rsidP="00814295">
            <w:pPr>
              <w:pStyle w:val="20"/>
              <w:shd w:val="clear" w:color="auto" w:fill="auto"/>
              <w:spacing w:after="0" w:line="240" w:lineRule="auto"/>
              <w:rPr>
                <w:rStyle w:val="210pt"/>
                <w:rFonts w:eastAsia="Calibri"/>
                <w:b w:val="0"/>
              </w:rPr>
            </w:pPr>
            <w:r w:rsidRPr="009B4EF8">
              <w:rPr>
                <w:rStyle w:val="210pt"/>
                <w:rFonts w:eastAsia="Calibri"/>
                <w:b w:val="0"/>
              </w:rPr>
              <w:t>11</w:t>
            </w:r>
          </w:p>
        </w:tc>
        <w:tc>
          <w:tcPr>
            <w:tcW w:w="5376" w:type="dxa"/>
            <w:tcBorders>
              <w:top w:val="single" w:sz="4" w:space="0" w:color="auto"/>
              <w:left w:val="single" w:sz="4" w:space="0" w:color="auto"/>
            </w:tcBorders>
            <w:shd w:val="clear" w:color="auto" w:fill="FFFFFF"/>
            <w:vAlign w:val="center"/>
          </w:tcPr>
          <w:p w:rsidR="009B4EF8" w:rsidRPr="009B4EF8" w:rsidRDefault="009B4EF8" w:rsidP="00814295">
            <w:pPr>
              <w:ind w:left="200" w:right="-58"/>
              <w:rPr>
                <w:color w:val="000000"/>
                <w:sz w:val="20"/>
                <w:szCs w:val="20"/>
              </w:rPr>
            </w:pPr>
            <w:r w:rsidRPr="009B4EF8">
              <w:rPr>
                <w:color w:val="000000"/>
                <w:sz w:val="20"/>
                <w:szCs w:val="20"/>
              </w:rPr>
              <w:t>Водозабор п. Красная Нива</w:t>
            </w:r>
          </w:p>
        </w:tc>
        <w:tc>
          <w:tcPr>
            <w:tcW w:w="1276" w:type="dxa"/>
            <w:tcBorders>
              <w:top w:val="single" w:sz="4" w:space="0" w:color="auto"/>
              <w:left w:val="single" w:sz="4" w:space="0" w:color="auto"/>
              <w:bottom w:val="single" w:sz="4" w:space="0" w:color="auto"/>
            </w:tcBorders>
            <w:shd w:val="clear" w:color="auto" w:fill="FFFFFF"/>
            <w:vAlign w:val="center"/>
          </w:tcPr>
          <w:p w:rsidR="009B4EF8" w:rsidRPr="009B4EF8" w:rsidRDefault="009B4EF8" w:rsidP="00814295">
            <w:pPr>
              <w:pStyle w:val="20"/>
              <w:shd w:val="clear" w:color="auto" w:fill="auto"/>
              <w:spacing w:after="0" w:line="240" w:lineRule="auto"/>
              <w:ind w:left="-10"/>
              <w:rPr>
                <w:rStyle w:val="210pt"/>
                <w:rFonts w:eastAsia="Calibri"/>
                <w:b w:val="0"/>
              </w:rPr>
            </w:pPr>
            <w:r w:rsidRPr="009B4EF8">
              <w:rPr>
                <w:rStyle w:val="210pt"/>
                <w:rFonts w:eastAsia="Calibri"/>
                <w:b w:val="0"/>
              </w:rPr>
              <w:t>19,391</w:t>
            </w:r>
          </w:p>
        </w:tc>
        <w:tc>
          <w:tcPr>
            <w:tcW w:w="1417" w:type="dxa"/>
            <w:tcBorders>
              <w:top w:val="single" w:sz="4" w:space="0" w:color="auto"/>
              <w:left w:val="single" w:sz="4" w:space="0" w:color="auto"/>
              <w:bottom w:val="single" w:sz="4" w:space="0" w:color="auto"/>
            </w:tcBorders>
            <w:shd w:val="clear" w:color="auto" w:fill="FFFFFF"/>
            <w:vAlign w:val="center"/>
          </w:tcPr>
          <w:p w:rsidR="009B4EF8" w:rsidRPr="009B4EF8" w:rsidRDefault="009B4EF8" w:rsidP="00814295">
            <w:pPr>
              <w:pStyle w:val="20"/>
              <w:shd w:val="clear" w:color="auto" w:fill="auto"/>
              <w:spacing w:after="0" w:line="240" w:lineRule="auto"/>
              <w:rPr>
                <w:rStyle w:val="210pt"/>
                <w:rFonts w:eastAsia="Calibri"/>
                <w:b w:val="0"/>
              </w:rPr>
            </w:pPr>
            <w:r w:rsidRPr="009B4EF8">
              <w:rPr>
                <w:rStyle w:val="210pt"/>
                <w:rFonts w:eastAsia="Calibri"/>
                <w:b w:val="0"/>
              </w:rPr>
              <w:t>12,067</w:t>
            </w:r>
          </w:p>
        </w:tc>
        <w:tc>
          <w:tcPr>
            <w:tcW w:w="1711" w:type="dxa"/>
            <w:tcBorders>
              <w:top w:val="single" w:sz="4" w:space="0" w:color="auto"/>
              <w:left w:val="single" w:sz="4" w:space="0" w:color="auto"/>
              <w:bottom w:val="single" w:sz="4" w:space="0" w:color="auto"/>
              <w:right w:val="single" w:sz="4" w:space="0" w:color="auto"/>
            </w:tcBorders>
            <w:shd w:val="clear" w:color="auto" w:fill="FFFFFF"/>
            <w:vAlign w:val="center"/>
          </w:tcPr>
          <w:p w:rsidR="009B4EF8" w:rsidRPr="009B4EF8" w:rsidRDefault="009B4EF8" w:rsidP="00814295">
            <w:pPr>
              <w:pStyle w:val="20"/>
              <w:shd w:val="clear" w:color="auto" w:fill="auto"/>
              <w:spacing w:after="0" w:line="240" w:lineRule="auto"/>
              <w:rPr>
                <w:rStyle w:val="210pt"/>
                <w:rFonts w:eastAsia="Calibri"/>
                <w:b w:val="0"/>
              </w:rPr>
            </w:pPr>
            <w:r w:rsidRPr="001C01C0">
              <w:rPr>
                <w:rFonts w:ascii="Times New Roman" w:hAnsi="Times New Roman"/>
                <w:b w:val="0"/>
                <w:sz w:val="20"/>
                <w:lang w:val="ru-RU" w:eastAsia="ru-RU"/>
              </w:rPr>
              <w:t>0,63</w:t>
            </w:r>
          </w:p>
        </w:tc>
      </w:tr>
      <w:tr w:rsidR="009B4EF8" w:rsidRPr="009B4EF8" w:rsidTr="00F84E59">
        <w:trPr>
          <w:trHeight w:hRule="exact" w:val="470"/>
        </w:trPr>
        <w:tc>
          <w:tcPr>
            <w:tcW w:w="436" w:type="dxa"/>
            <w:tcBorders>
              <w:top w:val="single" w:sz="4" w:space="0" w:color="auto"/>
              <w:left w:val="single" w:sz="4" w:space="0" w:color="auto"/>
            </w:tcBorders>
            <w:shd w:val="clear" w:color="auto" w:fill="FFFFFF"/>
            <w:vAlign w:val="center"/>
          </w:tcPr>
          <w:p w:rsidR="009B4EF8" w:rsidRPr="009B4EF8" w:rsidRDefault="009B4EF8" w:rsidP="00814295">
            <w:pPr>
              <w:pStyle w:val="20"/>
              <w:shd w:val="clear" w:color="auto" w:fill="auto"/>
              <w:spacing w:after="0" w:line="240" w:lineRule="auto"/>
              <w:rPr>
                <w:rStyle w:val="210pt"/>
                <w:rFonts w:eastAsia="Calibri"/>
                <w:b w:val="0"/>
              </w:rPr>
            </w:pPr>
            <w:r w:rsidRPr="009B4EF8">
              <w:rPr>
                <w:rStyle w:val="210pt"/>
                <w:rFonts w:eastAsia="Calibri"/>
                <w:b w:val="0"/>
              </w:rPr>
              <w:t>12</w:t>
            </w:r>
          </w:p>
        </w:tc>
        <w:tc>
          <w:tcPr>
            <w:tcW w:w="5376" w:type="dxa"/>
            <w:tcBorders>
              <w:top w:val="single" w:sz="4" w:space="0" w:color="auto"/>
              <w:left w:val="single" w:sz="4" w:space="0" w:color="auto"/>
            </w:tcBorders>
            <w:shd w:val="clear" w:color="auto" w:fill="FFFFFF"/>
            <w:vAlign w:val="center"/>
          </w:tcPr>
          <w:p w:rsidR="009B4EF8" w:rsidRPr="009B4EF8" w:rsidRDefault="009B4EF8" w:rsidP="00814295">
            <w:pPr>
              <w:ind w:left="200" w:right="-58"/>
              <w:rPr>
                <w:color w:val="000000"/>
                <w:sz w:val="20"/>
                <w:szCs w:val="20"/>
              </w:rPr>
            </w:pPr>
            <w:r w:rsidRPr="009B4EF8">
              <w:rPr>
                <w:color w:val="000000"/>
                <w:sz w:val="20"/>
                <w:szCs w:val="20"/>
              </w:rPr>
              <w:t>Водозабор д. Лески</w:t>
            </w:r>
          </w:p>
        </w:tc>
        <w:tc>
          <w:tcPr>
            <w:tcW w:w="1276" w:type="dxa"/>
            <w:tcBorders>
              <w:top w:val="single" w:sz="4" w:space="0" w:color="auto"/>
              <w:left w:val="single" w:sz="4" w:space="0" w:color="auto"/>
              <w:bottom w:val="single" w:sz="4" w:space="0" w:color="auto"/>
            </w:tcBorders>
            <w:shd w:val="clear" w:color="auto" w:fill="FFFFFF"/>
            <w:vAlign w:val="center"/>
          </w:tcPr>
          <w:p w:rsidR="009B4EF8" w:rsidRPr="009B4EF8" w:rsidRDefault="009B4EF8" w:rsidP="00814295">
            <w:pPr>
              <w:pStyle w:val="20"/>
              <w:shd w:val="clear" w:color="auto" w:fill="auto"/>
              <w:spacing w:after="0" w:line="240" w:lineRule="auto"/>
              <w:ind w:left="-10"/>
              <w:rPr>
                <w:rStyle w:val="210pt"/>
                <w:rFonts w:eastAsia="Calibri"/>
                <w:b w:val="0"/>
              </w:rPr>
            </w:pPr>
            <w:r w:rsidRPr="009B4EF8">
              <w:rPr>
                <w:rStyle w:val="210pt"/>
                <w:rFonts w:eastAsia="Calibri"/>
                <w:b w:val="0"/>
              </w:rPr>
              <w:t>19,889</w:t>
            </w:r>
          </w:p>
        </w:tc>
        <w:tc>
          <w:tcPr>
            <w:tcW w:w="1417" w:type="dxa"/>
            <w:tcBorders>
              <w:top w:val="single" w:sz="4" w:space="0" w:color="auto"/>
              <w:left w:val="single" w:sz="4" w:space="0" w:color="auto"/>
              <w:bottom w:val="single" w:sz="4" w:space="0" w:color="auto"/>
            </w:tcBorders>
            <w:shd w:val="clear" w:color="auto" w:fill="FFFFFF"/>
            <w:vAlign w:val="center"/>
          </w:tcPr>
          <w:p w:rsidR="009B4EF8" w:rsidRPr="009B4EF8" w:rsidRDefault="009B4EF8" w:rsidP="00814295">
            <w:pPr>
              <w:pStyle w:val="20"/>
              <w:shd w:val="clear" w:color="auto" w:fill="auto"/>
              <w:spacing w:after="0" w:line="240" w:lineRule="auto"/>
              <w:rPr>
                <w:rStyle w:val="210pt"/>
                <w:rFonts w:eastAsia="Calibri"/>
                <w:b w:val="0"/>
              </w:rPr>
            </w:pPr>
            <w:r w:rsidRPr="009B4EF8">
              <w:rPr>
                <w:rStyle w:val="210pt"/>
                <w:rFonts w:eastAsia="Calibri"/>
                <w:b w:val="0"/>
              </w:rPr>
              <w:t>17,901</w:t>
            </w:r>
          </w:p>
        </w:tc>
        <w:tc>
          <w:tcPr>
            <w:tcW w:w="1711" w:type="dxa"/>
            <w:tcBorders>
              <w:top w:val="single" w:sz="4" w:space="0" w:color="auto"/>
              <w:left w:val="single" w:sz="4" w:space="0" w:color="auto"/>
              <w:bottom w:val="single" w:sz="4" w:space="0" w:color="auto"/>
              <w:right w:val="single" w:sz="4" w:space="0" w:color="auto"/>
            </w:tcBorders>
            <w:shd w:val="clear" w:color="auto" w:fill="FFFFFF"/>
            <w:vAlign w:val="center"/>
          </w:tcPr>
          <w:p w:rsidR="009B4EF8" w:rsidRPr="009B4EF8" w:rsidRDefault="009B4EF8" w:rsidP="00814295">
            <w:pPr>
              <w:pStyle w:val="20"/>
              <w:shd w:val="clear" w:color="auto" w:fill="auto"/>
              <w:spacing w:after="0" w:line="240" w:lineRule="auto"/>
              <w:rPr>
                <w:rStyle w:val="210pt"/>
                <w:rFonts w:eastAsia="Calibri"/>
                <w:b w:val="0"/>
              </w:rPr>
            </w:pPr>
            <w:r w:rsidRPr="009B4EF8">
              <w:rPr>
                <w:rStyle w:val="210pt"/>
                <w:rFonts w:eastAsia="Calibri"/>
                <w:b w:val="0"/>
              </w:rPr>
              <w:t>0,9</w:t>
            </w:r>
          </w:p>
        </w:tc>
      </w:tr>
      <w:tr w:rsidR="009B4EF8" w:rsidRPr="009B4EF8" w:rsidTr="00F84E59">
        <w:trPr>
          <w:trHeight w:hRule="exact" w:val="470"/>
        </w:trPr>
        <w:tc>
          <w:tcPr>
            <w:tcW w:w="436" w:type="dxa"/>
            <w:tcBorders>
              <w:top w:val="single" w:sz="4" w:space="0" w:color="auto"/>
              <w:left w:val="single" w:sz="4" w:space="0" w:color="auto"/>
            </w:tcBorders>
            <w:shd w:val="clear" w:color="auto" w:fill="FFFFFF"/>
            <w:vAlign w:val="center"/>
          </w:tcPr>
          <w:p w:rsidR="009B4EF8" w:rsidRPr="009B4EF8" w:rsidRDefault="009B4EF8" w:rsidP="00814295">
            <w:pPr>
              <w:pStyle w:val="20"/>
              <w:shd w:val="clear" w:color="auto" w:fill="auto"/>
              <w:spacing w:after="0" w:line="240" w:lineRule="auto"/>
              <w:rPr>
                <w:rStyle w:val="210pt"/>
                <w:rFonts w:eastAsia="Calibri"/>
                <w:b w:val="0"/>
              </w:rPr>
            </w:pPr>
            <w:r w:rsidRPr="009B4EF8">
              <w:rPr>
                <w:rStyle w:val="210pt"/>
                <w:rFonts w:eastAsia="Calibri"/>
                <w:b w:val="0"/>
              </w:rPr>
              <w:t>13</w:t>
            </w:r>
          </w:p>
        </w:tc>
        <w:tc>
          <w:tcPr>
            <w:tcW w:w="5376" w:type="dxa"/>
            <w:tcBorders>
              <w:top w:val="single" w:sz="4" w:space="0" w:color="auto"/>
              <w:left w:val="single" w:sz="4" w:space="0" w:color="auto"/>
            </w:tcBorders>
            <w:shd w:val="clear" w:color="auto" w:fill="FFFFFF"/>
            <w:vAlign w:val="center"/>
          </w:tcPr>
          <w:p w:rsidR="009B4EF8" w:rsidRPr="009B4EF8" w:rsidRDefault="009B4EF8" w:rsidP="00814295">
            <w:pPr>
              <w:ind w:left="200" w:right="-58"/>
              <w:rPr>
                <w:color w:val="000000"/>
                <w:sz w:val="20"/>
                <w:szCs w:val="20"/>
              </w:rPr>
            </w:pPr>
            <w:r w:rsidRPr="009B4EF8">
              <w:rPr>
                <w:color w:val="000000"/>
                <w:sz w:val="20"/>
                <w:szCs w:val="20"/>
              </w:rPr>
              <w:t>Водозабор с. Частое</w:t>
            </w:r>
          </w:p>
        </w:tc>
        <w:tc>
          <w:tcPr>
            <w:tcW w:w="1276" w:type="dxa"/>
            <w:tcBorders>
              <w:top w:val="single" w:sz="4" w:space="0" w:color="auto"/>
              <w:left w:val="single" w:sz="4" w:space="0" w:color="auto"/>
              <w:bottom w:val="single" w:sz="4" w:space="0" w:color="auto"/>
            </w:tcBorders>
            <w:shd w:val="clear" w:color="auto" w:fill="FFFFFF"/>
            <w:vAlign w:val="center"/>
          </w:tcPr>
          <w:p w:rsidR="009B4EF8" w:rsidRPr="009B4EF8" w:rsidRDefault="009B4EF8" w:rsidP="00814295">
            <w:pPr>
              <w:pStyle w:val="20"/>
              <w:shd w:val="clear" w:color="auto" w:fill="auto"/>
              <w:spacing w:after="0" w:line="240" w:lineRule="auto"/>
              <w:ind w:left="-10"/>
              <w:rPr>
                <w:rStyle w:val="210pt"/>
                <w:rFonts w:eastAsia="Calibri"/>
                <w:b w:val="0"/>
              </w:rPr>
            </w:pPr>
            <w:r w:rsidRPr="009B4EF8">
              <w:rPr>
                <w:rStyle w:val="210pt"/>
                <w:rFonts w:eastAsia="Calibri"/>
                <w:b w:val="0"/>
              </w:rPr>
              <w:t>13.201</w:t>
            </w:r>
          </w:p>
        </w:tc>
        <w:tc>
          <w:tcPr>
            <w:tcW w:w="1417" w:type="dxa"/>
            <w:tcBorders>
              <w:top w:val="single" w:sz="4" w:space="0" w:color="auto"/>
              <w:left w:val="single" w:sz="4" w:space="0" w:color="auto"/>
              <w:bottom w:val="single" w:sz="4" w:space="0" w:color="auto"/>
            </w:tcBorders>
            <w:shd w:val="clear" w:color="auto" w:fill="FFFFFF"/>
            <w:vAlign w:val="center"/>
          </w:tcPr>
          <w:p w:rsidR="009B4EF8" w:rsidRPr="009B4EF8" w:rsidRDefault="009B4EF8" w:rsidP="00814295">
            <w:pPr>
              <w:pStyle w:val="20"/>
              <w:shd w:val="clear" w:color="auto" w:fill="auto"/>
              <w:spacing w:after="0" w:line="240" w:lineRule="auto"/>
              <w:rPr>
                <w:rStyle w:val="210pt"/>
                <w:rFonts w:eastAsia="Calibri"/>
                <w:b w:val="0"/>
              </w:rPr>
            </w:pPr>
            <w:r w:rsidRPr="009B4EF8">
              <w:rPr>
                <w:rStyle w:val="210pt"/>
                <w:rFonts w:eastAsia="Calibri"/>
                <w:b w:val="0"/>
              </w:rPr>
              <w:t>11,606</w:t>
            </w:r>
          </w:p>
        </w:tc>
        <w:tc>
          <w:tcPr>
            <w:tcW w:w="1711" w:type="dxa"/>
            <w:tcBorders>
              <w:top w:val="single" w:sz="4" w:space="0" w:color="auto"/>
              <w:left w:val="single" w:sz="4" w:space="0" w:color="auto"/>
              <w:bottom w:val="single" w:sz="4" w:space="0" w:color="auto"/>
              <w:right w:val="single" w:sz="4" w:space="0" w:color="auto"/>
            </w:tcBorders>
            <w:shd w:val="clear" w:color="auto" w:fill="FFFFFF"/>
            <w:vAlign w:val="center"/>
          </w:tcPr>
          <w:p w:rsidR="009B4EF8" w:rsidRPr="009B4EF8" w:rsidRDefault="009B4EF8" w:rsidP="00814295">
            <w:pPr>
              <w:pStyle w:val="20"/>
              <w:shd w:val="clear" w:color="auto" w:fill="auto"/>
              <w:spacing w:after="0" w:line="240" w:lineRule="auto"/>
              <w:rPr>
                <w:rStyle w:val="210pt"/>
                <w:rFonts w:eastAsia="Calibri"/>
                <w:b w:val="0"/>
              </w:rPr>
            </w:pPr>
            <w:r w:rsidRPr="009B4EF8">
              <w:rPr>
                <w:rStyle w:val="210pt"/>
                <w:rFonts w:eastAsia="Calibri"/>
                <w:b w:val="0"/>
              </w:rPr>
              <w:t>0,88</w:t>
            </w:r>
          </w:p>
        </w:tc>
      </w:tr>
      <w:tr w:rsidR="009B4EF8" w:rsidRPr="009B4EF8" w:rsidTr="00F84E59">
        <w:trPr>
          <w:trHeight w:hRule="exact" w:val="250"/>
        </w:trPr>
        <w:tc>
          <w:tcPr>
            <w:tcW w:w="5812" w:type="dxa"/>
            <w:gridSpan w:val="2"/>
            <w:tcBorders>
              <w:top w:val="single" w:sz="4" w:space="0" w:color="auto"/>
              <w:left w:val="single" w:sz="4" w:space="0" w:color="auto"/>
              <w:bottom w:val="single" w:sz="4" w:space="0" w:color="auto"/>
            </w:tcBorders>
            <w:shd w:val="clear" w:color="auto" w:fill="FFFFFF"/>
            <w:vAlign w:val="bottom"/>
          </w:tcPr>
          <w:p w:rsidR="009B4EF8" w:rsidRPr="00E457BC" w:rsidRDefault="009B4EF8" w:rsidP="00814295">
            <w:pPr>
              <w:pStyle w:val="20"/>
              <w:shd w:val="clear" w:color="auto" w:fill="auto"/>
              <w:spacing w:after="0" w:line="240" w:lineRule="auto"/>
              <w:rPr>
                <w:rFonts w:ascii="Times New Roman" w:hAnsi="Times New Roman"/>
                <w:b w:val="0"/>
                <w:sz w:val="20"/>
                <w:lang w:val="ru-RU" w:eastAsia="ru-RU"/>
              </w:rPr>
            </w:pPr>
            <w:r w:rsidRPr="009B4EF8">
              <w:rPr>
                <w:rStyle w:val="210pt"/>
                <w:rFonts w:eastAsia="Calibri"/>
                <w:b w:val="0"/>
              </w:rPr>
              <w:t>Всего</w:t>
            </w:r>
          </w:p>
        </w:tc>
        <w:tc>
          <w:tcPr>
            <w:tcW w:w="1276" w:type="dxa"/>
            <w:tcBorders>
              <w:top w:val="single" w:sz="4" w:space="0" w:color="auto"/>
              <w:left w:val="single" w:sz="4" w:space="0" w:color="auto"/>
              <w:bottom w:val="single" w:sz="4" w:space="0" w:color="auto"/>
            </w:tcBorders>
            <w:shd w:val="clear" w:color="auto" w:fill="FFFFFF"/>
            <w:vAlign w:val="bottom"/>
          </w:tcPr>
          <w:p w:rsidR="009B4EF8" w:rsidRPr="00E457BC" w:rsidRDefault="009B4EF8" w:rsidP="00814295">
            <w:pPr>
              <w:pStyle w:val="20"/>
              <w:shd w:val="clear" w:color="auto" w:fill="auto"/>
              <w:spacing w:after="0" w:line="240" w:lineRule="auto"/>
              <w:ind w:left="-10"/>
              <w:rPr>
                <w:rFonts w:ascii="Times New Roman" w:hAnsi="Times New Roman"/>
                <w:b w:val="0"/>
                <w:sz w:val="20"/>
                <w:lang w:val="ru-RU" w:eastAsia="ru-RU"/>
              </w:rPr>
            </w:pPr>
            <w:r w:rsidRPr="009B4EF8">
              <w:rPr>
                <w:rStyle w:val="210pt"/>
                <w:rFonts w:eastAsia="Calibri"/>
                <w:b w:val="0"/>
              </w:rPr>
              <w:t>436,222</w:t>
            </w:r>
          </w:p>
        </w:tc>
        <w:tc>
          <w:tcPr>
            <w:tcW w:w="1417" w:type="dxa"/>
            <w:tcBorders>
              <w:top w:val="single" w:sz="4" w:space="0" w:color="auto"/>
              <w:left w:val="single" w:sz="4" w:space="0" w:color="auto"/>
              <w:bottom w:val="single" w:sz="4" w:space="0" w:color="auto"/>
            </w:tcBorders>
            <w:shd w:val="clear" w:color="auto" w:fill="FFFFFF"/>
            <w:vAlign w:val="bottom"/>
          </w:tcPr>
          <w:p w:rsidR="009B4EF8" w:rsidRPr="00E457BC" w:rsidRDefault="009B4EF8" w:rsidP="00814295">
            <w:pPr>
              <w:pStyle w:val="20"/>
              <w:shd w:val="clear" w:color="auto" w:fill="auto"/>
              <w:spacing w:after="0" w:line="240" w:lineRule="auto"/>
              <w:rPr>
                <w:rFonts w:ascii="Times New Roman" w:hAnsi="Times New Roman"/>
                <w:b w:val="0"/>
                <w:sz w:val="20"/>
                <w:lang w:val="ru-RU" w:eastAsia="ru-RU"/>
              </w:rPr>
            </w:pPr>
            <w:r w:rsidRPr="009B4EF8">
              <w:rPr>
                <w:rStyle w:val="210pt"/>
                <w:rFonts w:eastAsia="Calibri"/>
                <w:b w:val="0"/>
              </w:rPr>
              <w:t>356,938</w:t>
            </w:r>
          </w:p>
        </w:tc>
        <w:tc>
          <w:tcPr>
            <w:tcW w:w="1711" w:type="dxa"/>
            <w:tcBorders>
              <w:top w:val="single" w:sz="4" w:space="0" w:color="auto"/>
              <w:left w:val="single" w:sz="4" w:space="0" w:color="auto"/>
              <w:bottom w:val="single" w:sz="4" w:space="0" w:color="auto"/>
              <w:right w:val="single" w:sz="4" w:space="0" w:color="auto"/>
            </w:tcBorders>
            <w:shd w:val="clear" w:color="auto" w:fill="FFFFFF"/>
            <w:vAlign w:val="bottom"/>
          </w:tcPr>
          <w:p w:rsidR="009B4EF8" w:rsidRPr="00E457BC" w:rsidRDefault="009B4EF8" w:rsidP="00814295">
            <w:pPr>
              <w:pStyle w:val="20"/>
              <w:shd w:val="clear" w:color="auto" w:fill="auto"/>
              <w:spacing w:after="0" w:line="240" w:lineRule="auto"/>
              <w:rPr>
                <w:rFonts w:ascii="Times New Roman" w:hAnsi="Times New Roman"/>
                <w:b w:val="0"/>
                <w:sz w:val="20"/>
                <w:lang w:val="ru-RU" w:eastAsia="ru-RU"/>
              </w:rPr>
            </w:pPr>
            <w:r w:rsidRPr="009B4EF8">
              <w:rPr>
                <w:rStyle w:val="210pt"/>
                <w:rFonts w:eastAsia="Calibri"/>
                <w:b w:val="0"/>
              </w:rPr>
              <w:t>0,82</w:t>
            </w:r>
          </w:p>
        </w:tc>
      </w:tr>
    </w:tbl>
    <w:p w:rsidR="00730699" w:rsidRDefault="00730699" w:rsidP="009B4EF8">
      <w:pPr>
        <w:tabs>
          <w:tab w:val="left" w:pos="7965"/>
        </w:tabs>
        <w:spacing w:line="360" w:lineRule="auto"/>
        <w:ind w:firstLine="851"/>
        <w:jc w:val="both"/>
        <w:rPr>
          <w:b/>
          <w:sz w:val="28"/>
          <w:szCs w:val="28"/>
          <w:lang w:eastAsia="en-US"/>
        </w:rPr>
      </w:pPr>
    </w:p>
    <w:p w:rsidR="009B4EF8" w:rsidRDefault="009B4EF8" w:rsidP="009B4EF8">
      <w:pPr>
        <w:tabs>
          <w:tab w:val="left" w:pos="7965"/>
        </w:tabs>
        <w:spacing w:line="360" w:lineRule="auto"/>
        <w:ind w:firstLine="851"/>
        <w:jc w:val="both"/>
        <w:rPr>
          <w:b/>
          <w:sz w:val="28"/>
          <w:szCs w:val="28"/>
          <w:lang w:eastAsia="en-US"/>
        </w:rPr>
      </w:pPr>
      <w:r w:rsidRPr="0005007D">
        <w:rPr>
          <w:b/>
          <w:sz w:val="28"/>
          <w:szCs w:val="28"/>
          <w:lang w:eastAsia="en-US"/>
        </w:rPr>
        <w:t>2.2.8.</w:t>
      </w:r>
      <w:r>
        <w:rPr>
          <w:b/>
          <w:sz w:val="28"/>
          <w:szCs w:val="28"/>
          <w:lang w:eastAsia="en-US"/>
        </w:rPr>
        <w:t xml:space="preserve"> </w:t>
      </w:r>
      <w:r w:rsidRPr="0005007D">
        <w:rPr>
          <w:b/>
          <w:sz w:val="28"/>
          <w:szCs w:val="28"/>
          <w:lang w:eastAsia="en-US"/>
        </w:rPr>
        <w:t>Технические характеристики участков водо</w:t>
      </w:r>
      <w:r>
        <w:rPr>
          <w:b/>
          <w:sz w:val="28"/>
          <w:szCs w:val="28"/>
          <w:lang w:eastAsia="en-US"/>
        </w:rPr>
        <w:t>проводных сетей</w:t>
      </w:r>
    </w:p>
    <w:p w:rsidR="009B4EF8" w:rsidRPr="00F06F8B" w:rsidRDefault="009B4EF8" w:rsidP="009B4EF8">
      <w:pPr>
        <w:spacing w:line="360" w:lineRule="auto"/>
        <w:jc w:val="both"/>
        <w:rPr>
          <w:b/>
        </w:rPr>
      </w:pPr>
      <w:r>
        <w:rPr>
          <w:b/>
        </w:rPr>
        <w:t>Таблица 2.2.8.1.</w:t>
      </w:r>
    </w:p>
    <w:tbl>
      <w:tblPr>
        <w:tblW w:w="5000" w:type="pct"/>
        <w:tblLayout w:type="fixed"/>
        <w:tblLook w:val="04A0"/>
      </w:tblPr>
      <w:tblGrid>
        <w:gridCol w:w="643"/>
        <w:gridCol w:w="1631"/>
        <w:gridCol w:w="1907"/>
        <w:gridCol w:w="1359"/>
        <w:gridCol w:w="952"/>
        <w:gridCol w:w="1090"/>
        <w:gridCol w:w="952"/>
        <w:gridCol w:w="594"/>
        <w:gridCol w:w="430"/>
        <w:gridCol w:w="438"/>
      </w:tblGrid>
      <w:tr w:rsidR="009B4EF8" w:rsidRPr="003540A0" w:rsidTr="00814295">
        <w:trPr>
          <w:trHeight w:val="17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EF8" w:rsidRPr="003540A0" w:rsidRDefault="009B4EF8" w:rsidP="00814295">
            <w:pPr>
              <w:jc w:val="center"/>
              <w:rPr>
                <w:b/>
                <w:bCs/>
                <w:color w:val="000000"/>
                <w:sz w:val="20"/>
                <w:szCs w:val="20"/>
              </w:rPr>
            </w:pPr>
            <w:r w:rsidRPr="003540A0">
              <w:rPr>
                <w:b/>
                <w:bCs/>
                <w:color w:val="000000"/>
                <w:sz w:val="20"/>
                <w:szCs w:val="20"/>
              </w:rPr>
              <w:t>Водопроводные се</w:t>
            </w:r>
            <w:r>
              <w:rPr>
                <w:b/>
                <w:bCs/>
                <w:color w:val="000000"/>
                <w:sz w:val="20"/>
                <w:szCs w:val="20"/>
              </w:rPr>
              <w:t>ти</w:t>
            </w:r>
          </w:p>
        </w:tc>
      </w:tr>
      <w:tr w:rsidR="009B4EF8" w:rsidRPr="003540A0" w:rsidTr="00814295">
        <w:trPr>
          <w:trHeight w:val="170"/>
        </w:trPr>
        <w:tc>
          <w:tcPr>
            <w:tcW w:w="322" w:type="pct"/>
            <w:vMerge w:val="restart"/>
            <w:tcBorders>
              <w:top w:val="nil"/>
              <w:left w:val="single" w:sz="4" w:space="0" w:color="auto"/>
              <w:bottom w:val="single" w:sz="4" w:space="0" w:color="auto"/>
              <w:right w:val="single" w:sz="4" w:space="0" w:color="auto"/>
            </w:tcBorders>
            <w:shd w:val="clear" w:color="auto" w:fill="auto"/>
            <w:vAlign w:val="center"/>
            <w:hideMark/>
          </w:tcPr>
          <w:p w:rsidR="009B4EF8" w:rsidRPr="003540A0" w:rsidRDefault="009B4EF8" w:rsidP="00814295">
            <w:pPr>
              <w:contextualSpacing/>
              <w:jc w:val="center"/>
              <w:rPr>
                <w:color w:val="000000"/>
                <w:sz w:val="20"/>
                <w:szCs w:val="20"/>
              </w:rPr>
            </w:pPr>
            <w:r w:rsidRPr="003540A0">
              <w:rPr>
                <w:color w:val="000000"/>
                <w:sz w:val="20"/>
                <w:szCs w:val="20"/>
              </w:rPr>
              <w:t>№ п/п</w:t>
            </w:r>
          </w:p>
        </w:tc>
        <w:tc>
          <w:tcPr>
            <w:tcW w:w="816" w:type="pct"/>
            <w:vMerge w:val="restart"/>
            <w:tcBorders>
              <w:top w:val="nil"/>
              <w:left w:val="single" w:sz="4" w:space="0" w:color="auto"/>
              <w:bottom w:val="single" w:sz="4" w:space="0" w:color="auto"/>
              <w:right w:val="single" w:sz="4" w:space="0" w:color="auto"/>
            </w:tcBorders>
            <w:shd w:val="clear" w:color="auto" w:fill="auto"/>
            <w:vAlign w:val="center"/>
            <w:hideMark/>
          </w:tcPr>
          <w:p w:rsidR="009B4EF8" w:rsidRPr="003540A0" w:rsidRDefault="009B4EF8" w:rsidP="00814295">
            <w:pPr>
              <w:contextualSpacing/>
              <w:jc w:val="center"/>
              <w:rPr>
                <w:color w:val="000000"/>
                <w:sz w:val="20"/>
                <w:szCs w:val="20"/>
              </w:rPr>
            </w:pPr>
            <w:r w:rsidRPr="003540A0">
              <w:rPr>
                <w:color w:val="000000"/>
                <w:sz w:val="20"/>
                <w:szCs w:val="20"/>
              </w:rPr>
              <w:t>Наименование</w:t>
            </w:r>
          </w:p>
        </w:tc>
        <w:tc>
          <w:tcPr>
            <w:tcW w:w="95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color w:val="000000"/>
                <w:sz w:val="20"/>
                <w:szCs w:val="20"/>
              </w:rPr>
            </w:pPr>
            <w:r w:rsidRPr="003540A0">
              <w:rPr>
                <w:color w:val="000000"/>
                <w:sz w:val="20"/>
                <w:szCs w:val="20"/>
              </w:rPr>
              <w:t>Адрес</w:t>
            </w:r>
          </w:p>
        </w:tc>
        <w:tc>
          <w:tcPr>
            <w:tcW w:w="68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color w:val="000000"/>
                <w:sz w:val="20"/>
                <w:szCs w:val="20"/>
              </w:rPr>
            </w:pPr>
            <w:r w:rsidRPr="003540A0">
              <w:rPr>
                <w:color w:val="000000"/>
                <w:sz w:val="20"/>
                <w:szCs w:val="20"/>
              </w:rPr>
              <w:t>Собственник</w:t>
            </w:r>
          </w:p>
        </w:tc>
        <w:tc>
          <w:tcPr>
            <w:tcW w:w="476" w:type="pct"/>
            <w:vMerge w:val="restart"/>
            <w:tcBorders>
              <w:top w:val="nil"/>
              <w:left w:val="single" w:sz="4" w:space="0" w:color="auto"/>
              <w:bottom w:val="single" w:sz="4" w:space="0" w:color="auto"/>
              <w:right w:val="single" w:sz="4" w:space="0" w:color="auto"/>
            </w:tcBorders>
            <w:shd w:val="clear" w:color="auto" w:fill="auto"/>
            <w:vAlign w:val="center"/>
            <w:hideMark/>
          </w:tcPr>
          <w:p w:rsidR="009B4EF8" w:rsidRPr="003540A0" w:rsidRDefault="009B4EF8" w:rsidP="00814295">
            <w:pPr>
              <w:contextualSpacing/>
              <w:jc w:val="center"/>
              <w:rPr>
                <w:color w:val="000000"/>
                <w:sz w:val="20"/>
                <w:szCs w:val="20"/>
              </w:rPr>
            </w:pPr>
            <w:r w:rsidRPr="003540A0">
              <w:rPr>
                <w:color w:val="000000"/>
                <w:sz w:val="20"/>
                <w:szCs w:val="20"/>
              </w:rPr>
              <w:t>Год завершения строительства</w:t>
            </w:r>
          </w:p>
        </w:tc>
        <w:tc>
          <w:tcPr>
            <w:tcW w:w="545" w:type="pct"/>
            <w:vMerge w:val="restart"/>
            <w:tcBorders>
              <w:top w:val="nil"/>
              <w:left w:val="single" w:sz="4" w:space="0" w:color="auto"/>
              <w:bottom w:val="single" w:sz="4" w:space="0" w:color="auto"/>
              <w:right w:val="single" w:sz="4" w:space="0" w:color="auto"/>
            </w:tcBorders>
            <w:shd w:val="clear" w:color="auto" w:fill="auto"/>
            <w:vAlign w:val="center"/>
            <w:hideMark/>
          </w:tcPr>
          <w:p w:rsidR="009B4EF8" w:rsidRPr="003540A0" w:rsidRDefault="009B4EF8" w:rsidP="00814295">
            <w:pPr>
              <w:contextualSpacing/>
              <w:jc w:val="center"/>
              <w:rPr>
                <w:color w:val="000000"/>
                <w:sz w:val="20"/>
                <w:szCs w:val="20"/>
              </w:rPr>
            </w:pPr>
            <w:r w:rsidRPr="003540A0">
              <w:rPr>
                <w:color w:val="000000"/>
                <w:sz w:val="20"/>
                <w:szCs w:val="20"/>
              </w:rPr>
              <w:t>Протяженность,     м.п.</w:t>
            </w:r>
          </w:p>
        </w:tc>
        <w:tc>
          <w:tcPr>
            <w:tcW w:w="476" w:type="pct"/>
            <w:vMerge w:val="restart"/>
            <w:tcBorders>
              <w:top w:val="nil"/>
              <w:left w:val="single" w:sz="4" w:space="0" w:color="auto"/>
              <w:bottom w:val="single" w:sz="4" w:space="0" w:color="auto"/>
              <w:right w:val="single" w:sz="4" w:space="0" w:color="auto"/>
            </w:tcBorders>
            <w:shd w:val="clear" w:color="auto" w:fill="auto"/>
            <w:vAlign w:val="center"/>
            <w:hideMark/>
          </w:tcPr>
          <w:p w:rsidR="009B4EF8" w:rsidRPr="003540A0" w:rsidRDefault="009B4EF8" w:rsidP="00814295">
            <w:pPr>
              <w:contextualSpacing/>
              <w:jc w:val="center"/>
              <w:rPr>
                <w:color w:val="000000"/>
                <w:sz w:val="20"/>
                <w:szCs w:val="20"/>
              </w:rPr>
            </w:pPr>
            <w:r w:rsidRPr="003540A0">
              <w:rPr>
                <w:color w:val="000000"/>
                <w:sz w:val="20"/>
                <w:szCs w:val="20"/>
              </w:rPr>
              <w:t>Материал труб</w:t>
            </w:r>
          </w:p>
        </w:tc>
        <w:tc>
          <w:tcPr>
            <w:tcW w:w="297" w:type="pct"/>
            <w:vMerge w:val="restart"/>
            <w:tcBorders>
              <w:top w:val="nil"/>
              <w:left w:val="single" w:sz="4" w:space="0" w:color="auto"/>
              <w:bottom w:val="single" w:sz="4" w:space="0" w:color="auto"/>
              <w:right w:val="single" w:sz="4" w:space="0" w:color="auto"/>
            </w:tcBorders>
            <w:shd w:val="clear" w:color="auto" w:fill="auto"/>
            <w:vAlign w:val="center"/>
            <w:hideMark/>
          </w:tcPr>
          <w:p w:rsidR="009B4EF8" w:rsidRPr="003540A0" w:rsidRDefault="009B4EF8" w:rsidP="00814295">
            <w:pPr>
              <w:contextualSpacing/>
              <w:jc w:val="center"/>
              <w:rPr>
                <w:color w:val="000000"/>
                <w:sz w:val="20"/>
                <w:szCs w:val="20"/>
              </w:rPr>
            </w:pPr>
            <w:r w:rsidRPr="003540A0">
              <w:rPr>
                <w:color w:val="000000"/>
                <w:sz w:val="20"/>
                <w:szCs w:val="20"/>
              </w:rPr>
              <w:t>Диаметр, мм</w:t>
            </w:r>
          </w:p>
        </w:tc>
        <w:tc>
          <w:tcPr>
            <w:tcW w:w="434" w:type="pct"/>
            <w:gridSpan w:val="2"/>
            <w:tcBorders>
              <w:top w:val="single" w:sz="4" w:space="0" w:color="auto"/>
              <w:left w:val="nil"/>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color w:val="000000"/>
                <w:sz w:val="20"/>
                <w:szCs w:val="20"/>
              </w:rPr>
            </w:pPr>
            <w:r w:rsidRPr="003540A0">
              <w:rPr>
                <w:color w:val="000000"/>
                <w:sz w:val="20"/>
                <w:szCs w:val="20"/>
              </w:rPr>
              <w:t>% износа</w:t>
            </w:r>
          </w:p>
        </w:tc>
      </w:tr>
      <w:tr w:rsidR="009B4EF8" w:rsidRPr="003540A0" w:rsidTr="00814295">
        <w:trPr>
          <w:trHeight w:val="600"/>
        </w:trPr>
        <w:tc>
          <w:tcPr>
            <w:tcW w:w="322" w:type="pct"/>
            <w:vMerge/>
            <w:tcBorders>
              <w:top w:val="nil"/>
              <w:left w:val="single" w:sz="4" w:space="0" w:color="auto"/>
              <w:bottom w:val="single" w:sz="4" w:space="0" w:color="auto"/>
              <w:right w:val="single" w:sz="4" w:space="0" w:color="auto"/>
            </w:tcBorders>
            <w:vAlign w:val="center"/>
            <w:hideMark/>
          </w:tcPr>
          <w:p w:rsidR="009B4EF8" w:rsidRPr="003540A0" w:rsidRDefault="009B4EF8" w:rsidP="00814295">
            <w:pPr>
              <w:contextualSpacing/>
              <w:jc w:val="center"/>
              <w:rPr>
                <w:color w:val="000000"/>
                <w:sz w:val="20"/>
                <w:szCs w:val="20"/>
              </w:rPr>
            </w:pPr>
          </w:p>
        </w:tc>
        <w:tc>
          <w:tcPr>
            <w:tcW w:w="816" w:type="pct"/>
            <w:vMerge/>
            <w:tcBorders>
              <w:top w:val="nil"/>
              <w:left w:val="single" w:sz="4" w:space="0" w:color="auto"/>
              <w:bottom w:val="single" w:sz="4" w:space="0" w:color="auto"/>
              <w:right w:val="single" w:sz="4" w:space="0" w:color="auto"/>
            </w:tcBorders>
            <w:vAlign w:val="center"/>
            <w:hideMark/>
          </w:tcPr>
          <w:p w:rsidR="009B4EF8" w:rsidRPr="003540A0" w:rsidRDefault="009B4EF8" w:rsidP="00814295">
            <w:pPr>
              <w:contextualSpacing/>
              <w:jc w:val="center"/>
              <w:rPr>
                <w:color w:val="000000"/>
                <w:sz w:val="20"/>
                <w:szCs w:val="20"/>
              </w:rPr>
            </w:pPr>
          </w:p>
        </w:tc>
        <w:tc>
          <w:tcPr>
            <w:tcW w:w="954" w:type="pct"/>
            <w:vMerge/>
            <w:tcBorders>
              <w:top w:val="nil"/>
              <w:left w:val="single" w:sz="4" w:space="0" w:color="auto"/>
              <w:bottom w:val="single" w:sz="4" w:space="0" w:color="auto"/>
              <w:right w:val="single" w:sz="4" w:space="0" w:color="auto"/>
            </w:tcBorders>
            <w:vAlign w:val="center"/>
            <w:hideMark/>
          </w:tcPr>
          <w:p w:rsidR="009B4EF8" w:rsidRPr="003540A0" w:rsidRDefault="009B4EF8" w:rsidP="00814295">
            <w:pPr>
              <w:contextualSpacing/>
              <w:jc w:val="center"/>
              <w:rPr>
                <w:color w:val="000000"/>
                <w:sz w:val="20"/>
                <w:szCs w:val="20"/>
              </w:rPr>
            </w:pPr>
          </w:p>
        </w:tc>
        <w:tc>
          <w:tcPr>
            <w:tcW w:w="680" w:type="pct"/>
            <w:vMerge/>
            <w:tcBorders>
              <w:top w:val="nil"/>
              <w:left w:val="single" w:sz="4" w:space="0" w:color="auto"/>
              <w:bottom w:val="single" w:sz="4" w:space="0" w:color="auto"/>
              <w:right w:val="single" w:sz="4" w:space="0" w:color="auto"/>
            </w:tcBorders>
            <w:vAlign w:val="center"/>
            <w:hideMark/>
          </w:tcPr>
          <w:p w:rsidR="009B4EF8" w:rsidRPr="003540A0" w:rsidRDefault="009B4EF8" w:rsidP="00814295">
            <w:pPr>
              <w:contextualSpacing/>
              <w:jc w:val="center"/>
              <w:rPr>
                <w:color w:val="000000"/>
                <w:sz w:val="20"/>
                <w:szCs w:val="20"/>
              </w:rPr>
            </w:pPr>
          </w:p>
        </w:tc>
        <w:tc>
          <w:tcPr>
            <w:tcW w:w="476" w:type="pct"/>
            <w:vMerge/>
            <w:tcBorders>
              <w:top w:val="nil"/>
              <w:left w:val="single" w:sz="4" w:space="0" w:color="auto"/>
              <w:bottom w:val="single" w:sz="4" w:space="0" w:color="auto"/>
              <w:right w:val="single" w:sz="4" w:space="0" w:color="auto"/>
            </w:tcBorders>
            <w:vAlign w:val="center"/>
            <w:hideMark/>
          </w:tcPr>
          <w:p w:rsidR="009B4EF8" w:rsidRPr="003540A0" w:rsidRDefault="009B4EF8" w:rsidP="00814295">
            <w:pPr>
              <w:contextualSpacing/>
              <w:jc w:val="center"/>
              <w:rPr>
                <w:color w:val="000000"/>
                <w:sz w:val="20"/>
                <w:szCs w:val="20"/>
              </w:rPr>
            </w:pPr>
          </w:p>
        </w:tc>
        <w:tc>
          <w:tcPr>
            <w:tcW w:w="545" w:type="pct"/>
            <w:vMerge/>
            <w:tcBorders>
              <w:top w:val="nil"/>
              <w:left w:val="single" w:sz="4" w:space="0" w:color="auto"/>
              <w:bottom w:val="single" w:sz="4" w:space="0" w:color="auto"/>
              <w:right w:val="single" w:sz="4" w:space="0" w:color="auto"/>
            </w:tcBorders>
            <w:vAlign w:val="center"/>
            <w:hideMark/>
          </w:tcPr>
          <w:p w:rsidR="009B4EF8" w:rsidRPr="003540A0" w:rsidRDefault="009B4EF8" w:rsidP="00814295">
            <w:pPr>
              <w:contextualSpacing/>
              <w:jc w:val="center"/>
              <w:rPr>
                <w:color w:val="000000"/>
                <w:sz w:val="20"/>
                <w:szCs w:val="20"/>
              </w:rPr>
            </w:pPr>
          </w:p>
        </w:tc>
        <w:tc>
          <w:tcPr>
            <w:tcW w:w="476" w:type="pct"/>
            <w:vMerge/>
            <w:tcBorders>
              <w:top w:val="nil"/>
              <w:left w:val="single" w:sz="4" w:space="0" w:color="auto"/>
              <w:bottom w:val="single" w:sz="4" w:space="0" w:color="auto"/>
              <w:right w:val="single" w:sz="4" w:space="0" w:color="auto"/>
            </w:tcBorders>
            <w:vAlign w:val="center"/>
            <w:hideMark/>
          </w:tcPr>
          <w:p w:rsidR="009B4EF8" w:rsidRPr="003540A0" w:rsidRDefault="009B4EF8" w:rsidP="00814295">
            <w:pPr>
              <w:contextualSpacing/>
              <w:jc w:val="center"/>
              <w:rPr>
                <w:color w:val="000000"/>
                <w:sz w:val="20"/>
                <w:szCs w:val="20"/>
              </w:rPr>
            </w:pPr>
          </w:p>
        </w:tc>
        <w:tc>
          <w:tcPr>
            <w:tcW w:w="297" w:type="pct"/>
            <w:vMerge/>
            <w:tcBorders>
              <w:top w:val="nil"/>
              <w:left w:val="single" w:sz="4" w:space="0" w:color="auto"/>
              <w:bottom w:val="single" w:sz="4" w:space="0" w:color="auto"/>
              <w:right w:val="single" w:sz="4" w:space="0" w:color="auto"/>
            </w:tcBorders>
            <w:vAlign w:val="center"/>
            <w:hideMark/>
          </w:tcPr>
          <w:p w:rsidR="009B4EF8" w:rsidRPr="003540A0" w:rsidRDefault="009B4EF8" w:rsidP="00814295">
            <w:pPr>
              <w:contextualSpacing/>
              <w:jc w:val="center"/>
              <w:rPr>
                <w:color w:val="000000"/>
                <w:sz w:val="20"/>
                <w:szCs w:val="20"/>
              </w:rPr>
            </w:pPr>
          </w:p>
        </w:tc>
        <w:tc>
          <w:tcPr>
            <w:tcW w:w="215" w:type="pct"/>
            <w:tcBorders>
              <w:top w:val="nil"/>
              <w:left w:val="nil"/>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color w:val="000000"/>
                <w:sz w:val="20"/>
                <w:szCs w:val="20"/>
              </w:rPr>
            </w:pPr>
            <w:r>
              <w:rPr>
                <w:color w:val="000000"/>
                <w:sz w:val="20"/>
                <w:szCs w:val="20"/>
              </w:rPr>
              <w:t>б</w:t>
            </w:r>
            <w:r w:rsidRPr="003540A0">
              <w:rPr>
                <w:color w:val="000000"/>
                <w:sz w:val="20"/>
                <w:szCs w:val="20"/>
              </w:rPr>
              <w:t>ух</w:t>
            </w:r>
            <w:r>
              <w:rPr>
                <w:color w:val="000000"/>
                <w:sz w:val="20"/>
                <w:szCs w:val="20"/>
              </w:rPr>
              <w:t>.</w:t>
            </w:r>
          </w:p>
        </w:tc>
        <w:tc>
          <w:tcPr>
            <w:tcW w:w="219" w:type="pct"/>
            <w:tcBorders>
              <w:top w:val="nil"/>
              <w:left w:val="nil"/>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color w:val="000000"/>
                <w:sz w:val="20"/>
                <w:szCs w:val="20"/>
              </w:rPr>
            </w:pPr>
            <w:r>
              <w:rPr>
                <w:color w:val="000000"/>
                <w:sz w:val="20"/>
                <w:szCs w:val="20"/>
              </w:rPr>
              <w:t>ф</w:t>
            </w:r>
            <w:r w:rsidRPr="003540A0">
              <w:rPr>
                <w:color w:val="000000"/>
                <w:sz w:val="20"/>
                <w:szCs w:val="20"/>
              </w:rPr>
              <w:t>из</w:t>
            </w:r>
            <w:r>
              <w:rPr>
                <w:color w:val="000000"/>
                <w:sz w:val="20"/>
                <w:szCs w:val="20"/>
              </w:rPr>
              <w:t>.</w:t>
            </w:r>
          </w:p>
        </w:tc>
      </w:tr>
      <w:tr w:rsidR="009B4EF8" w:rsidRPr="003540A0" w:rsidTr="00814295">
        <w:trPr>
          <w:trHeight w:val="170"/>
        </w:trPr>
        <w:tc>
          <w:tcPr>
            <w:tcW w:w="322" w:type="pct"/>
            <w:tcBorders>
              <w:top w:val="nil"/>
              <w:left w:val="single" w:sz="4" w:space="0" w:color="auto"/>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color w:val="000000"/>
                <w:sz w:val="20"/>
                <w:szCs w:val="20"/>
              </w:rPr>
            </w:pPr>
            <w:r w:rsidRPr="003540A0">
              <w:rPr>
                <w:color w:val="000000"/>
                <w:sz w:val="20"/>
                <w:szCs w:val="20"/>
              </w:rPr>
              <w:t>1</w:t>
            </w:r>
          </w:p>
        </w:tc>
        <w:tc>
          <w:tcPr>
            <w:tcW w:w="816" w:type="pct"/>
            <w:tcBorders>
              <w:top w:val="nil"/>
              <w:left w:val="nil"/>
              <w:bottom w:val="single" w:sz="4" w:space="0" w:color="auto"/>
              <w:right w:val="single" w:sz="4" w:space="0" w:color="auto"/>
            </w:tcBorders>
            <w:shd w:val="clear" w:color="auto" w:fill="auto"/>
            <w:vAlign w:val="center"/>
            <w:hideMark/>
          </w:tcPr>
          <w:p w:rsidR="009B4EF8" w:rsidRPr="003540A0" w:rsidRDefault="009B4EF8" w:rsidP="00814295">
            <w:pPr>
              <w:contextualSpacing/>
              <w:jc w:val="center"/>
              <w:rPr>
                <w:color w:val="000000"/>
                <w:sz w:val="20"/>
                <w:szCs w:val="20"/>
              </w:rPr>
            </w:pPr>
            <w:r w:rsidRPr="003540A0">
              <w:rPr>
                <w:color w:val="000000"/>
                <w:sz w:val="20"/>
                <w:szCs w:val="20"/>
              </w:rPr>
              <w:t>Водопроводные сети</w:t>
            </w:r>
          </w:p>
        </w:tc>
        <w:tc>
          <w:tcPr>
            <w:tcW w:w="954" w:type="pct"/>
            <w:tcBorders>
              <w:top w:val="nil"/>
              <w:left w:val="nil"/>
              <w:bottom w:val="single" w:sz="4" w:space="0" w:color="auto"/>
              <w:right w:val="single" w:sz="4" w:space="0" w:color="auto"/>
            </w:tcBorders>
            <w:shd w:val="clear" w:color="auto" w:fill="auto"/>
            <w:vAlign w:val="center"/>
            <w:hideMark/>
          </w:tcPr>
          <w:p w:rsidR="009B4EF8" w:rsidRPr="003540A0" w:rsidRDefault="009B4EF8" w:rsidP="00814295">
            <w:pPr>
              <w:contextualSpacing/>
              <w:jc w:val="center"/>
              <w:rPr>
                <w:color w:val="000000"/>
                <w:sz w:val="20"/>
                <w:szCs w:val="20"/>
              </w:rPr>
            </w:pPr>
            <w:r w:rsidRPr="003540A0">
              <w:rPr>
                <w:color w:val="000000"/>
                <w:sz w:val="20"/>
                <w:szCs w:val="20"/>
              </w:rPr>
              <w:t>п. Октябрьский</w:t>
            </w:r>
          </w:p>
        </w:tc>
        <w:tc>
          <w:tcPr>
            <w:tcW w:w="680" w:type="pct"/>
            <w:tcBorders>
              <w:top w:val="nil"/>
              <w:left w:val="nil"/>
              <w:bottom w:val="single" w:sz="4" w:space="0" w:color="auto"/>
              <w:right w:val="single" w:sz="4" w:space="0" w:color="auto"/>
            </w:tcBorders>
            <w:shd w:val="clear" w:color="auto" w:fill="auto"/>
            <w:vAlign w:val="center"/>
          </w:tcPr>
          <w:p w:rsidR="009B4EF8" w:rsidRPr="003540A0" w:rsidRDefault="009B4EF8" w:rsidP="00814295">
            <w:pPr>
              <w:contextualSpacing/>
              <w:jc w:val="center"/>
              <w:rPr>
                <w:color w:val="000000"/>
                <w:sz w:val="20"/>
                <w:szCs w:val="20"/>
              </w:rPr>
            </w:pPr>
            <w:r>
              <w:rPr>
                <w:color w:val="000000"/>
                <w:sz w:val="20"/>
                <w:szCs w:val="20"/>
              </w:rPr>
              <w:t>МО Плавский район</w:t>
            </w:r>
          </w:p>
        </w:tc>
        <w:tc>
          <w:tcPr>
            <w:tcW w:w="476" w:type="pct"/>
            <w:tcBorders>
              <w:top w:val="nil"/>
              <w:left w:val="nil"/>
              <w:bottom w:val="single" w:sz="4" w:space="0" w:color="auto"/>
              <w:right w:val="single" w:sz="4" w:space="0" w:color="auto"/>
            </w:tcBorders>
            <w:shd w:val="clear" w:color="auto" w:fill="auto"/>
            <w:vAlign w:val="center"/>
            <w:hideMark/>
          </w:tcPr>
          <w:p w:rsidR="009B4EF8" w:rsidRPr="003540A0" w:rsidRDefault="009B4EF8" w:rsidP="00814295">
            <w:pPr>
              <w:contextualSpacing/>
              <w:jc w:val="center"/>
              <w:rPr>
                <w:color w:val="000000"/>
                <w:sz w:val="20"/>
                <w:szCs w:val="20"/>
              </w:rPr>
            </w:pPr>
            <w:r w:rsidRPr="003540A0">
              <w:rPr>
                <w:color w:val="000000"/>
                <w:sz w:val="20"/>
                <w:szCs w:val="20"/>
              </w:rPr>
              <w:t>1991</w:t>
            </w:r>
          </w:p>
        </w:tc>
        <w:tc>
          <w:tcPr>
            <w:tcW w:w="545" w:type="pct"/>
            <w:tcBorders>
              <w:top w:val="nil"/>
              <w:left w:val="nil"/>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color w:val="000000"/>
                <w:sz w:val="20"/>
                <w:szCs w:val="20"/>
              </w:rPr>
            </w:pPr>
            <w:r w:rsidRPr="003540A0">
              <w:rPr>
                <w:color w:val="000000"/>
                <w:sz w:val="20"/>
                <w:szCs w:val="20"/>
              </w:rPr>
              <w:t>3934,15</w:t>
            </w:r>
          </w:p>
        </w:tc>
        <w:tc>
          <w:tcPr>
            <w:tcW w:w="476" w:type="pct"/>
            <w:tcBorders>
              <w:top w:val="nil"/>
              <w:left w:val="nil"/>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color w:val="000000"/>
                <w:sz w:val="20"/>
                <w:szCs w:val="20"/>
              </w:rPr>
            </w:pPr>
            <w:r w:rsidRPr="003540A0">
              <w:rPr>
                <w:color w:val="000000"/>
                <w:sz w:val="20"/>
                <w:szCs w:val="20"/>
              </w:rPr>
              <w:t>сталь</w:t>
            </w:r>
          </w:p>
        </w:tc>
        <w:tc>
          <w:tcPr>
            <w:tcW w:w="297" w:type="pct"/>
            <w:tcBorders>
              <w:top w:val="nil"/>
              <w:left w:val="nil"/>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color w:val="000000"/>
                <w:sz w:val="20"/>
                <w:szCs w:val="20"/>
              </w:rPr>
            </w:pPr>
            <w:r w:rsidRPr="003540A0">
              <w:rPr>
                <w:color w:val="000000"/>
                <w:sz w:val="20"/>
                <w:szCs w:val="20"/>
              </w:rPr>
              <w:t>100</w:t>
            </w:r>
          </w:p>
        </w:tc>
        <w:tc>
          <w:tcPr>
            <w:tcW w:w="215" w:type="pct"/>
            <w:tcBorders>
              <w:top w:val="nil"/>
              <w:left w:val="nil"/>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sz w:val="20"/>
                <w:szCs w:val="20"/>
              </w:rPr>
            </w:pPr>
          </w:p>
        </w:tc>
        <w:tc>
          <w:tcPr>
            <w:tcW w:w="219" w:type="pct"/>
            <w:tcBorders>
              <w:top w:val="nil"/>
              <w:left w:val="nil"/>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sz w:val="20"/>
                <w:szCs w:val="20"/>
              </w:rPr>
            </w:pPr>
            <w:r w:rsidRPr="003540A0">
              <w:rPr>
                <w:sz w:val="20"/>
                <w:szCs w:val="20"/>
              </w:rPr>
              <w:t>98</w:t>
            </w:r>
          </w:p>
        </w:tc>
      </w:tr>
      <w:tr w:rsidR="009B4EF8" w:rsidRPr="003540A0" w:rsidTr="00814295">
        <w:trPr>
          <w:trHeight w:val="170"/>
        </w:trPr>
        <w:tc>
          <w:tcPr>
            <w:tcW w:w="322" w:type="pct"/>
            <w:tcBorders>
              <w:top w:val="nil"/>
              <w:left w:val="single" w:sz="4" w:space="0" w:color="auto"/>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color w:val="000000"/>
                <w:sz w:val="20"/>
                <w:szCs w:val="20"/>
              </w:rPr>
            </w:pPr>
            <w:r w:rsidRPr="003540A0">
              <w:rPr>
                <w:color w:val="000000"/>
                <w:sz w:val="20"/>
                <w:szCs w:val="20"/>
              </w:rPr>
              <w:t>2</w:t>
            </w:r>
          </w:p>
        </w:tc>
        <w:tc>
          <w:tcPr>
            <w:tcW w:w="816" w:type="pct"/>
            <w:tcBorders>
              <w:top w:val="nil"/>
              <w:left w:val="nil"/>
              <w:bottom w:val="single" w:sz="4" w:space="0" w:color="auto"/>
              <w:right w:val="single" w:sz="4" w:space="0" w:color="auto"/>
            </w:tcBorders>
            <w:shd w:val="clear" w:color="auto" w:fill="auto"/>
            <w:vAlign w:val="center"/>
            <w:hideMark/>
          </w:tcPr>
          <w:p w:rsidR="009B4EF8" w:rsidRPr="003540A0" w:rsidRDefault="009B4EF8" w:rsidP="00814295">
            <w:pPr>
              <w:contextualSpacing/>
              <w:jc w:val="center"/>
              <w:rPr>
                <w:color w:val="000000"/>
                <w:sz w:val="20"/>
                <w:szCs w:val="20"/>
              </w:rPr>
            </w:pPr>
            <w:r w:rsidRPr="003540A0">
              <w:rPr>
                <w:color w:val="000000"/>
                <w:sz w:val="20"/>
                <w:szCs w:val="20"/>
              </w:rPr>
              <w:t>Водопроводные сети</w:t>
            </w:r>
          </w:p>
        </w:tc>
        <w:tc>
          <w:tcPr>
            <w:tcW w:w="954" w:type="pct"/>
            <w:tcBorders>
              <w:top w:val="nil"/>
              <w:left w:val="nil"/>
              <w:bottom w:val="single" w:sz="4" w:space="0" w:color="auto"/>
              <w:right w:val="single" w:sz="4" w:space="0" w:color="auto"/>
            </w:tcBorders>
            <w:shd w:val="clear" w:color="auto" w:fill="auto"/>
            <w:vAlign w:val="center"/>
            <w:hideMark/>
          </w:tcPr>
          <w:p w:rsidR="009B4EF8" w:rsidRPr="003540A0" w:rsidRDefault="009B4EF8" w:rsidP="00814295">
            <w:pPr>
              <w:contextualSpacing/>
              <w:jc w:val="center"/>
              <w:rPr>
                <w:color w:val="000000"/>
                <w:sz w:val="20"/>
                <w:szCs w:val="20"/>
              </w:rPr>
            </w:pPr>
            <w:r w:rsidRPr="003540A0">
              <w:rPr>
                <w:color w:val="000000"/>
                <w:sz w:val="20"/>
                <w:szCs w:val="20"/>
              </w:rPr>
              <w:t>п. Пригородный</w:t>
            </w:r>
          </w:p>
        </w:tc>
        <w:tc>
          <w:tcPr>
            <w:tcW w:w="680" w:type="pct"/>
            <w:tcBorders>
              <w:top w:val="nil"/>
              <w:left w:val="nil"/>
              <w:bottom w:val="single" w:sz="4" w:space="0" w:color="auto"/>
              <w:right w:val="single" w:sz="4" w:space="0" w:color="auto"/>
            </w:tcBorders>
            <w:shd w:val="clear" w:color="auto" w:fill="auto"/>
            <w:vAlign w:val="center"/>
          </w:tcPr>
          <w:p w:rsidR="009B4EF8" w:rsidRDefault="009B4EF8" w:rsidP="00814295">
            <w:pPr>
              <w:contextualSpacing/>
              <w:jc w:val="center"/>
            </w:pPr>
            <w:r w:rsidRPr="00C34560">
              <w:rPr>
                <w:color w:val="000000"/>
                <w:sz w:val="20"/>
                <w:szCs w:val="20"/>
              </w:rPr>
              <w:t>МО Плавский район</w:t>
            </w:r>
          </w:p>
        </w:tc>
        <w:tc>
          <w:tcPr>
            <w:tcW w:w="476" w:type="pct"/>
            <w:tcBorders>
              <w:top w:val="nil"/>
              <w:left w:val="nil"/>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color w:val="000000"/>
                <w:sz w:val="20"/>
                <w:szCs w:val="20"/>
              </w:rPr>
            </w:pPr>
            <w:r w:rsidRPr="003540A0">
              <w:rPr>
                <w:color w:val="000000"/>
                <w:sz w:val="20"/>
                <w:szCs w:val="20"/>
              </w:rPr>
              <w:t>1965</w:t>
            </w:r>
          </w:p>
        </w:tc>
        <w:tc>
          <w:tcPr>
            <w:tcW w:w="545" w:type="pct"/>
            <w:tcBorders>
              <w:top w:val="nil"/>
              <w:left w:val="nil"/>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color w:val="000000"/>
                <w:sz w:val="20"/>
                <w:szCs w:val="20"/>
              </w:rPr>
            </w:pPr>
            <w:r w:rsidRPr="003540A0">
              <w:rPr>
                <w:color w:val="000000"/>
                <w:sz w:val="20"/>
                <w:szCs w:val="20"/>
              </w:rPr>
              <w:t>3758</w:t>
            </w:r>
          </w:p>
        </w:tc>
        <w:tc>
          <w:tcPr>
            <w:tcW w:w="476" w:type="pct"/>
            <w:tcBorders>
              <w:top w:val="nil"/>
              <w:left w:val="nil"/>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color w:val="000000"/>
                <w:sz w:val="20"/>
                <w:szCs w:val="20"/>
              </w:rPr>
            </w:pPr>
            <w:r w:rsidRPr="003540A0">
              <w:rPr>
                <w:color w:val="000000"/>
                <w:sz w:val="20"/>
                <w:szCs w:val="20"/>
              </w:rPr>
              <w:t>сталь</w:t>
            </w:r>
          </w:p>
        </w:tc>
        <w:tc>
          <w:tcPr>
            <w:tcW w:w="297" w:type="pct"/>
            <w:tcBorders>
              <w:top w:val="nil"/>
              <w:left w:val="nil"/>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color w:val="000000"/>
                <w:sz w:val="20"/>
                <w:szCs w:val="20"/>
              </w:rPr>
            </w:pPr>
            <w:r w:rsidRPr="003540A0">
              <w:rPr>
                <w:color w:val="000000"/>
                <w:sz w:val="20"/>
                <w:szCs w:val="20"/>
              </w:rPr>
              <w:t>100</w:t>
            </w:r>
          </w:p>
        </w:tc>
        <w:tc>
          <w:tcPr>
            <w:tcW w:w="215" w:type="pct"/>
            <w:tcBorders>
              <w:top w:val="nil"/>
              <w:left w:val="nil"/>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sz w:val="20"/>
                <w:szCs w:val="20"/>
              </w:rPr>
            </w:pPr>
          </w:p>
        </w:tc>
        <w:tc>
          <w:tcPr>
            <w:tcW w:w="219" w:type="pct"/>
            <w:tcBorders>
              <w:top w:val="nil"/>
              <w:left w:val="nil"/>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sz w:val="20"/>
                <w:szCs w:val="20"/>
              </w:rPr>
            </w:pPr>
            <w:r w:rsidRPr="003540A0">
              <w:rPr>
                <w:sz w:val="20"/>
                <w:szCs w:val="20"/>
              </w:rPr>
              <w:t>98</w:t>
            </w:r>
          </w:p>
        </w:tc>
      </w:tr>
      <w:tr w:rsidR="009B4EF8" w:rsidRPr="003540A0" w:rsidTr="00814295">
        <w:trPr>
          <w:trHeight w:val="170"/>
        </w:trPr>
        <w:tc>
          <w:tcPr>
            <w:tcW w:w="322" w:type="pct"/>
            <w:tcBorders>
              <w:top w:val="nil"/>
              <w:left w:val="single" w:sz="4" w:space="0" w:color="auto"/>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color w:val="000000"/>
                <w:sz w:val="20"/>
                <w:szCs w:val="20"/>
              </w:rPr>
            </w:pPr>
            <w:r w:rsidRPr="003540A0">
              <w:rPr>
                <w:color w:val="000000"/>
                <w:sz w:val="20"/>
                <w:szCs w:val="20"/>
              </w:rPr>
              <w:t>3</w:t>
            </w:r>
          </w:p>
        </w:tc>
        <w:tc>
          <w:tcPr>
            <w:tcW w:w="816" w:type="pct"/>
            <w:tcBorders>
              <w:top w:val="nil"/>
              <w:left w:val="nil"/>
              <w:bottom w:val="single" w:sz="4" w:space="0" w:color="auto"/>
              <w:right w:val="single" w:sz="4" w:space="0" w:color="auto"/>
            </w:tcBorders>
            <w:shd w:val="clear" w:color="auto" w:fill="auto"/>
            <w:vAlign w:val="center"/>
            <w:hideMark/>
          </w:tcPr>
          <w:p w:rsidR="009B4EF8" w:rsidRPr="003540A0" w:rsidRDefault="009B4EF8" w:rsidP="00814295">
            <w:pPr>
              <w:contextualSpacing/>
              <w:jc w:val="center"/>
              <w:rPr>
                <w:color w:val="000000"/>
                <w:sz w:val="20"/>
                <w:szCs w:val="20"/>
              </w:rPr>
            </w:pPr>
            <w:r w:rsidRPr="003540A0">
              <w:rPr>
                <w:color w:val="000000"/>
                <w:sz w:val="20"/>
                <w:szCs w:val="20"/>
              </w:rPr>
              <w:t>Водопроводные сети</w:t>
            </w:r>
          </w:p>
        </w:tc>
        <w:tc>
          <w:tcPr>
            <w:tcW w:w="954" w:type="pct"/>
            <w:tcBorders>
              <w:top w:val="nil"/>
              <w:left w:val="nil"/>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color w:val="000000"/>
                <w:sz w:val="20"/>
                <w:szCs w:val="20"/>
              </w:rPr>
            </w:pPr>
            <w:r w:rsidRPr="003540A0">
              <w:rPr>
                <w:color w:val="000000"/>
                <w:sz w:val="20"/>
                <w:szCs w:val="20"/>
              </w:rPr>
              <w:t>п. Юрьевский</w:t>
            </w:r>
          </w:p>
        </w:tc>
        <w:tc>
          <w:tcPr>
            <w:tcW w:w="680" w:type="pct"/>
            <w:tcBorders>
              <w:top w:val="nil"/>
              <w:left w:val="nil"/>
              <w:bottom w:val="single" w:sz="4" w:space="0" w:color="auto"/>
              <w:right w:val="single" w:sz="4" w:space="0" w:color="auto"/>
            </w:tcBorders>
            <w:shd w:val="clear" w:color="auto" w:fill="auto"/>
            <w:vAlign w:val="center"/>
          </w:tcPr>
          <w:p w:rsidR="009B4EF8" w:rsidRDefault="009B4EF8" w:rsidP="00814295">
            <w:pPr>
              <w:contextualSpacing/>
              <w:jc w:val="center"/>
            </w:pPr>
            <w:r w:rsidRPr="00C34560">
              <w:rPr>
                <w:color w:val="000000"/>
                <w:sz w:val="20"/>
                <w:szCs w:val="20"/>
              </w:rPr>
              <w:t>МО Плавскийрайон</w:t>
            </w:r>
          </w:p>
        </w:tc>
        <w:tc>
          <w:tcPr>
            <w:tcW w:w="476" w:type="pct"/>
            <w:tcBorders>
              <w:top w:val="nil"/>
              <w:left w:val="nil"/>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color w:val="000000"/>
                <w:sz w:val="20"/>
                <w:szCs w:val="20"/>
              </w:rPr>
            </w:pPr>
            <w:r w:rsidRPr="003540A0">
              <w:rPr>
                <w:color w:val="000000"/>
                <w:sz w:val="20"/>
                <w:szCs w:val="20"/>
              </w:rPr>
              <w:t>1975</w:t>
            </w:r>
          </w:p>
        </w:tc>
        <w:tc>
          <w:tcPr>
            <w:tcW w:w="545" w:type="pct"/>
            <w:tcBorders>
              <w:top w:val="nil"/>
              <w:left w:val="nil"/>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color w:val="000000"/>
                <w:sz w:val="20"/>
                <w:szCs w:val="20"/>
              </w:rPr>
            </w:pPr>
            <w:r w:rsidRPr="003540A0">
              <w:rPr>
                <w:color w:val="000000"/>
                <w:sz w:val="20"/>
                <w:szCs w:val="20"/>
              </w:rPr>
              <w:t>3556</w:t>
            </w:r>
          </w:p>
        </w:tc>
        <w:tc>
          <w:tcPr>
            <w:tcW w:w="476" w:type="pct"/>
            <w:tcBorders>
              <w:top w:val="nil"/>
              <w:left w:val="nil"/>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color w:val="000000"/>
                <w:sz w:val="20"/>
                <w:szCs w:val="20"/>
              </w:rPr>
            </w:pPr>
            <w:r w:rsidRPr="003540A0">
              <w:rPr>
                <w:color w:val="000000"/>
                <w:sz w:val="20"/>
                <w:szCs w:val="20"/>
              </w:rPr>
              <w:t>сталь</w:t>
            </w:r>
          </w:p>
        </w:tc>
        <w:tc>
          <w:tcPr>
            <w:tcW w:w="297" w:type="pct"/>
            <w:tcBorders>
              <w:top w:val="nil"/>
              <w:left w:val="nil"/>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color w:val="000000"/>
                <w:sz w:val="20"/>
                <w:szCs w:val="20"/>
              </w:rPr>
            </w:pPr>
            <w:r w:rsidRPr="003540A0">
              <w:rPr>
                <w:color w:val="000000"/>
                <w:sz w:val="20"/>
                <w:szCs w:val="20"/>
              </w:rPr>
              <w:t>100</w:t>
            </w:r>
          </w:p>
        </w:tc>
        <w:tc>
          <w:tcPr>
            <w:tcW w:w="215" w:type="pct"/>
            <w:tcBorders>
              <w:top w:val="nil"/>
              <w:left w:val="nil"/>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sz w:val="20"/>
                <w:szCs w:val="20"/>
              </w:rPr>
            </w:pPr>
          </w:p>
        </w:tc>
        <w:tc>
          <w:tcPr>
            <w:tcW w:w="219" w:type="pct"/>
            <w:tcBorders>
              <w:top w:val="nil"/>
              <w:left w:val="nil"/>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sz w:val="20"/>
                <w:szCs w:val="20"/>
              </w:rPr>
            </w:pPr>
            <w:r w:rsidRPr="003540A0">
              <w:rPr>
                <w:sz w:val="20"/>
                <w:szCs w:val="20"/>
              </w:rPr>
              <w:t>98</w:t>
            </w:r>
          </w:p>
        </w:tc>
      </w:tr>
      <w:tr w:rsidR="009B4EF8" w:rsidRPr="003540A0" w:rsidTr="00814295">
        <w:trPr>
          <w:trHeight w:val="170"/>
        </w:trPr>
        <w:tc>
          <w:tcPr>
            <w:tcW w:w="322" w:type="pct"/>
            <w:tcBorders>
              <w:top w:val="nil"/>
              <w:left w:val="single" w:sz="4" w:space="0" w:color="auto"/>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color w:val="000000"/>
                <w:sz w:val="20"/>
                <w:szCs w:val="20"/>
              </w:rPr>
            </w:pPr>
            <w:r w:rsidRPr="003540A0">
              <w:rPr>
                <w:color w:val="000000"/>
                <w:sz w:val="20"/>
                <w:szCs w:val="20"/>
              </w:rPr>
              <w:t>4</w:t>
            </w:r>
          </w:p>
        </w:tc>
        <w:tc>
          <w:tcPr>
            <w:tcW w:w="816" w:type="pct"/>
            <w:tcBorders>
              <w:top w:val="nil"/>
              <w:left w:val="nil"/>
              <w:bottom w:val="single" w:sz="4" w:space="0" w:color="auto"/>
              <w:right w:val="single" w:sz="4" w:space="0" w:color="auto"/>
            </w:tcBorders>
            <w:shd w:val="clear" w:color="auto" w:fill="auto"/>
            <w:vAlign w:val="center"/>
            <w:hideMark/>
          </w:tcPr>
          <w:p w:rsidR="009B4EF8" w:rsidRPr="003540A0" w:rsidRDefault="009B4EF8" w:rsidP="00814295">
            <w:pPr>
              <w:contextualSpacing/>
              <w:jc w:val="center"/>
              <w:rPr>
                <w:color w:val="000000"/>
                <w:sz w:val="20"/>
                <w:szCs w:val="20"/>
              </w:rPr>
            </w:pPr>
            <w:r w:rsidRPr="003540A0">
              <w:rPr>
                <w:color w:val="000000"/>
                <w:sz w:val="20"/>
                <w:szCs w:val="20"/>
              </w:rPr>
              <w:t>Водопроводные сети</w:t>
            </w:r>
          </w:p>
        </w:tc>
        <w:tc>
          <w:tcPr>
            <w:tcW w:w="954" w:type="pct"/>
            <w:tcBorders>
              <w:top w:val="nil"/>
              <w:left w:val="nil"/>
              <w:bottom w:val="single" w:sz="4" w:space="0" w:color="auto"/>
              <w:right w:val="single" w:sz="4" w:space="0" w:color="auto"/>
            </w:tcBorders>
            <w:shd w:val="clear" w:color="auto" w:fill="auto"/>
            <w:vAlign w:val="center"/>
            <w:hideMark/>
          </w:tcPr>
          <w:p w:rsidR="009B4EF8" w:rsidRPr="003540A0" w:rsidRDefault="009B4EF8" w:rsidP="00814295">
            <w:pPr>
              <w:contextualSpacing/>
              <w:jc w:val="center"/>
              <w:rPr>
                <w:color w:val="000000"/>
                <w:sz w:val="20"/>
                <w:szCs w:val="20"/>
              </w:rPr>
            </w:pPr>
            <w:r w:rsidRPr="003540A0">
              <w:rPr>
                <w:color w:val="000000"/>
                <w:sz w:val="20"/>
                <w:szCs w:val="20"/>
              </w:rPr>
              <w:t>с. Красногорье</w:t>
            </w:r>
          </w:p>
        </w:tc>
        <w:tc>
          <w:tcPr>
            <w:tcW w:w="680" w:type="pct"/>
            <w:tcBorders>
              <w:top w:val="nil"/>
              <w:left w:val="nil"/>
              <w:bottom w:val="single" w:sz="4" w:space="0" w:color="auto"/>
              <w:right w:val="single" w:sz="4" w:space="0" w:color="auto"/>
            </w:tcBorders>
            <w:shd w:val="clear" w:color="auto" w:fill="auto"/>
            <w:vAlign w:val="center"/>
          </w:tcPr>
          <w:p w:rsidR="009B4EF8" w:rsidRDefault="009B4EF8" w:rsidP="00814295">
            <w:pPr>
              <w:contextualSpacing/>
              <w:jc w:val="center"/>
            </w:pPr>
            <w:r w:rsidRPr="00C34560">
              <w:rPr>
                <w:color w:val="000000"/>
                <w:sz w:val="20"/>
                <w:szCs w:val="20"/>
              </w:rPr>
              <w:t>МО Плавский район</w:t>
            </w:r>
          </w:p>
        </w:tc>
        <w:tc>
          <w:tcPr>
            <w:tcW w:w="476" w:type="pct"/>
            <w:tcBorders>
              <w:top w:val="nil"/>
              <w:left w:val="nil"/>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color w:val="000000"/>
                <w:sz w:val="20"/>
                <w:szCs w:val="20"/>
              </w:rPr>
            </w:pPr>
            <w:r w:rsidRPr="003540A0">
              <w:rPr>
                <w:color w:val="000000"/>
                <w:sz w:val="20"/>
                <w:szCs w:val="20"/>
              </w:rPr>
              <w:t>1970</w:t>
            </w:r>
          </w:p>
        </w:tc>
        <w:tc>
          <w:tcPr>
            <w:tcW w:w="545" w:type="pct"/>
            <w:tcBorders>
              <w:top w:val="nil"/>
              <w:left w:val="nil"/>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color w:val="000000"/>
                <w:sz w:val="20"/>
                <w:szCs w:val="20"/>
              </w:rPr>
            </w:pPr>
            <w:r w:rsidRPr="003540A0">
              <w:rPr>
                <w:color w:val="000000"/>
                <w:sz w:val="20"/>
                <w:szCs w:val="20"/>
              </w:rPr>
              <w:t>3981</w:t>
            </w:r>
          </w:p>
        </w:tc>
        <w:tc>
          <w:tcPr>
            <w:tcW w:w="476" w:type="pct"/>
            <w:tcBorders>
              <w:top w:val="nil"/>
              <w:left w:val="nil"/>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color w:val="000000"/>
                <w:sz w:val="20"/>
                <w:szCs w:val="20"/>
              </w:rPr>
            </w:pPr>
            <w:r w:rsidRPr="003540A0">
              <w:rPr>
                <w:color w:val="000000"/>
                <w:sz w:val="20"/>
                <w:szCs w:val="20"/>
              </w:rPr>
              <w:t>сталь</w:t>
            </w:r>
          </w:p>
        </w:tc>
        <w:tc>
          <w:tcPr>
            <w:tcW w:w="297" w:type="pct"/>
            <w:tcBorders>
              <w:top w:val="nil"/>
              <w:left w:val="nil"/>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color w:val="000000"/>
                <w:sz w:val="20"/>
                <w:szCs w:val="20"/>
              </w:rPr>
            </w:pPr>
            <w:r w:rsidRPr="003540A0">
              <w:rPr>
                <w:color w:val="000000"/>
                <w:sz w:val="20"/>
                <w:szCs w:val="20"/>
              </w:rPr>
              <w:t>100</w:t>
            </w:r>
          </w:p>
        </w:tc>
        <w:tc>
          <w:tcPr>
            <w:tcW w:w="215" w:type="pct"/>
            <w:tcBorders>
              <w:top w:val="nil"/>
              <w:left w:val="nil"/>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sz w:val="20"/>
                <w:szCs w:val="20"/>
              </w:rPr>
            </w:pPr>
          </w:p>
        </w:tc>
        <w:tc>
          <w:tcPr>
            <w:tcW w:w="219" w:type="pct"/>
            <w:tcBorders>
              <w:top w:val="nil"/>
              <w:left w:val="nil"/>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sz w:val="20"/>
                <w:szCs w:val="20"/>
              </w:rPr>
            </w:pPr>
            <w:r w:rsidRPr="003540A0">
              <w:rPr>
                <w:sz w:val="20"/>
                <w:szCs w:val="20"/>
              </w:rPr>
              <w:t>98</w:t>
            </w:r>
          </w:p>
        </w:tc>
      </w:tr>
      <w:tr w:rsidR="009B4EF8" w:rsidRPr="003540A0" w:rsidTr="00814295">
        <w:trPr>
          <w:trHeight w:val="113"/>
        </w:trPr>
        <w:tc>
          <w:tcPr>
            <w:tcW w:w="322" w:type="pct"/>
            <w:tcBorders>
              <w:top w:val="nil"/>
              <w:left w:val="single" w:sz="4" w:space="0" w:color="auto"/>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color w:val="000000"/>
                <w:sz w:val="20"/>
                <w:szCs w:val="20"/>
              </w:rPr>
            </w:pPr>
            <w:r w:rsidRPr="003540A0">
              <w:rPr>
                <w:color w:val="000000"/>
                <w:sz w:val="20"/>
                <w:szCs w:val="20"/>
              </w:rPr>
              <w:t>5</w:t>
            </w:r>
          </w:p>
        </w:tc>
        <w:tc>
          <w:tcPr>
            <w:tcW w:w="816" w:type="pct"/>
            <w:tcBorders>
              <w:top w:val="nil"/>
              <w:left w:val="nil"/>
              <w:bottom w:val="single" w:sz="4" w:space="0" w:color="auto"/>
              <w:right w:val="single" w:sz="4" w:space="0" w:color="auto"/>
            </w:tcBorders>
            <w:shd w:val="clear" w:color="auto" w:fill="auto"/>
            <w:vAlign w:val="center"/>
            <w:hideMark/>
          </w:tcPr>
          <w:p w:rsidR="009B4EF8" w:rsidRPr="003540A0" w:rsidRDefault="009B4EF8" w:rsidP="00814295">
            <w:pPr>
              <w:contextualSpacing/>
              <w:jc w:val="center"/>
              <w:rPr>
                <w:color w:val="000000"/>
                <w:sz w:val="20"/>
                <w:szCs w:val="20"/>
              </w:rPr>
            </w:pPr>
            <w:r w:rsidRPr="003540A0">
              <w:rPr>
                <w:color w:val="000000"/>
                <w:sz w:val="20"/>
                <w:szCs w:val="20"/>
              </w:rPr>
              <w:t>Водопроводные сети</w:t>
            </w:r>
          </w:p>
        </w:tc>
        <w:tc>
          <w:tcPr>
            <w:tcW w:w="954" w:type="pct"/>
            <w:tcBorders>
              <w:top w:val="nil"/>
              <w:left w:val="nil"/>
              <w:bottom w:val="single" w:sz="4" w:space="0" w:color="auto"/>
              <w:right w:val="single" w:sz="4" w:space="0" w:color="auto"/>
            </w:tcBorders>
            <w:shd w:val="clear" w:color="auto" w:fill="auto"/>
            <w:vAlign w:val="center"/>
            <w:hideMark/>
          </w:tcPr>
          <w:p w:rsidR="009B4EF8" w:rsidRPr="003540A0" w:rsidRDefault="009B4EF8" w:rsidP="00814295">
            <w:pPr>
              <w:contextualSpacing/>
              <w:jc w:val="center"/>
              <w:rPr>
                <w:color w:val="000000"/>
                <w:sz w:val="20"/>
                <w:szCs w:val="20"/>
              </w:rPr>
            </w:pPr>
            <w:r w:rsidRPr="003540A0">
              <w:rPr>
                <w:color w:val="000000"/>
                <w:sz w:val="20"/>
                <w:szCs w:val="20"/>
              </w:rPr>
              <w:t>с. Юсупово</w:t>
            </w:r>
          </w:p>
        </w:tc>
        <w:tc>
          <w:tcPr>
            <w:tcW w:w="680" w:type="pct"/>
            <w:tcBorders>
              <w:top w:val="nil"/>
              <w:left w:val="nil"/>
              <w:bottom w:val="single" w:sz="4" w:space="0" w:color="auto"/>
              <w:right w:val="single" w:sz="4" w:space="0" w:color="auto"/>
            </w:tcBorders>
            <w:shd w:val="clear" w:color="auto" w:fill="auto"/>
            <w:vAlign w:val="center"/>
          </w:tcPr>
          <w:p w:rsidR="009B4EF8" w:rsidRDefault="009B4EF8" w:rsidP="00814295">
            <w:pPr>
              <w:contextualSpacing/>
              <w:jc w:val="center"/>
            </w:pPr>
            <w:r w:rsidRPr="00C34560">
              <w:rPr>
                <w:color w:val="000000"/>
                <w:sz w:val="20"/>
                <w:szCs w:val="20"/>
              </w:rPr>
              <w:t>МО Плавский район</w:t>
            </w:r>
          </w:p>
        </w:tc>
        <w:tc>
          <w:tcPr>
            <w:tcW w:w="476" w:type="pct"/>
            <w:tcBorders>
              <w:top w:val="nil"/>
              <w:left w:val="nil"/>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color w:val="000000"/>
                <w:sz w:val="20"/>
                <w:szCs w:val="20"/>
              </w:rPr>
            </w:pPr>
            <w:r w:rsidRPr="003540A0">
              <w:rPr>
                <w:color w:val="000000"/>
                <w:sz w:val="20"/>
                <w:szCs w:val="20"/>
              </w:rPr>
              <w:t>1970</w:t>
            </w:r>
          </w:p>
        </w:tc>
        <w:tc>
          <w:tcPr>
            <w:tcW w:w="545" w:type="pct"/>
            <w:tcBorders>
              <w:top w:val="nil"/>
              <w:left w:val="nil"/>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color w:val="000000"/>
                <w:sz w:val="20"/>
                <w:szCs w:val="20"/>
              </w:rPr>
            </w:pPr>
            <w:r w:rsidRPr="003540A0">
              <w:rPr>
                <w:color w:val="000000"/>
                <w:sz w:val="20"/>
                <w:szCs w:val="20"/>
              </w:rPr>
              <w:t>3078</w:t>
            </w:r>
          </w:p>
        </w:tc>
        <w:tc>
          <w:tcPr>
            <w:tcW w:w="476" w:type="pct"/>
            <w:tcBorders>
              <w:top w:val="nil"/>
              <w:left w:val="nil"/>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color w:val="000000"/>
                <w:sz w:val="20"/>
                <w:szCs w:val="20"/>
              </w:rPr>
            </w:pPr>
            <w:r w:rsidRPr="003540A0">
              <w:rPr>
                <w:color w:val="000000"/>
                <w:sz w:val="20"/>
                <w:szCs w:val="20"/>
              </w:rPr>
              <w:t>ПНД</w:t>
            </w:r>
          </w:p>
        </w:tc>
        <w:tc>
          <w:tcPr>
            <w:tcW w:w="297" w:type="pct"/>
            <w:tcBorders>
              <w:top w:val="nil"/>
              <w:left w:val="nil"/>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color w:val="000000"/>
                <w:sz w:val="20"/>
                <w:szCs w:val="20"/>
              </w:rPr>
            </w:pPr>
            <w:r w:rsidRPr="003540A0">
              <w:rPr>
                <w:color w:val="000000"/>
                <w:sz w:val="20"/>
                <w:szCs w:val="20"/>
              </w:rPr>
              <w:t>90</w:t>
            </w:r>
          </w:p>
        </w:tc>
        <w:tc>
          <w:tcPr>
            <w:tcW w:w="215" w:type="pct"/>
            <w:tcBorders>
              <w:top w:val="nil"/>
              <w:left w:val="nil"/>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sz w:val="20"/>
                <w:szCs w:val="20"/>
              </w:rPr>
            </w:pPr>
          </w:p>
        </w:tc>
        <w:tc>
          <w:tcPr>
            <w:tcW w:w="219" w:type="pct"/>
            <w:tcBorders>
              <w:top w:val="nil"/>
              <w:left w:val="nil"/>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sz w:val="20"/>
                <w:szCs w:val="20"/>
              </w:rPr>
            </w:pPr>
            <w:r w:rsidRPr="003540A0">
              <w:rPr>
                <w:sz w:val="20"/>
                <w:szCs w:val="20"/>
              </w:rPr>
              <w:t>90</w:t>
            </w:r>
          </w:p>
        </w:tc>
      </w:tr>
      <w:tr w:rsidR="009B4EF8" w:rsidRPr="003540A0" w:rsidTr="00814295">
        <w:trPr>
          <w:trHeight w:val="170"/>
        </w:trPr>
        <w:tc>
          <w:tcPr>
            <w:tcW w:w="322" w:type="pct"/>
            <w:tcBorders>
              <w:top w:val="nil"/>
              <w:left w:val="single" w:sz="4" w:space="0" w:color="auto"/>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color w:val="000000"/>
                <w:sz w:val="20"/>
                <w:szCs w:val="20"/>
              </w:rPr>
            </w:pPr>
            <w:r w:rsidRPr="003540A0">
              <w:rPr>
                <w:color w:val="000000"/>
                <w:sz w:val="20"/>
                <w:szCs w:val="20"/>
              </w:rPr>
              <w:t>6</w:t>
            </w:r>
          </w:p>
        </w:tc>
        <w:tc>
          <w:tcPr>
            <w:tcW w:w="816" w:type="pct"/>
            <w:tcBorders>
              <w:top w:val="nil"/>
              <w:left w:val="nil"/>
              <w:bottom w:val="single" w:sz="4" w:space="0" w:color="auto"/>
              <w:right w:val="single" w:sz="4" w:space="0" w:color="auto"/>
            </w:tcBorders>
            <w:shd w:val="clear" w:color="auto" w:fill="auto"/>
            <w:vAlign w:val="center"/>
            <w:hideMark/>
          </w:tcPr>
          <w:p w:rsidR="009B4EF8" w:rsidRPr="003540A0" w:rsidRDefault="009B4EF8" w:rsidP="00814295">
            <w:pPr>
              <w:contextualSpacing/>
              <w:jc w:val="center"/>
              <w:rPr>
                <w:color w:val="000000"/>
                <w:sz w:val="20"/>
                <w:szCs w:val="20"/>
              </w:rPr>
            </w:pPr>
            <w:r w:rsidRPr="003540A0">
              <w:rPr>
                <w:color w:val="000000"/>
                <w:sz w:val="20"/>
                <w:szCs w:val="20"/>
              </w:rPr>
              <w:t>Водопроводные сети</w:t>
            </w:r>
          </w:p>
        </w:tc>
        <w:tc>
          <w:tcPr>
            <w:tcW w:w="954" w:type="pct"/>
            <w:tcBorders>
              <w:top w:val="nil"/>
              <w:left w:val="nil"/>
              <w:bottom w:val="single" w:sz="4" w:space="0" w:color="auto"/>
              <w:right w:val="single" w:sz="4" w:space="0" w:color="auto"/>
            </w:tcBorders>
            <w:shd w:val="clear" w:color="auto" w:fill="auto"/>
            <w:vAlign w:val="center"/>
            <w:hideMark/>
          </w:tcPr>
          <w:p w:rsidR="009B4EF8" w:rsidRPr="003540A0" w:rsidRDefault="009B4EF8" w:rsidP="00814295">
            <w:pPr>
              <w:contextualSpacing/>
              <w:jc w:val="center"/>
              <w:rPr>
                <w:color w:val="000000"/>
                <w:sz w:val="20"/>
                <w:szCs w:val="20"/>
              </w:rPr>
            </w:pPr>
            <w:r w:rsidRPr="003540A0">
              <w:rPr>
                <w:color w:val="000000"/>
                <w:sz w:val="20"/>
                <w:szCs w:val="20"/>
              </w:rPr>
              <w:t>с. Синявино</w:t>
            </w:r>
          </w:p>
        </w:tc>
        <w:tc>
          <w:tcPr>
            <w:tcW w:w="680" w:type="pct"/>
            <w:tcBorders>
              <w:top w:val="nil"/>
              <w:left w:val="nil"/>
              <w:bottom w:val="single" w:sz="4" w:space="0" w:color="auto"/>
              <w:right w:val="single" w:sz="4" w:space="0" w:color="auto"/>
            </w:tcBorders>
            <w:shd w:val="clear" w:color="auto" w:fill="auto"/>
            <w:vAlign w:val="center"/>
          </w:tcPr>
          <w:p w:rsidR="009B4EF8" w:rsidRDefault="009B4EF8" w:rsidP="00814295">
            <w:pPr>
              <w:contextualSpacing/>
              <w:jc w:val="center"/>
            </w:pPr>
            <w:r w:rsidRPr="00C34560">
              <w:rPr>
                <w:color w:val="000000"/>
                <w:sz w:val="20"/>
                <w:szCs w:val="20"/>
              </w:rPr>
              <w:t>МО Плавский район</w:t>
            </w:r>
          </w:p>
        </w:tc>
        <w:tc>
          <w:tcPr>
            <w:tcW w:w="476" w:type="pct"/>
            <w:tcBorders>
              <w:top w:val="nil"/>
              <w:left w:val="nil"/>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color w:val="000000"/>
                <w:sz w:val="20"/>
                <w:szCs w:val="20"/>
              </w:rPr>
            </w:pPr>
            <w:r w:rsidRPr="003540A0">
              <w:rPr>
                <w:color w:val="000000"/>
                <w:sz w:val="20"/>
                <w:szCs w:val="20"/>
              </w:rPr>
              <w:t>1965</w:t>
            </w:r>
          </w:p>
        </w:tc>
        <w:tc>
          <w:tcPr>
            <w:tcW w:w="545" w:type="pct"/>
            <w:tcBorders>
              <w:top w:val="nil"/>
              <w:left w:val="nil"/>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sz w:val="20"/>
                <w:szCs w:val="20"/>
              </w:rPr>
            </w:pPr>
            <w:r w:rsidRPr="003540A0">
              <w:rPr>
                <w:sz w:val="20"/>
                <w:szCs w:val="20"/>
              </w:rPr>
              <w:t>3462</w:t>
            </w:r>
          </w:p>
        </w:tc>
        <w:tc>
          <w:tcPr>
            <w:tcW w:w="476" w:type="pct"/>
            <w:tcBorders>
              <w:top w:val="nil"/>
              <w:left w:val="nil"/>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sz w:val="20"/>
                <w:szCs w:val="20"/>
              </w:rPr>
            </w:pPr>
            <w:r w:rsidRPr="003540A0">
              <w:rPr>
                <w:sz w:val="20"/>
                <w:szCs w:val="20"/>
              </w:rPr>
              <w:t>сталь</w:t>
            </w:r>
          </w:p>
        </w:tc>
        <w:tc>
          <w:tcPr>
            <w:tcW w:w="297" w:type="pct"/>
            <w:tcBorders>
              <w:top w:val="nil"/>
              <w:left w:val="nil"/>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sz w:val="20"/>
                <w:szCs w:val="20"/>
              </w:rPr>
            </w:pPr>
            <w:r w:rsidRPr="003540A0">
              <w:rPr>
                <w:sz w:val="20"/>
                <w:szCs w:val="20"/>
              </w:rPr>
              <w:t>57</w:t>
            </w:r>
          </w:p>
        </w:tc>
        <w:tc>
          <w:tcPr>
            <w:tcW w:w="215" w:type="pct"/>
            <w:tcBorders>
              <w:top w:val="nil"/>
              <w:left w:val="nil"/>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sz w:val="20"/>
                <w:szCs w:val="20"/>
              </w:rPr>
            </w:pPr>
          </w:p>
        </w:tc>
        <w:tc>
          <w:tcPr>
            <w:tcW w:w="219" w:type="pct"/>
            <w:tcBorders>
              <w:top w:val="nil"/>
              <w:left w:val="nil"/>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sz w:val="20"/>
                <w:szCs w:val="20"/>
              </w:rPr>
            </w:pPr>
            <w:r w:rsidRPr="003540A0">
              <w:rPr>
                <w:sz w:val="20"/>
                <w:szCs w:val="20"/>
              </w:rPr>
              <w:t>98</w:t>
            </w:r>
          </w:p>
        </w:tc>
      </w:tr>
      <w:tr w:rsidR="009B4EF8" w:rsidRPr="003540A0" w:rsidTr="00814295">
        <w:trPr>
          <w:trHeight w:val="170"/>
        </w:trPr>
        <w:tc>
          <w:tcPr>
            <w:tcW w:w="322" w:type="pct"/>
            <w:tcBorders>
              <w:top w:val="nil"/>
              <w:left w:val="single" w:sz="4" w:space="0" w:color="auto"/>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color w:val="000000"/>
                <w:sz w:val="20"/>
                <w:szCs w:val="20"/>
              </w:rPr>
            </w:pPr>
            <w:r w:rsidRPr="003540A0">
              <w:rPr>
                <w:color w:val="000000"/>
                <w:sz w:val="20"/>
                <w:szCs w:val="20"/>
              </w:rPr>
              <w:t>7</w:t>
            </w:r>
          </w:p>
        </w:tc>
        <w:tc>
          <w:tcPr>
            <w:tcW w:w="816" w:type="pct"/>
            <w:tcBorders>
              <w:top w:val="nil"/>
              <w:left w:val="nil"/>
              <w:bottom w:val="single" w:sz="4" w:space="0" w:color="auto"/>
              <w:right w:val="single" w:sz="4" w:space="0" w:color="auto"/>
            </w:tcBorders>
            <w:shd w:val="clear" w:color="auto" w:fill="auto"/>
            <w:vAlign w:val="center"/>
            <w:hideMark/>
          </w:tcPr>
          <w:p w:rsidR="009B4EF8" w:rsidRPr="003540A0" w:rsidRDefault="009B4EF8" w:rsidP="00814295">
            <w:pPr>
              <w:contextualSpacing/>
              <w:jc w:val="center"/>
              <w:rPr>
                <w:color w:val="000000"/>
                <w:sz w:val="20"/>
                <w:szCs w:val="20"/>
              </w:rPr>
            </w:pPr>
            <w:r w:rsidRPr="003540A0">
              <w:rPr>
                <w:color w:val="000000"/>
                <w:sz w:val="20"/>
                <w:szCs w:val="20"/>
              </w:rPr>
              <w:t>Водопроводные сети</w:t>
            </w:r>
          </w:p>
        </w:tc>
        <w:tc>
          <w:tcPr>
            <w:tcW w:w="954" w:type="pct"/>
            <w:tcBorders>
              <w:top w:val="nil"/>
              <w:left w:val="nil"/>
              <w:bottom w:val="single" w:sz="4" w:space="0" w:color="auto"/>
              <w:right w:val="single" w:sz="4" w:space="0" w:color="auto"/>
            </w:tcBorders>
            <w:shd w:val="clear" w:color="auto" w:fill="auto"/>
            <w:vAlign w:val="center"/>
            <w:hideMark/>
          </w:tcPr>
          <w:p w:rsidR="009B4EF8" w:rsidRPr="003540A0" w:rsidRDefault="009B4EF8" w:rsidP="00814295">
            <w:pPr>
              <w:contextualSpacing/>
              <w:jc w:val="center"/>
              <w:rPr>
                <w:color w:val="000000"/>
                <w:sz w:val="20"/>
                <w:szCs w:val="20"/>
              </w:rPr>
            </w:pPr>
            <w:r w:rsidRPr="003540A0">
              <w:rPr>
                <w:color w:val="000000"/>
                <w:sz w:val="20"/>
                <w:szCs w:val="20"/>
              </w:rPr>
              <w:t>д. Юрьево</w:t>
            </w:r>
          </w:p>
        </w:tc>
        <w:tc>
          <w:tcPr>
            <w:tcW w:w="680" w:type="pct"/>
            <w:tcBorders>
              <w:top w:val="nil"/>
              <w:left w:val="nil"/>
              <w:bottom w:val="single" w:sz="4" w:space="0" w:color="auto"/>
              <w:right w:val="single" w:sz="4" w:space="0" w:color="auto"/>
            </w:tcBorders>
            <w:shd w:val="clear" w:color="auto" w:fill="auto"/>
            <w:vAlign w:val="center"/>
          </w:tcPr>
          <w:p w:rsidR="009B4EF8" w:rsidRDefault="009B4EF8" w:rsidP="00814295">
            <w:pPr>
              <w:contextualSpacing/>
              <w:jc w:val="center"/>
            </w:pPr>
            <w:r w:rsidRPr="00C34560">
              <w:rPr>
                <w:color w:val="000000"/>
                <w:sz w:val="20"/>
                <w:szCs w:val="20"/>
              </w:rPr>
              <w:t>МО Плавский район</w:t>
            </w:r>
          </w:p>
        </w:tc>
        <w:tc>
          <w:tcPr>
            <w:tcW w:w="476" w:type="pct"/>
            <w:tcBorders>
              <w:top w:val="nil"/>
              <w:left w:val="nil"/>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color w:val="000000"/>
                <w:sz w:val="20"/>
                <w:szCs w:val="20"/>
              </w:rPr>
            </w:pPr>
            <w:r w:rsidRPr="003540A0">
              <w:rPr>
                <w:color w:val="000000"/>
                <w:sz w:val="20"/>
                <w:szCs w:val="20"/>
              </w:rPr>
              <w:t>1975</w:t>
            </w:r>
          </w:p>
        </w:tc>
        <w:tc>
          <w:tcPr>
            <w:tcW w:w="545" w:type="pct"/>
            <w:tcBorders>
              <w:top w:val="nil"/>
              <w:left w:val="nil"/>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sz w:val="20"/>
                <w:szCs w:val="20"/>
              </w:rPr>
            </w:pPr>
            <w:r w:rsidRPr="003540A0">
              <w:rPr>
                <w:sz w:val="20"/>
                <w:szCs w:val="20"/>
              </w:rPr>
              <w:t>1028</w:t>
            </w:r>
          </w:p>
        </w:tc>
        <w:tc>
          <w:tcPr>
            <w:tcW w:w="476" w:type="pct"/>
            <w:tcBorders>
              <w:top w:val="nil"/>
              <w:left w:val="nil"/>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sz w:val="20"/>
                <w:szCs w:val="20"/>
              </w:rPr>
            </w:pPr>
            <w:r w:rsidRPr="003540A0">
              <w:rPr>
                <w:sz w:val="20"/>
                <w:szCs w:val="20"/>
              </w:rPr>
              <w:t>ПНД</w:t>
            </w:r>
          </w:p>
        </w:tc>
        <w:tc>
          <w:tcPr>
            <w:tcW w:w="297" w:type="pct"/>
            <w:tcBorders>
              <w:top w:val="nil"/>
              <w:left w:val="nil"/>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sz w:val="20"/>
                <w:szCs w:val="20"/>
              </w:rPr>
            </w:pPr>
            <w:r w:rsidRPr="003540A0">
              <w:rPr>
                <w:sz w:val="20"/>
                <w:szCs w:val="20"/>
              </w:rPr>
              <w:t>50</w:t>
            </w:r>
          </w:p>
        </w:tc>
        <w:tc>
          <w:tcPr>
            <w:tcW w:w="215" w:type="pct"/>
            <w:tcBorders>
              <w:top w:val="nil"/>
              <w:left w:val="nil"/>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sz w:val="20"/>
                <w:szCs w:val="20"/>
              </w:rPr>
            </w:pPr>
          </w:p>
        </w:tc>
        <w:tc>
          <w:tcPr>
            <w:tcW w:w="219" w:type="pct"/>
            <w:tcBorders>
              <w:top w:val="nil"/>
              <w:left w:val="nil"/>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sz w:val="20"/>
                <w:szCs w:val="20"/>
              </w:rPr>
            </w:pPr>
            <w:r w:rsidRPr="003540A0">
              <w:rPr>
                <w:sz w:val="20"/>
                <w:szCs w:val="20"/>
              </w:rPr>
              <w:t>80</w:t>
            </w:r>
          </w:p>
        </w:tc>
      </w:tr>
      <w:tr w:rsidR="009B4EF8" w:rsidRPr="003540A0" w:rsidTr="00730699">
        <w:trPr>
          <w:trHeight w:val="170"/>
        </w:trPr>
        <w:tc>
          <w:tcPr>
            <w:tcW w:w="322" w:type="pct"/>
            <w:tcBorders>
              <w:top w:val="nil"/>
              <w:left w:val="single" w:sz="4" w:space="0" w:color="auto"/>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color w:val="000000"/>
                <w:sz w:val="20"/>
                <w:szCs w:val="20"/>
              </w:rPr>
            </w:pPr>
            <w:r w:rsidRPr="003540A0">
              <w:rPr>
                <w:color w:val="000000"/>
                <w:sz w:val="20"/>
                <w:szCs w:val="20"/>
              </w:rPr>
              <w:t>8</w:t>
            </w:r>
          </w:p>
        </w:tc>
        <w:tc>
          <w:tcPr>
            <w:tcW w:w="816" w:type="pct"/>
            <w:tcBorders>
              <w:top w:val="nil"/>
              <w:left w:val="nil"/>
              <w:bottom w:val="single" w:sz="4" w:space="0" w:color="auto"/>
              <w:right w:val="single" w:sz="4" w:space="0" w:color="auto"/>
            </w:tcBorders>
            <w:shd w:val="clear" w:color="auto" w:fill="auto"/>
            <w:vAlign w:val="center"/>
            <w:hideMark/>
          </w:tcPr>
          <w:p w:rsidR="009B4EF8" w:rsidRPr="003540A0" w:rsidRDefault="009B4EF8" w:rsidP="00814295">
            <w:pPr>
              <w:contextualSpacing/>
              <w:jc w:val="center"/>
              <w:rPr>
                <w:color w:val="000000"/>
                <w:sz w:val="20"/>
                <w:szCs w:val="20"/>
              </w:rPr>
            </w:pPr>
            <w:r w:rsidRPr="003540A0">
              <w:rPr>
                <w:color w:val="000000"/>
                <w:sz w:val="20"/>
                <w:szCs w:val="20"/>
              </w:rPr>
              <w:t>Водопроводные сети</w:t>
            </w:r>
          </w:p>
        </w:tc>
        <w:tc>
          <w:tcPr>
            <w:tcW w:w="954" w:type="pct"/>
            <w:tcBorders>
              <w:top w:val="nil"/>
              <w:left w:val="nil"/>
              <w:bottom w:val="single" w:sz="4" w:space="0" w:color="auto"/>
              <w:right w:val="single" w:sz="4" w:space="0" w:color="auto"/>
            </w:tcBorders>
            <w:shd w:val="clear" w:color="auto" w:fill="auto"/>
            <w:vAlign w:val="center"/>
            <w:hideMark/>
          </w:tcPr>
          <w:p w:rsidR="009B4EF8" w:rsidRPr="003540A0" w:rsidRDefault="009B4EF8" w:rsidP="00814295">
            <w:pPr>
              <w:contextualSpacing/>
              <w:jc w:val="center"/>
              <w:rPr>
                <w:color w:val="000000"/>
                <w:sz w:val="20"/>
                <w:szCs w:val="20"/>
              </w:rPr>
            </w:pPr>
            <w:r w:rsidRPr="003540A0">
              <w:rPr>
                <w:color w:val="000000"/>
                <w:sz w:val="20"/>
                <w:szCs w:val="20"/>
              </w:rPr>
              <w:t>с. Частое</w:t>
            </w:r>
          </w:p>
        </w:tc>
        <w:tc>
          <w:tcPr>
            <w:tcW w:w="680" w:type="pct"/>
            <w:tcBorders>
              <w:top w:val="nil"/>
              <w:left w:val="nil"/>
              <w:bottom w:val="single" w:sz="4" w:space="0" w:color="auto"/>
              <w:right w:val="single" w:sz="4" w:space="0" w:color="auto"/>
            </w:tcBorders>
            <w:shd w:val="clear" w:color="auto" w:fill="auto"/>
            <w:vAlign w:val="center"/>
          </w:tcPr>
          <w:p w:rsidR="009B4EF8" w:rsidRDefault="009B4EF8" w:rsidP="00814295">
            <w:pPr>
              <w:contextualSpacing/>
              <w:jc w:val="center"/>
            </w:pPr>
            <w:r w:rsidRPr="00C34560">
              <w:rPr>
                <w:color w:val="000000"/>
                <w:sz w:val="20"/>
                <w:szCs w:val="20"/>
              </w:rPr>
              <w:t>МО Плавский район</w:t>
            </w:r>
          </w:p>
        </w:tc>
        <w:tc>
          <w:tcPr>
            <w:tcW w:w="476" w:type="pct"/>
            <w:tcBorders>
              <w:top w:val="nil"/>
              <w:left w:val="nil"/>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color w:val="000000"/>
                <w:sz w:val="20"/>
                <w:szCs w:val="20"/>
              </w:rPr>
            </w:pPr>
            <w:r w:rsidRPr="003540A0">
              <w:rPr>
                <w:color w:val="000000"/>
                <w:sz w:val="20"/>
                <w:szCs w:val="20"/>
              </w:rPr>
              <w:t>1970</w:t>
            </w:r>
          </w:p>
        </w:tc>
        <w:tc>
          <w:tcPr>
            <w:tcW w:w="545" w:type="pct"/>
            <w:tcBorders>
              <w:top w:val="nil"/>
              <w:left w:val="nil"/>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sz w:val="20"/>
                <w:szCs w:val="20"/>
              </w:rPr>
            </w:pPr>
            <w:r w:rsidRPr="003540A0">
              <w:rPr>
                <w:sz w:val="20"/>
                <w:szCs w:val="20"/>
              </w:rPr>
              <w:t>2235</w:t>
            </w:r>
          </w:p>
        </w:tc>
        <w:tc>
          <w:tcPr>
            <w:tcW w:w="476" w:type="pct"/>
            <w:tcBorders>
              <w:top w:val="nil"/>
              <w:left w:val="nil"/>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sz w:val="20"/>
                <w:szCs w:val="20"/>
              </w:rPr>
            </w:pPr>
            <w:r w:rsidRPr="003540A0">
              <w:rPr>
                <w:sz w:val="20"/>
                <w:szCs w:val="20"/>
              </w:rPr>
              <w:t>сталь</w:t>
            </w:r>
          </w:p>
        </w:tc>
        <w:tc>
          <w:tcPr>
            <w:tcW w:w="297" w:type="pct"/>
            <w:tcBorders>
              <w:top w:val="nil"/>
              <w:left w:val="nil"/>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sz w:val="20"/>
                <w:szCs w:val="20"/>
              </w:rPr>
            </w:pPr>
            <w:r w:rsidRPr="003540A0">
              <w:rPr>
                <w:sz w:val="20"/>
                <w:szCs w:val="20"/>
              </w:rPr>
              <w:t>50</w:t>
            </w:r>
          </w:p>
        </w:tc>
        <w:tc>
          <w:tcPr>
            <w:tcW w:w="215" w:type="pct"/>
            <w:tcBorders>
              <w:top w:val="nil"/>
              <w:left w:val="nil"/>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sz w:val="20"/>
                <w:szCs w:val="20"/>
              </w:rPr>
            </w:pPr>
          </w:p>
        </w:tc>
        <w:tc>
          <w:tcPr>
            <w:tcW w:w="219" w:type="pct"/>
            <w:tcBorders>
              <w:top w:val="nil"/>
              <w:left w:val="nil"/>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sz w:val="20"/>
                <w:szCs w:val="20"/>
              </w:rPr>
            </w:pPr>
            <w:r w:rsidRPr="003540A0">
              <w:rPr>
                <w:sz w:val="20"/>
                <w:szCs w:val="20"/>
              </w:rPr>
              <w:t>98</w:t>
            </w:r>
          </w:p>
        </w:tc>
      </w:tr>
      <w:tr w:rsidR="009B4EF8" w:rsidRPr="003540A0" w:rsidTr="00730699">
        <w:trPr>
          <w:trHeight w:val="170"/>
        </w:trPr>
        <w:tc>
          <w:tcPr>
            <w:tcW w:w="3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color w:val="000000"/>
                <w:sz w:val="20"/>
                <w:szCs w:val="20"/>
              </w:rPr>
            </w:pPr>
            <w:r w:rsidRPr="003540A0">
              <w:rPr>
                <w:color w:val="000000"/>
                <w:sz w:val="20"/>
                <w:szCs w:val="20"/>
              </w:rPr>
              <w:t>9</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4EF8" w:rsidRPr="003540A0" w:rsidRDefault="009B4EF8" w:rsidP="00814295">
            <w:pPr>
              <w:contextualSpacing/>
              <w:jc w:val="center"/>
              <w:rPr>
                <w:color w:val="000000"/>
                <w:sz w:val="20"/>
                <w:szCs w:val="20"/>
              </w:rPr>
            </w:pPr>
            <w:r w:rsidRPr="003540A0">
              <w:rPr>
                <w:color w:val="000000"/>
                <w:sz w:val="20"/>
                <w:szCs w:val="20"/>
              </w:rPr>
              <w:t>Водопроводные сети</w:t>
            </w:r>
          </w:p>
        </w:tc>
        <w:tc>
          <w:tcPr>
            <w:tcW w:w="9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color w:val="000000"/>
                <w:sz w:val="20"/>
                <w:szCs w:val="20"/>
              </w:rPr>
            </w:pPr>
            <w:r w:rsidRPr="003540A0">
              <w:rPr>
                <w:color w:val="000000"/>
                <w:sz w:val="20"/>
                <w:szCs w:val="20"/>
              </w:rPr>
              <w:t>д. Лески</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rsidR="009B4EF8" w:rsidRDefault="009B4EF8" w:rsidP="00814295">
            <w:pPr>
              <w:contextualSpacing/>
              <w:jc w:val="center"/>
            </w:pPr>
            <w:r w:rsidRPr="00C34560">
              <w:rPr>
                <w:color w:val="000000"/>
                <w:sz w:val="20"/>
                <w:szCs w:val="20"/>
              </w:rPr>
              <w:t>МО Плавский район</w:t>
            </w:r>
          </w:p>
        </w:tc>
        <w:tc>
          <w:tcPr>
            <w:tcW w:w="4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color w:val="000000"/>
                <w:sz w:val="20"/>
                <w:szCs w:val="20"/>
              </w:rPr>
            </w:pPr>
            <w:r w:rsidRPr="003540A0">
              <w:rPr>
                <w:color w:val="000000"/>
                <w:sz w:val="20"/>
                <w:szCs w:val="20"/>
              </w:rPr>
              <w:t>1970</w:t>
            </w:r>
          </w:p>
        </w:tc>
        <w:tc>
          <w:tcPr>
            <w:tcW w:w="5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color w:val="000000"/>
                <w:sz w:val="20"/>
                <w:szCs w:val="20"/>
              </w:rPr>
            </w:pPr>
            <w:r w:rsidRPr="003540A0">
              <w:rPr>
                <w:color w:val="000000"/>
                <w:sz w:val="20"/>
                <w:szCs w:val="20"/>
              </w:rPr>
              <w:t>2000</w:t>
            </w:r>
          </w:p>
        </w:tc>
        <w:tc>
          <w:tcPr>
            <w:tcW w:w="4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color w:val="000000"/>
                <w:sz w:val="20"/>
                <w:szCs w:val="20"/>
              </w:rPr>
            </w:pPr>
            <w:r w:rsidRPr="003540A0">
              <w:rPr>
                <w:color w:val="000000"/>
                <w:sz w:val="20"/>
                <w:szCs w:val="20"/>
              </w:rPr>
              <w:t>сталь</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color w:val="000000"/>
                <w:sz w:val="20"/>
                <w:szCs w:val="20"/>
              </w:rPr>
            </w:pPr>
            <w:r w:rsidRPr="003540A0">
              <w:rPr>
                <w:color w:val="000000"/>
                <w:sz w:val="20"/>
                <w:szCs w:val="20"/>
              </w:rPr>
              <w:t>100</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sz w:val="20"/>
                <w:szCs w:val="20"/>
              </w:rPr>
            </w:pPr>
          </w:p>
        </w:tc>
        <w:tc>
          <w:tcPr>
            <w:tcW w:w="2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sz w:val="20"/>
                <w:szCs w:val="20"/>
              </w:rPr>
            </w:pPr>
            <w:r w:rsidRPr="003540A0">
              <w:rPr>
                <w:sz w:val="20"/>
                <w:szCs w:val="20"/>
              </w:rPr>
              <w:t>98</w:t>
            </w:r>
          </w:p>
        </w:tc>
      </w:tr>
      <w:tr w:rsidR="009B4EF8" w:rsidRPr="003540A0" w:rsidTr="00730699">
        <w:trPr>
          <w:trHeight w:val="170"/>
        </w:trPr>
        <w:tc>
          <w:tcPr>
            <w:tcW w:w="3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color w:val="000000"/>
                <w:sz w:val="20"/>
                <w:szCs w:val="20"/>
              </w:rPr>
            </w:pPr>
            <w:r w:rsidRPr="003540A0">
              <w:rPr>
                <w:color w:val="000000"/>
                <w:sz w:val="20"/>
                <w:szCs w:val="20"/>
              </w:rPr>
              <w:t>10</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4EF8" w:rsidRPr="003540A0" w:rsidRDefault="009B4EF8" w:rsidP="00814295">
            <w:pPr>
              <w:contextualSpacing/>
              <w:jc w:val="center"/>
              <w:rPr>
                <w:color w:val="000000"/>
                <w:sz w:val="20"/>
                <w:szCs w:val="20"/>
              </w:rPr>
            </w:pPr>
            <w:r w:rsidRPr="003540A0">
              <w:rPr>
                <w:color w:val="000000"/>
                <w:sz w:val="20"/>
                <w:szCs w:val="20"/>
              </w:rPr>
              <w:t xml:space="preserve">Водопроводные </w:t>
            </w:r>
            <w:r w:rsidRPr="003540A0">
              <w:rPr>
                <w:color w:val="000000"/>
                <w:sz w:val="20"/>
                <w:szCs w:val="20"/>
              </w:rPr>
              <w:lastRenderedPageBreak/>
              <w:t>сети</w:t>
            </w:r>
          </w:p>
        </w:tc>
        <w:tc>
          <w:tcPr>
            <w:tcW w:w="9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4EF8" w:rsidRPr="003540A0" w:rsidRDefault="009B4EF8" w:rsidP="00814295">
            <w:pPr>
              <w:contextualSpacing/>
              <w:jc w:val="center"/>
              <w:rPr>
                <w:color w:val="000000"/>
                <w:sz w:val="20"/>
                <w:szCs w:val="20"/>
              </w:rPr>
            </w:pPr>
            <w:r w:rsidRPr="003540A0">
              <w:rPr>
                <w:color w:val="000000"/>
                <w:sz w:val="20"/>
                <w:szCs w:val="20"/>
              </w:rPr>
              <w:lastRenderedPageBreak/>
              <w:t>д. Ивановка</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rsidR="009B4EF8" w:rsidRDefault="009B4EF8" w:rsidP="00814295">
            <w:pPr>
              <w:contextualSpacing/>
              <w:jc w:val="center"/>
            </w:pPr>
            <w:r w:rsidRPr="00C34560">
              <w:rPr>
                <w:color w:val="000000"/>
                <w:sz w:val="20"/>
                <w:szCs w:val="20"/>
              </w:rPr>
              <w:t xml:space="preserve">МО </w:t>
            </w:r>
            <w:r w:rsidRPr="00C34560">
              <w:rPr>
                <w:color w:val="000000"/>
                <w:sz w:val="20"/>
                <w:szCs w:val="20"/>
              </w:rPr>
              <w:lastRenderedPageBreak/>
              <w:t>Плавский район</w:t>
            </w:r>
          </w:p>
        </w:tc>
        <w:tc>
          <w:tcPr>
            <w:tcW w:w="4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color w:val="000000"/>
                <w:sz w:val="20"/>
                <w:szCs w:val="20"/>
              </w:rPr>
            </w:pPr>
            <w:r w:rsidRPr="003540A0">
              <w:rPr>
                <w:color w:val="000000"/>
                <w:sz w:val="20"/>
                <w:szCs w:val="20"/>
              </w:rPr>
              <w:lastRenderedPageBreak/>
              <w:t>1970</w:t>
            </w:r>
          </w:p>
        </w:tc>
        <w:tc>
          <w:tcPr>
            <w:tcW w:w="5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color w:val="000000"/>
                <w:sz w:val="20"/>
                <w:szCs w:val="20"/>
              </w:rPr>
            </w:pPr>
            <w:r w:rsidRPr="003540A0">
              <w:rPr>
                <w:color w:val="000000"/>
                <w:sz w:val="20"/>
                <w:szCs w:val="20"/>
              </w:rPr>
              <w:t>894</w:t>
            </w:r>
          </w:p>
        </w:tc>
        <w:tc>
          <w:tcPr>
            <w:tcW w:w="4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color w:val="000000"/>
                <w:sz w:val="20"/>
                <w:szCs w:val="20"/>
              </w:rPr>
            </w:pPr>
            <w:r w:rsidRPr="003540A0">
              <w:rPr>
                <w:color w:val="000000"/>
                <w:sz w:val="20"/>
                <w:szCs w:val="20"/>
              </w:rPr>
              <w:t>асбесто</w:t>
            </w:r>
            <w:r w:rsidRPr="003540A0">
              <w:rPr>
                <w:color w:val="000000"/>
                <w:sz w:val="20"/>
                <w:szCs w:val="20"/>
              </w:rPr>
              <w:lastRenderedPageBreak/>
              <w:t>цемент</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color w:val="000000"/>
                <w:sz w:val="20"/>
                <w:szCs w:val="20"/>
              </w:rPr>
            </w:pPr>
            <w:r w:rsidRPr="003540A0">
              <w:rPr>
                <w:color w:val="000000"/>
                <w:sz w:val="20"/>
                <w:szCs w:val="20"/>
              </w:rPr>
              <w:lastRenderedPageBreak/>
              <w:t>100</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sz w:val="20"/>
                <w:szCs w:val="20"/>
              </w:rPr>
            </w:pPr>
          </w:p>
        </w:tc>
        <w:tc>
          <w:tcPr>
            <w:tcW w:w="2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sz w:val="20"/>
                <w:szCs w:val="20"/>
              </w:rPr>
            </w:pPr>
            <w:r w:rsidRPr="003540A0">
              <w:rPr>
                <w:sz w:val="20"/>
                <w:szCs w:val="20"/>
              </w:rPr>
              <w:t>98</w:t>
            </w:r>
          </w:p>
        </w:tc>
      </w:tr>
      <w:tr w:rsidR="009B4EF8" w:rsidRPr="003540A0" w:rsidTr="00730699">
        <w:trPr>
          <w:trHeight w:val="170"/>
        </w:trPr>
        <w:tc>
          <w:tcPr>
            <w:tcW w:w="3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color w:val="000000"/>
                <w:sz w:val="20"/>
                <w:szCs w:val="20"/>
              </w:rPr>
            </w:pPr>
            <w:r w:rsidRPr="003540A0">
              <w:rPr>
                <w:color w:val="000000"/>
                <w:sz w:val="20"/>
                <w:szCs w:val="20"/>
              </w:rPr>
              <w:lastRenderedPageBreak/>
              <w:t>11</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4EF8" w:rsidRPr="003540A0" w:rsidRDefault="009B4EF8" w:rsidP="00814295">
            <w:pPr>
              <w:contextualSpacing/>
              <w:jc w:val="center"/>
              <w:rPr>
                <w:color w:val="000000"/>
                <w:sz w:val="20"/>
                <w:szCs w:val="20"/>
              </w:rPr>
            </w:pPr>
            <w:r w:rsidRPr="003540A0">
              <w:rPr>
                <w:color w:val="000000"/>
                <w:sz w:val="20"/>
                <w:szCs w:val="20"/>
              </w:rPr>
              <w:t>Водопроводные сети</w:t>
            </w:r>
          </w:p>
        </w:tc>
        <w:tc>
          <w:tcPr>
            <w:tcW w:w="9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4EF8" w:rsidRPr="003540A0" w:rsidRDefault="009B4EF8" w:rsidP="00814295">
            <w:pPr>
              <w:contextualSpacing/>
              <w:jc w:val="center"/>
              <w:rPr>
                <w:color w:val="000000"/>
                <w:sz w:val="20"/>
                <w:szCs w:val="20"/>
              </w:rPr>
            </w:pPr>
            <w:r w:rsidRPr="003540A0">
              <w:rPr>
                <w:color w:val="000000"/>
                <w:sz w:val="20"/>
                <w:szCs w:val="20"/>
              </w:rPr>
              <w:t>д. Стрешнево</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rsidR="009B4EF8" w:rsidRDefault="009B4EF8" w:rsidP="00814295">
            <w:pPr>
              <w:contextualSpacing/>
              <w:jc w:val="center"/>
            </w:pPr>
            <w:r w:rsidRPr="00C34560">
              <w:rPr>
                <w:color w:val="000000"/>
                <w:sz w:val="20"/>
                <w:szCs w:val="20"/>
              </w:rPr>
              <w:t>МО Плавский район</w:t>
            </w:r>
          </w:p>
        </w:tc>
        <w:tc>
          <w:tcPr>
            <w:tcW w:w="4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color w:val="000000"/>
                <w:sz w:val="20"/>
                <w:szCs w:val="20"/>
              </w:rPr>
            </w:pPr>
            <w:r w:rsidRPr="003540A0">
              <w:rPr>
                <w:color w:val="000000"/>
                <w:sz w:val="20"/>
                <w:szCs w:val="20"/>
              </w:rPr>
              <w:t>1970</w:t>
            </w:r>
          </w:p>
        </w:tc>
        <w:tc>
          <w:tcPr>
            <w:tcW w:w="5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color w:val="000000"/>
                <w:sz w:val="20"/>
                <w:szCs w:val="20"/>
              </w:rPr>
            </w:pPr>
            <w:r w:rsidRPr="003540A0">
              <w:rPr>
                <w:color w:val="000000"/>
                <w:sz w:val="20"/>
                <w:szCs w:val="20"/>
              </w:rPr>
              <w:t>1100</w:t>
            </w:r>
          </w:p>
        </w:tc>
        <w:tc>
          <w:tcPr>
            <w:tcW w:w="4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color w:val="000000"/>
                <w:sz w:val="20"/>
                <w:szCs w:val="20"/>
              </w:rPr>
            </w:pPr>
            <w:r w:rsidRPr="003540A0">
              <w:rPr>
                <w:color w:val="000000"/>
                <w:sz w:val="20"/>
                <w:szCs w:val="20"/>
              </w:rPr>
              <w:t>ПНД</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color w:val="000000"/>
                <w:sz w:val="20"/>
                <w:szCs w:val="20"/>
              </w:rPr>
            </w:pPr>
            <w:r w:rsidRPr="003540A0">
              <w:rPr>
                <w:color w:val="000000"/>
                <w:sz w:val="20"/>
                <w:szCs w:val="20"/>
              </w:rPr>
              <w:t>50</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sz w:val="20"/>
                <w:szCs w:val="20"/>
              </w:rPr>
            </w:pPr>
          </w:p>
        </w:tc>
        <w:tc>
          <w:tcPr>
            <w:tcW w:w="2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sz w:val="20"/>
                <w:szCs w:val="20"/>
              </w:rPr>
            </w:pPr>
            <w:r w:rsidRPr="003540A0">
              <w:rPr>
                <w:sz w:val="20"/>
                <w:szCs w:val="20"/>
              </w:rPr>
              <w:t>90</w:t>
            </w:r>
          </w:p>
        </w:tc>
      </w:tr>
      <w:tr w:rsidR="009B4EF8" w:rsidRPr="003540A0" w:rsidTr="00730699">
        <w:trPr>
          <w:trHeight w:val="170"/>
        </w:trPr>
        <w:tc>
          <w:tcPr>
            <w:tcW w:w="3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color w:val="000000"/>
                <w:sz w:val="20"/>
                <w:szCs w:val="20"/>
              </w:rPr>
            </w:pPr>
            <w:r w:rsidRPr="003540A0">
              <w:rPr>
                <w:color w:val="000000"/>
                <w:sz w:val="20"/>
                <w:szCs w:val="20"/>
              </w:rPr>
              <w:t>12</w:t>
            </w:r>
          </w:p>
        </w:tc>
        <w:tc>
          <w:tcPr>
            <w:tcW w:w="816" w:type="pct"/>
            <w:tcBorders>
              <w:top w:val="single" w:sz="4" w:space="0" w:color="auto"/>
              <w:left w:val="nil"/>
              <w:bottom w:val="single" w:sz="4" w:space="0" w:color="auto"/>
              <w:right w:val="single" w:sz="4" w:space="0" w:color="auto"/>
            </w:tcBorders>
            <w:shd w:val="clear" w:color="auto" w:fill="auto"/>
            <w:vAlign w:val="center"/>
            <w:hideMark/>
          </w:tcPr>
          <w:p w:rsidR="009B4EF8" w:rsidRPr="003540A0" w:rsidRDefault="009B4EF8" w:rsidP="00814295">
            <w:pPr>
              <w:contextualSpacing/>
              <w:jc w:val="center"/>
              <w:rPr>
                <w:color w:val="000000"/>
                <w:sz w:val="20"/>
                <w:szCs w:val="20"/>
              </w:rPr>
            </w:pPr>
            <w:r w:rsidRPr="003540A0">
              <w:rPr>
                <w:color w:val="000000"/>
                <w:sz w:val="20"/>
                <w:szCs w:val="20"/>
              </w:rPr>
              <w:t>Водопроводные сети</w:t>
            </w:r>
          </w:p>
        </w:tc>
        <w:tc>
          <w:tcPr>
            <w:tcW w:w="954" w:type="pct"/>
            <w:tcBorders>
              <w:top w:val="single" w:sz="4" w:space="0" w:color="auto"/>
              <w:left w:val="nil"/>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color w:val="000000"/>
                <w:sz w:val="20"/>
                <w:szCs w:val="20"/>
              </w:rPr>
            </w:pPr>
            <w:r w:rsidRPr="003540A0">
              <w:rPr>
                <w:color w:val="000000"/>
                <w:sz w:val="20"/>
                <w:szCs w:val="20"/>
              </w:rPr>
              <w:t>д. Волхонщино</w:t>
            </w:r>
          </w:p>
        </w:tc>
        <w:tc>
          <w:tcPr>
            <w:tcW w:w="680" w:type="pct"/>
            <w:tcBorders>
              <w:top w:val="single" w:sz="4" w:space="0" w:color="auto"/>
              <w:left w:val="nil"/>
              <w:bottom w:val="single" w:sz="4" w:space="0" w:color="auto"/>
              <w:right w:val="single" w:sz="4" w:space="0" w:color="auto"/>
            </w:tcBorders>
            <w:shd w:val="clear" w:color="auto" w:fill="auto"/>
            <w:vAlign w:val="center"/>
          </w:tcPr>
          <w:p w:rsidR="009B4EF8" w:rsidRDefault="009B4EF8" w:rsidP="00814295">
            <w:pPr>
              <w:contextualSpacing/>
              <w:jc w:val="center"/>
            </w:pPr>
            <w:r w:rsidRPr="00C34560">
              <w:rPr>
                <w:color w:val="000000"/>
                <w:sz w:val="20"/>
                <w:szCs w:val="20"/>
              </w:rPr>
              <w:t>МО Плавский район</w:t>
            </w:r>
          </w:p>
        </w:tc>
        <w:tc>
          <w:tcPr>
            <w:tcW w:w="476" w:type="pct"/>
            <w:tcBorders>
              <w:top w:val="single" w:sz="4" w:space="0" w:color="auto"/>
              <w:left w:val="nil"/>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color w:val="000000"/>
                <w:sz w:val="20"/>
                <w:szCs w:val="20"/>
              </w:rPr>
            </w:pPr>
            <w:r w:rsidRPr="003540A0">
              <w:rPr>
                <w:color w:val="000000"/>
                <w:sz w:val="20"/>
                <w:szCs w:val="20"/>
              </w:rPr>
              <w:t>1988</w:t>
            </w:r>
          </w:p>
        </w:tc>
        <w:tc>
          <w:tcPr>
            <w:tcW w:w="545" w:type="pct"/>
            <w:tcBorders>
              <w:top w:val="single" w:sz="4" w:space="0" w:color="auto"/>
              <w:left w:val="nil"/>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color w:val="000000"/>
                <w:sz w:val="20"/>
                <w:szCs w:val="20"/>
              </w:rPr>
            </w:pPr>
            <w:r w:rsidRPr="003540A0">
              <w:rPr>
                <w:color w:val="000000"/>
                <w:sz w:val="20"/>
                <w:szCs w:val="20"/>
              </w:rPr>
              <w:t>1214</w:t>
            </w:r>
          </w:p>
        </w:tc>
        <w:tc>
          <w:tcPr>
            <w:tcW w:w="476" w:type="pct"/>
            <w:tcBorders>
              <w:top w:val="single" w:sz="4" w:space="0" w:color="auto"/>
              <w:left w:val="nil"/>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color w:val="000000"/>
                <w:sz w:val="20"/>
                <w:szCs w:val="20"/>
              </w:rPr>
            </w:pPr>
            <w:r w:rsidRPr="003540A0">
              <w:rPr>
                <w:color w:val="000000"/>
                <w:sz w:val="20"/>
                <w:szCs w:val="20"/>
              </w:rPr>
              <w:t>сталь</w:t>
            </w:r>
          </w:p>
        </w:tc>
        <w:tc>
          <w:tcPr>
            <w:tcW w:w="297" w:type="pct"/>
            <w:tcBorders>
              <w:top w:val="single" w:sz="4" w:space="0" w:color="auto"/>
              <w:left w:val="nil"/>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color w:val="000000"/>
                <w:sz w:val="20"/>
                <w:szCs w:val="20"/>
              </w:rPr>
            </w:pPr>
            <w:r w:rsidRPr="003540A0">
              <w:rPr>
                <w:color w:val="000000"/>
                <w:sz w:val="20"/>
                <w:szCs w:val="20"/>
              </w:rPr>
              <w:t>40</w:t>
            </w:r>
          </w:p>
        </w:tc>
        <w:tc>
          <w:tcPr>
            <w:tcW w:w="215" w:type="pct"/>
            <w:tcBorders>
              <w:top w:val="single" w:sz="4" w:space="0" w:color="auto"/>
              <w:left w:val="nil"/>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sz w:val="20"/>
                <w:szCs w:val="20"/>
              </w:rPr>
            </w:pPr>
          </w:p>
        </w:tc>
        <w:tc>
          <w:tcPr>
            <w:tcW w:w="219" w:type="pct"/>
            <w:tcBorders>
              <w:top w:val="single" w:sz="4" w:space="0" w:color="auto"/>
              <w:left w:val="nil"/>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sz w:val="20"/>
                <w:szCs w:val="20"/>
              </w:rPr>
            </w:pPr>
            <w:r w:rsidRPr="003540A0">
              <w:rPr>
                <w:sz w:val="20"/>
                <w:szCs w:val="20"/>
              </w:rPr>
              <w:t>98</w:t>
            </w:r>
          </w:p>
        </w:tc>
      </w:tr>
      <w:tr w:rsidR="009B4EF8" w:rsidRPr="003540A0" w:rsidTr="00814295">
        <w:trPr>
          <w:trHeight w:val="170"/>
        </w:trPr>
        <w:tc>
          <w:tcPr>
            <w:tcW w:w="322" w:type="pct"/>
            <w:tcBorders>
              <w:top w:val="nil"/>
              <w:left w:val="single" w:sz="4" w:space="0" w:color="auto"/>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color w:val="000000"/>
                <w:sz w:val="20"/>
                <w:szCs w:val="20"/>
              </w:rPr>
            </w:pPr>
            <w:r w:rsidRPr="003540A0">
              <w:rPr>
                <w:color w:val="000000"/>
                <w:sz w:val="20"/>
                <w:szCs w:val="20"/>
              </w:rPr>
              <w:t>13</w:t>
            </w:r>
          </w:p>
        </w:tc>
        <w:tc>
          <w:tcPr>
            <w:tcW w:w="816" w:type="pct"/>
            <w:tcBorders>
              <w:top w:val="nil"/>
              <w:left w:val="nil"/>
              <w:bottom w:val="single" w:sz="4" w:space="0" w:color="auto"/>
              <w:right w:val="single" w:sz="4" w:space="0" w:color="auto"/>
            </w:tcBorders>
            <w:shd w:val="clear" w:color="auto" w:fill="auto"/>
            <w:vAlign w:val="center"/>
            <w:hideMark/>
          </w:tcPr>
          <w:p w:rsidR="009B4EF8" w:rsidRPr="003540A0" w:rsidRDefault="009B4EF8" w:rsidP="00814295">
            <w:pPr>
              <w:contextualSpacing/>
              <w:jc w:val="center"/>
              <w:rPr>
                <w:color w:val="000000"/>
                <w:sz w:val="20"/>
                <w:szCs w:val="20"/>
              </w:rPr>
            </w:pPr>
            <w:r w:rsidRPr="003540A0">
              <w:rPr>
                <w:color w:val="000000"/>
                <w:sz w:val="20"/>
                <w:szCs w:val="20"/>
              </w:rPr>
              <w:t>Водопроводные сети</w:t>
            </w:r>
          </w:p>
        </w:tc>
        <w:tc>
          <w:tcPr>
            <w:tcW w:w="954" w:type="pct"/>
            <w:tcBorders>
              <w:top w:val="nil"/>
              <w:left w:val="nil"/>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color w:val="000000"/>
                <w:sz w:val="20"/>
                <w:szCs w:val="20"/>
              </w:rPr>
            </w:pPr>
            <w:r w:rsidRPr="003540A0">
              <w:rPr>
                <w:color w:val="000000"/>
                <w:sz w:val="20"/>
                <w:szCs w:val="20"/>
              </w:rPr>
              <w:t>п.</w:t>
            </w:r>
            <w:r>
              <w:rPr>
                <w:color w:val="000000"/>
                <w:sz w:val="20"/>
                <w:szCs w:val="20"/>
              </w:rPr>
              <w:t xml:space="preserve">Октябрьский, п. Александровка, п. </w:t>
            </w:r>
            <w:r w:rsidRPr="003540A0">
              <w:rPr>
                <w:color w:val="000000"/>
                <w:sz w:val="20"/>
                <w:szCs w:val="20"/>
              </w:rPr>
              <w:t xml:space="preserve">Красная Нива </w:t>
            </w:r>
          </w:p>
        </w:tc>
        <w:tc>
          <w:tcPr>
            <w:tcW w:w="680" w:type="pct"/>
            <w:tcBorders>
              <w:top w:val="nil"/>
              <w:left w:val="nil"/>
              <w:bottom w:val="single" w:sz="4" w:space="0" w:color="auto"/>
              <w:right w:val="single" w:sz="4" w:space="0" w:color="auto"/>
            </w:tcBorders>
            <w:shd w:val="clear" w:color="auto" w:fill="auto"/>
            <w:vAlign w:val="center"/>
          </w:tcPr>
          <w:p w:rsidR="009B4EF8" w:rsidRDefault="009B4EF8" w:rsidP="00814295">
            <w:pPr>
              <w:contextualSpacing/>
              <w:jc w:val="center"/>
            </w:pPr>
            <w:r w:rsidRPr="00C34560">
              <w:rPr>
                <w:color w:val="000000"/>
                <w:sz w:val="20"/>
                <w:szCs w:val="20"/>
              </w:rPr>
              <w:t>МО Плавский район</w:t>
            </w:r>
          </w:p>
        </w:tc>
        <w:tc>
          <w:tcPr>
            <w:tcW w:w="476" w:type="pct"/>
            <w:tcBorders>
              <w:top w:val="nil"/>
              <w:left w:val="nil"/>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color w:val="000000"/>
                <w:sz w:val="20"/>
                <w:szCs w:val="20"/>
              </w:rPr>
            </w:pPr>
            <w:r>
              <w:rPr>
                <w:color w:val="000000"/>
                <w:sz w:val="20"/>
                <w:szCs w:val="20"/>
              </w:rPr>
              <w:t>2015</w:t>
            </w:r>
          </w:p>
        </w:tc>
        <w:tc>
          <w:tcPr>
            <w:tcW w:w="545" w:type="pct"/>
            <w:tcBorders>
              <w:top w:val="nil"/>
              <w:left w:val="nil"/>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color w:val="000000"/>
                <w:sz w:val="20"/>
                <w:szCs w:val="20"/>
              </w:rPr>
            </w:pPr>
            <w:r w:rsidRPr="003540A0">
              <w:rPr>
                <w:color w:val="000000"/>
                <w:sz w:val="20"/>
                <w:szCs w:val="20"/>
              </w:rPr>
              <w:t>2136</w:t>
            </w:r>
          </w:p>
        </w:tc>
        <w:tc>
          <w:tcPr>
            <w:tcW w:w="476" w:type="pct"/>
            <w:tcBorders>
              <w:top w:val="nil"/>
              <w:left w:val="nil"/>
              <w:bottom w:val="single" w:sz="4" w:space="0" w:color="auto"/>
              <w:right w:val="single" w:sz="4" w:space="0" w:color="auto"/>
            </w:tcBorders>
            <w:shd w:val="clear" w:color="auto" w:fill="auto"/>
            <w:noWrap/>
            <w:vAlign w:val="center"/>
            <w:hideMark/>
          </w:tcPr>
          <w:p w:rsidR="009B4EF8" w:rsidRPr="003540A0" w:rsidRDefault="0095348B" w:rsidP="00814295">
            <w:pPr>
              <w:contextualSpacing/>
              <w:jc w:val="center"/>
              <w:rPr>
                <w:color w:val="000000"/>
                <w:sz w:val="20"/>
                <w:szCs w:val="20"/>
              </w:rPr>
            </w:pPr>
            <w:r>
              <w:rPr>
                <w:color w:val="000000"/>
                <w:sz w:val="20"/>
                <w:szCs w:val="20"/>
              </w:rPr>
              <w:t>ПНД</w:t>
            </w:r>
          </w:p>
        </w:tc>
        <w:tc>
          <w:tcPr>
            <w:tcW w:w="297" w:type="pct"/>
            <w:tcBorders>
              <w:top w:val="nil"/>
              <w:left w:val="nil"/>
              <w:bottom w:val="single" w:sz="4" w:space="0" w:color="auto"/>
              <w:right w:val="single" w:sz="4" w:space="0" w:color="auto"/>
            </w:tcBorders>
            <w:shd w:val="clear" w:color="auto" w:fill="auto"/>
            <w:noWrap/>
            <w:vAlign w:val="center"/>
            <w:hideMark/>
          </w:tcPr>
          <w:p w:rsidR="009B4EF8" w:rsidRPr="003540A0" w:rsidRDefault="0095348B" w:rsidP="00814295">
            <w:pPr>
              <w:contextualSpacing/>
              <w:jc w:val="center"/>
              <w:rPr>
                <w:color w:val="000000"/>
                <w:sz w:val="20"/>
                <w:szCs w:val="20"/>
              </w:rPr>
            </w:pPr>
            <w:r>
              <w:rPr>
                <w:color w:val="000000"/>
                <w:sz w:val="20"/>
                <w:szCs w:val="20"/>
              </w:rPr>
              <w:t>100</w:t>
            </w:r>
          </w:p>
        </w:tc>
        <w:tc>
          <w:tcPr>
            <w:tcW w:w="215" w:type="pct"/>
            <w:tcBorders>
              <w:top w:val="nil"/>
              <w:left w:val="nil"/>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sz w:val="20"/>
                <w:szCs w:val="20"/>
              </w:rPr>
            </w:pPr>
          </w:p>
        </w:tc>
        <w:tc>
          <w:tcPr>
            <w:tcW w:w="219" w:type="pct"/>
            <w:tcBorders>
              <w:top w:val="nil"/>
              <w:left w:val="nil"/>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sz w:val="20"/>
                <w:szCs w:val="20"/>
              </w:rPr>
            </w:pPr>
            <w:r>
              <w:rPr>
                <w:sz w:val="20"/>
                <w:szCs w:val="20"/>
              </w:rPr>
              <w:t>5</w:t>
            </w:r>
          </w:p>
        </w:tc>
      </w:tr>
      <w:tr w:rsidR="009B4EF8" w:rsidRPr="003540A0" w:rsidTr="00814295">
        <w:trPr>
          <w:trHeight w:val="170"/>
        </w:trPr>
        <w:tc>
          <w:tcPr>
            <w:tcW w:w="322" w:type="pct"/>
            <w:tcBorders>
              <w:top w:val="nil"/>
              <w:left w:val="single" w:sz="4" w:space="0" w:color="auto"/>
              <w:bottom w:val="single" w:sz="4" w:space="0" w:color="auto"/>
              <w:right w:val="single" w:sz="4" w:space="0" w:color="auto"/>
            </w:tcBorders>
            <w:shd w:val="clear" w:color="auto" w:fill="auto"/>
            <w:noWrap/>
            <w:vAlign w:val="center"/>
          </w:tcPr>
          <w:p w:rsidR="009B4EF8" w:rsidRPr="003540A0" w:rsidRDefault="009B4EF8" w:rsidP="00814295">
            <w:pPr>
              <w:contextualSpacing/>
              <w:jc w:val="center"/>
              <w:rPr>
                <w:color w:val="000000"/>
                <w:sz w:val="20"/>
                <w:szCs w:val="20"/>
              </w:rPr>
            </w:pPr>
            <w:r>
              <w:rPr>
                <w:color w:val="000000"/>
                <w:sz w:val="20"/>
                <w:szCs w:val="20"/>
              </w:rPr>
              <w:t>14</w:t>
            </w:r>
          </w:p>
        </w:tc>
        <w:tc>
          <w:tcPr>
            <w:tcW w:w="816" w:type="pct"/>
            <w:tcBorders>
              <w:top w:val="nil"/>
              <w:left w:val="nil"/>
              <w:bottom w:val="single" w:sz="4" w:space="0" w:color="auto"/>
              <w:right w:val="single" w:sz="4" w:space="0" w:color="auto"/>
            </w:tcBorders>
            <w:shd w:val="clear" w:color="auto" w:fill="auto"/>
            <w:vAlign w:val="center"/>
          </w:tcPr>
          <w:p w:rsidR="009B4EF8" w:rsidRPr="003540A0" w:rsidRDefault="009B4EF8" w:rsidP="00814295">
            <w:pPr>
              <w:contextualSpacing/>
              <w:jc w:val="center"/>
              <w:rPr>
                <w:color w:val="000000"/>
                <w:sz w:val="20"/>
                <w:szCs w:val="20"/>
              </w:rPr>
            </w:pPr>
            <w:r w:rsidRPr="003540A0">
              <w:rPr>
                <w:color w:val="000000"/>
                <w:sz w:val="20"/>
                <w:szCs w:val="20"/>
              </w:rPr>
              <w:t>Водопроводные сети</w:t>
            </w:r>
          </w:p>
        </w:tc>
        <w:tc>
          <w:tcPr>
            <w:tcW w:w="954" w:type="pct"/>
            <w:tcBorders>
              <w:top w:val="nil"/>
              <w:left w:val="nil"/>
              <w:bottom w:val="single" w:sz="4" w:space="0" w:color="auto"/>
              <w:right w:val="single" w:sz="4" w:space="0" w:color="auto"/>
            </w:tcBorders>
            <w:shd w:val="clear" w:color="auto" w:fill="auto"/>
            <w:noWrap/>
            <w:vAlign w:val="center"/>
          </w:tcPr>
          <w:p w:rsidR="009B4EF8" w:rsidRPr="003540A0" w:rsidRDefault="009B4EF8" w:rsidP="00814295">
            <w:pPr>
              <w:contextualSpacing/>
              <w:jc w:val="center"/>
              <w:rPr>
                <w:color w:val="000000"/>
                <w:sz w:val="20"/>
                <w:szCs w:val="20"/>
              </w:rPr>
            </w:pPr>
            <w:r w:rsidRPr="003540A0">
              <w:rPr>
                <w:color w:val="000000"/>
                <w:sz w:val="20"/>
                <w:szCs w:val="20"/>
              </w:rPr>
              <w:t>п.Красная Нива</w:t>
            </w:r>
          </w:p>
        </w:tc>
        <w:tc>
          <w:tcPr>
            <w:tcW w:w="680" w:type="pct"/>
            <w:tcBorders>
              <w:top w:val="nil"/>
              <w:left w:val="nil"/>
              <w:bottom w:val="single" w:sz="4" w:space="0" w:color="auto"/>
              <w:right w:val="single" w:sz="4" w:space="0" w:color="auto"/>
            </w:tcBorders>
            <w:shd w:val="clear" w:color="auto" w:fill="auto"/>
            <w:vAlign w:val="center"/>
          </w:tcPr>
          <w:p w:rsidR="009B4EF8" w:rsidRPr="00C34560" w:rsidRDefault="009B4EF8" w:rsidP="00814295">
            <w:pPr>
              <w:contextualSpacing/>
              <w:jc w:val="center"/>
              <w:rPr>
                <w:color w:val="000000"/>
                <w:sz w:val="20"/>
                <w:szCs w:val="20"/>
              </w:rPr>
            </w:pPr>
            <w:r w:rsidRPr="00C34560">
              <w:rPr>
                <w:color w:val="000000"/>
                <w:sz w:val="20"/>
                <w:szCs w:val="20"/>
              </w:rPr>
              <w:t>МО Плавский район</w:t>
            </w:r>
          </w:p>
        </w:tc>
        <w:tc>
          <w:tcPr>
            <w:tcW w:w="476" w:type="pct"/>
            <w:tcBorders>
              <w:top w:val="nil"/>
              <w:left w:val="nil"/>
              <w:bottom w:val="single" w:sz="4" w:space="0" w:color="auto"/>
              <w:right w:val="single" w:sz="4" w:space="0" w:color="auto"/>
            </w:tcBorders>
            <w:shd w:val="clear" w:color="auto" w:fill="auto"/>
            <w:noWrap/>
            <w:vAlign w:val="center"/>
          </w:tcPr>
          <w:p w:rsidR="009B4EF8" w:rsidRPr="003540A0" w:rsidRDefault="0095348B" w:rsidP="00814295">
            <w:pPr>
              <w:contextualSpacing/>
              <w:jc w:val="center"/>
              <w:rPr>
                <w:color w:val="000000"/>
                <w:sz w:val="20"/>
                <w:szCs w:val="20"/>
              </w:rPr>
            </w:pPr>
            <w:r>
              <w:rPr>
                <w:color w:val="000000"/>
                <w:sz w:val="20"/>
                <w:szCs w:val="20"/>
              </w:rPr>
              <w:t>1986</w:t>
            </w:r>
          </w:p>
        </w:tc>
        <w:tc>
          <w:tcPr>
            <w:tcW w:w="545" w:type="pct"/>
            <w:tcBorders>
              <w:top w:val="nil"/>
              <w:left w:val="nil"/>
              <w:bottom w:val="single" w:sz="4" w:space="0" w:color="auto"/>
              <w:right w:val="single" w:sz="4" w:space="0" w:color="auto"/>
            </w:tcBorders>
            <w:shd w:val="clear" w:color="auto" w:fill="auto"/>
            <w:noWrap/>
            <w:vAlign w:val="center"/>
          </w:tcPr>
          <w:p w:rsidR="009B4EF8" w:rsidRPr="003540A0" w:rsidRDefault="009B4EF8" w:rsidP="00814295">
            <w:pPr>
              <w:contextualSpacing/>
              <w:jc w:val="center"/>
              <w:rPr>
                <w:color w:val="000000"/>
                <w:sz w:val="20"/>
                <w:szCs w:val="20"/>
              </w:rPr>
            </w:pPr>
            <w:r>
              <w:rPr>
                <w:color w:val="000000"/>
                <w:sz w:val="20"/>
                <w:szCs w:val="20"/>
              </w:rPr>
              <w:t>717</w:t>
            </w:r>
          </w:p>
        </w:tc>
        <w:tc>
          <w:tcPr>
            <w:tcW w:w="476" w:type="pct"/>
            <w:tcBorders>
              <w:top w:val="nil"/>
              <w:left w:val="nil"/>
              <w:bottom w:val="single" w:sz="4" w:space="0" w:color="auto"/>
              <w:right w:val="single" w:sz="4" w:space="0" w:color="auto"/>
            </w:tcBorders>
            <w:shd w:val="clear" w:color="auto" w:fill="auto"/>
            <w:noWrap/>
            <w:vAlign w:val="center"/>
          </w:tcPr>
          <w:p w:rsidR="009B4EF8" w:rsidRPr="003540A0" w:rsidRDefault="00FF7253" w:rsidP="00814295">
            <w:pPr>
              <w:contextualSpacing/>
              <w:jc w:val="center"/>
              <w:rPr>
                <w:color w:val="000000"/>
                <w:sz w:val="20"/>
                <w:szCs w:val="20"/>
              </w:rPr>
            </w:pPr>
            <w:r>
              <w:rPr>
                <w:color w:val="000000"/>
                <w:sz w:val="20"/>
                <w:szCs w:val="20"/>
              </w:rPr>
              <w:t>сталь</w:t>
            </w:r>
          </w:p>
        </w:tc>
        <w:tc>
          <w:tcPr>
            <w:tcW w:w="297" w:type="pct"/>
            <w:tcBorders>
              <w:top w:val="nil"/>
              <w:left w:val="nil"/>
              <w:bottom w:val="single" w:sz="4" w:space="0" w:color="auto"/>
              <w:right w:val="single" w:sz="4" w:space="0" w:color="auto"/>
            </w:tcBorders>
            <w:shd w:val="clear" w:color="auto" w:fill="auto"/>
            <w:noWrap/>
            <w:vAlign w:val="center"/>
          </w:tcPr>
          <w:p w:rsidR="009B4EF8" w:rsidRPr="003540A0" w:rsidRDefault="0095348B" w:rsidP="00814295">
            <w:pPr>
              <w:contextualSpacing/>
              <w:jc w:val="center"/>
              <w:rPr>
                <w:color w:val="000000"/>
                <w:sz w:val="20"/>
                <w:szCs w:val="20"/>
              </w:rPr>
            </w:pPr>
            <w:r>
              <w:rPr>
                <w:color w:val="000000"/>
                <w:sz w:val="20"/>
                <w:szCs w:val="20"/>
              </w:rPr>
              <w:t>100</w:t>
            </w:r>
          </w:p>
        </w:tc>
        <w:tc>
          <w:tcPr>
            <w:tcW w:w="215" w:type="pct"/>
            <w:tcBorders>
              <w:top w:val="nil"/>
              <w:left w:val="nil"/>
              <w:bottom w:val="single" w:sz="4" w:space="0" w:color="auto"/>
              <w:right w:val="single" w:sz="4" w:space="0" w:color="auto"/>
            </w:tcBorders>
            <w:shd w:val="clear" w:color="auto" w:fill="auto"/>
            <w:noWrap/>
            <w:vAlign w:val="center"/>
          </w:tcPr>
          <w:p w:rsidR="009B4EF8" w:rsidRPr="003540A0" w:rsidRDefault="009B4EF8" w:rsidP="00814295">
            <w:pPr>
              <w:contextualSpacing/>
              <w:jc w:val="center"/>
              <w:rPr>
                <w:sz w:val="20"/>
                <w:szCs w:val="20"/>
              </w:rPr>
            </w:pPr>
          </w:p>
        </w:tc>
        <w:tc>
          <w:tcPr>
            <w:tcW w:w="219" w:type="pct"/>
            <w:tcBorders>
              <w:top w:val="nil"/>
              <w:left w:val="nil"/>
              <w:bottom w:val="single" w:sz="4" w:space="0" w:color="auto"/>
              <w:right w:val="single" w:sz="4" w:space="0" w:color="auto"/>
            </w:tcBorders>
            <w:shd w:val="clear" w:color="auto" w:fill="auto"/>
            <w:noWrap/>
            <w:vAlign w:val="center"/>
          </w:tcPr>
          <w:p w:rsidR="009B4EF8" w:rsidRDefault="00FF7253" w:rsidP="00814295">
            <w:pPr>
              <w:contextualSpacing/>
              <w:jc w:val="center"/>
              <w:rPr>
                <w:sz w:val="20"/>
                <w:szCs w:val="20"/>
              </w:rPr>
            </w:pPr>
            <w:r>
              <w:rPr>
                <w:sz w:val="20"/>
                <w:szCs w:val="20"/>
              </w:rPr>
              <w:t>98</w:t>
            </w:r>
          </w:p>
        </w:tc>
      </w:tr>
      <w:tr w:rsidR="009B4EF8" w:rsidRPr="003540A0" w:rsidTr="00814295">
        <w:trPr>
          <w:trHeight w:val="170"/>
        </w:trPr>
        <w:tc>
          <w:tcPr>
            <w:tcW w:w="322" w:type="pct"/>
            <w:tcBorders>
              <w:top w:val="nil"/>
              <w:left w:val="single" w:sz="4" w:space="0" w:color="auto"/>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color w:val="000000"/>
                <w:sz w:val="20"/>
                <w:szCs w:val="20"/>
              </w:rPr>
            </w:pPr>
            <w:r>
              <w:rPr>
                <w:color w:val="000000"/>
                <w:sz w:val="20"/>
                <w:szCs w:val="20"/>
              </w:rPr>
              <w:t>15</w:t>
            </w:r>
          </w:p>
        </w:tc>
        <w:tc>
          <w:tcPr>
            <w:tcW w:w="816" w:type="pct"/>
            <w:tcBorders>
              <w:top w:val="nil"/>
              <w:left w:val="nil"/>
              <w:bottom w:val="single" w:sz="4" w:space="0" w:color="auto"/>
              <w:right w:val="single" w:sz="4" w:space="0" w:color="auto"/>
            </w:tcBorders>
            <w:shd w:val="clear" w:color="auto" w:fill="auto"/>
            <w:vAlign w:val="center"/>
            <w:hideMark/>
          </w:tcPr>
          <w:p w:rsidR="009B4EF8" w:rsidRPr="003540A0" w:rsidRDefault="009B4EF8" w:rsidP="00814295">
            <w:pPr>
              <w:contextualSpacing/>
              <w:jc w:val="center"/>
              <w:rPr>
                <w:color w:val="000000"/>
                <w:sz w:val="20"/>
                <w:szCs w:val="20"/>
              </w:rPr>
            </w:pPr>
            <w:r w:rsidRPr="003540A0">
              <w:rPr>
                <w:color w:val="000000"/>
                <w:sz w:val="20"/>
                <w:szCs w:val="20"/>
              </w:rPr>
              <w:t>Водопроводные сети</w:t>
            </w:r>
          </w:p>
        </w:tc>
        <w:tc>
          <w:tcPr>
            <w:tcW w:w="954" w:type="pct"/>
            <w:tcBorders>
              <w:top w:val="nil"/>
              <w:left w:val="nil"/>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color w:val="000000"/>
                <w:sz w:val="20"/>
                <w:szCs w:val="20"/>
              </w:rPr>
            </w:pPr>
            <w:r w:rsidRPr="003540A0">
              <w:rPr>
                <w:color w:val="000000"/>
                <w:sz w:val="20"/>
                <w:szCs w:val="20"/>
              </w:rPr>
              <w:t>д. Акуловские Выселки</w:t>
            </w:r>
          </w:p>
        </w:tc>
        <w:tc>
          <w:tcPr>
            <w:tcW w:w="680" w:type="pct"/>
            <w:tcBorders>
              <w:top w:val="nil"/>
              <w:left w:val="nil"/>
              <w:bottom w:val="single" w:sz="4" w:space="0" w:color="auto"/>
              <w:right w:val="single" w:sz="4" w:space="0" w:color="auto"/>
            </w:tcBorders>
            <w:shd w:val="clear" w:color="auto" w:fill="auto"/>
            <w:vAlign w:val="center"/>
          </w:tcPr>
          <w:p w:rsidR="009B4EF8" w:rsidRDefault="009B4EF8" w:rsidP="00814295">
            <w:pPr>
              <w:contextualSpacing/>
              <w:jc w:val="center"/>
            </w:pPr>
            <w:r w:rsidRPr="00C34560">
              <w:rPr>
                <w:color w:val="000000"/>
                <w:sz w:val="20"/>
                <w:szCs w:val="20"/>
              </w:rPr>
              <w:t>МО Плавский район</w:t>
            </w:r>
          </w:p>
        </w:tc>
        <w:tc>
          <w:tcPr>
            <w:tcW w:w="476" w:type="pct"/>
            <w:tcBorders>
              <w:top w:val="nil"/>
              <w:left w:val="nil"/>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color w:val="000000"/>
                <w:sz w:val="20"/>
                <w:szCs w:val="20"/>
              </w:rPr>
            </w:pPr>
            <w:r w:rsidRPr="003540A0">
              <w:rPr>
                <w:color w:val="000000"/>
                <w:sz w:val="20"/>
                <w:szCs w:val="20"/>
              </w:rPr>
              <w:t>1965</w:t>
            </w:r>
          </w:p>
        </w:tc>
        <w:tc>
          <w:tcPr>
            <w:tcW w:w="545" w:type="pct"/>
            <w:tcBorders>
              <w:top w:val="nil"/>
              <w:left w:val="nil"/>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color w:val="000000"/>
                <w:sz w:val="20"/>
                <w:szCs w:val="20"/>
              </w:rPr>
            </w:pPr>
            <w:r w:rsidRPr="003540A0">
              <w:rPr>
                <w:color w:val="000000"/>
                <w:sz w:val="20"/>
                <w:szCs w:val="20"/>
              </w:rPr>
              <w:t>975</w:t>
            </w:r>
          </w:p>
        </w:tc>
        <w:tc>
          <w:tcPr>
            <w:tcW w:w="476" w:type="pct"/>
            <w:tcBorders>
              <w:top w:val="nil"/>
              <w:left w:val="nil"/>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color w:val="000000"/>
                <w:sz w:val="20"/>
                <w:szCs w:val="20"/>
              </w:rPr>
            </w:pPr>
            <w:r w:rsidRPr="003540A0">
              <w:rPr>
                <w:color w:val="000000"/>
                <w:sz w:val="20"/>
                <w:szCs w:val="20"/>
              </w:rPr>
              <w:t>сталь</w:t>
            </w:r>
          </w:p>
        </w:tc>
        <w:tc>
          <w:tcPr>
            <w:tcW w:w="297" w:type="pct"/>
            <w:tcBorders>
              <w:top w:val="nil"/>
              <w:left w:val="nil"/>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color w:val="000000"/>
                <w:sz w:val="20"/>
                <w:szCs w:val="20"/>
              </w:rPr>
            </w:pPr>
            <w:r w:rsidRPr="003540A0">
              <w:rPr>
                <w:color w:val="000000"/>
                <w:sz w:val="20"/>
                <w:szCs w:val="20"/>
              </w:rPr>
              <w:t>50</w:t>
            </w:r>
          </w:p>
        </w:tc>
        <w:tc>
          <w:tcPr>
            <w:tcW w:w="215" w:type="pct"/>
            <w:tcBorders>
              <w:top w:val="nil"/>
              <w:left w:val="nil"/>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sz w:val="20"/>
                <w:szCs w:val="20"/>
              </w:rPr>
            </w:pPr>
          </w:p>
        </w:tc>
        <w:tc>
          <w:tcPr>
            <w:tcW w:w="219" w:type="pct"/>
            <w:tcBorders>
              <w:top w:val="nil"/>
              <w:left w:val="nil"/>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sz w:val="20"/>
                <w:szCs w:val="20"/>
              </w:rPr>
            </w:pPr>
            <w:r w:rsidRPr="003540A0">
              <w:rPr>
                <w:sz w:val="20"/>
                <w:szCs w:val="20"/>
              </w:rPr>
              <w:t>98</w:t>
            </w:r>
          </w:p>
        </w:tc>
      </w:tr>
      <w:tr w:rsidR="009B4EF8" w:rsidRPr="003540A0" w:rsidTr="00730699">
        <w:trPr>
          <w:trHeight w:val="838"/>
        </w:trPr>
        <w:tc>
          <w:tcPr>
            <w:tcW w:w="322" w:type="pct"/>
            <w:tcBorders>
              <w:top w:val="nil"/>
              <w:left w:val="single" w:sz="4" w:space="0" w:color="auto"/>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color w:val="000000"/>
                <w:sz w:val="20"/>
                <w:szCs w:val="20"/>
              </w:rPr>
            </w:pPr>
            <w:r>
              <w:rPr>
                <w:color w:val="000000"/>
                <w:sz w:val="20"/>
                <w:szCs w:val="20"/>
              </w:rPr>
              <w:t>16</w:t>
            </w:r>
          </w:p>
        </w:tc>
        <w:tc>
          <w:tcPr>
            <w:tcW w:w="816" w:type="pct"/>
            <w:tcBorders>
              <w:top w:val="nil"/>
              <w:left w:val="nil"/>
              <w:bottom w:val="single" w:sz="4" w:space="0" w:color="auto"/>
              <w:right w:val="single" w:sz="4" w:space="0" w:color="auto"/>
            </w:tcBorders>
            <w:shd w:val="clear" w:color="auto" w:fill="auto"/>
            <w:vAlign w:val="center"/>
            <w:hideMark/>
          </w:tcPr>
          <w:p w:rsidR="009B4EF8" w:rsidRPr="003540A0" w:rsidRDefault="009B4EF8" w:rsidP="00814295">
            <w:pPr>
              <w:contextualSpacing/>
              <w:jc w:val="center"/>
              <w:rPr>
                <w:color w:val="000000"/>
                <w:sz w:val="20"/>
                <w:szCs w:val="20"/>
              </w:rPr>
            </w:pPr>
            <w:r w:rsidRPr="003540A0">
              <w:rPr>
                <w:color w:val="000000"/>
                <w:sz w:val="20"/>
                <w:szCs w:val="20"/>
              </w:rPr>
              <w:t>Водопроводные сети</w:t>
            </w:r>
          </w:p>
        </w:tc>
        <w:tc>
          <w:tcPr>
            <w:tcW w:w="954" w:type="pct"/>
            <w:tcBorders>
              <w:top w:val="nil"/>
              <w:left w:val="nil"/>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color w:val="000000"/>
                <w:sz w:val="20"/>
                <w:szCs w:val="20"/>
              </w:rPr>
            </w:pPr>
            <w:r w:rsidRPr="003540A0">
              <w:rPr>
                <w:color w:val="000000"/>
                <w:sz w:val="20"/>
                <w:szCs w:val="20"/>
              </w:rPr>
              <w:t>с. Красное</w:t>
            </w:r>
          </w:p>
        </w:tc>
        <w:tc>
          <w:tcPr>
            <w:tcW w:w="680" w:type="pct"/>
            <w:tcBorders>
              <w:top w:val="nil"/>
              <w:left w:val="nil"/>
              <w:bottom w:val="single" w:sz="4" w:space="0" w:color="auto"/>
              <w:right w:val="single" w:sz="4" w:space="0" w:color="auto"/>
            </w:tcBorders>
            <w:shd w:val="clear" w:color="auto" w:fill="auto"/>
            <w:vAlign w:val="center"/>
          </w:tcPr>
          <w:p w:rsidR="009B4EF8" w:rsidRDefault="009B4EF8" w:rsidP="00814295">
            <w:pPr>
              <w:contextualSpacing/>
              <w:jc w:val="center"/>
            </w:pPr>
            <w:r w:rsidRPr="00C34560">
              <w:rPr>
                <w:color w:val="000000"/>
                <w:sz w:val="20"/>
                <w:szCs w:val="20"/>
              </w:rPr>
              <w:t>МО Плавский район</w:t>
            </w:r>
          </w:p>
        </w:tc>
        <w:tc>
          <w:tcPr>
            <w:tcW w:w="476" w:type="pct"/>
            <w:tcBorders>
              <w:top w:val="nil"/>
              <w:left w:val="nil"/>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color w:val="000000"/>
                <w:sz w:val="20"/>
                <w:szCs w:val="20"/>
              </w:rPr>
            </w:pPr>
            <w:r w:rsidRPr="003540A0">
              <w:rPr>
                <w:color w:val="000000"/>
                <w:sz w:val="20"/>
                <w:szCs w:val="20"/>
              </w:rPr>
              <w:t>1962</w:t>
            </w:r>
          </w:p>
        </w:tc>
        <w:tc>
          <w:tcPr>
            <w:tcW w:w="545" w:type="pct"/>
            <w:tcBorders>
              <w:top w:val="nil"/>
              <w:left w:val="nil"/>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color w:val="000000"/>
                <w:sz w:val="20"/>
                <w:szCs w:val="20"/>
              </w:rPr>
            </w:pPr>
            <w:r w:rsidRPr="003540A0">
              <w:rPr>
                <w:color w:val="000000"/>
                <w:sz w:val="20"/>
                <w:szCs w:val="20"/>
              </w:rPr>
              <w:t>413</w:t>
            </w:r>
          </w:p>
        </w:tc>
        <w:tc>
          <w:tcPr>
            <w:tcW w:w="476" w:type="pct"/>
            <w:tcBorders>
              <w:top w:val="nil"/>
              <w:left w:val="nil"/>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color w:val="000000"/>
                <w:sz w:val="20"/>
                <w:szCs w:val="20"/>
              </w:rPr>
            </w:pPr>
            <w:r w:rsidRPr="003540A0">
              <w:rPr>
                <w:color w:val="000000"/>
                <w:sz w:val="20"/>
                <w:szCs w:val="20"/>
              </w:rPr>
              <w:t>сталь</w:t>
            </w:r>
          </w:p>
        </w:tc>
        <w:tc>
          <w:tcPr>
            <w:tcW w:w="297" w:type="pct"/>
            <w:tcBorders>
              <w:top w:val="nil"/>
              <w:left w:val="nil"/>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color w:val="000000"/>
                <w:sz w:val="20"/>
                <w:szCs w:val="20"/>
              </w:rPr>
            </w:pPr>
            <w:r w:rsidRPr="003540A0">
              <w:rPr>
                <w:color w:val="000000"/>
                <w:sz w:val="20"/>
                <w:szCs w:val="20"/>
              </w:rPr>
              <w:t>40</w:t>
            </w:r>
          </w:p>
        </w:tc>
        <w:tc>
          <w:tcPr>
            <w:tcW w:w="215" w:type="pct"/>
            <w:tcBorders>
              <w:top w:val="nil"/>
              <w:left w:val="nil"/>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sz w:val="20"/>
                <w:szCs w:val="20"/>
              </w:rPr>
            </w:pPr>
          </w:p>
        </w:tc>
        <w:tc>
          <w:tcPr>
            <w:tcW w:w="219" w:type="pct"/>
            <w:tcBorders>
              <w:top w:val="nil"/>
              <w:left w:val="nil"/>
              <w:bottom w:val="single" w:sz="4" w:space="0" w:color="auto"/>
              <w:right w:val="single" w:sz="4" w:space="0" w:color="auto"/>
            </w:tcBorders>
            <w:shd w:val="clear" w:color="auto" w:fill="auto"/>
            <w:noWrap/>
            <w:vAlign w:val="center"/>
            <w:hideMark/>
          </w:tcPr>
          <w:p w:rsidR="009B4EF8" w:rsidRPr="003540A0" w:rsidRDefault="009B4EF8" w:rsidP="00814295">
            <w:pPr>
              <w:contextualSpacing/>
              <w:jc w:val="center"/>
              <w:rPr>
                <w:sz w:val="20"/>
                <w:szCs w:val="20"/>
              </w:rPr>
            </w:pPr>
            <w:r w:rsidRPr="003540A0">
              <w:rPr>
                <w:sz w:val="20"/>
                <w:szCs w:val="20"/>
              </w:rPr>
              <w:t>98</w:t>
            </w:r>
          </w:p>
        </w:tc>
      </w:tr>
      <w:tr w:rsidR="009B4EF8" w:rsidRPr="003540A0" w:rsidTr="00814295">
        <w:trPr>
          <w:trHeight w:val="170"/>
        </w:trPr>
        <w:tc>
          <w:tcPr>
            <w:tcW w:w="322" w:type="pct"/>
            <w:tcBorders>
              <w:top w:val="nil"/>
              <w:left w:val="single" w:sz="4" w:space="0" w:color="auto"/>
              <w:bottom w:val="single" w:sz="4" w:space="0" w:color="auto"/>
              <w:right w:val="single" w:sz="4" w:space="0" w:color="auto"/>
            </w:tcBorders>
            <w:shd w:val="clear" w:color="auto" w:fill="auto"/>
            <w:noWrap/>
            <w:vAlign w:val="center"/>
            <w:hideMark/>
          </w:tcPr>
          <w:p w:rsidR="009B4EF8" w:rsidRPr="00730699" w:rsidRDefault="009B4EF8" w:rsidP="00814295">
            <w:pPr>
              <w:contextualSpacing/>
              <w:jc w:val="center"/>
              <w:rPr>
                <w:color w:val="000000"/>
                <w:sz w:val="20"/>
                <w:szCs w:val="20"/>
              </w:rPr>
            </w:pPr>
          </w:p>
        </w:tc>
        <w:tc>
          <w:tcPr>
            <w:tcW w:w="816" w:type="pct"/>
            <w:tcBorders>
              <w:top w:val="nil"/>
              <w:left w:val="nil"/>
              <w:bottom w:val="single" w:sz="4" w:space="0" w:color="auto"/>
              <w:right w:val="single" w:sz="4" w:space="0" w:color="auto"/>
            </w:tcBorders>
            <w:shd w:val="clear" w:color="auto" w:fill="auto"/>
            <w:noWrap/>
            <w:vAlign w:val="center"/>
            <w:hideMark/>
          </w:tcPr>
          <w:p w:rsidR="009B4EF8" w:rsidRPr="00730699" w:rsidRDefault="00730699" w:rsidP="00814295">
            <w:pPr>
              <w:contextualSpacing/>
              <w:jc w:val="center"/>
              <w:rPr>
                <w:color w:val="000000"/>
                <w:sz w:val="20"/>
                <w:szCs w:val="20"/>
              </w:rPr>
            </w:pPr>
            <w:r>
              <w:rPr>
                <w:color w:val="000000"/>
                <w:sz w:val="20"/>
                <w:szCs w:val="20"/>
              </w:rPr>
              <w:t>ИТОГО</w:t>
            </w:r>
          </w:p>
        </w:tc>
        <w:tc>
          <w:tcPr>
            <w:tcW w:w="954" w:type="pct"/>
            <w:tcBorders>
              <w:top w:val="nil"/>
              <w:left w:val="nil"/>
              <w:bottom w:val="single" w:sz="4" w:space="0" w:color="auto"/>
              <w:right w:val="single" w:sz="4" w:space="0" w:color="auto"/>
            </w:tcBorders>
            <w:shd w:val="clear" w:color="auto" w:fill="auto"/>
            <w:noWrap/>
            <w:vAlign w:val="center"/>
            <w:hideMark/>
          </w:tcPr>
          <w:p w:rsidR="009B4EF8" w:rsidRPr="00730699" w:rsidRDefault="009B4EF8" w:rsidP="00814295">
            <w:pPr>
              <w:contextualSpacing/>
              <w:jc w:val="center"/>
              <w:rPr>
                <w:color w:val="000000"/>
                <w:sz w:val="20"/>
                <w:szCs w:val="20"/>
              </w:rPr>
            </w:pPr>
          </w:p>
        </w:tc>
        <w:tc>
          <w:tcPr>
            <w:tcW w:w="680" w:type="pct"/>
            <w:tcBorders>
              <w:top w:val="nil"/>
              <w:left w:val="nil"/>
              <w:bottom w:val="single" w:sz="4" w:space="0" w:color="auto"/>
              <w:right w:val="single" w:sz="4" w:space="0" w:color="auto"/>
            </w:tcBorders>
            <w:shd w:val="clear" w:color="auto" w:fill="auto"/>
            <w:noWrap/>
            <w:vAlign w:val="center"/>
            <w:hideMark/>
          </w:tcPr>
          <w:p w:rsidR="009B4EF8" w:rsidRPr="00730699" w:rsidRDefault="009B4EF8" w:rsidP="00814295">
            <w:pPr>
              <w:contextualSpacing/>
              <w:jc w:val="center"/>
              <w:rPr>
                <w:color w:val="000000"/>
                <w:sz w:val="20"/>
                <w:szCs w:val="20"/>
              </w:rPr>
            </w:pPr>
          </w:p>
        </w:tc>
        <w:tc>
          <w:tcPr>
            <w:tcW w:w="476" w:type="pct"/>
            <w:tcBorders>
              <w:top w:val="nil"/>
              <w:left w:val="nil"/>
              <w:bottom w:val="single" w:sz="4" w:space="0" w:color="auto"/>
              <w:right w:val="single" w:sz="4" w:space="0" w:color="auto"/>
            </w:tcBorders>
            <w:shd w:val="clear" w:color="auto" w:fill="auto"/>
            <w:noWrap/>
            <w:vAlign w:val="center"/>
            <w:hideMark/>
          </w:tcPr>
          <w:p w:rsidR="009B4EF8" w:rsidRPr="00730699" w:rsidRDefault="009B4EF8" w:rsidP="00814295">
            <w:pPr>
              <w:contextualSpacing/>
              <w:jc w:val="center"/>
              <w:rPr>
                <w:color w:val="000000"/>
                <w:sz w:val="20"/>
                <w:szCs w:val="20"/>
              </w:rPr>
            </w:pPr>
          </w:p>
        </w:tc>
        <w:tc>
          <w:tcPr>
            <w:tcW w:w="545" w:type="pct"/>
            <w:tcBorders>
              <w:top w:val="nil"/>
              <w:left w:val="nil"/>
              <w:bottom w:val="single" w:sz="4" w:space="0" w:color="auto"/>
              <w:right w:val="single" w:sz="4" w:space="0" w:color="auto"/>
            </w:tcBorders>
            <w:shd w:val="clear" w:color="auto" w:fill="auto"/>
            <w:noWrap/>
            <w:vAlign w:val="center"/>
            <w:hideMark/>
          </w:tcPr>
          <w:p w:rsidR="009B4EF8" w:rsidRPr="00730699" w:rsidRDefault="009B4EF8" w:rsidP="00814295">
            <w:pPr>
              <w:contextualSpacing/>
              <w:jc w:val="center"/>
              <w:rPr>
                <w:color w:val="000000"/>
                <w:sz w:val="20"/>
                <w:szCs w:val="20"/>
              </w:rPr>
            </w:pPr>
            <w:r w:rsidRPr="00730699">
              <w:rPr>
                <w:color w:val="000000"/>
                <w:sz w:val="20"/>
                <w:szCs w:val="20"/>
              </w:rPr>
              <w:t>34481,15</w:t>
            </w:r>
          </w:p>
        </w:tc>
        <w:tc>
          <w:tcPr>
            <w:tcW w:w="476" w:type="pct"/>
            <w:tcBorders>
              <w:top w:val="nil"/>
              <w:left w:val="nil"/>
              <w:bottom w:val="single" w:sz="4" w:space="0" w:color="auto"/>
              <w:right w:val="single" w:sz="4" w:space="0" w:color="auto"/>
            </w:tcBorders>
            <w:shd w:val="clear" w:color="auto" w:fill="auto"/>
            <w:noWrap/>
            <w:vAlign w:val="center"/>
            <w:hideMark/>
          </w:tcPr>
          <w:p w:rsidR="009B4EF8" w:rsidRPr="00730699" w:rsidRDefault="009B4EF8" w:rsidP="00814295">
            <w:pPr>
              <w:contextualSpacing/>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center"/>
            <w:hideMark/>
          </w:tcPr>
          <w:p w:rsidR="009B4EF8" w:rsidRPr="00730699" w:rsidRDefault="009B4EF8" w:rsidP="00814295">
            <w:pPr>
              <w:contextualSpacing/>
              <w:jc w:val="center"/>
              <w:rPr>
                <w:color w:val="000000"/>
                <w:sz w:val="20"/>
                <w:szCs w:val="20"/>
              </w:rPr>
            </w:pPr>
          </w:p>
        </w:tc>
        <w:tc>
          <w:tcPr>
            <w:tcW w:w="215" w:type="pct"/>
            <w:tcBorders>
              <w:top w:val="nil"/>
              <w:left w:val="nil"/>
              <w:bottom w:val="single" w:sz="4" w:space="0" w:color="auto"/>
              <w:right w:val="single" w:sz="4" w:space="0" w:color="auto"/>
            </w:tcBorders>
            <w:shd w:val="clear" w:color="auto" w:fill="auto"/>
            <w:noWrap/>
            <w:vAlign w:val="center"/>
            <w:hideMark/>
          </w:tcPr>
          <w:p w:rsidR="009B4EF8" w:rsidRPr="00730699" w:rsidRDefault="009B4EF8" w:rsidP="00814295">
            <w:pPr>
              <w:contextualSpacing/>
              <w:jc w:val="center"/>
              <w:rPr>
                <w:color w:val="000000"/>
                <w:sz w:val="20"/>
                <w:szCs w:val="20"/>
              </w:rPr>
            </w:pPr>
          </w:p>
        </w:tc>
        <w:tc>
          <w:tcPr>
            <w:tcW w:w="219" w:type="pct"/>
            <w:tcBorders>
              <w:top w:val="nil"/>
              <w:left w:val="nil"/>
              <w:bottom w:val="single" w:sz="4" w:space="0" w:color="auto"/>
              <w:right w:val="single" w:sz="4" w:space="0" w:color="auto"/>
            </w:tcBorders>
            <w:shd w:val="clear" w:color="auto" w:fill="auto"/>
            <w:noWrap/>
            <w:vAlign w:val="center"/>
            <w:hideMark/>
          </w:tcPr>
          <w:p w:rsidR="009B4EF8" w:rsidRPr="00730699" w:rsidRDefault="009B4EF8" w:rsidP="00814295">
            <w:pPr>
              <w:contextualSpacing/>
              <w:jc w:val="center"/>
              <w:rPr>
                <w:color w:val="000000"/>
                <w:sz w:val="20"/>
                <w:szCs w:val="20"/>
              </w:rPr>
            </w:pPr>
          </w:p>
        </w:tc>
      </w:tr>
    </w:tbl>
    <w:p w:rsidR="00730699" w:rsidRDefault="00730699" w:rsidP="00731B09">
      <w:pPr>
        <w:tabs>
          <w:tab w:val="left" w:pos="7965"/>
        </w:tabs>
        <w:ind w:firstLine="567"/>
        <w:rPr>
          <w:b/>
          <w:sz w:val="28"/>
          <w:szCs w:val="28"/>
          <w:lang w:eastAsia="en-US"/>
        </w:rPr>
      </w:pPr>
    </w:p>
    <w:p w:rsidR="00730699" w:rsidRPr="005328AE" w:rsidRDefault="00730699" w:rsidP="00730699">
      <w:pPr>
        <w:tabs>
          <w:tab w:val="left" w:pos="7965"/>
        </w:tabs>
        <w:spacing w:line="360" w:lineRule="auto"/>
        <w:ind w:firstLine="709"/>
        <w:jc w:val="both"/>
        <w:rPr>
          <w:b/>
          <w:sz w:val="28"/>
          <w:szCs w:val="28"/>
          <w:lang w:eastAsia="en-US"/>
        </w:rPr>
      </w:pPr>
      <w:r w:rsidRPr="0005007D">
        <w:rPr>
          <w:b/>
          <w:sz w:val="28"/>
          <w:szCs w:val="28"/>
          <w:lang w:eastAsia="en-US"/>
        </w:rPr>
        <w:t>2.2.9.</w:t>
      </w:r>
      <w:r>
        <w:rPr>
          <w:b/>
          <w:sz w:val="28"/>
          <w:szCs w:val="28"/>
          <w:lang w:eastAsia="en-US"/>
        </w:rPr>
        <w:t xml:space="preserve"> </w:t>
      </w:r>
      <w:r w:rsidRPr="0005007D">
        <w:rPr>
          <w:b/>
          <w:sz w:val="28"/>
          <w:szCs w:val="28"/>
          <w:lang w:eastAsia="en-US"/>
        </w:rPr>
        <w:t>Схемы водозаборов и очистных с</w:t>
      </w:r>
      <w:r>
        <w:rPr>
          <w:b/>
          <w:sz w:val="28"/>
          <w:szCs w:val="28"/>
          <w:lang w:eastAsia="en-US"/>
        </w:rPr>
        <w:t>ооружений системы водоснабжения</w:t>
      </w:r>
    </w:p>
    <w:p w:rsidR="00730699" w:rsidRPr="0005007D" w:rsidRDefault="00730699" w:rsidP="00730699">
      <w:pPr>
        <w:tabs>
          <w:tab w:val="left" w:pos="7965"/>
        </w:tabs>
        <w:spacing w:line="360" w:lineRule="auto"/>
        <w:ind w:firstLine="709"/>
        <w:jc w:val="both"/>
        <w:rPr>
          <w:color w:val="000000"/>
          <w:sz w:val="28"/>
          <w:szCs w:val="28"/>
        </w:rPr>
      </w:pPr>
      <w:r>
        <w:rPr>
          <w:color w:val="000000"/>
          <w:sz w:val="28"/>
          <w:szCs w:val="28"/>
        </w:rPr>
        <w:t>Схема работы водозаборов: п</w:t>
      </w:r>
      <w:r w:rsidRPr="0005007D">
        <w:rPr>
          <w:color w:val="000000"/>
          <w:sz w:val="28"/>
          <w:szCs w:val="28"/>
        </w:rPr>
        <w:t>одземная вода поступает через насосную станцию в башню. Из башни, по распределительной сети производится подача воды к потребителям.</w:t>
      </w:r>
      <w:r>
        <w:rPr>
          <w:color w:val="000000"/>
          <w:sz w:val="28"/>
          <w:szCs w:val="28"/>
        </w:rPr>
        <w:t xml:space="preserve"> </w:t>
      </w:r>
    </w:p>
    <w:p w:rsidR="00730699" w:rsidRPr="0005007D" w:rsidRDefault="00730699" w:rsidP="00730699">
      <w:pPr>
        <w:tabs>
          <w:tab w:val="left" w:pos="7965"/>
        </w:tabs>
        <w:spacing w:line="360" w:lineRule="auto"/>
        <w:jc w:val="both"/>
        <w:rPr>
          <w:color w:val="000000"/>
          <w:sz w:val="28"/>
          <w:szCs w:val="28"/>
        </w:rPr>
      </w:pPr>
    </w:p>
    <w:p w:rsidR="00730699" w:rsidRDefault="00730699" w:rsidP="00730699">
      <w:pPr>
        <w:tabs>
          <w:tab w:val="left" w:pos="7965"/>
        </w:tabs>
        <w:spacing w:line="360" w:lineRule="auto"/>
        <w:jc w:val="both"/>
        <w:rPr>
          <w:color w:val="000000"/>
          <w:sz w:val="28"/>
          <w:szCs w:val="28"/>
        </w:rPr>
      </w:pPr>
      <w:r>
        <w:rPr>
          <w:color w:val="000000"/>
          <w:sz w:val="28"/>
          <w:szCs w:val="28"/>
        </w:rPr>
        <w:t xml:space="preserve">                              </w:t>
      </w:r>
      <w:r w:rsidR="00B912DC" w:rsidRPr="005548F6">
        <w:rPr>
          <w:noProof/>
          <w:color w:val="000000"/>
          <w:sz w:val="28"/>
          <w:szCs w:val="28"/>
        </w:rPr>
        <w:pict>
          <v:shape id="_x0000_i1033" type="#_x0000_t75" alt="Описание: C:\Users\Дарья\Desktop\waterbak-shem.jpg" style="width:345pt;height:259.5pt;visibility:visible">
            <v:imagedata r:id="rId45" o:title="waterbak-shem"/>
          </v:shape>
        </w:pict>
      </w:r>
    </w:p>
    <w:p w:rsidR="00730699" w:rsidRPr="0005007D" w:rsidRDefault="00730699" w:rsidP="00730699">
      <w:pPr>
        <w:tabs>
          <w:tab w:val="left" w:pos="7965"/>
        </w:tabs>
        <w:spacing w:line="360" w:lineRule="auto"/>
        <w:jc w:val="both"/>
        <w:rPr>
          <w:color w:val="000000"/>
          <w:sz w:val="28"/>
          <w:szCs w:val="28"/>
        </w:rPr>
      </w:pPr>
      <w:r>
        <w:rPr>
          <w:color w:val="000000"/>
          <w:sz w:val="28"/>
          <w:szCs w:val="28"/>
        </w:rPr>
        <w:t>Рис. 2.2.9.1 Упрощенная принципиальная схема работы водозаборов</w:t>
      </w:r>
    </w:p>
    <w:p w:rsidR="00730699" w:rsidRPr="0005007D" w:rsidRDefault="00730699" w:rsidP="00730699">
      <w:pPr>
        <w:tabs>
          <w:tab w:val="left" w:pos="7965"/>
        </w:tabs>
        <w:spacing w:line="360" w:lineRule="auto"/>
        <w:jc w:val="both"/>
        <w:rPr>
          <w:color w:val="000000"/>
          <w:sz w:val="28"/>
          <w:szCs w:val="28"/>
        </w:rPr>
      </w:pPr>
    </w:p>
    <w:p w:rsidR="00730699" w:rsidRDefault="00730699" w:rsidP="00730699">
      <w:pPr>
        <w:tabs>
          <w:tab w:val="left" w:pos="7965"/>
        </w:tabs>
        <w:spacing w:line="360" w:lineRule="auto"/>
        <w:ind w:firstLine="709"/>
        <w:jc w:val="both"/>
        <w:rPr>
          <w:b/>
          <w:color w:val="000000"/>
          <w:sz w:val="28"/>
          <w:szCs w:val="28"/>
        </w:rPr>
      </w:pPr>
      <w:r w:rsidRPr="0005007D">
        <w:rPr>
          <w:b/>
          <w:color w:val="000000"/>
          <w:sz w:val="28"/>
          <w:szCs w:val="28"/>
        </w:rPr>
        <w:lastRenderedPageBreak/>
        <w:t>2.2.10.</w:t>
      </w:r>
      <w:r w:rsidR="00A2751B">
        <w:rPr>
          <w:b/>
          <w:color w:val="000000"/>
          <w:sz w:val="28"/>
          <w:szCs w:val="28"/>
        </w:rPr>
        <w:t xml:space="preserve"> </w:t>
      </w:r>
      <w:r>
        <w:rPr>
          <w:b/>
          <w:color w:val="000000"/>
          <w:sz w:val="28"/>
          <w:szCs w:val="28"/>
        </w:rPr>
        <w:t xml:space="preserve"> </w:t>
      </w:r>
      <w:r w:rsidRPr="0005007D">
        <w:rPr>
          <w:b/>
          <w:color w:val="000000"/>
          <w:sz w:val="28"/>
          <w:szCs w:val="28"/>
        </w:rPr>
        <w:t>Статистика отказов водопроводных сетей</w:t>
      </w:r>
      <w:r>
        <w:rPr>
          <w:b/>
          <w:color w:val="000000"/>
          <w:sz w:val="28"/>
          <w:szCs w:val="28"/>
        </w:rPr>
        <w:t xml:space="preserve"> </w:t>
      </w:r>
      <w:r w:rsidRPr="0005007D">
        <w:rPr>
          <w:b/>
          <w:color w:val="000000"/>
          <w:sz w:val="28"/>
          <w:szCs w:val="28"/>
        </w:rPr>
        <w:t>(аварий, инцидентов)</w:t>
      </w:r>
    </w:p>
    <w:p w:rsidR="00730699" w:rsidRPr="00A2751B" w:rsidRDefault="00730699" w:rsidP="00730699">
      <w:pPr>
        <w:pStyle w:val="20"/>
        <w:shd w:val="clear" w:color="auto" w:fill="auto"/>
        <w:spacing w:after="0" w:line="360" w:lineRule="auto"/>
        <w:ind w:firstLine="851"/>
        <w:contextualSpacing/>
        <w:jc w:val="both"/>
        <w:rPr>
          <w:rFonts w:ascii="Times New Roman" w:hAnsi="Times New Roman"/>
          <w:b w:val="0"/>
          <w:sz w:val="28"/>
          <w:szCs w:val="28"/>
        </w:rPr>
      </w:pPr>
      <w:r w:rsidRPr="00A2751B">
        <w:rPr>
          <w:rFonts w:ascii="Times New Roman" w:hAnsi="Times New Roman"/>
          <w:b w:val="0"/>
          <w:sz w:val="28"/>
          <w:szCs w:val="28"/>
        </w:rPr>
        <w:t>Данные о количестве аварий на водопроводных сетях в 2014-2016 гг. приведены в таблице ниже.</w:t>
      </w:r>
    </w:p>
    <w:p w:rsidR="00730699" w:rsidRDefault="00730699" w:rsidP="00730699">
      <w:pPr>
        <w:pStyle w:val="af7"/>
        <w:shd w:val="clear" w:color="auto" w:fill="auto"/>
        <w:spacing w:line="260" w:lineRule="exact"/>
        <w:ind w:firstLine="0"/>
        <w:contextualSpacing/>
        <w:rPr>
          <w:b/>
          <w:sz w:val="24"/>
          <w:szCs w:val="24"/>
        </w:rPr>
      </w:pPr>
      <w:r w:rsidRPr="008A3D76">
        <w:rPr>
          <w:b/>
          <w:sz w:val="24"/>
          <w:szCs w:val="24"/>
        </w:rPr>
        <w:t xml:space="preserve">Таблица </w:t>
      </w:r>
      <w:r>
        <w:rPr>
          <w:b/>
          <w:sz w:val="24"/>
          <w:szCs w:val="24"/>
        </w:rPr>
        <w:t xml:space="preserve">2.2.10.1. </w:t>
      </w:r>
      <w:r w:rsidRPr="008A3D76">
        <w:rPr>
          <w:b/>
          <w:sz w:val="24"/>
          <w:szCs w:val="24"/>
        </w:rPr>
        <w:t>Аварийность водопроводных сетей</w:t>
      </w:r>
      <w:r>
        <w:rPr>
          <w:b/>
          <w:sz w:val="24"/>
          <w:szCs w:val="24"/>
        </w:rPr>
        <w:t xml:space="preserve">  </w:t>
      </w:r>
    </w:p>
    <w:p w:rsidR="00A2751B" w:rsidRPr="00BA1DD2" w:rsidRDefault="00A2751B" w:rsidP="00A2751B">
      <w:pPr>
        <w:pStyle w:val="af7"/>
        <w:shd w:val="clear" w:color="auto" w:fill="auto"/>
        <w:spacing w:line="260" w:lineRule="exact"/>
        <w:ind w:firstLine="709"/>
        <w:contextualSpacing/>
        <w:rPr>
          <w:b/>
          <w:sz w:val="24"/>
          <w:szCs w:val="24"/>
        </w:rPr>
      </w:pPr>
    </w:p>
    <w:tbl>
      <w:tblPr>
        <w:tblOverlap w:val="never"/>
        <w:tblW w:w="0" w:type="auto"/>
        <w:jc w:val="center"/>
        <w:tblLayout w:type="fixed"/>
        <w:tblCellMar>
          <w:left w:w="10" w:type="dxa"/>
          <w:right w:w="10" w:type="dxa"/>
        </w:tblCellMar>
        <w:tblLook w:val="04A0"/>
      </w:tblPr>
      <w:tblGrid>
        <w:gridCol w:w="888"/>
        <w:gridCol w:w="2664"/>
        <w:gridCol w:w="1992"/>
        <w:gridCol w:w="1272"/>
        <w:gridCol w:w="1570"/>
      </w:tblGrid>
      <w:tr w:rsidR="00A2751B" w:rsidRPr="00A2751B" w:rsidTr="00814295">
        <w:trPr>
          <w:trHeight w:hRule="exact" w:val="446"/>
          <w:jc w:val="center"/>
        </w:trPr>
        <w:tc>
          <w:tcPr>
            <w:tcW w:w="888" w:type="dxa"/>
            <w:vMerge w:val="restart"/>
            <w:tcBorders>
              <w:top w:val="single" w:sz="4" w:space="0" w:color="auto"/>
              <w:left w:val="single" w:sz="4" w:space="0" w:color="auto"/>
            </w:tcBorders>
            <w:shd w:val="clear" w:color="auto" w:fill="FFFFFF"/>
            <w:vAlign w:val="center"/>
          </w:tcPr>
          <w:p w:rsidR="00A2751B" w:rsidRPr="00E457BC" w:rsidRDefault="00A2751B" w:rsidP="00814295">
            <w:pPr>
              <w:pStyle w:val="20"/>
              <w:shd w:val="clear" w:color="auto" w:fill="auto"/>
              <w:spacing w:after="0" w:line="260" w:lineRule="exact"/>
              <w:contextualSpacing/>
              <w:rPr>
                <w:rFonts w:ascii="Times New Roman" w:hAnsi="Times New Roman"/>
                <w:b w:val="0"/>
                <w:sz w:val="22"/>
                <w:szCs w:val="22"/>
                <w:lang w:val="ru-RU" w:eastAsia="ru-RU"/>
              </w:rPr>
            </w:pPr>
            <w:r w:rsidRPr="001C01C0">
              <w:rPr>
                <w:rFonts w:ascii="Times New Roman" w:hAnsi="Times New Roman"/>
                <w:b w:val="0"/>
                <w:sz w:val="22"/>
                <w:szCs w:val="22"/>
                <w:lang w:val="ru-RU" w:eastAsia="ru-RU"/>
              </w:rPr>
              <w:t>№ п/п</w:t>
            </w:r>
          </w:p>
        </w:tc>
        <w:tc>
          <w:tcPr>
            <w:tcW w:w="2664" w:type="dxa"/>
            <w:vMerge w:val="restart"/>
            <w:tcBorders>
              <w:top w:val="single" w:sz="4" w:space="0" w:color="auto"/>
              <w:left w:val="single" w:sz="4" w:space="0" w:color="auto"/>
            </w:tcBorders>
            <w:shd w:val="clear" w:color="auto" w:fill="FFFFFF"/>
            <w:vAlign w:val="center"/>
          </w:tcPr>
          <w:p w:rsidR="00A2751B" w:rsidRPr="00E457BC" w:rsidRDefault="00A2751B" w:rsidP="00814295">
            <w:pPr>
              <w:pStyle w:val="20"/>
              <w:shd w:val="clear" w:color="auto" w:fill="auto"/>
              <w:spacing w:after="0" w:line="259" w:lineRule="exact"/>
              <w:contextualSpacing/>
              <w:rPr>
                <w:rFonts w:ascii="Times New Roman" w:hAnsi="Times New Roman"/>
                <w:b w:val="0"/>
                <w:lang w:val="ru-RU" w:eastAsia="ru-RU"/>
              </w:rPr>
            </w:pPr>
            <w:r w:rsidRPr="00A2751B">
              <w:rPr>
                <w:rStyle w:val="210pt"/>
                <w:rFonts w:eastAsia="Calibri"/>
                <w:b w:val="0"/>
              </w:rPr>
              <w:t>Наименование муниципального образования</w:t>
            </w:r>
          </w:p>
        </w:tc>
        <w:tc>
          <w:tcPr>
            <w:tcW w:w="4834" w:type="dxa"/>
            <w:gridSpan w:val="3"/>
            <w:tcBorders>
              <w:top w:val="single" w:sz="4" w:space="0" w:color="auto"/>
              <w:left w:val="single" w:sz="4" w:space="0" w:color="auto"/>
              <w:right w:val="single" w:sz="4" w:space="0" w:color="auto"/>
            </w:tcBorders>
            <w:shd w:val="clear" w:color="auto" w:fill="FFFFFF"/>
            <w:vAlign w:val="center"/>
          </w:tcPr>
          <w:p w:rsidR="00A2751B" w:rsidRPr="00E457BC" w:rsidRDefault="00A2751B" w:rsidP="00814295">
            <w:pPr>
              <w:pStyle w:val="20"/>
              <w:shd w:val="clear" w:color="auto" w:fill="auto"/>
              <w:spacing w:after="0" w:line="200" w:lineRule="exact"/>
              <w:contextualSpacing/>
              <w:rPr>
                <w:rFonts w:ascii="Times New Roman" w:hAnsi="Times New Roman"/>
                <w:b w:val="0"/>
                <w:lang w:val="ru-RU" w:eastAsia="ru-RU"/>
              </w:rPr>
            </w:pPr>
            <w:r w:rsidRPr="00A2751B">
              <w:rPr>
                <w:rStyle w:val="210pt"/>
                <w:rFonts w:eastAsia="Calibri"/>
                <w:b w:val="0"/>
              </w:rPr>
              <w:t>Кол-во аварий, ед.</w:t>
            </w:r>
          </w:p>
        </w:tc>
      </w:tr>
      <w:tr w:rsidR="00A2751B" w:rsidRPr="00A2751B" w:rsidTr="00814295">
        <w:trPr>
          <w:trHeight w:hRule="exact" w:val="922"/>
          <w:jc w:val="center"/>
        </w:trPr>
        <w:tc>
          <w:tcPr>
            <w:tcW w:w="888" w:type="dxa"/>
            <w:vMerge/>
            <w:tcBorders>
              <w:left w:val="single" w:sz="4" w:space="0" w:color="auto"/>
            </w:tcBorders>
            <w:shd w:val="clear" w:color="auto" w:fill="FFFFFF"/>
            <w:vAlign w:val="center"/>
          </w:tcPr>
          <w:p w:rsidR="00A2751B" w:rsidRPr="00A2751B" w:rsidRDefault="00A2751B" w:rsidP="00814295">
            <w:pPr>
              <w:contextualSpacing/>
              <w:jc w:val="center"/>
            </w:pPr>
          </w:p>
        </w:tc>
        <w:tc>
          <w:tcPr>
            <w:tcW w:w="2664" w:type="dxa"/>
            <w:vMerge/>
            <w:tcBorders>
              <w:left w:val="single" w:sz="4" w:space="0" w:color="auto"/>
            </w:tcBorders>
            <w:shd w:val="clear" w:color="auto" w:fill="FFFFFF"/>
            <w:vAlign w:val="center"/>
          </w:tcPr>
          <w:p w:rsidR="00A2751B" w:rsidRPr="00A2751B" w:rsidRDefault="00A2751B" w:rsidP="00814295">
            <w:pPr>
              <w:contextualSpacing/>
              <w:jc w:val="center"/>
            </w:pPr>
          </w:p>
        </w:tc>
        <w:tc>
          <w:tcPr>
            <w:tcW w:w="1992" w:type="dxa"/>
            <w:tcBorders>
              <w:top w:val="single" w:sz="4" w:space="0" w:color="auto"/>
              <w:left w:val="single" w:sz="4" w:space="0" w:color="auto"/>
            </w:tcBorders>
            <w:shd w:val="clear" w:color="auto" w:fill="FFFFFF"/>
            <w:vAlign w:val="center"/>
          </w:tcPr>
          <w:p w:rsidR="00A2751B" w:rsidRPr="00E457BC" w:rsidRDefault="00A2751B" w:rsidP="00814295">
            <w:pPr>
              <w:pStyle w:val="20"/>
              <w:shd w:val="clear" w:color="auto" w:fill="auto"/>
              <w:spacing w:after="0" w:line="200" w:lineRule="exact"/>
              <w:contextualSpacing/>
              <w:rPr>
                <w:rFonts w:ascii="Times New Roman" w:hAnsi="Times New Roman"/>
                <w:b w:val="0"/>
                <w:lang w:val="ru-RU" w:eastAsia="ru-RU"/>
              </w:rPr>
            </w:pPr>
            <w:r w:rsidRPr="00A2751B">
              <w:rPr>
                <w:rStyle w:val="210pt"/>
                <w:rFonts w:eastAsia="Calibri"/>
                <w:b w:val="0"/>
              </w:rPr>
              <w:t>2014 г.</w:t>
            </w:r>
          </w:p>
        </w:tc>
        <w:tc>
          <w:tcPr>
            <w:tcW w:w="1272" w:type="dxa"/>
            <w:tcBorders>
              <w:top w:val="single" w:sz="4" w:space="0" w:color="auto"/>
              <w:left w:val="single" w:sz="4" w:space="0" w:color="auto"/>
            </w:tcBorders>
            <w:shd w:val="clear" w:color="auto" w:fill="FFFFFF"/>
            <w:vAlign w:val="center"/>
          </w:tcPr>
          <w:p w:rsidR="00A2751B" w:rsidRPr="00E457BC" w:rsidRDefault="00A2751B" w:rsidP="00814295">
            <w:pPr>
              <w:pStyle w:val="20"/>
              <w:shd w:val="clear" w:color="auto" w:fill="auto"/>
              <w:spacing w:after="0" w:line="200" w:lineRule="exact"/>
              <w:contextualSpacing/>
              <w:rPr>
                <w:rFonts w:ascii="Times New Roman" w:hAnsi="Times New Roman"/>
                <w:b w:val="0"/>
                <w:lang w:val="ru-RU" w:eastAsia="ru-RU"/>
              </w:rPr>
            </w:pPr>
            <w:r w:rsidRPr="00A2751B">
              <w:rPr>
                <w:rStyle w:val="210pt"/>
                <w:rFonts w:eastAsia="Calibri"/>
                <w:b w:val="0"/>
              </w:rPr>
              <w:t>2015 г.</w:t>
            </w:r>
          </w:p>
        </w:tc>
        <w:tc>
          <w:tcPr>
            <w:tcW w:w="1570" w:type="dxa"/>
            <w:tcBorders>
              <w:top w:val="single" w:sz="4" w:space="0" w:color="auto"/>
              <w:left w:val="single" w:sz="4" w:space="0" w:color="auto"/>
              <w:right w:val="single" w:sz="4" w:space="0" w:color="auto"/>
            </w:tcBorders>
            <w:shd w:val="clear" w:color="auto" w:fill="FFFFFF"/>
            <w:vAlign w:val="center"/>
          </w:tcPr>
          <w:p w:rsidR="00A2751B" w:rsidRPr="00E457BC" w:rsidRDefault="00A2751B" w:rsidP="00814295">
            <w:pPr>
              <w:pStyle w:val="20"/>
              <w:shd w:val="clear" w:color="auto" w:fill="auto"/>
              <w:spacing w:after="0" w:line="200" w:lineRule="exact"/>
              <w:contextualSpacing/>
              <w:rPr>
                <w:rFonts w:ascii="Times New Roman" w:hAnsi="Times New Roman"/>
                <w:b w:val="0"/>
                <w:lang w:val="ru-RU" w:eastAsia="ru-RU"/>
              </w:rPr>
            </w:pPr>
            <w:r w:rsidRPr="00A2751B">
              <w:rPr>
                <w:rStyle w:val="210pt"/>
                <w:rFonts w:eastAsia="Calibri"/>
                <w:b w:val="0"/>
              </w:rPr>
              <w:t>2016 г.</w:t>
            </w:r>
          </w:p>
        </w:tc>
      </w:tr>
      <w:tr w:rsidR="00A2751B" w:rsidRPr="00A2751B" w:rsidTr="00814295">
        <w:trPr>
          <w:trHeight w:hRule="exact" w:val="507"/>
          <w:jc w:val="center"/>
        </w:trPr>
        <w:tc>
          <w:tcPr>
            <w:tcW w:w="888" w:type="dxa"/>
            <w:tcBorders>
              <w:top w:val="single" w:sz="4" w:space="0" w:color="auto"/>
              <w:left w:val="single" w:sz="4" w:space="0" w:color="auto"/>
            </w:tcBorders>
            <w:shd w:val="clear" w:color="auto" w:fill="FFFFFF"/>
            <w:vAlign w:val="center"/>
          </w:tcPr>
          <w:p w:rsidR="00A2751B" w:rsidRPr="00E457BC" w:rsidRDefault="00A2751B" w:rsidP="00814295">
            <w:pPr>
              <w:pStyle w:val="20"/>
              <w:shd w:val="clear" w:color="auto" w:fill="auto"/>
              <w:spacing w:after="0" w:line="200" w:lineRule="exact"/>
              <w:contextualSpacing/>
              <w:rPr>
                <w:rFonts w:ascii="Times New Roman" w:hAnsi="Times New Roman"/>
                <w:b w:val="0"/>
                <w:sz w:val="20"/>
                <w:lang w:val="ru-RU" w:eastAsia="ru-RU"/>
              </w:rPr>
            </w:pPr>
            <w:r w:rsidRPr="00A2751B">
              <w:rPr>
                <w:rStyle w:val="210pt"/>
                <w:rFonts w:eastAsia="Calibri"/>
                <w:b w:val="0"/>
              </w:rPr>
              <w:t>1</w:t>
            </w:r>
          </w:p>
        </w:tc>
        <w:tc>
          <w:tcPr>
            <w:tcW w:w="2664" w:type="dxa"/>
            <w:tcBorders>
              <w:top w:val="single" w:sz="4" w:space="0" w:color="auto"/>
              <w:left w:val="single" w:sz="4" w:space="0" w:color="auto"/>
            </w:tcBorders>
            <w:shd w:val="clear" w:color="auto" w:fill="FFFFFF"/>
            <w:vAlign w:val="center"/>
          </w:tcPr>
          <w:p w:rsidR="00A2751B" w:rsidRPr="00E457BC" w:rsidRDefault="00A2751B" w:rsidP="00814295">
            <w:pPr>
              <w:pStyle w:val="20"/>
              <w:shd w:val="clear" w:color="auto" w:fill="auto"/>
              <w:spacing w:after="0" w:line="200" w:lineRule="exact"/>
              <w:contextualSpacing/>
              <w:rPr>
                <w:rFonts w:ascii="Times New Roman" w:hAnsi="Times New Roman"/>
                <w:b w:val="0"/>
                <w:sz w:val="20"/>
                <w:lang w:val="ru-RU" w:eastAsia="ru-RU"/>
              </w:rPr>
            </w:pPr>
            <w:r w:rsidRPr="00A2751B">
              <w:rPr>
                <w:rStyle w:val="210pt"/>
                <w:rFonts w:eastAsia="Calibri"/>
                <w:b w:val="0"/>
              </w:rPr>
              <w:t>МО Пригородное Плавского района</w:t>
            </w:r>
          </w:p>
        </w:tc>
        <w:tc>
          <w:tcPr>
            <w:tcW w:w="1992" w:type="dxa"/>
            <w:tcBorders>
              <w:top w:val="single" w:sz="4" w:space="0" w:color="auto"/>
              <w:left w:val="single" w:sz="4" w:space="0" w:color="auto"/>
            </w:tcBorders>
            <w:shd w:val="clear" w:color="auto" w:fill="FFFFFF"/>
            <w:vAlign w:val="center"/>
          </w:tcPr>
          <w:p w:rsidR="00A2751B" w:rsidRPr="00E457BC" w:rsidRDefault="00A2751B" w:rsidP="00814295">
            <w:pPr>
              <w:pStyle w:val="20"/>
              <w:shd w:val="clear" w:color="auto" w:fill="auto"/>
              <w:spacing w:after="0" w:line="200" w:lineRule="exact"/>
              <w:contextualSpacing/>
              <w:rPr>
                <w:rFonts w:ascii="Times New Roman" w:hAnsi="Times New Roman"/>
                <w:b w:val="0"/>
                <w:sz w:val="20"/>
                <w:lang w:val="ru-RU" w:eastAsia="ru-RU"/>
              </w:rPr>
            </w:pPr>
            <w:r w:rsidRPr="001C01C0">
              <w:rPr>
                <w:rFonts w:ascii="Times New Roman" w:hAnsi="Times New Roman"/>
                <w:b w:val="0"/>
                <w:sz w:val="20"/>
                <w:lang w:val="ru-RU" w:eastAsia="ru-RU"/>
              </w:rPr>
              <w:t>7</w:t>
            </w:r>
          </w:p>
        </w:tc>
        <w:tc>
          <w:tcPr>
            <w:tcW w:w="1272" w:type="dxa"/>
            <w:tcBorders>
              <w:top w:val="single" w:sz="4" w:space="0" w:color="auto"/>
              <w:left w:val="single" w:sz="4" w:space="0" w:color="auto"/>
            </w:tcBorders>
            <w:shd w:val="clear" w:color="auto" w:fill="FFFFFF"/>
            <w:vAlign w:val="center"/>
          </w:tcPr>
          <w:p w:rsidR="00A2751B" w:rsidRPr="00E457BC" w:rsidRDefault="00A2751B" w:rsidP="00814295">
            <w:pPr>
              <w:pStyle w:val="20"/>
              <w:shd w:val="clear" w:color="auto" w:fill="auto"/>
              <w:spacing w:after="0" w:line="200" w:lineRule="exact"/>
              <w:contextualSpacing/>
              <w:rPr>
                <w:rFonts w:ascii="Times New Roman" w:hAnsi="Times New Roman"/>
                <w:b w:val="0"/>
                <w:sz w:val="20"/>
                <w:lang w:val="ru-RU" w:eastAsia="ru-RU"/>
              </w:rPr>
            </w:pPr>
            <w:r w:rsidRPr="001C01C0">
              <w:rPr>
                <w:rFonts w:ascii="Times New Roman" w:hAnsi="Times New Roman"/>
                <w:b w:val="0"/>
                <w:sz w:val="20"/>
                <w:lang w:val="ru-RU" w:eastAsia="ru-RU"/>
              </w:rPr>
              <w:t>10</w:t>
            </w:r>
          </w:p>
        </w:tc>
        <w:tc>
          <w:tcPr>
            <w:tcW w:w="1570" w:type="dxa"/>
            <w:tcBorders>
              <w:top w:val="single" w:sz="4" w:space="0" w:color="auto"/>
              <w:left w:val="single" w:sz="4" w:space="0" w:color="auto"/>
              <w:right w:val="single" w:sz="4" w:space="0" w:color="auto"/>
            </w:tcBorders>
            <w:shd w:val="clear" w:color="auto" w:fill="FFFFFF"/>
            <w:vAlign w:val="center"/>
          </w:tcPr>
          <w:p w:rsidR="00A2751B" w:rsidRPr="00E457BC" w:rsidRDefault="00A2751B" w:rsidP="00814295">
            <w:pPr>
              <w:pStyle w:val="20"/>
              <w:shd w:val="clear" w:color="auto" w:fill="auto"/>
              <w:spacing w:after="0" w:line="200" w:lineRule="exact"/>
              <w:contextualSpacing/>
              <w:rPr>
                <w:rFonts w:ascii="Times New Roman" w:hAnsi="Times New Roman"/>
                <w:b w:val="0"/>
                <w:sz w:val="20"/>
                <w:lang w:val="ru-RU" w:eastAsia="ru-RU"/>
              </w:rPr>
            </w:pPr>
            <w:r w:rsidRPr="00A2751B">
              <w:rPr>
                <w:rStyle w:val="210pt"/>
                <w:rFonts w:eastAsia="Calibri"/>
                <w:b w:val="0"/>
              </w:rPr>
              <w:t>11</w:t>
            </w:r>
          </w:p>
        </w:tc>
      </w:tr>
      <w:tr w:rsidR="00A2751B" w:rsidRPr="00A2751B" w:rsidTr="00814295">
        <w:trPr>
          <w:trHeight w:hRule="exact" w:val="331"/>
          <w:jc w:val="center"/>
        </w:trPr>
        <w:tc>
          <w:tcPr>
            <w:tcW w:w="888" w:type="dxa"/>
            <w:tcBorders>
              <w:top w:val="single" w:sz="4" w:space="0" w:color="auto"/>
              <w:left w:val="single" w:sz="4" w:space="0" w:color="auto"/>
              <w:bottom w:val="single" w:sz="4" w:space="0" w:color="auto"/>
            </w:tcBorders>
            <w:shd w:val="clear" w:color="auto" w:fill="FFFFFF"/>
            <w:vAlign w:val="center"/>
          </w:tcPr>
          <w:p w:rsidR="00A2751B" w:rsidRPr="00A2751B" w:rsidRDefault="00A2751B" w:rsidP="00814295">
            <w:pPr>
              <w:contextualSpacing/>
              <w:jc w:val="center"/>
              <w:rPr>
                <w:sz w:val="20"/>
                <w:szCs w:val="20"/>
              </w:rPr>
            </w:pPr>
          </w:p>
        </w:tc>
        <w:tc>
          <w:tcPr>
            <w:tcW w:w="2664" w:type="dxa"/>
            <w:tcBorders>
              <w:top w:val="single" w:sz="4" w:space="0" w:color="auto"/>
              <w:left w:val="single" w:sz="4" w:space="0" w:color="auto"/>
              <w:bottom w:val="single" w:sz="4" w:space="0" w:color="auto"/>
            </w:tcBorders>
            <w:shd w:val="clear" w:color="auto" w:fill="FFFFFF"/>
            <w:vAlign w:val="center"/>
          </w:tcPr>
          <w:p w:rsidR="00A2751B" w:rsidRPr="00E457BC" w:rsidRDefault="00A2751B" w:rsidP="00814295">
            <w:pPr>
              <w:pStyle w:val="20"/>
              <w:shd w:val="clear" w:color="auto" w:fill="auto"/>
              <w:spacing w:after="0" w:line="200" w:lineRule="exact"/>
              <w:contextualSpacing/>
              <w:rPr>
                <w:rFonts w:ascii="Times New Roman" w:hAnsi="Times New Roman"/>
                <w:b w:val="0"/>
                <w:sz w:val="20"/>
                <w:lang w:val="ru-RU" w:eastAsia="ru-RU"/>
              </w:rPr>
            </w:pPr>
            <w:r w:rsidRPr="00A2751B">
              <w:rPr>
                <w:rStyle w:val="210pt"/>
                <w:rFonts w:eastAsia="Calibri"/>
                <w:b w:val="0"/>
              </w:rPr>
              <w:t>Всего</w:t>
            </w:r>
          </w:p>
        </w:tc>
        <w:tc>
          <w:tcPr>
            <w:tcW w:w="1992" w:type="dxa"/>
            <w:tcBorders>
              <w:top w:val="single" w:sz="4" w:space="0" w:color="auto"/>
              <w:left w:val="single" w:sz="4" w:space="0" w:color="auto"/>
              <w:bottom w:val="single" w:sz="4" w:space="0" w:color="auto"/>
            </w:tcBorders>
            <w:shd w:val="clear" w:color="auto" w:fill="FFFFFF"/>
            <w:vAlign w:val="center"/>
          </w:tcPr>
          <w:p w:rsidR="00A2751B" w:rsidRPr="00E457BC" w:rsidRDefault="00A2751B" w:rsidP="00814295">
            <w:pPr>
              <w:pStyle w:val="20"/>
              <w:shd w:val="clear" w:color="auto" w:fill="auto"/>
              <w:spacing w:after="0" w:line="200" w:lineRule="exact"/>
              <w:contextualSpacing/>
              <w:rPr>
                <w:rFonts w:ascii="Times New Roman" w:hAnsi="Times New Roman"/>
                <w:b w:val="0"/>
                <w:sz w:val="20"/>
                <w:lang w:val="ru-RU" w:eastAsia="ru-RU"/>
              </w:rPr>
            </w:pPr>
            <w:r w:rsidRPr="001C01C0">
              <w:rPr>
                <w:rFonts w:ascii="Times New Roman" w:hAnsi="Times New Roman"/>
                <w:b w:val="0"/>
                <w:sz w:val="20"/>
                <w:lang w:val="ru-RU" w:eastAsia="ru-RU"/>
              </w:rPr>
              <w:t>7</w:t>
            </w:r>
          </w:p>
        </w:tc>
        <w:tc>
          <w:tcPr>
            <w:tcW w:w="1272" w:type="dxa"/>
            <w:tcBorders>
              <w:top w:val="single" w:sz="4" w:space="0" w:color="auto"/>
              <w:left w:val="single" w:sz="4" w:space="0" w:color="auto"/>
              <w:bottom w:val="single" w:sz="4" w:space="0" w:color="auto"/>
            </w:tcBorders>
            <w:shd w:val="clear" w:color="auto" w:fill="FFFFFF"/>
            <w:vAlign w:val="center"/>
          </w:tcPr>
          <w:p w:rsidR="00A2751B" w:rsidRPr="00E457BC" w:rsidRDefault="00A2751B" w:rsidP="00814295">
            <w:pPr>
              <w:pStyle w:val="20"/>
              <w:shd w:val="clear" w:color="auto" w:fill="auto"/>
              <w:spacing w:after="0" w:line="200" w:lineRule="exact"/>
              <w:contextualSpacing/>
              <w:rPr>
                <w:rFonts w:ascii="Times New Roman" w:hAnsi="Times New Roman"/>
                <w:b w:val="0"/>
                <w:sz w:val="20"/>
                <w:lang w:val="ru-RU" w:eastAsia="ru-RU"/>
              </w:rPr>
            </w:pPr>
            <w:r w:rsidRPr="001C01C0">
              <w:rPr>
                <w:rFonts w:ascii="Times New Roman" w:hAnsi="Times New Roman"/>
                <w:b w:val="0"/>
                <w:sz w:val="20"/>
                <w:lang w:val="ru-RU" w:eastAsia="ru-RU"/>
              </w:rPr>
              <w:t>10</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center"/>
          </w:tcPr>
          <w:p w:rsidR="00A2751B" w:rsidRPr="00E457BC" w:rsidRDefault="00A2751B" w:rsidP="00814295">
            <w:pPr>
              <w:pStyle w:val="20"/>
              <w:shd w:val="clear" w:color="auto" w:fill="auto"/>
              <w:spacing w:after="0" w:line="200" w:lineRule="exact"/>
              <w:contextualSpacing/>
              <w:rPr>
                <w:rFonts w:ascii="Times New Roman" w:hAnsi="Times New Roman"/>
                <w:b w:val="0"/>
                <w:sz w:val="20"/>
                <w:lang w:val="ru-RU" w:eastAsia="ru-RU"/>
              </w:rPr>
            </w:pPr>
            <w:r w:rsidRPr="00A2751B">
              <w:rPr>
                <w:rStyle w:val="210pt"/>
                <w:rFonts w:eastAsia="Calibri"/>
                <w:b w:val="0"/>
              </w:rPr>
              <w:t>11</w:t>
            </w:r>
          </w:p>
        </w:tc>
      </w:tr>
    </w:tbl>
    <w:p w:rsidR="00A2751B" w:rsidRPr="00A2751B" w:rsidRDefault="00A2751B" w:rsidP="00A2751B">
      <w:pPr>
        <w:contextualSpacing/>
        <w:rPr>
          <w:sz w:val="20"/>
          <w:szCs w:val="20"/>
        </w:rPr>
      </w:pPr>
    </w:p>
    <w:p w:rsidR="00A2751B" w:rsidRPr="00A2751B" w:rsidRDefault="00A2751B" w:rsidP="00A2751B">
      <w:pPr>
        <w:pStyle w:val="20"/>
        <w:shd w:val="clear" w:color="auto" w:fill="auto"/>
        <w:spacing w:after="0" w:line="360" w:lineRule="auto"/>
        <w:ind w:firstLine="851"/>
        <w:contextualSpacing/>
        <w:jc w:val="both"/>
        <w:rPr>
          <w:rFonts w:ascii="Times New Roman" w:hAnsi="Times New Roman"/>
          <w:b w:val="0"/>
          <w:sz w:val="28"/>
          <w:szCs w:val="28"/>
        </w:rPr>
      </w:pPr>
      <w:r w:rsidRPr="00A2751B">
        <w:rPr>
          <w:rFonts w:ascii="Times New Roman" w:hAnsi="Times New Roman"/>
          <w:b w:val="0"/>
          <w:sz w:val="28"/>
          <w:szCs w:val="28"/>
        </w:rPr>
        <w:t>Количество аварийных ситуаций на участках водопроводных сетей в последние годы увеличивается. Данная тенденция в первую очередь связана с повышением износа объектов систем водоснабжения. На сегодняшний день результаты камерального, визуального и инструментального обследований показали, что большинство эксплуатируемых участков водопроводной сети находятся в ветхом состоянии и требуют замены.</w:t>
      </w:r>
    </w:p>
    <w:p w:rsidR="00730699" w:rsidRDefault="00730699" w:rsidP="00730699">
      <w:pPr>
        <w:tabs>
          <w:tab w:val="left" w:pos="7965"/>
        </w:tabs>
        <w:spacing w:line="360" w:lineRule="auto"/>
        <w:ind w:firstLine="709"/>
        <w:jc w:val="both"/>
        <w:rPr>
          <w:b/>
          <w:sz w:val="28"/>
          <w:szCs w:val="28"/>
          <w:lang w:eastAsia="en-US"/>
        </w:rPr>
      </w:pPr>
      <w:r w:rsidRPr="0005007D">
        <w:rPr>
          <w:b/>
          <w:sz w:val="28"/>
          <w:szCs w:val="28"/>
          <w:lang w:eastAsia="en-US"/>
        </w:rPr>
        <w:t>2.2.11.</w:t>
      </w:r>
      <w:r>
        <w:rPr>
          <w:b/>
          <w:sz w:val="28"/>
          <w:szCs w:val="28"/>
          <w:lang w:eastAsia="en-US"/>
        </w:rPr>
        <w:t xml:space="preserve">  </w:t>
      </w:r>
      <w:r w:rsidRPr="0005007D">
        <w:rPr>
          <w:b/>
          <w:sz w:val="28"/>
          <w:szCs w:val="28"/>
          <w:lang w:eastAsia="en-US"/>
        </w:rPr>
        <w:t>Существующие процедуры диагностики состояния водопроводных сетей и планировани</w:t>
      </w:r>
      <w:r>
        <w:rPr>
          <w:b/>
          <w:sz w:val="28"/>
          <w:szCs w:val="28"/>
          <w:lang w:eastAsia="en-US"/>
        </w:rPr>
        <w:t>я капитальных (текущих) ремонтов</w:t>
      </w:r>
    </w:p>
    <w:p w:rsidR="00730699" w:rsidRDefault="00730699" w:rsidP="00730699">
      <w:pPr>
        <w:tabs>
          <w:tab w:val="left" w:pos="7965"/>
        </w:tabs>
        <w:spacing w:line="360" w:lineRule="auto"/>
        <w:ind w:firstLine="709"/>
        <w:jc w:val="both"/>
        <w:rPr>
          <w:sz w:val="28"/>
          <w:szCs w:val="28"/>
          <w:lang w:eastAsia="en-US"/>
        </w:rPr>
      </w:pPr>
      <w:r>
        <w:rPr>
          <w:sz w:val="28"/>
          <w:szCs w:val="28"/>
          <w:lang w:eastAsia="en-US"/>
        </w:rPr>
        <w:t>Инструментальная диагностика состояния водопроводных сетей не производи</w:t>
      </w:r>
      <w:r w:rsidRPr="000449BA">
        <w:rPr>
          <w:sz w:val="28"/>
          <w:szCs w:val="28"/>
          <w:lang w:eastAsia="en-US"/>
        </w:rPr>
        <w:t>тся</w:t>
      </w:r>
      <w:r>
        <w:rPr>
          <w:sz w:val="28"/>
          <w:szCs w:val="28"/>
          <w:lang w:eastAsia="en-US"/>
        </w:rPr>
        <w:t xml:space="preserve">. </w:t>
      </w:r>
    </w:p>
    <w:p w:rsidR="00A2751B" w:rsidRPr="0005007D" w:rsidRDefault="00A2751B" w:rsidP="00A2751B">
      <w:pPr>
        <w:tabs>
          <w:tab w:val="left" w:pos="5175"/>
        </w:tabs>
        <w:spacing w:line="360" w:lineRule="auto"/>
        <w:ind w:firstLine="851"/>
        <w:jc w:val="both"/>
        <w:rPr>
          <w:sz w:val="28"/>
          <w:szCs w:val="28"/>
          <w:lang w:eastAsia="en-US"/>
        </w:rPr>
      </w:pPr>
      <w:r w:rsidRPr="0005007D">
        <w:rPr>
          <w:b/>
          <w:sz w:val="28"/>
          <w:szCs w:val="28"/>
          <w:lang w:eastAsia="en-US"/>
        </w:rPr>
        <w:t>2.2.12.</w:t>
      </w:r>
      <w:r>
        <w:rPr>
          <w:b/>
          <w:sz w:val="28"/>
          <w:szCs w:val="28"/>
          <w:lang w:eastAsia="en-US"/>
        </w:rPr>
        <w:t xml:space="preserve">  </w:t>
      </w:r>
      <w:r w:rsidRPr="0005007D">
        <w:rPr>
          <w:b/>
          <w:sz w:val="28"/>
          <w:szCs w:val="28"/>
          <w:lang w:eastAsia="en-US"/>
        </w:rPr>
        <w:t>Перечень потребителей</w:t>
      </w:r>
      <w:r>
        <w:rPr>
          <w:b/>
          <w:sz w:val="28"/>
          <w:szCs w:val="28"/>
          <w:lang w:eastAsia="en-US"/>
        </w:rPr>
        <w:t xml:space="preserve"> </w:t>
      </w:r>
      <w:r w:rsidRPr="0005007D">
        <w:rPr>
          <w:b/>
          <w:sz w:val="28"/>
          <w:szCs w:val="28"/>
          <w:lang w:eastAsia="en-US"/>
        </w:rPr>
        <w:t>(абонентов)</w:t>
      </w:r>
      <w:r>
        <w:rPr>
          <w:b/>
          <w:sz w:val="28"/>
          <w:szCs w:val="28"/>
          <w:lang w:eastAsia="en-US"/>
        </w:rPr>
        <w:t xml:space="preserve">, </w:t>
      </w:r>
      <w:r w:rsidRPr="0005007D">
        <w:rPr>
          <w:b/>
          <w:sz w:val="28"/>
          <w:szCs w:val="28"/>
          <w:lang w:eastAsia="en-US"/>
        </w:rPr>
        <w:t>обеспеченных коммерческим приборным учётом воды и планы по установке приборов учёта воды</w:t>
      </w:r>
    </w:p>
    <w:p w:rsidR="00A2751B" w:rsidRPr="009B4EF8" w:rsidRDefault="00A2751B" w:rsidP="00A2751B">
      <w:pPr>
        <w:pStyle w:val="20"/>
        <w:shd w:val="clear" w:color="auto" w:fill="auto"/>
        <w:spacing w:after="0" w:line="360" w:lineRule="auto"/>
        <w:ind w:firstLine="851"/>
        <w:jc w:val="both"/>
        <w:rPr>
          <w:rFonts w:ascii="Times New Roman" w:hAnsi="Times New Roman"/>
          <w:b w:val="0"/>
          <w:sz w:val="28"/>
          <w:szCs w:val="28"/>
        </w:rPr>
      </w:pPr>
      <w:r w:rsidRPr="009B4EF8">
        <w:rPr>
          <w:rFonts w:ascii="Times New Roman" w:hAnsi="Times New Roman"/>
          <w:b w:val="0"/>
          <w:sz w:val="28"/>
          <w:szCs w:val="28"/>
        </w:rPr>
        <w:t>Сведения об оснащенности коммерческими приборами учёта (ПУ) объектов жилого фонда приведены в таблице ниже.</w:t>
      </w:r>
    </w:p>
    <w:p w:rsidR="00A2751B" w:rsidRDefault="00A2751B" w:rsidP="00A2751B">
      <w:pPr>
        <w:widowControl w:val="0"/>
        <w:spacing w:line="260" w:lineRule="exact"/>
        <w:rPr>
          <w:b/>
        </w:rPr>
      </w:pPr>
      <w:r>
        <w:rPr>
          <w:b/>
        </w:rPr>
        <w:t xml:space="preserve">Таблица2.2.12.1. </w:t>
      </w:r>
      <w:r w:rsidRPr="00EE4D1A">
        <w:rPr>
          <w:b/>
        </w:rPr>
        <w:t xml:space="preserve"> Оснащенность коммерческими приборами жилого фонда</w:t>
      </w:r>
    </w:p>
    <w:tbl>
      <w:tblPr>
        <w:tblOverlap w:val="never"/>
        <w:tblW w:w="8861" w:type="dxa"/>
        <w:jc w:val="center"/>
        <w:tblLayout w:type="fixed"/>
        <w:tblCellMar>
          <w:left w:w="10" w:type="dxa"/>
          <w:right w:w="10" w:type="dxa"/>
        </w:tblCellMar>
        <w:tblLook w:val="04A0"/>
      </w:tblPr>
      <w:tblGrid>
        <w:gridCol w:w="370"/>
        <w:gridCol w:w="1510"/>
        <w:gridCol w:w="1701"/>
        <w:gridCol w:w="1134"/>
        <w:gridCol w:w="1881"/>
        <w:gridCol w:w="1060"/>
        <w:gridCol w:w="1205"/>
      </w:tblGrid>
      <w:tr w:rsidR="00A2751B" w:rsidRPr="00F0590D" w:rsidTr="00A2751B">
        <w:trPr>
          <w:trHeight w:hRule="exact" w:val="928"/>
          <w:jc w:val="center"/>
        </w:trPr>
        <w:tc>
          <w:tcPr>
            <w:tcW w:w="370" w:type="dxa"/>
            <w:tcBorders>
              <w:top w:val="single" w:sz="4" w:space="0" w:color="auto"/>
              <w:left w:val="single" w:sz="4" w:space="0" w:color="auto"/>
            </w:tcBorders>
            <w:shd w:val="clear" w:color="auto" w:fill="FFFFFF"/>
            <w:vAlign w:val="center"/>
          </w:tcPr>
          <w:p w:rsidR="00A2751B" w:rsidRPr="00F0590D" w:rsidRDefault="00A2751B" w:rsidP="00814295">
            <w:pPr>
              <w:widowControl w:val="0"/>
              <w:spacing w:line="200" w:lineRule="exact"/>
              <w:jc w:val="center"/>
              <w:rPr>
                <w:sz w:val="26"/>
                <w:szCs w:val="26"/>
              </w:rPr>
            </w:pPr>
            <w:r w:rsidRPr="00F0590D">
              <w:rPr>
                <w:color w:val="000000"/>
                <w:sz w:val="20"/>
                <w:szCs w:val="20"/>
                <w:shd w:val="clear" w:color="auto" w:fill="FFFFFF"/>
                <w:lang w:bidi="ru-RU"/>
              </w:rPr>
              <w:t>№</w:t>
            </w:r>
          </w:p>
        </w:tc>
        <w:tc>
          <w:tcPr>
            <w:tcW w:w="1510" w:type="dxa"/>
            <w:tcBorders>
              <w:top w:val="single" w:sz="4" w:space="0" w:color="auto"/>
              <w:left w:val="single" w:sz="4" w:space="0" w:color="auto"/>
              <w:bottom w:val="single" w:sz="4" w:space="0" w:color="auto"/>
            </w:tcBorders>
            <w:shd w:val="clear" w:color="auto" w:fill="FFFFFF"/>
            <w:vAlign w:val="center"/>
          </w:tcPr>
          <w:p w:rsidR="00A2751B" w:rsidRPr="00F0590D" w:rsidRDefault="00A2751B" w:rsidP="00814295">
            <w:pPr>
              <w:widowControl w:val="0"/>
              <w:spacing w:line="235" w:lineRule="exact"/>
              <w:jc w:val="center"/>
              <w:rPr>
                <w:sz w:val="26"/>
                <w:szCs w:val="26"/>
              </w:rPr>
            </w:pPr>
            <w:r w:rsidRPr="00F0590D">
              <w:rPr>
                <w:color w:val="000000"/>
                <w:sz w:val="20"/>
                <w:szCs w:val="20"/>
                <w:shd w:val="clear" w:color="auto" w:fill="FFFFFF"/>
                <w:lang w:bidi="ru-RU"/>
              </w:rPr>
              <w:t xml:space="preserve">Наименование </w:t>
            </w:r>
            <w:r>
              <w:rPr>
                <w:color w:val="000000"/>
                <w:sz w:val="20"/>
                <w:szCs w:val="20"/>
                <w:shd w:val="clear" w:color="auto" w:fill="FFFFFF"/>
                <w:lang w:bidi="ru-RU"/>
              </w:rPr>
              <w:t>муниципального образования</w:t>
            </w:r>
          </w:p>
        </w:tc>
        <w:tc>
          <w:tcPr>
            <w:tcW w:w="1701" w:type="dxa"/>
            <w:tcBorders>
              <w:top w:val="single" w:sz="4" w:space="0" w:color="auto"/>
              <w:left w:val="single" w:sz="4" w:space="0" w:color="auto"/>
              <w:bottom w:val="single" w:sz="4" w:space="0" w:color="auto"/>
            </w:tcBorders>
            <w:shd w:val="clear" w:color="auto" w:fill="FFFFFF"/>
            <w:vAlign w:val="center"/>
          </w:tcPr>
          <w:p w:rsidR="00A2751B" w:rsidRPr="00F0590D" w:rsidRDefault="00A2751B" w:rsidP="00814295">
            <w:pPr>
              <w:widowControl w:val="0"/>
              <w:spacing w:line="200" w:lineRule="exact"/>
              <w:jc w:val="center"/>
              <w:rPr>
                <w:sz w:val="26"/>
                <w:szCs w:val="26"/>
              </w:rPr>
            </w:pPr>
            <w:r w:rsidRPr="00F0590D">
              <w:rPr>
                <w:color w:val="000000"/>
                <w:sz w:val="20"/>
                <w:szCs w:val="20"/>
                <w:shd w:val="clear" w:color="auto" w:fill="FFFFFF"/>
                <w:lang w:bidi="ru-RU"/>
              </w:rPr>
              <w:t>Тип приборов</w:t>
            </w:r>
          </w:p>
        </w:tc>
        <w:tc>
          <w:tcPr>
            <w:tcW w:w="1134" w:type="dxa"/>
            <w:tcBorders>
              <w:top w:val="single" w:sz="4" w:space="0" w:color="auto"/>
              <w:left w:val="single" w:sz="4" w:space="0" w:color="auto"/>
              <w:bottom w:val="single" w:sz="4" w:space="0" w:color="auto"/>
            </w:tcBorders>
            <w:shd w:val="clear" w:color="auto" w:fill="FFFFFF"/>
            <w:vAlign w:val="center"/>
          </w:tcPr>
          <w:p w:rsidR="00A2751B" w:rsidRPr="00F0590D" w:rsidRDefault="00A2751B" w:rsidP="00814295">
            <w:pPr>
              <w:widowControl w:val="0"/>
              <w:spacing w:after="60" w:line="200" w:lineRule="exact"/>
              <w:jc w:val="center"/>
              <w:rPr>
                <w:sz w:val="26"/>
                <w:szCs w:val="26"/>
              </w:rPr>
            </w:pPr>
            <w:r w:rsidRPr="00F0590D">
              <w:rPr>
                <w:color w:val="000000"/>
                <w:sz w:val="20"/>
                <w:szCs w:val="20"/>
                <w:shd w:val="clear" w:color="auto" w:fill="FFFFFF"/>
                <w:lang w:bidi="ru-RU"/>
              </w:rPr>
              <w:t>Вид</w:t>
            </w:r>
          </w:p>
          <w:p w:rsidR="00A2751B" w:rsidRPr="00F0590D" w:rsidRDefault="00A2751B" w:rsidP="00814295">
            <w:pPr>
              <w:widowControl w:val="0"/>
              <w:spacing w:before="60" w:line="200" w:lineRule="exact"/>
              <w:jc w:val="center"/>
              <w:rPr>
                <w:sz w:val="26"/>
                <w:szCs w:val="26"/>
              </w:rPr>
            </w:pPr>
            <w:r w:rsidRPr="00F0590D">
              <w:rPr>
                <w:color w:val="000000"/>
                <w:sz w:val="20"/>
                <w:szCs w:val="20"/>
                <w:shd w:val="clear" w:color="auto" w:fill="FFFFFF"/>
                <w:lang w:bidi="ru-RU"/>
              </w:rPr>
              <w:t>ресурса</w:t>
            </w:r>
          </w:p>
        </w:tc>
        <w:tc>
          <w:tcPr>
            <w:tcW w:w="1881" w:type="dxa"/>
            <w:tcBorders>
              <w:top w:val="single" w:sz="4" w:space="0" w:color="auto"/>
              <w:left w:val="single" w:sz="4" w:space="0" w:color="auto"/>
              <w:bottom w:val="single" w:sz="4" w:space="0" w:color="auto"/>
            </w:tcBorders>
            <w:shd w:val="clear" w:color="auto" w:fill="FFFFFF"/>
            <w:vAlign w:val="center"/>
          </w:tcPr>
          <w:p w:rsidR="00A2751B" w:rsidRPr="00F0590D" w:rsidRDefault="00A2751B" w:rsidP="00814295">
            <w:pPr>
              <w:widowControl w:val="0"/>
              <w:spacing w:line="200" w:lineRule="exact"/>
              <w:ind w:left="140"/>
              <w:jc w:val="center"/>
              <w:rPr>
                <w:color w:val="000000"/>
                <w:sz w:val="20"/>
                <w:szCs w:val="20"/>
                <w:shd w:val="clear" w:color="auto" w:fill="FFFFFF"/>
                <w:lang w:bidi="ru-RU"/>
              </w:rPr>
            </w:pPr>
            <w:r w:rsidRPr="00F0590D">
              <w:rPr>
                <w:color w:val="000000"/>
                <w:sz w:val="20"/>
                <w:szCs w:val="20"/>
                <w:shd w:val="clear" w:color="auto" w:fill="FFFFFF"/>
                <w:lang w:bidi="ru-RU"/>
              </w:rPr>
              <w:t>Всего</w:t>
            </w:r>
          </w:p>
          <w:p w:rsidR="00A2751B" w:rsidRPr="00F0590D" w:rsidRDefault="00A2751B" w:rsidP="00814295">
            <w:pPr>
              <w:widowControl w:val="0"/>
              <w:spacing w:line="200" w:lineRule="exact"/>
              <w:ind w:left="140"/>
              <w:jc w:val="center"/>
              <w:rPr>
                <w:sz w:val="26"/>
                <w:szCs w:val="26"/>
              </w:rPr>
            </w:pPr>
            <w:r w:rsidRPr="00F0590D">
              <w:rPr>
                <w:color w:val="000000"/>
                <w:sz w:val="20"/>
                <w:szCs w:val="20"/>
                <w:shd w:val="clear" w:color="auto" w:fill="FFFFFF"/>
                <w:lang w:bidi="ru-RU"/>
              </w:rPr>
              <w:t xml:space="preserve">домов, квартир подлежащих оснащению  ПУ </w:t>
            </w:r>
          </w:p>
        </w:tc>
        <w:tc>
          <w:tcPr>
            <w:tcW w:w="1060" w:type="dxa"/>
            <w:tcBorders>
              <w:top w:val="single" w:sz="4" w:space="0" w:color="auto"/>
              <w:left w:val="single" w:sz="4" w:space="0" w:color="auto"/>
              <w:bottom w:val="single" w:sz="4" w:space="0" w:color="auto"/>
            </w:tcBorders>
            <w:shd w:val="clear" w:color="auto" w:fill="FFFFFF"/>
            <w:vAlign w:val="center"/>
          </w:tcPr>
          <w:p w:rsidR="00A2751B" w:rsidRPr="00F0590D" w:rsidRDefault="00A2751B" w:rsidP="00814295">
            <w:pPr>
              <w:widowControl w:val="0"/>
              <w:spacing w:line="200" w:lineRule="exact"/>
              <w:jc w:val="center"/>
              <w:rPr>
                <w:sz w:val="26"/>
                <w:szCs w:val="26"/>
              </w:rPr>
            </w:pPr>
            <w:r w:rsidRPr="00F0590D">
              <w:rPr>
                <w:color w:val="000000"/>
                <w:sz w:val="20"/>
                <w:szCs w:val="20"/>
                <w:shd w:val="clear" w:color="auto" w:fill="FFFFFF"/>
                <w:lang w:bidi="ru-RU"/>
              </w:rPr>
              <w:t>Оснащено на 01.01.2017</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rsidR="00A2751B" w:rsidRPr="00F0590D" w:rsidRDefault="00A2751B" w:rsidP="00814295">
            <w:pPr>
              <w:widowControl w:val="0"/>
              <w:spacing w:after="60" w:line="200" w:lineRule="exact"/>
              <w:jc w:val="center"/>
              <w:rPr>
                <w:sz w:val="26"/>
                <w:szCs w:val="26"/>
              </w:rPr>
            </w:pPr>
            <w:r w:rsidRPr="00F0590D">
              <w:rPr>
                <w:color w:val="000000"/>
                <w:sz w:val="20"/>
                <w:szCs w:val="20"/>
                <w:shd w:val="clear" w:color="auto" w:fill="FFFFFF"/>
                <w:lang w:bidi="ru-RU"/>
              </w:rPr>
              <w:t>Необходимо</w:t>
            </w:r>
          </w:p>
          <w:p w:rsidR="00A2751B" w:rsidRPr="00F0590D" w:rsidRDefault="00A2751B" w:rsidP="00814295">
            <w:pPr>
              <w:widowControl w:val="0"/>
              <w:spacing w:before="60" w:line="200" w:lineRule="exact"/>
              <w:jc w:val="center"/>
              <w:rPr>
                <w:sz w:val="26"/>
                <w:szCs w:val="26"/>
              </w:rPr>
            </w:pPr>
            <w:r w:rsidRPr="00F0590D">
              <w:rPr>
                <w:color w:val="000000"/>
                <w:sz w:val="20"/>
                <w:szCs w:val="20"/>
                <w:shd w:val="clear" w:color="auto" w:fill="FFFFFF"/>
                <w:lang w:bidi="ru-RU"/>
              </w:rPr>
              <w:t>оборудовать</w:t>
            </w:r>
          </w:p>
        </w:tc>
      </w:tr>
      <w:tr w:rsidR="00A2751B" w:rsidRPr="00BB19E0" w:rsidTr="00A2751B">
        <w:trPr>
          <w:trHeight w:hRule="exact" w:val="598"/>
          <w:jc w:val="center"/>
        </w:trPr>
        <w:tc>
          <w:tcPr>
            <w:tcW w:w="370" w:type="dxa"/>
            <w:tcBorders>
              <w:top w:val="single" w:sz="4" w:space="0" w:color="auto"/>
              <w:left w:val="single" w:sz="4" w:space="0" w:color="auto"/>
              <w:bottom w:val="single" w:sz="4" w:space="0" w:color="auto"/>
            </w:tcBorders>
            <w:shd w:val="clear" w:color="auto" w:fill="FFFFFF"/>
            <w:vAlign w:val="center"/>
          </w:tcPr>
          <w:p w:rsidR="00A2751B" w:rsidRPr="00BB19E0" w:rsidRDefault="00A2751B" w:rsidP="00814295">
            <w:pPr>
              <w:jc w:val="center"/>
              <w:rPr>
                <w:sz w:val="20"/>
                <w:szCs w:val="20"/>
              </w:rPr>
            </w:pPr>
            <w:r w:rsidRPr="00BB19E0">
              <w:rPr>
                <w:sz w:val="20"/>
                <w:szCs w:val="20"/>
              </w:rPr>
              <w:t>1</w:t>
            </w:r>
          </w:p>
        </w:tc>
        <w:tc>
          <w:tcPr>
            <w:tcW w:w="1510" w:type="dxa"/>
            <w:vMerge w:val="restart"/>
            <w:tcBorders>
              <w:top w:val="single" w:sz="4" w:space="0" w:color="auto"/>
              <w:left w:val="single" w:sz="4" w:space="0" w:color="auto"/>
              <w:bottom w:val="single" w:sz="4" w:space="0" w:color="auto"/>
            </w:tcBorders>
            <w:shd w:val="clear" w:color="auto" w:fill="FFFFFF"/>
            <w:vAlign w:val="center"/>
          </w:tcPr>
          <w:p w:rsidR="00A2751B" w:rsidRPr="00BB19E0" w:rsidRDefault="00A2751B" w:rsidP="00814295">
            <w:pPr>
              <w:jc w:val="center"/>
              <w:rPr>
                <w:sz w:val="20"/>
                <w:szCs w:val="20"/>
              </w:rPr>
            </w:pPr>
            <w:r w:rsidRPr="00BB19E0">
              <w:rPr>
                <w:sz w:val="20"/>
                <w:szCs w:val="20"/>
              </w:rPr>
              <w:t>МО Пригородное Плавского района</w:t>
            </w:r>
          </w:p>
        </w:tc>
        <w:tc>
          <w:tcPr>
            <w:tcW w:w="1701" w:type="dxa"/>
            <w:tcBorders>
              <w:top w:val="single" w:sz="4" w:space="0" w:color="auto"/>
              <w:left w:val="single" w:sz="4" w:space="0" w:color="auto"/>
              <w:bottom w:val="single" w:sz="4" w:space="0" w:color="auto"/>
            </w:tcBorders>
            <w:shd w:val="clear" w:color="auto" w:fill="FFFFFF"/>
            <w:vAlign w:val="center"/>
          </w:tcPr>
          <w:p w:rsidR="00A2751B" w:rsidRPr="00BB19E0" w:rsidRDefault="00A2751B" w:rsidP="00814295">
            <w:pPr>
              <w:widowControl w:val="0"/>
              <w:spacing w:line="200" w:lineRule="exact"/>
              <w:ind w:left="280"/>
              <w:jc w:val="center"/>
              <w:rPr>
                <w:sz w:val="20"/>
                <w:szCs w:val="20"/>
              </w:rPr>
            </w:pPr>
            <w:r w:rsidRPr="00BB19E0">
              <w:rPr>
                <w:color w:val="000000"/>
                <w:sz w:val="20"/>
                <w:szCs w:val="20"/>
                <w:shd w:val="clear" w:color="auto" w:fill="FFFFFF"/>
                <w:lang w:bidi="ru-RU"/>
              </w:rPr>
              <w:t>Общедомовые ПУ</w:t>
            </w:r>
          </w:p>
        </w:tc>
        <w:tc>
          <w:tcPr>
            <w:tcW w:w="1134" w:type="dxa"/>
            <w:tcBorders>
              <w:top w:val="single" w:sz="4" w:space="0" w:color="auto"/>
              <w:left w:val="single" w:sz="4" w:space="0" w:color="auto"/>
              <w:bottom w:val="single" w:sz="4" w:space="0" w:color="auto"/>
            </w:tcBorders>
            <w:shd w:val="clear" w:color="auto" w:fill="FFFFFF"/>
            <w:vAlign w:val="center"/>
          </w:tcPr>
          <w:p w:rsidR="00A2751B" w:rsidRPr="00BB19E0" w:rsidRDefault="00A2751B" w:rsidP="00814295">
            <w:pPr>
              <w:widowControl w:val="0"/>
              <w:spacing w:line="200" w:lineRule="exact"/>
              <w:jc w:val="center"/>
              <w:rPr>
                <w:sz w:val="20"/>
                <w:szCs w:val="20"/>
              </w:rPr>
            </w:pPr>
            <w:r w:rsidRPr="00BB19E0">
              <w:rPr>
                <w:color w:val="000000"/>
                <w:sz w:val="20"/>
                <w:szCs w:val="20"/>
                <w:shd w:val="clear" w:color="auto" w:fill="FFFFFF"/>
                <w:lang w:bidi="ru-RU"/>
              </w:rPr>
              <w:t>ХВС</w:t>
            </w:r>
          </w:p>
        </w:tc>
        <w:tc>
          <w:tcPr>
            <w:tcW w:w="1881" w:type="dxa"/>
            <w:tcBorders>
              <w:top w:val="single" w:sz="4" w:space="0" w:color="auto"/>
              <w:left w:val="single" w:sz="4" w:space="0" w:color="auto"/>
              <w:bottom w:val="single" w:sz="4" w:space="0" w:color="auto"/>
            </w:tcBorders>
            <w:shd w:val="clear" w:color="auto" w:fill="FFFFFF"/>
            <w:vAlign w:val="center"/>
          </w:tcPr>
          <w:p w:rsidR="00A2751B" w:rsidRPr="00BB19E0" w:rsidRDefault="00A2751B" w:rsidP="00814295">
            <w:pPr>
              <w:widowControl w:val="0"/>
              <w:spacing w:line="200" w:lineRule="exact"/>
              <w:jc w:val="center"/>
              <w:rPr>
                <w:sz w:val="20"/>
                <w:szCs w:val="20"/>
              </w:rPr>
            </w:pPr>
            <w:r w:rsidRPr="00BB19E0">
              <w:rPr>
                <w:sz w:val="20"/>
                <w:szCs w:val="20"/>
              </w:rPr>
              <w:t>10</w:t>
            </w:r>
          </w:p>
        </w:tc>
        <w:tc>
          <w:tcPr>
            <w:tcW w:w="1060" w:type="dxa"/>
            <w:tcBorders>
              <w:top w:val="single" w:sz="4" w:space="0" w:color="auto"/>
              <w:left w:val="single" w:sz="4" w:space="0" w:color="auto"/>
              <w:bottom w:val="single" w:sz="4" w:space="0" w:color="auto"/>
            </w:tcBorders>
            <w:shd w:val="clear" w:color="auto" w:fill="FFFFFF"/>
            <w:vAlign w:val="center"/>
          </w:tcPr>
          <w:p w:rsidR="00A2751B" w:rsidRPr="00BB19E0" w:rsidRDefault="00A2751B" w:rsidP="00814295">
            <w:pPr>
              <w:widowControl w:val="0"/>
              <w:spacing w:line="200" w:lineRule="exact"/>
              <w:jc w:val="center"/>
              <w:rPr>
                <w:sz w:val="20"/>
                <w:szCs w:val="20"/>
              </w:rPr>
            </w:pPr>
            <w:r w:rsidRPr="00BB19E0">
              <w:rPr>
                <w:sz w:val="20"/>
                <w:szCs w:val="20"/>
              </w:rPr>
              <w:t>2</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rsidR="00A2751B" w:rsidRPr="00BB19E0" w:rsidRDefault="00A2751B" w:rsidP="00814295">
            <w:pPr>
              <w:widowControl w:val="0"/>
              <w:spacing w:line="200" w:lineRule="exact"/>
              <w:jc w:val="center"/>
              <w:rPr>
                <w:sz w:val="20"/>
                <w:szCs w:val="20"/>
              </w:rPr>
            </w:pPr>
            <w:r w:rsidRPr="00BB19E0">
              <w:rPr>
                <w:sz w:val="20"/>
                <w:szCs w:val="20"/>
              </w:rPr>
              <w:t>8</w:t>
            </w:r>
          </w:p>
        </w:tc>
      </w:tr>
      <w:tr w:rsidR="00A2751B" w:rsidRPr="00BB19E0" w:rsidTr="00A2751B">
        <w:trPr>
          <w:trHeight w:hRule="exact" w:val="419"/>
          <w:jc w:val="center"/>
        </w:trPr>
        <w:tc>
          <w:tcPr>
            <w:tcW w:w="370" w:type="dxa"/>
            <w:tcBorders>
              <w:top w:val="single" w:sz="4" w:space="0" w:color="auto"/>
              <w:left w:val="single" w:sz="4" w:space="0" w:color="auto"/>
              <w:bottom w:val="single" w:sz="4" w:space="0" w:color="auto"/>
            </w:tcBorders>
            <w:shd w:val="clear" w:color="auto" w:fill="FFFFFF"/>
            <w:vAlign w:val="center"/>
          </w:tcPr>
          <w:p w:rsidR="00A2751B" w:rsidRPr="00BB19E0" w:rsidRDefault="00A2751B" w:rsidP="00814295">
            <w:pPr>
              <w:jc w:val="center"/>
              <w:rPr>
                <w:sz w:val="20"/>
                <w:szCs w:val="20"/>
              </w:rPr>
            </w:pPr>
            <w:r w:rsidRPr="00BB19E0">
              <w:rPr>
                <w:sz w:val="20"/>
                <w:szCs w:val="20"/>
              </w:rPr>
              <w:t>2</w:t>
            </w:r>
          </w:p>
        </w:tc>
        <w:tc>
          <w:tcPr>
            <w:tcW w:w="1510" w:type="dxa"/>
            <w:vMerge/>
            <w:tcBorders>
              <w:top w:val="single" w:sz="4" w:space="0" w:color="auto"/>
              <w:left w:val="single" w:sz="4" w:space="0" w:color="auto"/>
              <w:bottom w:val="single" w:sz="4" w:space="0" w:color="auto"/>
            </w:tcBorders>
            <w:shd w:val="clear" w:color="auto" w:fill="FFFFFF"/>
            <w:vAlign w:val="center"/>
          </w:tcPr>
          <w:p w:rsidR="00A2751B" w:rsidRPr="00BB19E0" w:rsidRDefault="00A2751B" w:rsidP="00814295">
            <w:pPr>
              <w:jc w:val="center"/>
              <w:rPr>
                <w:sz w:val="20"/>
                <w:szCs w:val="20"/>
              </w:rPr>
            </w:pPr>
          </w:p>
        </w:tc>
        <w:tc>
          <w:tcPr>
            <w:tcW w:w="1701" w:type="dxa"/>
            <w:tcBorders>
              <w:top w:val="single" w:sz="4" w:space="0" w:color="auto"/>
              <w:left w:val="single" w:sz="4" w:space="0" w:color="auto"/>
              <w:bottom w:val="single" w:sz="4" w:space="0" w:color="auto"/>
            </w:tcBorders>
            <w:shd w:val="clear" w:color="auto" w:fill="FFFFFF"/>
            <w:vAlign w:val="center"/>
          </w:tcPr>
          <w:p w:rsidR="00A2751B" w:rsidRPr="00BB19E0" w:rsidRDefault="00A2751B" w:rsidP="00814295">
            <w:pPr>
              <w:widowControl w:val="0"/>
              <w:spacing w:line="200" w:lineRule="exact"/>
              <w:ind w:left="160"/>
              <w:jc w:val="center"/>
              <w:rPr>
                <w:sz w:val="20"/>
                <w:szCs w:val="20"/>
              </w:rPr>
            </w:pPr>
            <w:r w:rsidRPr="00BB19E0">
              <w:rPr>
                <w:color w:val="000000"/>
                <w:sz w:val="20"/>
                <w:szCs w:val="20"/>
                <w:shd w:val="clear" w:color="auto" w:fill="FFFFFF"/>
                <w:lang w:bidi="ru-RU"/>
              </w:rPr>
              <w:t>Индивидуальные ПУ</w:t>
            </w:r>
          </w:p>
        </w:tc>
        <w:tc>
          <w:tcPr>
            <w:tcW w:w="1134" w:type="dxa"/>
            <w:tcBorders>
              <w:top w:val="single" w:sz="4" w:space="0" w:color="auto"/>
              <w:left w:val="single" w:sz="4" w:space="0" w:color="auto"/>
              <w:bottom w:val="single" w:sz="4" w:space="0" w:color="auto"/>
            </w:tcBorders>
            <w:shd w:val="clear" w:color="auto" w:fill="FFFFFF"/>
            <w:vAlign w:val="center"/>
          </w:tcPr>
          <w:p w:rsidR="00A2751B" w:rsidRPr="00BB19E0" w:rsidRDefault="00A2751B" w:rsidP="00814295">
            <w:pPr>
              <w:widowControl w:val="0"/>
              <w:spacing w:line="200" w:lineRule="exact"/>
              <w:jc w:val="center"/>
              <w:rPr>
                <w:sz w:val="20"/>
                <w:szCs w:val="20"/>
              </w:rPr>
            </w:pPr>
            <w:r w:rsidRPr="00BB19E0">
              <w:rPr>
                <w:color w:val="000000"/>
                <w:sz w:val="20"/>
                <w:szCs w:val="20"/>
                <w:shd w:val="clear" w:color="auto" w:fill="FFFFFF"/>
                <w:lang w:bidi="ru-RU"/>
              </w:rPr>
              <w:t>ХВС</w:t>
            </w:r>
          </w:p>
        </w:tc>
        <w:tc>
          <w:tcPr>
            <w:tcW w:w="1881" w:type="dxa"/>
            <w:tcBorders>
              <w:top w:val="single" w:sz="4" w:space="0" w:color="auto"/>
              <w:left w:val="single" w:sz="4" w:space="0" w:color="auto"/>
              <w:bottom w:val="single" w:sz="4" w:space="0" w:color="auto"/>
            </w:tcBorders>
            <w:shd w:val="clear" w:color="auto" w:fill="FFFFFF"/>
            <w:vAlign w:val="center"/>
          </w:tcPr>
          <w:p w:rsidR="00A2751B" w:rsidRPr="00BB19E0" w:rsidRDefault="00A2751B" w:rsidP="00814295">
            <w:pPr>
              <w:widowControl w:val="0"/>
              <w:spacing w:line="200" w:lineRule="exact"/>
              <w:ind w:left="240"/>
              <w:jc w:val="center"/>
              <w:rPr>
                <w:sz w:val="20"/>
                <w:szCs w:val="20"/>
              </w:rPr>
            </w:pPr>
            <w:r w:rsidRPr="00BB19E0">
              <w:rPr>
                <w:sz w:val="20"/>
                <w:szCs w:val="20"/>
              </w:rPr>
              <w:t>1518</w:t>
            </w:r>
          </w:p>
        </w:tc>
        <w:tc>
          <w:tcPr>
            <w:tcW w:w="1060" w:type="dxa"/>
            <w:tcBorders>
              <w:top w:val="single" w:sz="4" w:space="0" w:color="auto"/>
              <w:left w:val="single" w:sz="4" w:space="0" w:color="auto"/>
              <w:bottom w:val="single" w:sz="4" w:space="0" w:color="auto"/>
            </w:tcBorders>
            <w:shd w:val="clear" w:color="auto" w:fill="FFFFFF"/>
            <w:vAlign w:val="center"/>
          </w:tcPr>
          <w:p w:rsidR="00A2751B" w:rsidRPr="00BB19E0" w:rsidRDefault="00A2751B" w:rsidP="00814295">
            <w:pPr>
              <w:widowControl w:val="0"/>
              <w:spacing w:line="200" w:lineRule="exact"/>
              <w:ind w:left="240"/>
              <w:jc w:val="center"/>
              <w:rPr>
                <w:sz w:val="20"/>
                <w:szCs w:val="20"/>
              </w:rPr>
            </w:pPr>
            <w:r w:rsidRPr="00BB19E0">
              <w:rPr>
                <w:sz w:val="20"/>
                <w:szCs w:val="20"/>
              </w:rPr>
              <w:t>482</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rsidR="00A2751B" w:rsidRPr="00BB19E0" w:rsidRDefault="00A2751B" w:rsidP="00814295">
            <w:pPr>
              <w:widowControl w:val="0"/>
              <w:spacing w:line="200" w:lineRule="exact"/>
              <w:jc w:val="center"/>
              <w:rPr>
                <w:sz w:val="20"/>
                <w:szCs w:val="20"/>
              </w:rPr>
            </w:pPr>
            <w:r w:rsidRPr="00BB19E0">
              <w:rPr>
                <w:sz w:val="20"/>
                <w:szCs w:val="20"/>
              </w:rPr>
              <w:t>1036</w:t>
            </w:r>
          </w:p>
        </w:tc>
      </w:tr>
    </w:tbl>
    <w:p w:rsidR="00A2751B" w:rsidRPr="00BB19E0" w:rsidRDefault="00A2751B" w:rsidP="00A2751B">
      <w:pPr>
        <w:tabs>
          <w:tab w:val="left" w:pos="7965"/>
        </w:tabs>
        <w:spacing w:line="360" w:lineRule="auto"/>
        <w:ind w:firstLine="851"/>
        <w:jc w:val="both"/>
        <w:rPr>
          <w:sz w:val="20"/>
          <w:szCs w:val="20"/>
        </w:rPr>
      </w:pPr>
    </w:p>
    <w:p w:rsidR="00A2751B" w:rsidRDefault="00A2751B" w:rsidP="00A2751B">
      <w:pPr>
        <w:tabs>
          <w:tab w:val="left" w:pos="7965"/>
        </w:tabs>
        <w:spacing w:line="360" w:lineRule="auto"/>
        <w:ind w:firstLine="851"/>
        <w:jc w:val="both"/>
        <w:rPr>
          <w:sz w:val="28"/>
          <w:szCs w:val="28"/>
        </w:rPr>
      </w:pPr>
      <w:r>
        <w:rPr>
          <w:sz w:val="28"/>
          <w:szCs w:val="28"/>
        </w:rPr>
        <w:lastRenderedPageBreak/>
        <w:t>Р</w:t>
      </w:r>
      <w:r w:rsidRPr="006F03F3">
        <w:rPr>
          <w:sz w:val="28"/>
          <w:szCs w:val="28"/>
        </w:rPr>
        <w:t xml:space="preserve">азвитие коммерческого учета рекомендуется производить в соответствии с Федеральным законом от 07.12.2010 года </w:t>
      </w:r>
      <w:r>
        <w:rPr>
          <w:sz w:val="28"/>
          <w:szCs w:val="28"/>
          <w:lang w:bidi="en-US"/>
        </w:rPr>
        <w:t>№</w:t>
      </w:r>
      <w:r w:rsidRPr="006F03F3">
        <w:rPr>
          <w:sz w:val="28"/>
          <w:szCs w:val="28"/>
        </w:rPr>
        <w:t xml:space="preserve">416-ФЗ «О водоснабжении и водоотведении» и Федеральным законом от 23.11.2009 </w:t>
      </w:r>
      <w:r>
        <w:rPr>
          <w:sz w:val="28"/>
          <w:szCs w:val="28"/>
          <w:lang w:bidi="en-US"/>
        </w:rPr>
        <w:t>№</w:t>
      </w:r>
      <w:r w:rsidRPr="006F03F3">
        <w:rPr>
          <w:sz w:val="28"/>
          <w:szCs w:val="28"/>
        </w:rPr>
        <w:t>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A2751B" w:rsidRPr="0005007D" w:rsidRDefault="00A2751B" w:rsidP="00A2751B">
      <w:pPr>
        <w:tabs>
          <w:tab w:val="left" w:pos="5175"/>
        </w:tabs>
        <w:spacing w:line="360" w:lineRule="auto"/>
        <w:ind w:firstLine="709"/>
        <w:jc w:val="both"/>
        <w:rPr>
          <w:b/>
          <w:sz w:val="28"/>
          <w:szCs w:val="28"/>
          <w:lang w:eastAsia="en-US"/>
        </w:rPr>
      </w:pPr>
      <w:r w:rsidRPr="0005007D">
        <w:rPr>
          <w:b/>
          <w:sz w:val="28"/>
          <w:szCs w:val="28"/>
          <w:lang w:eastAsia="en-US"/>
        </w:rPr>
        <w:t>2.2.13.</w:t>
      </w:r>
      <w:r>
        <w:rPr>
          <w:b/>
          <w:sz w:val="28"/>
          <w:szCs w:val="28"/>
          <w:lang w:eastAsia="en-US"/>
        </w:rPr>
        <w:t xml:space="preserve"> </w:t>
      </w:r>
      <w:r w:rsidRPr="0005007D">
        <w:rPr>
          <w:b/>
          <w:sz w:val="28"/>
          <w:szCs w:val="28"/>
          <w:lang w:eastAsia="en-US"/>
        </w:rPr>
        <w:t>Регламенты функционирования службы ведения режимов водопроводн</w:t>
      </w:r>
      <w:r>
        <w:rPr>
          <w:b/>
          <w:sz w:val="28"/>
          <w:szCs w:val="28"/>
          <w:lang w:eastAsia="en-US"/>
        </w:rPr>
        <w:t>ых сетей и диспетчерской службы</w:t>
      </w:r>
    </w:p>
    <w:p w:rsidR="00A2751B" w:rsidRPr="0005007D" w:rsidRDefault="00A2751B" w:rsidP="00A2751B">
      <w:pPr>
        <w:tabs>
          <w:tab w:val="left" w:pos="5175"/>
        </w:tabs>
        <w:spacing w:line="360" w:lineRule="auto"/>
        <w:ind w:firstLine="709"/>
        <w:jc w:val="both"/>
        <w:rPr>
          <w:sz w:val="28"/>
          <w:szCs w:val="28"/>
          <w:lang w:eastAsia="en-US"/>
        </w:rPr>
      </w:pPr>
      <w:r>
        <w:rPr>
          <w:sz w:val="28"/>
          <w:szCs w:val="28"/>
          <w:lang w:eastAsia="en-US"/>
        </w:rPr>
        <w:t xml:space="preserve">Регулирование гидравлического режима водопроводных сетей на водозаборах осуществляется при помощи установленных ЧРП. Специализированная диспетчерская служба отсутствует. </w:t>
      </w:r>
      <w:r w:rsidRPr="0005007D">
        <w:rPr>
          <w:sz w:val="28"/>
          <w:szCs w:val="28"/>
          <w:lang w:eastAsia="en-US"/>
        </w:rPr>
        <w:t xml:space="preserve">Регламенты </w:t>
      </w:r>
      <w:r w:rsidR="00870F80" w:rsidRPr="00870F80">
        <w:rPr>
          <w:sz w:val="28"/>
          <w:szCs w:val="28"/>
          <w:lang w:eastAsia="en-US"/>
        </w:rPr>
        <w:t xml:space="preserve">функционирования службы ведения режимов водопроводных сетей </w:t>
      </w:r>
      <w:r w:rsidRPr="0005007D">
        <w:rPr>
          <w:sz w:val="28"/>
          <w:szCs w:val="28"/>
          <w:lang w:eastAsia="en-US"/>
        </w:rPr>
        <w:t>отсутствуют.</w:t>
      </w:r>
    </w:p>
    <w:p w:rsidR="00A2751B" w:rsidRDefault="00A2751B" w:rsidP="00A2751B">
      <w:pPr>
        <w:tabs>
          <w:tab w:val="left" w:pos="2565"/>
        </w:tabs>
        <w:spacing w:line="360" w:lineRule="auto"/>
        <w:ind w:firstLine="709"/>
        <w:jc w:val="both"/>
        <w:rPr>
          <w:b/>
          <w:sz w:val="28"/>
          <w:szCs w:val="28"/>
          <w:lang w:eastAsia="en-US"/>
        </w:rPr>
      </w:pPr>
      <w:r w:rsidRPr="0005007D">
        <w:rPr>
          <w:b/>
          <w:sz w:val="28"/>
          <w:szCs w:val="28"/>
          <w:lang w:eastAsia="en-US"/>
        </w:rPr>
        <w:t>2.2.14.</w:t>
      </w:r>
      <w:r>
        <w:rPr>
          <w:b/>
          <w:sz w:val="28"/>
          <w:szCs w:val="28"/>
          <w:lang w:eastAsia="en-US"/>
        </w:rPr>
        <w:t xml:space="preserve"> </w:t>
      </w:r>
      <w:r w:rsidRPr="0005007D">
        <w:rPr>
          <w:b/>
          <w:sz w:val="28"/>
          <w:szCs w:val="28"/>
          <w:lang w:eastAsia="en-US"/>
        </w:rPr>
        <w:t xml:space="preserve">Схемы автоматизации </w:t>
      </w:r>
      <w:r>
        <w:rPr>
          <w:b/>
          <w:sz w:val="28"/>
          <w:szCs w:val="28"/>
          <w:lang w:eastAsia="en-US"/>
        </w:rPr>
        <w:t>и обслуживания насосных станций</w:t>
      </w:r>
    </w:p>
    <w:p w:rsidR="00A2751B" w:rsidRPr="000449BA" w:rsidRDefault="00A2751B" w:rsidP="00A2751B">
      <w:pPr>
        <w:tabs>
          <w:tab w:val="left" w:pos="2565"/>
        </w:tabs>
        <w:spacing w:line="360" w:lineRule="auto"/>
        <w:ind w:firstLine="709"/>
        <w:jc w:val="both"/>
        <w:rPr>
          <w:sz w:val="28"/>
          <w:szCs w:val="28"/>
          <w:lang w:eastAsia="en-US"/>
        </w:rPr>
      </w:pPr>
      <w:r>
        <w:rPr>
          <w:sz w:val="28"/>
          <w:szCs w:val="28"/>
          <w:lang w:eastAsia="en-US"/>
        </w:rPr>
        <w:t>Автоматизация управления насосами осуществляется посредством установленных ЧРП, которые</w:t>
      </w:r>
      <w:r w:rsidRPr="000449BA">
        <w:rPr>
          <w:sz w:val="28"/>
          <w:szCs w:val="28"/>
          <w:lang w:eastAsia="en-US"/>
        </w:rPr>
        <w:t xml:space="preserve"> обеспечивают выполнение следующих функций:</w:t>
      </w:r>
    </w:p>
    <w:p w:rsidR="00A2751B" w:rsidRPr="000449BA" w:rsidRDefault="00A2751B" w:rsidP="00A2751B">
      <w:pPr>
        <w:tabs>
          <w:tab w:val="left" w:pos="2565"/>
        </w:tabs>
        <w:spacing w:line="360" w:lineRule="auto"/>
        <w:ind w:firstLine="709"/>
        <w:jc w:val="both"/>
        <w:rPr>
          <w:sz w:val="28"/>
          <w:szCs w:val="28"/>
          <w:lang w:eastAsia="en-US"/>
        </w:rPr>
      </w:pPr>
      <w:r w:rsidRPr="000449BA">
        <w:rPr>
          <w:sz w:val="28"/>
          <w:szCs w:val="28"/>
          <w:lang w:eastAsia="en-US"/>
        </w:rPr>
        <w:t>- плавный пуск и торможение насоса;</w:t>
      </w:r>
    </w:p>
    <w:p w:rsidR="00A2751B" w:rsidRPr="000449BA" w:rsidRDefault="00A2751B" w:rsidP="00A2751B">
      <w:pPr>
        <w:tabs>
          <w:tab w:val="left" w:pos="2565"/>
        </w:tabs>
        <w:spacing w:line="360" w:lineRule="auto"/>
        <w:ind w:firstLine="709"/>
        <w:jc w:val="both"/>
        <w:rPr>
          <w:sz w:val="28"/>
          <w:szCs w:val="28"/>
          <w:lang w:eastAsia="en-US"/>
        </w:rPr>
      </w:pPr>
      <w:r w:rsidRPr="000449BA">
        <w:rPr>
          <w:sz w:val="28"/>
          <w:szCs w:val="28"/>
          <w:lang w:eastAsia="en-US"/>
        </w:rPr>
        <w:t>- автоматическое управление по уровню или давлению;</w:t>
      </w:r>
    </w:p>
    <w:p w:rsidR="00A2751B" w:rsidRDefault="00A2751B" w:rsidP="00A2751B">
      <w:pPr>
        <w:tabs>
          <w:tab w:val="left" w:pos="2565"/>
        </w:tabs>
        <w:spacing w:line="360" w:lineRule="auto"/>
        <w:ind w:firstLine="709"/>
        <w:jc w:val="both"/>
        <w:rPr>
          <w:sz w:val="28"/>
          <w:szCs w:val="28"/>
          <w:lang w:eastAsia="en-US"/>
        </w:rPr>
      </w:pPr>
      <w:r w:rsidRPr="000449BA">
        <w:rPr>
          <w:sz w:val="28"/>
          <w:szCs w:val="28"/>
          <w:lang w:eastAsia="en-US"/>
        </w:rPr>
        <w:t>- защиту от «сухого хода»;</w:t>
      </w:r>
    </w:p>
    <w:p w:rsidR="00A2751B" w:rsidRPr="000449BA" w:rsidRDefault="00A2751B" w:rsidP="00A2751B">
      <w:pPr>
        <w:tabs>
          <w:tab w:val="left" w:pos="2565"/>
        </w:tabs>
        <w:spacing w:line="360" w:lineRule="auto"/>
        <w:ind w:firstLine="709"/>
        <w:jc w:val="both"/>
        <w:rPr>
          <w:sz w:val="28"/>
          <w:szCs w:val="28"/>
          <w:lang w:eastAsia="en-US"/>
        </w:rPr>
      </w:pPr>
      <w:r w:rsidRPr="000449BA">
        <w:rPr>
          <w:sz w:val="28"/>
          <w:szCs w:val="28"/>
          <w:lang w:eastAsia="en-US"/>
        </w:rPr>
        <w:t>- автоматическое отключение электронасоса при неполнофазном режиме, недопустимом снижении напряжения, при аварии в водопроводной сети;</w:t>
      </w:r>
    </w:p>
    <w:p w:rsidR="00A2751B" w:rsidRPr="000449BA" w:rsidRDefault="00A2751B" w:rsidP="00A2751B">
      <w:pPr>
        <w:tabs>
          <w:tab w:val="left" w:pos="2565"/>
        </w:tabs>
        <w:spacing w:line="360" w:lineRule="auto"/>
        <w:ind w:firstLine="709"/>
        <w:jc w:val="both"/>
        <w:rPr>
          <w:sz w:val="28"/>
          <w:szCs w:val="28"/>
          <w:lang w:eastAsia="en-US"/>
        </w:rPr>
      </w:pPr>
      <w:r w:rsidRPr="000449BA">
        <w:rPr>
          <w:sz w:val="28"/>
          <w:szCs w:val="28"/>
          <w:lang w:eastAsia="en-US"/>
        </w:rPr>
        <w:t xml:space="preserve">- защиту от перенапряжений на </w:t>
      </w:r>
      <w:r>
        <w:rPr>
          <w:sz w:val="28"/>
          <w:szCs w:val="28"/>
          <w:lang w:eastAsia="en-US"/>
        </w:rPr>
        <w:t>входе преобразователя частоты</w:t>
      </w:r>
      <w:r w:rsidRPr="000449BA">
        <w:rPr>
          <w:sz w:val="28"/>
          <w:szCs w:val="28"/>
          <w:lang w:eastAsia="en-US"/>
        </w:rPr>
        <w:t>;</w:t>
      </w:r>
    </w:p>
    <w:p w:rsidR="00A2751B" w:rsidRPr="000449BA" w:rsidRDefault="00A2751B" w:rsidP="00A2751B">
      <w:pPr>
        <w:tabs>
          <w:tab w:val="left" w:pos="2565"/>
        </w:tabs>
        <w:spacing w:line="360" w:lineRule="auto"/>
        <w:ind w:firstLine="709"/>
        <w:jc w:val="both"/>
        <w:rPr>
          <w:sz w:val="28"/>
          <w:szCs w:val="28"/>
          <w:lang w:eastAsia="en-US"/>
        </w:rPr>
      </w:pPr>
      <w:r w:rsidRPr="000449BA">
        <w:rPr>
          <w:sz w:val="28"/>
          <w:szCs w:val="28"/>
          <w:lang w:eastAsia="en-US"/>
        </w:rPr>
        <w:t>- сигнализацию о включении и выключении насос</w:t>
      </w:r>
      <w:r w:rsidR="00FF7253">
        <w:rPr>
          <w:sz w:val="28"/>
          <w:szCs w:val="28"/>
          <w:lang w:eastAsia="en-US"/>
        </w:rPr>
        <w:t>а, а также об аварийных режимах.</w:t>
      </w:r>
    </w:p>
    <w:p w:rsidR="00A2751B" w:rsidRDefault="00A2751B" w:rsidP="00A2751B">
      <w:pPr>
        <w:tabs>
          <w:tab w:val="left" w:pos="7965"/>
        </w:tabs>
        <w:spacing w:line="360" w:lineRule="auto"/>
        <w:ind w:firstLine="851"/>
        <w:jc w:val="both"/>
        <w:rPr>
          <w:sz w:val="28"/>
          <w:szCs w:val="28"/>
        </w:rPr>
      </w:pPr>
    </w:p>
    <w:p w:rsidR="00A2751B" w:rsidRDefault="00B912DC" w:rsidP="00A2751B">
      <w:pPr>
        <w:tabs>
          <w:tab w:val="left" w:pos="7965"/>
        </w:tabs>
        <w:spacing w:line="360" w:lineRule="auto"/>
        <w:ind w:firstLine="851"/>
        <w:jc w:val="center"/>
        <w:rPr>
          <w:sz w:val="28"/>
          <w:szCs w:val="28"/>
        </w:rPr>
      </w:pPr>
      <w:r w:rsidRPr="005548F6">
        <w:rPr>
          <w:noProof/>
          <w:sz w:val="28"/>
          <w:szCs w:val="28"/>
        </w:rPr>
        <w:lastRenderedPageBreak/>
        <w:pict>
          <v:shape id="Рисунок 19" o:spid="_x0000_i1034" type="#_x0000_t75" alt="Описание: C:\Users\Евгений\Pictures\F-pokjMItBk.jpg" style="width:261pt;height:333.75pt;visibility:visible">
            <v:imagedata r:id="rId54" o:title="F-pokjMItBk"/>
          </v:shape>
        </w:pict>
      </w:r>
    </w:p>
    <w:p w:rsidR="00A2751B" w:rsidRDefault="00A2751B" w:rsidP="00A2751B">
      <w:pPr>
        <w:tabs>
          <w:tab w:val="left" w:pos="6765"/>
        </w:tabs>
        <w:spacing w:line="360" w:lineRule="auto"/>
        <w:ind w:firstLine="709"/>
        <w:jc w:val="both"/>
      </w:pPr>
      <w:r w:rsidRPr="0005007D">
        <w:rPr>
          <w:b/>
          <w:sz w:val="28"/>
          <w:szCs w:val="28"/>
          <w:lang w:eastAsia="en-US"/>
        </w:rPr>
        <w:t>2.2.15</w:t>
      </w:r>
      <w:r>
        <w:rPr>
          <w:b/>
          <w:sz w:val="28"/>
          <w:szCs w:val="28"/>
          <w:lang w:eastAsia="en-US"/>
        </w:rPr>
        <w:t>.</w:t>
      </w:r>
      <w:r w:rsidRPr="0005007D">
        <w:rPr>
          <w:b/>
          <w:sz w:val="28"/>
          <w:szCs w:val="28"/>
          <w:lang w:eastAsia="en-US"/>
        </w:rPr>
        <w:t xml:space="preserve"> Базовые значения ключевых показателей энергетической и экономической эффективности забора, очистки и транзита воды по водопроводным сетям</w:t>
      </w:r>
    </w:p>
    <w:p w:rsidR="00A2751B" w:rsidRDefault="00A2751B" w:rsidP="00A2751B">
      <w:pPr>
        <w:pStyle w:val="af7"/>
        <w:shd w:val="clear" w:color="auto" w:fill="auto"/>
        <w:tabs>
          <w:tab w:val="left" w:pos="5875"/>
          <w:tab w:val="left" w:pos="8021"/>
        </w:tabs>
        <w:spacing w:line="307" w:lineRule="exact"/>
        <w:ind w:firstLine="0"/>
        <w:jc w:val="both"/>
        <w:rPr>
          <w:b/>
          <w:sz w:val="24"/>
          <w:szCs w:val="24"/>
        </w:rPr>
      </w:pPr>
      <w:r w:rsidRPr="00A2751B">
        <w:rPr>
          <w:b/>
          <w:sz w:val="24"/>
          <w:szCs w:val="24"/>
        </w:rPr>
        <w:t>Таблица 2.2.15.1 Технико-экономические показатели систем водоснабжения МО Пригородное Плавского района</w:t>
      </w:r>
    </w:p>
    <w:p w:rsidR="00A2751B" w:rsidRPr="00A2751B" w:rsidRDefault="00A2751B" w:rsidP="00A2751B">
      <w:pPr>
        <w:pStyle w:val="af7"/>
        <w:shd w:val="clear" w:color="auto" w:fill="auto"/>
        <w:tabs>
          <w:tab w:val="left" w:pos="5875"/>
          <w:tab w:val="left" w:pos="8021"/>
        </w:tabs>
        <w:spacing w:line="307" w:lineRule="exact"/>
        <w:ind w:firstLine="0"/>
        <w:jc w:val="both"/>
        <w:rPr>
          <w:b/>
          <w:sz w:val="24"/>
          <w:szCs w:val="24"/>
        </w:rPr>
      </w:pPr>
    </w:p>
    <w:tbl>
      <w:tblPr>
        <w:tblOverlap w:val="never"/>
        <w:tblW w:w="5000" w:type="pct"/>
        <w:jc w:val="center"/>
        <w:tblCellMar>
          <w:left w:w="10" w:type="dxa"/>
          <w:right w:w="10" w:type="dxa"/>
        </w:tblCellMar>
        <w:tblLook w:val="04A0"/>
      </w:tblPr>
      <w:tblGrid>
        <w:gridCol w:w="614"/>
        <w:gridCol w:w="5184"/>
        <w:gridCol w:w="1264"/>
        <w:gridCol w:w="2738"/>
      </w:tblGrid>
      <w:tr w:rsidR="00A2751B" w:rsidTr="00814295">
        <w:trPr>
          <w:trHeight w:hRule="exact" w:val="804"/>
          <w:jc w:val="center"/>
        </w:trPr>
        <w:tc>
          <w:tcPr>
            <w:tcW w:w="313" w:type="pct"/>
            <w:tcBorders>
              <w:top w:val="single" w:sz="4" w:space="0" w:color="auto"/>
              <w:left w:val="single" w:sz="4" w:space="0" w:color="auto"/>
            </w:tcBorders>
            <w:shd w:val="clear" w:color="auto" w:fill="FFFFFF"/>
            <w:vAlign w:val="center"/>
          </w:tcPr>
          <w:p w:rsidR="00A2751B" w:rsidRPr="00E457BC" w:rsidRDefault="00A2751B" w:rsidP="00814295">
            <w:pPr>
              <w:pStyle w:val="20"/>
              <w:shd w:val="clear" w:color="auto" w:fill="auto"/>
              <w:spacing w:after="0" w:line="200" w:lineRule="exact"/>
              <w:rPr>
                <w:b w:val="0"/>
                <w:sz w:val="24"/>
                <w:szCs w:val="24"/>
                <w:lang w:val="ru-RU" w:eastAsia="ru-RU"/>
              </w:rPr>
            </w:pPr>
            <w:r w:rsidRPr="00A2751B">
              <w:rPr>
                <w:rStyle w:val="210pt"/>
                <w:rFonts w:eastAsia="Calibri"/>
                <w:b w:val="0"/>
                <w:sz w:val="24"/>
                <w:szCs w:val="24"/>
              </w:rPr>
              <w:t>№</w:t>
            </w:r>
          </w:p>
        </w:tc>
        <w:tc>
          <w:tcPr>
            <w:tcW w:w="2645" w:type="pct"/>
            <w:tcBorders>
              <w:top w:val="single" w:sz="4" w:space="0" w:color="auto"/>
              <w:left w:val="single" w:sz="4" w:space="0" w:color="auto"/>
            </w:tcBorders>
            <w:shd w:val="clear" w:color="auto" w:fill="FFFFFF"/>
            <w:vAlign w:val="center"/>
          </w:tcPr>
          <w:p w:rsidR="00A2751B" w:rsidRPr="00E457BC" w:rsidRDefault="00A2751B" w:rsidP="00814295">
            <w:pPr>
              <w:pStyle w:val="20"/>
              <w:shd w:val="clear" w:color="auto" w:fill="auto"/>
              <w:spacing w:after="0" w:line="200" w:lineRule="exact"/>
              <w:rPr>
                <w:b w:val="0"/>
                <w:sz w:val="24"/>
                <w:szCs w:val="24"/>
                <w:lang w:val="ru-RU" w:eastAsia="ru-RU"/>
              </w:rPr>
            </w:pPr>
            <w:r w:rsidRPr="00A2751B">
              <w:rPr>
                <w:rStyle w:val="210pt"/>
                <w:rFonts w:eastAsia="Calibri"/>
                <w:b w:val="0"/>
                <w:sz w:val="24"/>
                <w:szCs w:val="24"/>
              </w:rPr>
              <w:t>Целевые показатели</w:t>
            </w:r>
          </w:p>
        </w:tc>
        <w:tc>
          <w:tcPr>
            <w:tcW w:w="645" w:type="pct"/>
            <w:tcBorders>
              <w:top w:val="single" w:sz="4" w:space="0" w:color="auto"/>
              <w:left w:val="single" w:sz="4" w:space="0" w:color="auto"/>
            </w:tcBorders>
            <w:shd w:val="clear" w:color="auto" w:fill="FFFFFF"/>
            <w:vAlign w:val="center"/>
          </w:tcPr>
          <w:p w:rsidR="00A2751B" w:rsidRPr="00E457BC" w:rsidRDefault="00A2751B" w:rsidP="00814295">
            <w:pPr>
              <w:pStyle w:val="20"/>
              <w:shd w:val="clear" w:color="auto" w:fill="auto"/>
              <w:spacing w:after="0" w:line="200" w:lineRule="exact"/>
              <w:ind w:right="380"/>
              <w:rPr>
                <w:b w:val="0"/>
                <w:sz w:val="24"/>
                <w:szCs w:val="24"/>
                <w:lang w:val="ru-RU" w:eastAsia="ru-RU"/>
              </w:rPr>
            </w:pPr>
            <w:r w:rsidRPr="00A2751B">
              <w:rPr>
                <w:rStyle w:val="210pt"/>
                <w:rFonts w:eastAsia="Calibri"/>
                <w:b w:val="0"/>
                <w:sz w:val="24"/>
                <w:szCs w:val="24"/>
              </w:rPr>
              <w:t>Ед. изм.</w:t>
            </w:r>
          </w:p>
        </w:tc>
        <w:tc>
          <w:tcPr>
            <w:tcW w:w="1397" w:type="pct"/>
            <w:tcBorders>
              <w:top w:val="single" w:sz="4" w:space="0" w:color="auto"/>
              <w:left w:val="single" w:sz="4" w:space="0" w:color="auto"/>
              <w:bottom w:val="single" w:sz="4" w:space="0" w:color="auto"/>
              <w:right w:val="single" w:sz="4" w:space="0" w:color="auto"/>
            </w:tcBorders>
            <w:shd w:val="clear" w:color="auto" w:fill="FFFFFF"/>
            <w:vAlign w:val="center"/>
          </w:tcPr>
          <w:p w:rsidR="00A2751B" w:rsidRPr="00A2751B" w:rsidRDefault="00A2751B" w:rsidP="00814295">
            <w:pPr>
              <w:pStyle w:val="20"/>
              <w:shd w:val="clear" w:color="auto" w:fill="auto"/>
              <w:spacing w:after="60" w:line="240" w:lineRule="auto"/>
              <w:rPr>
                <w:rStyle w:val="210pt"/>
                <w:rFonts w:eastAsia="Calibri"/>
                <w:b w:val="0"/>
                <w:sz w:val="24"/>
                <w:szCs w:val="24"/>
              </w:rPr>
            </w:pPr>
            <w:r w:rsidRPr="00A2751B">
              <w:rPr>
                <w:rStyle w:val="210pt"/>
                <w:rFonts w:eastAsia="Calibri"/>
                <w:b w:val="0"/>
                <w:sz w:val="24"/>
                <w:szCs w:val="24"/>
              </w:rPr>
              <w:t>отчётные показатели за 2016 год</w:t>
            </w:r>
          </w:p>
        </w:tc>
      </w:tr>
      <w:tr w:rsidR="00A2751B" w:rsidTr="00814295">
        <w:trPr>
          <w:trHeight w:hRule="exact" w:val="384"/>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2751B" w:rsidRPr="00A2751B" w:rsidRDefault="00A2751B" w:rsidP="00814295">
            <w:pPr>
              <w:pStyle w:val="20"/>
              <w:shd w:val="clear" w:color="auto" w:fill="auto"/>
              <w:spacing w:after="60" w:line="240" w:lineRule="auto"/>
              <w:rPr>
                <w:rStyle w:val="210pt"/>
                <w:rFonts w:eastAsia="Calibri"/>
                <w:b w:val="0"/>
                <w:sz w:val="24"/>
                <w:szCs w:val="24"/>
              </w:rPr>
            </w:pPr>
            <w:r w:rsidRPr="00A2751B">
              <w:rPr>
                <w:rStyle w:val="210pt"/>
                <w:rFonts w:eastAsia="Calibri"/>
                <w:b w:val="0"/>
                <w:sz w:val="24"/>
                <w:szCs w:val="24"/>
              </w:rPr>
              <w:t>Вода питьевого качества</w:t>
            </w:r>
          </w:p>
        </w:tc>
      </w:tr>
      <w:tr w:rsidR="00A2751B" w:rsidTr="00814295">
        <w:trPr>
          <w:trHeight w:hRule="exact" w:val="324"/>
          <w:jc w:val="center"/>
        </w:trPr>
        <w:tc>
          <w:tcPr>
            <w:tcW w:w="313" w:type="pct"/>
            <w:tcBorders>
              <w:top w:val="single" w:sz="4" w:space="0" w:color="auto"/>
              <w:left w:val="single" w:sz="4" w:space="0" w:color="auto"/>
            </w:tcBorders>
            <w:shd w:val="clear" w:color="auto" w:fill="FFFFFF"/>
            <w:vAlign w:val="center"/>
          </w:tcPr>
          <w:p w:rsidR="00A2751B" w:rsidRPr="00E457BC" w:rsidRDefault="00A2751B" w:rsidP="00814295">
            <w:pPr>
              <w:pStyle w:val="20"/>
              <w:shd w:val="clear" w:color="auto" w:fill="auto"/>
              <w:spacing w:after="0" w:line="200" w:lineRule="exact"/>
              <w:rPr>
                <w:b w:val="0"/>
                <w:sz w:val="24"/>
                <w:szCs w:val="24"/>
                <w:lang w:val="ru-RU" w:eastAsia="ru-RU"/>
              </w:rPr>
            </w:pPr>
            <w:r w:rsidRPr="00A2751B">
              <w:rPr>
                <w:rStyle w:val="210pt"/>
                <w:rFonts w:eastAsia="Calibri"/>
                <w:b w:val="0"/>
                <w:sz w:val="24"/>
                <w:szCs w:val="24"/>
              </w:rPr>
              <w:t>1</w:t>
            </w:r>
          </w:p>
        </w:tc>
        <w:tc>
          <w:tcPr>
            <w:tcW w:w="2645" w:type="pct"/>
            <w:tcBorders>
              <w:top w:val="single" w:sz="4" w:space="0" w:color="auto"/>
              <w:left w:val="single" w:sz="4" w:space="0" w:color="auto"/>
            </w:tcBorders>
            <w:shd w:val="clear" w:color="auto" w:fill="FFFFFF"/>
            <w:vAlign w:val="center"/>
          </w:tcPr>
          <w:p w:rsidR="00A2751B" w:rsidRPr="00E457BC" w:rsidRDefault="00A2751B" w:rsidP="00814295">
            <w:pPr>
              <w:pStyle w:val="20"/>
              <w:shd w:val="clear" w:color="auto" w:fill="auto"/>
              <w:spacing w:after="0" w:line="200" w:lineRule="exact"/>
              <w:rPr>
                <w:b w:val="0"/>
                <w:sz w:val="24"/>
                <w:szCs w:val="24"/>
                <w:lang w:val="ru-RU" w:eastAsia="ru-RU"/>
              </w:rPr>
            </w:pPr>
            <w:r w:rsidRPr="00A2751B">
              <w:rPr>
                <w:rStyle w:val="210pt"/>
                <w:rFonts w:eastAsia="Calibri"/>
                <w:b w:val="0"/>
                <w:sz w:val="24"/>
                <w:szCs w:val="24"/>
              </w:rPr>
              <w:t xml:space="preserve">Общий водозабор воды </w:t>
            </w:r>
          </w:p>
        </w:tc>
        <w:tc>
          <w:tcPr>
            <w:tcW w:w="645" w:type="pct"/>
            <w:tcBorders>
              <w:top w:val="single" w:sz="4" w:space="0" w:color="auto"/>
              <w:left w:val="single" w:sz="4" w:space="0" w:color="auto"/>
            </w:tcBorders>
            <w:shd w:val="clear" w:color="auto" w:fill="FFFFFF"/>
            <w:vAlign w:val="center"/>
          </w:tcPr>
          <w:p w:rsidR="00A2751B" w:rsidRPr="00E457BC" w:rsidRDefault="00A2751B" w:rsidP="00814295">
            <w:pPr>
              <w:pStyle w:val="20"/>
              <w:shd w:val="clear" w:color="auto" w:fill="auto"/>
              <w:spacing w:after="0" w:line="200" w:lineRule="exact"/>
              <w:ind w:right="380"/>
              <w:rPr>
                <w:b w:val="0"/>
                <w:sz w:val="24"/>
                <w:szCs w:val="24"/>
                <w:lang w:val="ru-RU" w:eastAsia="ru-RU"/>
              </w:rPr>
            </w:pPr>
            <w:r w:rsidRPr="00A2751B">
              <w:rPr>
                <w:rStyle w:val="210pt"/>
                <w:rFonts w:eastAsia="Calibri"/>
                <w:b w:val="0"/>
                <w:sz w:val="24"/>
                <w:szCs w:val="24"/>
              </w:rPr>
              <w:t>тыс. м</w:t>
            </w:r>
            <w:r w:rsidRPr="00A2751B">
              <w:rPr>
                <w:rStyle w:val="210pt"/>
                <w:rFonts w:eastAsia="Calibri"/>
                <w:b w:val="0"/>
                <w:sz w:val="24"/>
                <w:szCs w:val="24"/>
                <w:vertAlign w:val="superscript"/>
              </w:rPr>
              <w:t>3</w:t>
            </w:r>
          </w:p>
        </w:tc>
        <w:tc>
          <w:tcPr>
            <w:tcW w:w="1397" w:type="pct"/>
            <w:tcBorders>
              <w:top w:val="single" w:sz="4" w:space="0" w:color="auto"/>
              <w:left w:val="single" w:sz="4" w:space="0" w:color="auto"/>
              <w:bottom w:val="single" w:sz="4" w:space="0" w:color="auto"/>
              <w:right w:val="single" w:sz="4" w:space="0" w:color="auto"/>
            </w:tcBorders>
            <w:shd w:val="clear" w:color="auto" w:fill="FFFFFF"/>
            <w:vAlign w:val="center"/>
          </w:tcPr>
          <w:p w:rsidR="00A2751B" w:rsidRPr="00A2751B" w:rsidRDefault="00A2751B" w:rsidP="00814295">
            <w:pPr>
              <w:pStyle w:val="20"/>
              <w:shd w:val="clear" w:color="auto" w:fill="auto"/>
              <w:spacing w:after="60" w:line="240" w:lineRule="auto"/>
              <w:rPr>
                <w:rStyle w:val="210pt"/>
                <w:rFonts w:eastAsia="Calibri"/>
                <w:b w:val="0"/>
                <w:sz w:val="24"/>
                <w:szCs w:val="24"/>
              </w:rPr>
            </w:pPr>
            <w:r>
              <w:rPr>
                <w:rStyle w:val="210pt"/>
                <w:rFonts w:eastAsia="Calibri"/>
                <w:b w:val="0"/>
                <w:sz w:val="24"/>
                <w:szCs w:val="24"/>
              </w:rPr>
              <w:t>436,2</w:t>
            </w:r>
          </w:p>
        </w:tc>
      </w:tr>
      <w:tr w:rsidR="00A2751B" w:rsidTr="00814295">
        <w:trPr>
          <w:trHeight w:hRule="exact" w:val="298"/>
          <w:jc w:val="center"/>
        </w:trPr>
        <w:tc>
          <w:tcPr>
            <w:tcW w:w="313" w:type="pct"/>
            <w:vMerge w:val="restart"/>
            <w:tcBorders>
              <w:top w:val="single" w:sz="4" w:space="0" w:color="auto"/>
              <w:left w:val="single" w:sz="4" w:space="0" w:color="auto"/>
            </w:tcBorders>
            <w:shd w:val="clear" w:color="auto" w:fill="FFFFFF"/>
            <w:vAlign w:val="center"/>
          </w:tcPr>
          <w:p w:rsidR="00A2751B" w:rsidRPr="00E457BC" w:rsidRDefault="00A2751B" w:rsidP="00814295">
            <w:pPr>
              <w:pStyle w:val="20"/>
              <w:shd w:val="clear" w:color="auto" w:fill="auto"/>
              <w:spacing w:after="0" w:line="200" w:lineRule="exact"/>
              <w:rPr>
                <w:b w:val="0"/>
                <w:sz w:val="24"/>
                <w:szCs w:val="24"/>
                <w:lang w:val="ru-RU" w:eastAsia="ru-RU"/>
              </w:rPr>
            </w:pPr>
            <w:r w:rsidRPr="00A2751B">
              <w:rPr>
                <w:rStyle w:val="210pt"/>
                <w:rFonts w:eastAsia="Calibri"/>
                <w:b w:val="0"/>
                <w:sz w:val="24"/>
                <w:szCs w:val="24"/>
              </w:rPr>
              <w:t>2</w:t>
            </w:r>
          </w:p>
        </w:tc>
        <w:tc>
          <w:tcPr>
            <w:tcW w:w="2645" w:type="pct"/>
            <w:vMerge w:val="restart"/>
            <w:tcBorders>
              <w:top w:val="single" w:sz="4" w:space="0" w:color="auto"/>
              <w:left w:val="single" w:sz="4" w:space="0" w:color="auto"/>
            </w:tcBorders>
            <w:shd w:val="clear" w:color="auto" w:fill="FFFFFF"/>
            <w:vAlign w:val="center"/>
          </w:tcPr>
          <w:p w:rsidR="00A2751B" w:rsidRPr="00E457BC" w:rsidRDefault="00A2751B" w:rsidP="00814295">
            <w:pPr>
              <w:pStyle w:val="20"/>
              <w:shd w:val="clear" w:color="auto" w:fill="auto"/>
              <w:spacing w:after="0" w:line="200" w:lineRule="exact"/>
              <w:rPr>
                <w:b w:val="0"/>
                <w:sz w:val="24"/>
                <w:szCs w:val="24"/>
                <w:lang w:val="ru-RU" w:eastAsia="ru-RU"/>
              </w:rPr>
            </w:pPr>
            <w:r w:rsidRPr="00A2751B">
              <w:rPr>
                <w:rStyle w:val="210pt"/>
                <w:rFonts w:eastAsia="Calibri"/>
                <w:b w:val="0"/>
                <w:sz w:val="24"/>
                <w:szCs w:val="24"/>
              </w:rPr>
              <w:t>Потери в сетях ХВС и неучтённые расходы</w:t>
            </w:r>
          </w:p>
        </w:tc>
        <w:tc>
          <w:tcPr>
            <w:tcW w:w="645" w:type="pct"/>
            <w:tcBorders>
              <w:top w:val="single" w:sz="4" w:space="0" w:color="auto"/>
              <w:left w:val="single" w:sz="4" w:space="0" w:color="auto"/>
            </w:tcBorders>
            <w:shd w:val="clear" w:color="auto" w:fill="FFFFFF"/>
            <w:vAlign w:val="center"/>
          </w:tcPr>
          <w:p w:rsidR="00A2751B" w:rsidRPr="00E457BC" w:rsidRDefault="00A2751B" w:rsidP="00814295">
            <w:pPr>
              <w:pStyle w:val="20"/>
              <w:shd w:val="clear" w:color="auto" w:fill="auto"/>
              <w:spacing w:after="0" w:line="200" w:lineRule="exact"/>
              <w:ind w:right="380"/>
              <w:rPr>
                <w:b w:val="0"/>
                <w:sz w:val="24"/>
                <w:szCs w:val="24"/>
                <w:lang w:val="ru-RU" w:eastAsia="ru-RU"/>
              </w:rPr>
            </w:pPr>
            <w:r w:rsidRPr="00A2751B">
              <w:rPr>
                <w:rStyle w:val="210pt"/>
                <w:rFonts w:eastAsia="Calibri"/>
                <w:b w:val="0"/>
                <w:sz w:val="24"/>
                <w:szCs w:val="24"/>
              </w:rPr>
              <w:t>тыс. м</w:t>
            </w:r>
            <w:r w:rsidRPr="00A2751B">
              <w:rPr>
                <w:rStyle w:val="210pt"/>
                <w:rFonts w:eastAsia="Calibri"/>
                <w:b w:val="0"/>
                <w:sz w:val="24"/>
                <w:szCs w:val="24"/>
                <w:vertAlign w:val="superscript"/>
              </w:rPr>
              <w:t>3</w:t>
            </w:r>
          </w:p>
        </w:tc>
        <w:tc>
          <w:tcPr>
            <w:tcW w:w="1397" w:type="pct"/>
            <w:tcBorders>
              <w:top w:val="single" w:sz="4" w:space="0" w:color="auto"/>
              <w:left w:val="single" w:sz="4" w:space="0" w:color="auto"/>
              <w:bottom w:val="single" w:sz="4" w:space="0" w:color="auto"/>
              <w:right w:val="single" w:sz="4" w:space="0" w:color="auto"/>
            </w:tcBorders>
            <w:shd w:val="clear" w:color="auto" w:fill="FFFFFF"/>
            <w:vAlign w:val="center"/>
          </w:tcPr>
          <w:p w:rsidR="00A2751B" w:rsidRPr="00A2751B" w:rsidRDefault="00A2751B" w:rsidP="00814295">
            <w:pPr>
              <w:pStyle w:val="20"/>
              <w:shd w:val="clear" w:color="auto" w:fill="auto"/>
              <w:spacing w:after="60" w:line="240" w:lineRule="auto"/>
              <w:rPr>
                <w:rStyle w:val="210pt"/>
                <w:rFonts w:eastAsia="Calibri"/>
                <w:b w:val="0"/>
                <w:sz w:val="24"/>
                <w:szCs w:val="24"/>
              </w:rPr>
            </w:pPr>
            <w:r>
              <w:rPr>
                <w:rStyle w:val="210pt"/>
                <w:rFonts w:eastAsia="Calibri"/>
                <w:b w:val="0"/>
                <w:sz w:val="24"/>
                <w:szCs w:val="24"/>
              </w:rPr>
              <w:t>311,8</w:t>
            </w:r>
          </w:p>
        </w:tc>
      </w:tr>
      <w:tr w:rsidR="00A2751B" w:rsidTr="00814295">
        <w:trPr>
          <w:trHeight w:hRule="exact" w:val="518"/>
          <w:jc w:val="center"/>
        </w:trPr>
        <w:tc>
          <w:tcPr>
            <w:tcW w:w="313" w:type="pct"/>
            <w:vMerge/>
            <w:tcBorders>
              <w:left w:val="single" w:sz="4" w:space="0" w:color="auto"/>
            </w:tcBorders>
            <w:shd w:val="clear" w:color="auto" w:fill="FFFFFF"/>
            <w:vAlign w:val="center"/>
          </w:tcPr>
          <w:p w:rsidR="00A2751B" w:rsidRPr="00A2751B" w:rsidRDefault="00A2751B" w:rsidP="00814295">
            <w:pPr>
              <w:jc w:val="center"/>
            </w:pPr>
          </w:p>
        </w:tc>
        <w:tc>
          <w:tcPr>
            <w:tcW w:w="2645" w:type="pct"/>
            <w:vMerge/>
            <w:tcBorders>
              <w:left w:val="single" w:sz="4" w:space="0" w:color="auto"/>
            </w:tcBorders>
            <w:shd w:val="clear" w:color="auto" w:fill="FFFFFF"/>
            <w:vAlign w:val="center"/>
          </w:tcPr>
          <w:p w:rsidR="00A2751B" w:rsidRPr="00A2751B" w:rsidRDefault="00A2751B" w:rsidP="00814295"/>
        </w:tc>
        <w:tc>
          <w:tcPr>
            <w:tcW w:w="645" w:type="pct"/>
            <w:tcBorders>
              <w:top w:val="single" w:sz="4" w:space="0" w:color="auto"/>
              <w:left w:val="single" w:sz="4" w:space="0" w:color="auto"/>
            </w:tcBorders>
            <w:shd w:val="clear" w:color="auto" w:fill="FFFFFF"/>
            <w:vAlign w:val="center"/>
          </w:tcPr>
          <w:p w:rsidR="00A2751B" w:rsidRPr="00E457BC" w:rsidRDefault="00A2751B" w:rsidP="00814295">
            <w:pPr>
              <w:pStyle w:val="20"/>
              <w:shd w:val="clear" w:color="auto" w:fill="auto"/>
              <w:spacing w:after="0" w:line="235" w:lineRule="exact"/>
              <w:rPr>
                <w:b w:val="0"/>
                <w:sz w:val="24"/>
                <w:szCs w:val="24"/>
                <w:lang w:val="ru-RU" w:eastAsia="ru-RU"/>
              </w:rPr>
            </w:pPr>
            <w:r w:rsidRPr="00A2751B">
              <w:rPr>
                <w:rStyle w:val="210pt"/>
                <w:rFonts w:eastAsia="Calibri"/>
                <w:b w:val="0"/>
                <w:sz w:val="24"/>
                <w:szCs w:val="24"/>
              </w:rPr>
              <w:t>от отпуска в сеть, %</w:t>
            </w:r>
          </w:p>
        </w:tc>
        <w:tc>
          <w:tcPr>
            <w:tcW w:w="1397" w:type="pct"/>
            <w:tcBorders>
              <w:top w:val="single" w:sz="4" w:space="0" w:color="auto"/>
              <w:left w:val="single" w:sz="4" w:space="0" w:color="auto"/>
              <w:bottom w:val="single" w:sz="4" w:space="0" w:color="auto"/>
              <w:right w:val="single" w:sz="4" w:space="0" w:color="auto"/>
            </w:tcBorders>
            <w:shd w:val="clear" w:color="auto" w:fill="FFFFFF"/>
            <w:vAlign w:val="center"/>
          </w:tcPr>
          <w:p w:rsidR="00A2751B" w:rsidRPr="00A2751B" w:rsidRDefault="00A2751B" w:rsidP="00814295">
            <w:pPr>
              <w:pStyle w:val="20"/>
              <w:shd w:val="clear" w:color="auto" w:fill="auto"/>
              <w:spacing w:after="60" w:line="240" w:lineRule="auto"/>
              <w:rPr>
                <w:rStyle w:val="210pt"/>
                <w:rFonts w:eastAsia="Calibri"/>
                <w:b w:val="0"/>
                <w:sz w:val="24"/>
                <w:szCs w:val="24"/>
              </w:rPr>
            </w:pPr>
            <w:r>
              <w:rPr>
                <w:rStyle w:val="210pt"/>
                <w:rFonts w:eastAsia="Calibri"/>
                <w:b w:val="0"/>
                <w:sz w:val="24"/>
                <w:szCs w:val="24"/>
              </w:rPr>
              <w:t>71</w:t>
            </w:r>
          </w:p>
        </w:tc>
      </w:tr>
      <w:tr w:rsidR="00A2751B" w:rsidTr="00814295">
        <w:trPr>
          <w:trHeight w:hRule="exact" w:val="298"/>
          <w:jc w:val="center"/>
        </w:trPr>
        <w:tc>
          <w:tcPr>
            <w:tcW w:w="313" w:type="pct"/>
            <w:tcBorders>
              <w:top w:val="single" w:sz="4" w:space="0" w:color="auto"/>
              <w:left w:val="single" w:sz="4" w:space="0" w:color="auto"/>
            </w:tcBorders>
            <w:shd w:val="clear" w:color="auto" w:fill="FFFFFF"/>
            <w:vAlign w:val="center"/>
          </w:tcPr>
          <w:p w:rsidR="00A2751B" w:rsidRPr="00E457BC" w:rsidRDefault="00A2751B" w:rsidP="00814295">
            <w:pPr>
              <w:pStyle w:val="20"/>
              <w:shd w:val="clear" w:color="auto" w:fill="auto"/>
              <w:spacing w:after="0" w:line="200" w:lineRule="exact"/>
              <w:rPr>
                <w:b w:val="0"/>
                <w:sz w:val="24"/>
                <w:szCs w:val="24"/>
                <w:lang w:val="ru-RU" w:eastAsia="ru-RU"/>
              </w:rPr>
            </w:pPr>
            <w:r w:rsidRPr="00A2751B">
              <w:rPr>
                <w:rStyle w:val="210pt"/>
                <w:rFonts w:eastAsia="Calibri"/>
                <w:b w:val="0"/>
                <w:sz w:val="24"/>
                <w:szCs w:val="24"/>
              </w:rPr>
              <w:t>3</w:t>
            </w:r>
          </w:p>
        </w:tc>
        <w:tc>
          <w:tcPr>
            <w:tcW w:w="2645" w:type="pct"/>
            <w:tcBorders>
              <w:top w:val="single" w:sz="4" w:space="0" w:color="auto"/>
              <w:left w:val="single" w:sz="4" w:space="0" w:color="auto"/>
            </w:tcBorders>
            <w:shd w:val="clear" w:color="auto" w:fill="FFFFFF"/>
            <w:vAlign w:val="center"/>
          </w:tcPr>
          <w:p w:rsidR="00A2751B" w:rsidRPr="00E457BC" w:rsidRDefault="00A2751B" w:rsidP="00814295">
            <w:pPr>
              <w:pStyle w:val="20"/>
              <w:shd w:val="clear" w:color="auto" w:fill="auto"/>
              <w:spacing w:after="0" w:line="200" w:lineRule="exact"/>
              <w:rPr>
                <w:b w:val="0"/>
                <w:sz w:val="24"/>
                <w:szCs w:val="24"/>
                <w:lang w:val="ru-RU" w:eastAsia="ru-RU"/>
              </w:rPr>
            </w:pPr>
            <w:r w:rsidRPr="00A2751B">
              <w:rPr>
                <w:rStyle w:val="210pt"/>
                <w:rFonts w:eastAsia="Calibri"/>
                <w:b w:val="0"/>
                <w:sz w:val="24"/>
                <w:szCs w:val="24"/>
              </w:rPr>
              <w:t>Полезный отпуск воды питьевого качества</w:t>
            </w:r>
          </w:p>
        </w:tc>
        <w:tc>
          <w:tcPr>
            <w:tcW w:w="645" w:type="pct"/>
            <w:tcBorders>
              <w:top w:val="single" w:sz="4" w:space="0" w:color="auto"/>
              <w:left w:val="single" w:sz="4" w:space="0" w:color="auto"/>
            </w:tcBorders>
            <w:shd w:val="clear" w:color="auto" w:fill="FFFFFF"/>
            <w:vAlign w:val="center"/>
          </w:tcPr>
          <w:p w:rsidR="00A2751B" w:rsidRPr="00E457BC" w:rsidRDefault="00A2751B" w:rsidP="00814295">
            <w:pPr>
              <w:pStyle w:val="20"/>
              <w:shd w:val="clear" w:color="auto" w:fill="auto"/>
              <w:spacing w:after="0" w:line="200" w:lineRule="exact"/>
              <w:ind w:right="380"/>
              <w:rPr>
                <w:b w:val="0"/>
                <w:sz w:val="24"/>
                <w:szCs w:val="24"/>
                <w:lang w:val="ru-RU" w:eastAsia="ru-RU"/>
              </w:rPr>
            </w:pPr>
            <w:r w:rsidRPr="00A2751B">
              <w:rPr>
                <w:rStyle w:val="210pt"/>
                <w:rFonts w:eastAsia="Calibri"/>
                <w:b w:val="0"/>
                <w:sz w:val="24"/>
                <w:szCs w:val="24"/>
              </w:rPr>
              <w:t>тыс. м</w:t>
            </w:r>
            <w:r w:rsidRPr="00A2751B">
              <w:rPr>
                <w:rStyle w:val="210pt"/>
                <w:rFonts w:eastAsia="Calibri"/>
                <w:b w:val="0"/>
                <w:sz w:val="24"/>
                <w:szCs w:val="24"/>
                <w:vertAlign w:val="superscript"/>
              </w:rPr>
              <w:t>3</w:t>
            </w:r>
          </w:p>
        </w:tc>
        <w:tc>
          <w:tcPr>
            <w:tcW w:w="1397" w:type="pct"/>
            <w:tcBorders>
              <w:top w:val="single" w:sz="4" w:space="0" w:color="auto"/>
              <w:left w:val="single" w:sz="4" w:space="0" w:color="auto"/>
              <w:bottom w:val="single" w:sz="4" w:space="0" w:color="auto"/>
              <w:right w:val="single" w:sz="4" w:space="0" w:color="auto"/>
            </w:tcBorders>
            <w:shd w:val="clear" w:color="auto" w:fill="FFFFFF"/>
            <w:vAlign w:val="center"/>
          </w:tcPr>
          <w:p w:rsidR="00A2751B" w:rsidRPr="00A2751B" w:rsidRDefault="00A2751B" w:rsidP="00814295">
            <w:pPr>
              <w:pStyle w:val="20"/>
              <w:shd w:val="clear" w:color="auto" w:fill="auto"/>
              <w:spacing w:after="60" w:line="240" w:lineRule="auto"/>
              <w:rPr>
                <w:rStyle w:val="210pt"/>
                <w:rFonts w:eastAsia="Calibri"/>
                <w:b w:val="0"/>
                <w:sz w:val="24"/>
                <w:szCs w:val="24"/>
              </w:rPr>
            </w:pPr>
            <w:r>
              <w:rPr>
                <w:rStyle w:val="210pt"/>
                <w:rFonts w:eastAsia="Calibri"/>
                <w:b w:val="0"/>
                <w:sz w:val="24"/>
                <w:szCs w:val="24"/>
              </w:rPr>
              <w:t>124,4</w:t>
            </w:r>
          </w:p>
        </w:tc>
      </w:tr>
      <w:tr w:rsidR="00A2751B" w:rsidTr="00814295">
        <w:trPr>
          <w:trHeight w:hRule="exact" w:val="701"/>
          <w:jc w:val="center"/>
        </w:trPr>
        <w:tc>
          <w:tcPr>
            <w:tcW w:w="313" w:type="pct"/>
            <w:tcBorders>
              <w:top w:val="single" w:sz="4" w:space="0" w:color="auto"/>
              <w:left w:val="single" w:sz="4" w:space="0" w:color="auto"/>
            </w:tcBorders>
            <w:shd w:val="clear" w:color="auto" w:fill="FFFFFF"/>
            <w:vAlign w:val="center"/>
          </w:tcPr>
          <w:p w:rsidR="00A2751B" w:rsidRPr="00E457BC" w:rsidRDefault="00A2751B" w:rsidP="00814295">
            <w:pPr>
              <w:pStyle w:val="20"/>
              <w:shd w:val="clear" w:color="auto" w:fill="auto"/>
              <w:spacing w:after="0" w:line="200" w:lineRule="exact"/>
              <w:rPr>
                <w:b w:val="0"/>
                <w:sz w:val="24"/>
                <w:szCs w:val="24"/>
                <w:lang w:val="ru-RU" w:eastAsia="ru-RU"/>
              </w:rPr>
            </w:pPr>
            <w:r w:rsidRPr="00A2751B">
              <w:rPr>
                <w:rStyle w:val="210pt"/>
                <w:rFonts w:eastAsia="Calibri"/>
                <w:b w:val="0"/>
                <w:sz w:val="24"/>
                <w:szCs w:val="24"/>
              </w:rPr>
              <w:t>4</w:t>
            </w:r>
          </w:p>
        </w:tc>
        <w:tc>
          <w:tcPr>
            <w:tcW w:w="2645" w:type="pct"/>
            <w:tcBorders>
              <w:top w:val="single" w:sz="4" w:space="0" w:color="auto"/>
              <w:left w:val="single" w:sz="4" w:space="0" w:color="auto"/>
            </w:tcBorders>
            <w:shd w:val="clear" w:color="auto" w:fill="FFFFFF"/>
            <w:vAlign w:val="center"/>
          </w:tcPr>
          <w:p w:rsidR="00A2751B" w:rsidRPr="00E457BC" w:rsidRDefault="00A2751B" w:rsidP="00814295">
            <w:pPr>
              <w:pStyle w:val="20"/>
              <w:shd w:val="clear" w:color="auto" w:fill="auto"/>
              <w:spacing w:after="0" w:line="230" w:lineRule="exact"/>
              <w:rPr>
                <w:b w:val="0"/>
                <w:sz w:val="24"/>
                <w:szCs w:val="24"/>
                <w:lang w:val="ru-RU" w:eastAsia="ru-RU"/>
              </w:rPr>
            </w:pPr>
            <w:r w:rsidRPr="00A2751B">
              <w:rPr>
                <w:rStyle w:val="210pt"/>
                <w:rFonts w:eastAsia="Calibri"/>
                <w:b w:val="0"/>
                <w:sz w:val="24"/>
                <w:szCs w:val="24"/>
              </w:rPr>
              <w:t>Удельный расход электроэнергии на производство и передачу 1 м3 воды</w:t>
            </w:r>
          </w:p>
        </w:tc>
        <w:tc>
          <w:tcPr>
            <w:tcW w:w="645" w:type="pct"/>
            <w:tcBorders>
              <w:top w:val="single" w:sz="4" w:space="0" w:color="auto"/>
              <w:left w:val="single" w:sz="4" w:space="0" w:color="auto"/>
            </w:tcBorders>
            <w:shd w:val="clear" w:color="auto" w:fill="FFFFFF"/>
            <w:vAlign w:val="center"/>
          </w:tcPr>
          <w:p w:rsidR="00A2751B" w:rsidRPr="00E457BC" w:rsidRDefault="00A2751B" w:rsidP="00814295">
            <w:pPr>
              <w:pStyle w:val="20"/>
              <w:shd w:val="clear" w:color="auto" w:fill="auto"/>
              <w:spacing w:after="0" w:line="200" w:lineRule="exact"/>
              <w:rPr>
                <w:b w:val="0"/>
                <w:sz w:val="24"/>
                <w:szCs w:val="24"/>
                <w:lang w:val="ru-RU" w:eastAsia="ru-RU"/>
              </w:rPr>
            </w:pPr>
            <w:r w:rsidRPr="00A2751B">
              <w:rPr>
                <w:rStyle w:val="210pt"/>
                <w:rFonts w:eastAsia="Calibri"/>
                <w:b w:val="0"/>
                <w:sz w:val="24"/>
                <w:szCs w:val="24"/>
              </w:rPr>
              <w:t>кВт*ч/м</w:t>
            </w:r>
            <w:r w:rsidRPr="00A2751B">
              <w:rPr>
                <w:rStyle w:val="210pt"/>
                <w:rFonts w:eastAsia="Calibri"/>
                <w:b w:val="0"/>
                <w:sz w:val="24"/>
                <w:szCs w:val="24"/>
                <w:vertAlign w:val="superscript"/>
              </w:rPr>
              <w:t>3</w:t>
            </w:r>
          </w:p>
        </w:tc>
        <w:tc>
          <w:tcPr>
            <w:tcW w:w="1397" w:type="pct"/>
            <w:tcBorders>
              <w:top w:val="single" w:sz="4" w:space="0" w:color="auto"/>
              <w:left w:val="single" w:sz="4" w:space="0" w:color="auto"/>
              <w:bottom w:val="single" w:sz="4" w:space="0" w:color="auto"/>
              <w:right w:val="single" w:sz="4" w:space="0" w:color="auto"/>
            </w:tcBorders>
            <w:shd w:val="clear" w:color="auto" w:fill="FFFFFF"/>
            <w:vAlign w:val="center"/>
          </w:tcPr>
          <w:p w:rsidR="00A2751B" w:rsidRPr="00A2751B" w:rsidRDefault="00A2751B" w:rsidP="00814295">
            <w:pPr>
              <w:pStyle w:val="20"/>
              <w:shd w:val="clear" w:color="auto" w:fill="auto"/>
              <w:spacing w:after="0" w:line="240" w:lineRule="auto"/>
              <w:rPr>
                <w:rStyle w:val="210pt"/>
                <w:rFonts w:eastAsia="Calibri"/>
                <w:b w:val="0"/>
                <w:sz w:val="24"/>
                <w:szCs w:val="24"/>
              </w:rPr>
            </w:pPr>
            <w:r>
              <w:rPr>
                <w:rStyle w:val="210pt"/>
                <w:rFonts w:eastAsia="Calibri"/>
                <w:b w:val="0"/>
                <w:sz w:val="24"/>
                <w:szCs w:val="24"/>
              </w:rPr>
              <w:t>0,82</w:t>
            </w:r>
          </w:p>
        </w:tc>
      </w:tr>
      <w:tr w:rsidR="00A2751B" w:rsidTr="00814295">
        <w:trPr>
          <w:trHeight w:hRule="exact" w:val="518"/>
          <w:jc w:val="center"/>
        </w:trPr>
        <w:tc>
          <w:tcPr>
            <w:tcW w:w="313" w:type="pct"/>
            <w:tcBorders>
              <w:top w:val="single" w:sz="4" w:space="0" w:color="auto"/>
              <w:left w:val="single" w:sz="4" w:space="0" w:color="auto"/>
            </w:tcBorders>
            <w:shd w:val="clear" w:color="auto" w:fill="FFFFFF"/>
            <w:vAlign w:val="center"/>
          </w:tcPr>
          <w:p w:rsidR="00A2751B" w:rsidRPr="00E457BC" w:rsidRDefault="00A2751B" w:rsidP="00814295">
            <w:pPr>
              <w:pStyle w:val="20"/>
              <w:shd w:val="clear" w:color="auto" w:fill="auto"/>
              <w:spacing w:after="0" w:line="200" w:lineRule="exact"/>
              <w:rPr>
                <w:b w:val="0"/>
                <w:sz w:val="24"/>
                <w:szCs w:val="24"/>
                <w:lang w:val="ru-RU" w:eastAsia="ru-RU"/>
              </w:rPr>
            </w:pPr>
            <w:r w:rsidRPr="00A2751B">
              <w:rPr>
                <w:rStyle w:val="210pt"/>
                <w:rFonts w:eastAsia="Calibri"/>
                <w:b w:val="0"/>
                <w:sz w:val="24"/>
                <w:szCs w:val="24"/>
              </w:rPr>
              <w:t>5</w:t>
            </w:r>
          </w:p>
        </w:tc>
        <w:tc>
          <w:tcPr>
            <w:tcW w:w="2645" w:type="pct"/>
            <w:tcBorders>
              <w:top w:val="single" w:sz="4" w:space="0" w:color="auto"/>
              <w:left w:val="single" w:sz="4" w:space="0" w:color="auto"/>
            </w:tcBorders>
            <w:shd w:val="clear" w:color="auto" w:fill="FFFFFF"/>
            <w:vAlign w:val="center"/>
          </w:tcPr>
          <w:p w:rsidR="00A2751B" w:rsidRPr="00E457BC" w:rsidRDefault="00A2751B" w:rsidP="00814295">
            <w:pPr>
              <w:pStyle w:val="20"/>
              <w:shd w:val="clear" w:color="auto" w:fill="auto"/>
              <w:spacing w:after="0" w:line="226" w:lineRule="exact"/>
              <w:rPr>
                <w:b w:val="0"/>
                <w:sz w:val="24"/>
                <w:szCs w:val="24"/>
                <w:lang w:val="ru-RU" w:eastAsia="ru-RU"/>
              </w:rPr>
            </w:pPr>
            <w:r w:rsidRPr="00A2751B">
              <w:rPr>
                <w:rStyle w:val="210pt"/>
                <w:rFonts w:eastAsia="Calibri"/>
                <w:b w:val="0"/>
                <w:sz w:val="24"/>
                <w:szCs w:val="24"/>
              </w:rPr>
              <w:t>Соответствие качества товаров и услуг установленным требованиям</w:t>
            </w:r>
          </w:p>
        </w:tc>
        <w:tc>
          <w:tcPr>
            <w:tcW w:w="645" w:type="pct"/>
            <w:tcBorders>
              <w:top w:val="single" w:sz="4" w:space="0" w:color="auto"/>
              <w:left w:val="single" w:sz="4" w:space="0" w:color="auto"/>
            </w:tcBorders>
            <w:shd w:val="clear" w:color="auto" w:fill="FFFFFF"/>
            <w:vAlign w:val="center"/>
          </w:tcPr>
          <w:p w:rsidR="00A2751B" w:rsidRPr="00E457BC" w:rsidRDefault="00A2751B" w:rsidP="00814295">
            <w:pPr>
              <w:pStyle w:val="20"/>
              <w:shd w:val="clear" w:color="auto" w:fill="auto"/>
              <w:spacing w:after="0" w:line="200" w:lineRule="exact"/>
              <w:rPr>
                <w:b w:val="0"/>
                <w:sz w:val="24"/>
                <w:szCs w:val="24"/>
                <w:lang w:val="ru-RU" w:eastAsia="ru-RU"/>
              </w:rPr>
            </w:pPr>
            <w:r w:rsidRPr="00A2751B">
              <w:rPr>
                <w:rStyle w:val="210pt"/>
                <w:rFonts w:eastAsia="Calibri"/>
                <w:b w:val="0"/>
                <w:sz w:val="24"/>
                <w:szCs w:val="24"/>
              </w:rPr>
              <w:t>%</w:t>
            </w:r>
          </w:p>
        </w:tc>
        <w:tc>
          <w:tcPr>
            <w:tcW w:w="1397" w:type="pct"/>
            <w:tcBorders>
              <w:top w:val="single" w:sz="4" w:space="0" w:color="auto"/>
              <w:left w:val="single" w:sz="4" w:space="0" w:color="auto"/>
              <w:bottom w:val="single" w:sz="4" w:space="0" w:color="auto"/>
              <w:right w:val="single" w:sz="4" w:space="0" w:color="auto"/>
            </w:tcBorders>
            <w:shd w:val="clear" w:color="auto" w:fill="FFFFFF"/>
            <w:vAlign w:val="center"/>
          </w:tcPr>
          <w:p w:rsidR="00A2751B" w:rsidRPr="00A2751B" w:rsidRDefault="00A2751B" w:rsidP="00814295">
            <w:pPr>
              <w:pStyle w:val="20"/>
              <w:shd w:val="clear" w:color="auto" w:fill="auto"/>
              <w:spacing w:after="60" w:line="240" w:lineRule="auto"/>
              <w:rPr>
                <w:rStyle w:val="210pt"/>
                <w:rFonts w:eastAsia="Calibri"/>
                <w:b w:val="0"/>
                <w:sz w:val="24"/>
                <w:szCs w:val="24"/>
              </w:rPr>
            </w:pPr>
            <w:r>
              <w:rPr>
                <w:rStyle w:val="210pt"/>
                <w:rFonts w:eastAsia="Calibri"/>
                <w:b w:val="0"/>
                <w:sz w:val="24"/>
                <w:szCs w:val="24"/>
              </w:rPr>
              <w:t>н/д</w:t>
            </w:r>
          </w:p>
        </w:tc>
      </w:tr>
      <w:tr w:rsidR="00A2751B" w:rsidTr="00814295">
        <w:trPr>
          <w:trHeight w:hRule="exact" w:val="293"/>
          <w:jc w:val="center"/>
        </w:trPr>
        <w:tc>
          <w:tcPr>
            <w:tcW w:w="313" w:type="pct"/>
            <w:tcBorders>
              <w:top w:val="single" w:sz="4" w:space="0" w:color="auto"/>
              <w:left w:val="single" w:sz="4" w:space="0" w:color="auto"/>
            </w:tcBorders>
            <w:shd w:val="clear" w:color="auto" w:fill="FFFFFF"/>
            <w:vAlign w:val="center"/>
          </w:tcPr>
          <w:p w:rsidR="00A2751B" w:rsidRPr="00E457BC" w:rsidRDefault="00A2751B" w:rsidP="00814295">
            <w:pPr>
              <w:pStyle w:val="20"/>
              <w:shd w:val="clear" w:color="auto" w:fill="auto"/>
              <w:spacing w:after="0" w:line="200" w:lineRule="exact"/>
              <w:rPr>
                <w:b w:val="0"/>
                <w:sz w:val="24"/>
                <w:szCs w:val="24"/>
                <w:lang w:val="ru-RU" w:eastAsia="ru-RU"/>
              </w:rPr>
            </w:pPr>
            <w:r w:rsidRPr="00A2751B">
              <w:rPr>
                <w:rStyle w:val="210pt"/>
                <w:rFonts w:eastAsia="Calibri"/>
                <w:b w:val="0"/>
                <w:sz w:val="24"/>
                <w:szCs w:val="24"/>
              </w:rPr>
              <w:t>6</w:t>
            </w:r>
          </w:p>
        </w:tc>
        <w:tc>
          <w:tcPr>
            <w:tcW w:w="2645" w:type="pct"/>
            <w:tcBorders>
              <w:top w:val="single" w:sz="4" w:space="0" w:color="auto"/>
              <w:left w:val="single" w:sz="4" w:space="0" w:color="auto"/>
            </w:tcBorders>
            <w:shd w:val="clear" w:color="auto" w:fill="FFFFFF"/>
            <w:vAlign w:val="center"/>
          </w:tcPr>
          <w:p w:rsidR="00A2751B" w:rsidRPr="00E457BC" w:rsidRDefault="00A2751B" w:rsidP="00814295">
            <w:pPr>
              <w:pStyle w:val="20"/>
              <w:shd w:val="clear" w:color="auto" w:fill="auto"/>
              <w:spacing w:after="0" w:line="200" w:lineRule="exact"/>
              <w:rPr>
                <w:b w:val="0"/>
                <w:sz w:val="24"/>
                <w:szCs w:val="24"/>
                <w:lang w:val="ru-RU" w:eastAsia="ru-RU"/>
              </w:rPr>
            </w:pPr>
            <w:r w:rsidRPr="00A2751B">
              <w:rPr>
                <w:rStyle w:val="210pt"/>
                <w:rFonts w:eastAsia="Calibri"/>
                <w:b w:val="0"/>
                <w:sz w:val="24"/>
                <w:szCs w:val="24"/>
              </w:rPr>
              <w:t>Средний износ сетей</w:t>
            </w:r>
          </w:p>
        </w:tc>
        <w:tc>
          <w:tcPr>
            <w:tcW w:w="645" w:type="pct"/>
            <w:tcBorders>
              <w:top w:val="single" w:sz="4" w:space="0" w:color="auto"/>
              <w:left w:val="single" w:sz="4" w:space="0" w:color="auto"/>
            </w:tcBorders>
            <w:shd w:val="clear" w:color="auto" w:fill="FFFFFF"/>
            <w:vAlign w:val="center"/>
          </w:tcPr>
          <w:p w:rsidR="00A2751B" w:rsidRPr="00E457BC" w:rsidRDefault="00A2751B" w:rsidP="00814295">
            <w:pPr>
              <w:pStyle w:val="20"/>
              <w:shd w:val="clear" w:color="auto" w:fill="auto"/>
              <w:spacing w:after="0" w:line="200" w:lineRule="exact"/>
              <w:rPr>
                <w:b w:val="0"/>
                <w:sz w:val="24"/>
                <w:szCs w:val="24"/>
                <w:lang w:val="ru-RU" w:eastAsia="ru-RU"/>
              </w:rPr>
            </w:pPr>
            <w:r w:rsidRPr="00A2751B">
              <w:rPr>
                <w:rStyle w:val="210pt"/>
                <w:rFonts w:eastAsia="Calibri"/>
                <w:b w:val="0"/>
                <w:sz w:val="24"/>
                <w:szCs w:val="24"/>
              </w:rPr>
              <w:t>%</w:t>
            </w:r>
          </w:p>
        </w:tc>
        <w:tc>
          <w:tcPr>
            <w:tcW w:w="1397" w:type="pct"/>
            <w:tcBorders>
              <w:top w:val="single" w:sz="4" w:space="0" w:color="auto"/>
              <w:left w:val="single" w:sz="4" w:space="0" w:color="auto"/>
              <w:bottom w:val="single" w:sz="4" w:space="0" w:color="auto"/>
              <w:right w:val="single" w:sz="4" w:space="0" w:color="auto"/>
            </w:tcBorders>
            <w:shd w:val="clear" w:color="auto" w:fill="FFFFFF"/>
            <w:vAlign w:val="center"/>
          </w:tcPr>
          <w:p w:rsidR="00A2751B" w:rsidRPr="00A2751B" w:rsidRDefault="00A2751B" w:rsidP="00814295">
            <w:pPr>
              <w:pStyle w:val="20"/>
              <w:shd w:val="clear" w:color="auto" w:fill="auto"/>
              <w:spacing w:after="60" w:line="240" w:lineRule="auto"/>
              <w:rPr>
                <w:rStyle w:val="210pt"/>
                <w:rFonts w:eastAsia="Calibri"/>
                <w:b w:val="0"/>
                <w:sz w:val="24"/>
                <w:szCs w:val="24"/>
              </w:rPr>
            </w:pPr>
            <w:r>
              <w:rPr>
                <w:rStyle w:val="210pt"/>
                <w:rFonts w:eastAsia="Calibri"/>
                <w:b w:val="0"/>
                <w:sz w:val="24"/>
                <w:szCs w:val="24"/>
              </w:rPr>
              <w:t>95,7</w:t>
            </w:r>
          </w:p>
        </w:tc>
      </w:tr>
      <w:tr w:rsidR="00A2751B" w:rsidTr="00814295">
        <w:trPr>
          <w:trHeight w:hRule="exact" w:val="480"/>
          <w:jc w:val="center"/>
        </w:trPr>
        <w:tc>
          <w:tcPr>
            <w:tcW w:w="313" w:type="pct"/>
            <w:tcBorders>
              <w:top w:val="single" w:sz="4" w:space="0" w:color="auto"/>
              <w:left w:val="single" w:sz="4" w:space="0" w:color="auto"/>
              <w:bottom w:val="single" w:sz="4" w:space="0" w:color="auto"/>
            </w:tcBorders>
            <w:shd w:val="clear" w:color="auto" w:fill="FFFFFF"/>
            <w:vAlign w:val="center"/>
          </w:tcPr>
          <w:p w:rsidR="00A2751B" w:rsidRPr="00E457BC" w:rsidRDefault="00A2751B" w:rsidP="00814295">
            <w:pPr>
              <w:pStyle w:val="20"/>
              <w:shd w:val="clear" w:color="auto" w:fill="auto"/>
              <w:spacing w:after="0" w:line="200" w:lineRule="exact"/>
              <w:rPr>
                <w:b w:val="0"/>
                <w:sz w:val="24"/>
                <w:szCs w:val="24"/>
                <w:lang w:val="ru-RU" w:eastAsia="ru-RU"/>
              </w:rPr>
            </w:pPr>
            <w:r w:rsidRPr="00A2751B">
              <w:rPr>
                <w:rStyle w:val="210pt"/>
                <w:rFonts w:eastAsia="Calibri"/>
                <w:b w:val="0"/>
                <w:sz w:val="24"/>
                <w:szCs w:val="24"/>
              </w:rPr>
              <w:t>7</w:t>
            </w:r>
          </w:p>
        </w:tc>
        <w:tc>
          <w:tcPr>
            <w:tcW w:w="2645" w:type="pct"/>
            <w:tcBorders>
              <w:top w:val="single" w:sz="4" w:space="0" w:color="auto"/>
              <w:left w:val="single" w:sz="4" w:space="0" w:color="auto"/>
              <w:bottom w:val="single" w:sz="4" w:space="0" w:color="auto"/>
            </w:tcBorders>
            <w:shd w:val="clear" w:color="auto" w:fill="FFFFFF"/>
            <w:vAlign w:val="center"/>
          </w:tcPr>
          <w:p w:rsidR="00A2751B" w:rsidRPr="00E457BC" w:rsidRDefault="00A2751B" w:rsidP="00814295">
            <w:pPr>
              <w:pStyle w:val="20"/>
              <w:shd w:val="clear" w:color="auto" w:fill="auto"/>
              <w:spacing w:after="0" w:line="226" w:lineRule="exact"/>
              <w:rPr>
                <w:b w:val="0"/>
                <w:sz w:val="24"/>
                <w:szCs w:val="24"/>
                <w:lang w:val="ru-RU" w:eastAsia="ru-RU"/>
              </w:rPr>
            </w:pPr>
            <w:r w:rsidRPr="00A2751B">
              <w:rPr>
                <w:rStyle w:val="210pt"/>
                <w:rFonts w:eastAsia="Calibri"/>
                <w:b w:val="0"/>
                <w:sz w:val="24"/>
                <w:szCs w:val="24"/>
              </w:rPr>
              <w:t>Обеспеченность общедомовыми приборами учетов</w:t>
            </w:r>
          </w:p>
        </w:tc>
        <w:tc>
          <w:tcPr>
            <w:tcW w:w="645" w:type="pct"/>
            <w:tcBorders>
              <w:top w:val="single" w:sz="4" w:space="0" w:color="auto"/>
              <w:left w:val="single" w:sz="4" w:space="0" w:color="auto"/>
              <w:bottom w:val="single" w:sz="4" w:space="0" w:color="auto"/>
            </w:tcBorders>
            <w:shd w:val="clear" w:color="auto" w:fill="FFFFFF"/>
            <w:vAlign w:val="center"/>
          </w:tcPr>
          <w:p w:rsidR="00A2751B" w:rsidRPr="00E457BC" w:rsidRDefault="00A2751B" w:rsidP="00814295">
            <w:pPr>
              <w:pStyle w:val="20"/>
              <w:shd w:val="clear" w:color="auto" w:fill="auto"/>
              <w:spacing w:after="0" w:line="200" w:lineRule="exact"/>
              <w:rPr>
                <w:b w:val="0"/>
                <w:sz w:val="24"/>
                <w:szCs w:val="24"/>
                <w:lang w:val="ru-RU" w:eastAsia="ru-RU"/>
              </w:rPr>
            </w:pPr>
            <w:r w:rsidRPr="00A2751B">
              <w:rPr>
                <w:rStyle w:val="210pt"/>
                <w:rFonts w:eastAsia="Calibri"/>
                <w:b w:val="0"/>
                <w:sz w:val="24"/>
                <w:szCs w:val="24"/>
              </w:rPr>
              <w:t>%</w:t>
            </w:r>
          </w:p>
        </w:tc>
        <w:tc>
          <w:tcPr>
            <w:tcW w:w="1397" w:type="pct"/>
            <w:tcBorders>
              <w:top w:val="single" w:sz="4" w:space="0" w:color="auto"/>
              <w:left w:val="single" w:sz="4" w:space="0" w:color="auto"/>
              <w:bottom w:val="single" w:sz="4" w:space="0" w:color="auto"/>
              <w:right w:val="single" w:sz="4" w:space="0" w:color="auto"/>
            </w:tcBorders>
            <w:shd w:val="clear" w:color="auto" w:fill="FFFFFF"/>
            <w:vAlign w:val="center"/>
          </w:tcPr>
          <w:p w:rsidR="00A2751B" w:rsidRPr="00A2751B" w:rsidRDefault="00A2751B" w:rsidP="00814295">
            <w:pPr>
              <w:pStyle w:val="20"/>
              <w:shd w:val="clear" w:color="auto" w:fill="auto"/>
              <w:spacing w:before="120" w:after="60" w:line="240" w:lineRule="auto"/>
              <w:rPr>
                <w:rStyle w:val="210pt"/>
                <w:rFonts w:eastAsia="Calibri"/>
                <w:b w:val="0"/>
                <w:sz w:val="24"/>
                <w:szCs w:val="24"/>
              </w:rPr>
            </w:pPr>
            <w:r>
              <w:rPr>
                <w:rStyle w:val="210pt"/>
                <w:rFonts w:eastAsia="Calibri"/>
                <w:b w:val="0"/>
                <w:sz w:val="24"/>
                <w:szCs w:val="24"/>
              </w:rPr>
              <w:t>20</w:t>
            </w:r>
          </w:p>
        </w:tc>
      </w:tr>
    </w:tbl>
    <w:p w:rsidR="00A2751B" w:rsidRDefault="00A2751B" w:rsidP="00A2751B">
      <w:pPr>
        <w:tabs>
          <w:tab w:val="left" w:pos="6765"/>
        </w:tabs>
        <w:spacing w:line="360" w:lineRule="auto"/>
        <w:ind w:firstLine="709"/>
        <w:jc w:val="both"/>
        <w:rPr>
          <w:noProof/>
          <w:sz w:val="28"/>
          <w:szCs w:val="28"/>
        </w:rPr>
      </w:pPr>
      <w:r>
        <w:rPr>
          <w:noProof/>
          <w:sz w:val="28"/>
          <w:szCs w:val="28"/>
        </w:rPr>
        <w:lastRenderedPageBreak/>
        <w:t xml:space="preserve">Забор воды по МО Пригородное Плавского района за 2016 год: </w:t>
      </w:r>
      <w:r>
        <w:rPr>
          <w:sz w:val="28"/>
          <w:szCs w:val="28"/>
        </w:rPr>
        <w:t xml:space="preserve">1195,06 </w:t>
      </w:r>
      <w:r>
        <w:rPr>
          <w:noProof/>
          <w:sz w:val="28"/>
          <w:szCs w:val="28"/>
        </w:rPr>
        <w:t>м</w:t>
      </w:r>
      <w:r>
        <w:rPr>
          <w:noProof/>
          <w:sz w:val="28"/>
          <w:szCs w:val="28"/>
          <w:vertAlign w:val="superscript"/>
        </w:rPr>
        <w:t>3</w:t>
      </w:r>
      <w:r>
        <w:rPr>
          <w:noProof/>
          <w:sz w:val="28"/>
          <w:szCs w:val="28"/>
        </w:rPr>
        <w:t>/сутки.</w:t>
      </w:r>
    </w:p>
    <w:p w:rsidR="00A2751B" w:rsidRDefault="00A2751B" w:rsidP="00A2751B">
      <w:pPr>
        <w:spacing w:line="360" w:lineRule="auto"/>
        <w:ind w:firstLine="709"/>
        <w:jc w:val="both"/>
        <w:rPr>
          <w:noProof/>
          <w:sz w:val="28"/>
          <w:szCs w:val="28"/>
        </w:rPr>
      </w:pPr>
      <w:r>
        <w:rPr>
          <w:noProof/>
          <w:sz w:val="28"/>
          <w:szCs w:val="28"/>
        </w:rPr>
        <w:t>Потери за 2016 год: 854,2  м</w:t>
      </w:r>
      <w:r>
        <w:rPr>
          <w:noProof/>
          <w:sz w:val="28"/>
          <w:szCs w:val="28"/>
          <w:vertAlign w:val="superscript"/>
        </w:rPr>
        <w:t>3</w:t>
      </w:r>
      <w:r>
        <w:rPr>
          <w:noProof/>
          <w:sz w:val="28"/>
          <w:szCs w:val="28"/>
        </w:rPr>
        <w:t>/сутки.</w:t>
      </w:r>
    </w:p>
    <w:p w:rsidR="00A2751B" w:rsidRPr="000F0A2E" w:rsidRDefault="00A2751B" w:rsidP="00A2751B">
      <w:pPr>
        <w:spacing w:line="360" w:lineRule="auto"/>
        <w:ind w:firstLine="709"/>
        <w:jc w:val="both"/>
        <w:rPr>
          <w:noProof/>
          <w:sz w:val="28"/>
          <w:szCs w:val="28"/>
        </w:rPr>
      </w:pPr>
      <w:r w:rsidRPr="00F60AD9">
        <w:rPr>
          <w:noProof/>
          <w:sz w:val="28"/>
          <w:szCs w:val="28"/>
        </w:rPr>
        <w:t>На сегодняшний день учёт производимого и подаваемого ресурса на всех водозаборных сооружениях производится косвенным методом на основании фиксируемых данных о продолжительности работы насосного оборудования эксплуатируемых скважин.</w:t>
      </w:r>
    </w:p>
    <w:p w:rsidR="00A2751B" w:rsidRDefault="00A2751B" w:rsidP="00A2751B">
      <w:pPr>
        <w:tabs>
          <w:tab w:val="left" w:pos="6570"/>
        </w:tabs>
        <w:spacing w:line="360" w:lineRule="auto"/>
        <w:ind w:firstLine="709"/>
        <w:jc w:val="both"/>
        <w:rPr>
          <w:b/>
          <w:sz w:val="28"/>
          <w:szCs w:val="28"/>
          <w:lang w:eastAsia="en-US"/>
        </w:rPr>
      </w:pPr>
      <w:r w:rsidRPr="0005007D">
        <w:rPr>
          <w:b/>
          <w:sz w:val="28"/>
          <w:szCs w:val="28"/>
          <w:lang w:eastAsia="en-US"/>
        </w:rPr>
        <w:t>2.2.16. Зоны действия каждого источника водоснабжения  всех орган</w:t>
      </w:r>
      <w:r>
        <w:rPr>
          <w:b/>
          <w:sz w:val="28"/>
          <w:szCs w:val="28"/>
          <w:lang w:eastAsia="en-US"/>
        </w:rPr>
        <w:t xml:space="preserve">изаций водоснабжения, </w:t>
      </w:r>
      <w:r w:rsidRPr="0005007D">
        <w:rPr>
          <w:b/>
          <w:sz w:val="28"/>
          <w:szCs w:val="28"/>
          <w:lang w:eastAsia="en-US"/>
        </w:rPr>
        <w:t xml:space="preserve"> зоны эксплуатационной ответственности (зоны деятельности)</w:t>
      </w:r>
      <w:r>
        <w:rPr>
          <w:b/>
          <w:sz w:val="28"/>
          <w:szCs w:val="28"/>
          <w:lang w:eastAsia="en-US"/>
        </w:rPr>
        <w:t xml:space="preserve"> </w:t>
      </w:r>
      <w:r w:rsidRPr="0005007D">
        <w:rPr>
          <w:b/>
          <w:sz w:val="28"/>
          <w:szCs w:val="28"/>
          <w:lang w:eastAsia="en-US"/>
        </w:rPr>
        <w:t>организаций водоснабжения и тра</w:t>
      </w:r>
      <w:r>
        <w:rPr>
          <w:b/>
          <w:sz w:val="28"/>
          <w:szCs w:val="28"/>
          <w:lang w:eastAsia="en-US"/>
        </w:rPr>
        <w:t>нзитных организаций</w:t>
      </w:r>
    </w:p>
    <w:p w:rsidR="00A2751B" w:rsidRPr="000449BA" w:rsidRDefault="00A2751B" w:rsidP="00A2751B">
      <w:pPr>
        <w:pStyle w:val="Style1"/>
        <w:spacing w:line="360" w:lineRule="auto"/>
        <w:ind w:firstLine="709"/>
        <w:jc w:val="both"/>
        <w:rPr>
          <w:sz w:val="28"/>
          <w:szCs w:val="28"/>
        </w:rPr>
      </w:pPr>
      <w:r w:rsidRPr="000449BA">
        <w:rPr>
          <w:sz w:val="28"/>
          <w:szCs w:val="28"/>
        </w:rPr>
        <w:t>Эксплуатация</w:t>
      </w:r>
      <w:r>
        <w:rPr>
          <w:sz w:val="28"/>
          <w:szCs w:val="28"/>
        </w:rPr>
        <w:t xml:space="preserve"> объектов водоснабжения, находящихся в собственности МО Плавский район, расположенных на территории МО Пригородное П</w:t>
      </w:r>
      <w:r w:rsidR="001A5120">
        <w:rPr>
          <w:sz w:val="28"/>
          <w:szCs w:val="28"/>
        </w:rPr>
        <w:t xml:space="preserve">лавского района </w:t>
      </w:r>
      <w:r w:rsidRPr="000449BA">
        <w:rPr>
          <w:sz w:val="28"/>
          <w:szCs w:val="28"/>
        </w:rPr>
        <w:t>возложена на М</w:t>
      </w:r>
      <w:r>
        <w:rPr>
          <w:sz w:val="28"/>
          <w:szCs w:val="28"/>
        </w:rPr>
        <w:t xml:space="preserve">униципальное унитарное предприятие МО г. Плавск Плавского района </w:t>
      </w:r>
      <w:r w:rsidRPr="000449BA">
        <w:rPr>
          <w:sz w:val="28"/>
          <w:szCs w:val="28"/>
        </w:rPr>
        <w:t xml:space="preserve"> «В</w:t>
      </w:r>
      <w:r>
        <w:rPr>
          <w:sz w:val="28"/>
          <w:szCs w:val="28"/>
        </w:rPr>
        <w:t>одопроводно-канализационное хозяйство».</w:t>
      </w:r>
    </w:p>
    <w:p w:rsidR="00A2751B" w:rsidRDefault="00A2751B" w:rsidP="00A2751B">
      <w:pPr>
        <w:tabs>
          <w:tab w:val="left" w:pos="1470"/>
        </w:tabs>
        <w:spacing w:line="360" w:lineRule="auto"/>
        <w:ind w:firstLine="851"/>
        <w:jc w:val="both"/>
        <w:rPr>
          <w:sz w:val="28"/>
          <w:szCs w:val="28"/>
          <w:lang w:eastAsia="en-US"/>
        </w:rPr>
      </w:pPr>
      <w:r w:rsidRPr="0005007D">
        <w:rPr>
          <w:b/>
          <w:sz w:val="28"/>
          <w:szCs w:val="28"/>
          <w:lang w:eastAsia="en-US"/>
        </w:rPr>
        <w:t>2.2.17.</w:t>
      </w:r>
      <w:r>
        <w:rPr>
          <w:b/>
          <w:sz w:val="28"/>
          <w:szCs w:val="28"/>
          <w:lang w:eastAsia="en-US"/>
        </w:rPr>
        <w:t xml:space="preserve"> </w:t>
      </w:r>
      <w:r w:rsidRPr="0005007D">
        <w:rPr>
          <w:b/>
          <w:sz w:val="28"/>
          <w:szCs w:val="28"/>
          <w:lang w:eastAsia="en-US"/>
        </w:rPr>
        <w:t xml:space="preserve">Предложения для определения потенциальной ГРО в сфере водоснабжения </w:t>
      </w:r>
      <w:r>
        <w:rPr>
          <w:b/>
          <w:sz w:val="28"/>
          <w:szCs w:val="28"/>
        </w:rPr>
        <w:t>МО Пригородное Плавского района</w:t>
      </w:r>
    </w:p>
    <w:p w:rsidR="00A2751B" w:rsidRDefault="00A2751B" w:rsidP="00A2751B">
      <w:pPr>
        <w:tabs>
          <w:tab w:val="left" w:pos="1470"/>
        </w:tabs>
        <w:spacing w:line="360" w:lineRule="auto"/>
        <w:ind w:firstLine="709"/>
        <w:jc w:val="both"/>
        <w:rPr>
          <w:b/>
          <w:sz w:val="28"/>
          <w:szCs w:val="28"/>
          <w:lang w:eastAsia="en-US"/>
        </w:rPr>
      </w:pPr>
      <w:r>
        <w:rPr>
          <w:sz w:val="28"/>
          <w:szCs w:val="28"/>
          <w:lang w:eastAsia="en-US"/>
        </w:rPr>
        <w:t xml:space="preserve">В качестве потенциальной  гарантирующей организации для централизованных систем холодного водоснабжения и водоотведения  предлагается определить  </w:t>
      </w:r>
      <w:r w:rsidRPr="00735BFF">
        <w:rPr>
          <w:sz w:val="28"/>
          <w:szCs w:val="28"/>
          <w:lang w:eastAsia="en-US"/>
        </w:rPr>
        <w:t>Муниципальное унитарное предприятие МО г. Плавск Плавского района  «Водопр</w:t>
      </w:r>
      <w:r>
        <w:rPr>
          <w:sz w:val="28"/>
          <w:szCs w:val="28"/>
          <w:lang w:eastAsia="en-US"/>
        </w:rPr>
        <w:t>оводно-канализационное хозяйство», установив зоной её деятельности территорию МО Пригородное Плавского района.</w:t>
      </w:r>
    </w:p>
    <w:p w:rsidR="00A2751B" w:rsidRPr="006C7DA7" w:rsidRDefault="00A2751B" w:rsidP="00A2751B">
      <w:pPr>
        <w:tabs>
          <w:tab w:val="left" w:pos="1470"/>
        </w:tabs>
        <w:spacing w:line="360" w:lineRule="auto"/>
        <w:jc w:val="center"/>
        <w:rPr>
          <w:sz w:val="28"/>
          <w:szCs w:val="28"/>
          <w:lang w:eastAsia="en-US"/>
        </w:rPr>
      </w:pPr>
      <w:r w:rsidRPr="0005007D">
        <w:rPr>
          <w:b/>
          <w:sz w:val="28"/>
          <w:szCs w:val="28"/>
          <w:lang w:eastAsia="en-US"/>
        </w:rPr>
        <w:t xml:space="preserve">Раздел </w:t>
      </w:r>
      <w:r w:rsidRPr="0005007D">
        <w:rPr>
          <w:b/>
          <w:sz w:val="28"/>
          <w:szCs w:val="28"/>
          <w:lang w:val="en-US" w:eastAsia="en-US"/>
        </w:rPr>
        <w:t>III</w:t>
      </w:r>
    </w:p>
    <w:p w:rsidR="00A2751B" w:rsidRDefault="00A2751B" w:rsidP="00A2751B">
      <w:pPr>
        <w:tabs>
          <w:tab w:val="left" w:pos="0"/>
        </w:tabs>
        <w:spacing w:line="360" w:lineRule="auto"/>
        <w:ind w:firstLine="709"/>
        <w:jc w:val="both"/>
        <w:rPr>
          <w:b/>
          <w:sz w:val="28"/>
          <w:szCs w:val="28"/>
          <w:lang w:eastAsia="en-US"/>
        </w:rPr>
      </w:pPr>
      <w:r w:rsidRPr="0005007D">
        <w:rPr>
          <w:b/>
          <w:sz w:val="28"/>
          <w:szCs w:val="28"/>
          <w:lang w:eastAsia="en-US"/>
        </w:rPr>
        <w:t>2.3. Перспективное потребление коммунальных</w:t>
      </w:r>
      <w:r>
        <w:rPr>
          <w:b/>
          <w:sz w:val="28"/>
          <w:szCs w:val="28"/>
          <w:lang w:eastAsia="en-US"/>
        </w:rPr>
        <w:t xml:space="preserve"> ресурсов в сфере водоснабжения</w:t>
      </w:r>
    </w:p>
    <w:p w:rsidR="00A2751B" w:rsidRPr="00674559" w:rsidRDefault="00A2751B" w:rsidP="00A2751B">
      <w:pPr>
        <w:tabs>
          <w:tab w:val="left" w:pos="5175"/>
        </w:tabs>
        <w:spacing w:line="360" w:lineRule="auto"/>
        <w:ind w:firstLine="709"/>
        <w:jc w:val="both"/>
        <w:rPr>
          <w:b/>
          <w:color w:val="000000"/>
          <w:sz w:val="28"/>
          <w:szCs w:val="28"/>
          <w:lang w:eastAsia="en-US"/>
        </w:rPr>
      </w:pPr>
      <w:r w:rsidRPr="00674559">
        <w:rPr>
          <w:color w:val="000000"/>
          <w:sz w:val="28"/>
          <w:szCs w:val="28"/>
          <w:lang w:eastAsia="en-US"/>
        </w:rPr>
        <w:t xml:space="preserve">На данный момент основным потребителем услуг водоснабжения, оказываемых МУП «ВКХ», является население. При этом доля населения </w:t>
      </w:r>
      <w:r w:rsidR="00655458">
        <w:rPr>
          <w:color w:val="000000"/>
          <w:sz w:val="28"/>
          <w:szCs w:val="28"/>
          <w:lang w:eastAsia="en-US"/>
        </w:rPr>
        <w:t>в потреблении воды составляет 95</w:t>
      </w:r>
      <w:r w:rsidRPr="00674559">
        <w:rPr>
          <w:color w:val="000000"/>
          <w:sz w:val="28"/>
          <w:szCs w:val="28"/>
          <w:lang w:eastAsia="en-US"/>
        </w:rPr>
        <w:t>%, бюджетные организации составляют в среднем по водоснабжен</w:t>
      </w:r>
      <w:r>
        <w:rPr>
          <w:color w:val="000000"/>
          <w:sz w:val="28"/>
          <w:szCs w:val="28"/>
          <w:lang w:eastAsia="en-US"/>
        </w:rPr>
        <w:t>ию 2</w:t>
      </w:r>
      <w:r w:rsidR="00655458">
        <w:rPr>
          <w:color w:val="000000"/>
          <w:sz w:val="28"/>
          <w:szCs w:val="28"/>
          <w:lang w:eastAsia="en-US"/>
        </w:rPr>
        <w:t>,5%, прочие организации – 2,5</w:t>
      </w:r>
      <w:r w:rsidRPr="00674559">
        <w:rPr>
          <w:color w:val="000000"/>
          <w:sz w:val="28"/>
          <w:szCs w:val="28"/>
          <w:lang w:eastAsia="en-US"/>
        </w:rPr>
        <w:t>%.</w:t>
      </w:r>
    </w:p>
    <w:p w:rsidR="001A5120" w:rsidRDefault="001A5120" w:rsidP="00A2751B">
      <w:pPr>
        <w:tabs>
          <w:tab w:val="left" w:pos="1470"/>
        </w:tabs>
        <w:spacing w:line="360" w:lineRule="auto"/>
        <w:ind w:firstLine="709"/>
        <w:jc w:val="both"/>
        <w:rPr>
          <w:color w:val="000000"/>
          <w:sz w:val="28"/>
          <w:szCs w:val="28"/>
          <w:lang w:eastAsia="en-US"/>
        </w:rPr>
      </w:pPr>
      <w:r w:rsidRPr="000449BA">
        <w:rPr>
          <w:color w:val="000000"/>
          <w:sz w:val="28"/>
          <w:szCs w:val="28"/>
          <w:lang w:eastAsia="en-US"/>
        </w:rPr>
        <w:lastRenderedPageBreak/>
        <w:t xml:space="preserve">В летний период </w:t>
      </w:r>
      <w:r>
        <w:rPr>
          <w:color w:val="000000"/>
          <w:sz w:val="28"/>
          <w:szCs w:val="28"/>
          <w:lang w:eastAsia="en-US"/>
        </w:rPr>
        <w:t>наблюдается рост потребления воды за счет полива приусадебных участков в частном секторе и</w:t>
      </w:r>
      <w:r w:rsidRPr="000449BA">
        <w:rPr>
          <w:color w:val="000000"/>
          <w:sz w:val="28"/>
          <w:szCs w:val="28"/>
          <w:lang w:eastAsia="en-US"/>
        </w:rPr>
        <w:t xml:space="preserve"> </w:t>
      </w:r>
      <w:r>
        <w:rPr>
          <w:color w:val="000000"/>
          <w:sz w:val="28"/>
          <w:szCs w:val="28"/>
          <w:lang w:eastAsia="en-US"/>
        </w:rPr>
        <w:t xml:space="preserve">соответственно </w:t>
      </w:r>
      <w:r w:rsidRPr="000449BA">
        <w:rPr>
          <w:color w:val="000000"/>
          <w:sz w:val="28"/>
          <w:szCs w:val="28"/>
          <w:lang w:eastAsia="en-US"/>
        </w:rPr>
        <w:t>увеличивается потребность в потреблении коммунальных ресурсов в сфере водоснабжения</w:t>
      </w:r>
      <w:r>
        <w:rPr>
          <w:color w:val="000000"/>
          <w:sz w:val="28"/>
          <w:szCs w:val="28"/>
          <w:lang w:eastAsia="en-US"/>
        </w:rPr>
        <w:t xml:space="preserve"> на 10%</w:t>
      </w:r>
      <w:r w:rsidRPr="000449BA">
        <w:rPr>
          <w:color w:val="000000"/>
          <w:sz w:val="28"/>
          <w:szCs w:val="28"/>
          <w:lang w:eastAsia="en-US"/>
        </w:rPr>
        <w:t>.</w:t>
      </w:r>
    </w:p>
    <w:p w:rsidR="00A2751B" w:rsidRDefault="003972AA" w:rsidP="00A2751B">
      <w:pPr>
        <w:tabs>
          <w:tab w:val="left" w:pos="1470"/>
        </w:tabs>
        <w:spacing w:line="360" w:lineRule="auto"/>
        <w:ind w:firstLine="709"/>
        <w:jc w:val="both"/>
        <w:rPr>
          <w:b/>
          <w:sz w:val="28"/>
          <w:szCs w:val="28"/>
          <w:lang w:eastAsia="en-US"/>
        </w:rPr>
      </w:pPr>
      <w:r>
        <w:rPr>
          <w:b/>
          <w:sz w:val="28"/>
          <w:szCs w:val="28"/>
          <w:lang w:eastAsia="en-US"/>
        </w:rPr>
        <w:t xml:space="preserve"> </w:t>
      </w:r>
      <w:r w:rsidR="00A2751B">
        <w:rPr>
          <w:b/>
          <w:sz w:val="28"/>
          <w:szCs w:val="28"/>
          <w:lang w:eastAsia="en-US"/>
        </w:rPr>
        <w:t xml:space="preserve">2.3.1. </w:t>
      </w:r>
      <w:r w:rsidR="00A2751B" w:rsidRPr="000449BA">
        <w:rPr>
          <w:b/>
          <w:sz w:val="28"/>
          <w:szCs w:val="28"/>
          <w:lang w:eastAsia="en-US"/>
        </w:rPr>
        <w:t>Фактическое и ожидаемое потребление воды (годовое, среднесуточное,  максимальное среднесуточное)</w:t>
      </w:r>
    </w:p>
    <w:p w:rsidR="00A2751B" w:rsidRDefault="00A2751B" w:rsidP="00A2751B">
      <w:pPr>
        <w:tabs>
          <w:tab w:val="left" w:pos="1470"/>
        </w:tabs>
        <w:ind w:firstLine="709"/>
        <w:jc w:val="both"/>
        <w:rPr>
          <w:b/>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9"/>
        <w:gridCol w:w="2499"/>
        <w:gridCol w:w="2499"/>
        <w:gridCol w:w="2499"/>
      </w:tblGrid>
      <w:tr w:rsidR="00A2751B" w:rsidRPr="000449BA" w:rsidTr="00814295">
        <w:tc>
          <w:tcPr>
            <w:tcW w:w="1250" w:type="pct"/>
            <w:vAlign w:val="center"/>
          </w:tcPr>
          <w:p w:rsidR="00A2751B" w:rsidRPr="00814295" w:rsidRDefault="00A2751B" w:rsidP="00814295">
            <w:pPr>
              <w:tabs>
                <w:tab w:val="left" w:pos="1470"/>
              </w:tabs>
              <w:ind w:left="426"/>
              <w:jc w:val="center"/>
              <w:rPr>
                <w:lang w:eastAsia="en-US"/>
              </w:rPr>
            </w:pPr>
          </w:p>
        </w:tc>
        <w:tc>
          <w:tcPr>
            <w:tcW w:w="1250" w:type="pct"/>
            <w:vAlign w:val="center"/>
          </w:tcPr>
          <w:p w:rsidR="00A2751B" w:rsidRPr="00814295" w:rsidRDefault="00A2751B" w:rsidP="00814295">
            <w:pPr>
              <w:tabs>
                <w:tab w:val="left" w:pos="1470"/>
              </w:tabs>
              <w:jc w:val="center"/>
              <w:rPr>
                <w:lang w:eastAsia="en-US"/>
              </w:rPr>
            </w:pPr>
            <w:r w:rsidRPr="00814295">
              <w:rPr>
                <w:lang w:eastAsia="en-US"/>
              </w:rPr>
              <w:t>2016 г.</w:t>
            </w:r>
          </w:p>
        </w:tc>
        <w:tc>
          <w:tcPr>
            <w:tcW w:w="1250" w:type="pct"/>
            <w:shd w:val="clear" w:color="auto" w:fill="auto"/>
            <w:vAlign w:val="center"/>
          </w:tcPr>
          <w:p w:rsidR="00A2751B" w:rsidRPr="00814295" w:rsidRDefault="00A2751B" w:rsidP="00814295">
            <w:pPr>
              <w:tabs>
                <w:tab w:val="left" w:pos="1470"/>
              </w:tabs>
              <w:jc w:val="center"/>
              <w:rPr>
                <w:lang w:eastAsia="en-US"/>
              </w:rPr>
            </w:pPr>
            <w:r w:rsidRPr="00814295">
              <w:rPr>
                <w:lang w:eastAsia="en-US"/>
              </w:rPr>
              <w:t>2018г.</w:t>
            </w:r>
          </w:p>
        </w:tc>
        <w:tc>
          <w:tcPr>
            <w:tcW w:w="1250" w:type="pct"/>
            <w:shd w:val="clear" w:color="auto" w:fill="auto"/>
            <w:vAlign w:val="center"/>
          </w:tcPr>
          <w:p w:rsidR="00A2751B" w:rsidRPr="00814295" w:rsidRDefault="00A2751B" w:rsidP="00814295">
            <w:pPr>
              <w:tabs>
                <w:tab w:val="left" w:pos="1470"/>
              </w:tabs>
              <w:jc w:val="center"/>
              <w:rPr>
                <w:lang w:eastAsia="en-US"/>
              </w:rPr>
            </w:pPr>
            <w:r w:rsidRPr="00814295">
              <w:rPr>
                <w:lang w:eastAsia="en-US"/>
              </w:rPr>
              <w:t>2023г.</w:t>
            </w:r>
          </w:p>
        </w:tc>
      </w:tr>
      <w:tr w:rsidR="00A2751B" w:rsidRPr="000449BA" w:rsidTr="00814295">
        <w:trPr>
          <w:trHeight w:val="569"/>
        </w:trPr>
        <w:tc>
          <w:tcPr>
            <w:tcW w:w="1250" w:type="pct"/>
            <w:vAlign w:val="center"/>
          </w:tcPr>
          <w:p w:rsidR="00A2751B" w:rsidRPr="00814295" w:rsidRDefault="00A2751B" w:rsidP="00814295">
            <w:pPr>
              <w:tabs>
                <w:tab w:val="left" w:pos="1470"/>
              </w:tabs>
              <w:rPr>
                <w:lang w:eastAsia="en-US"/>
              </w:rPr>
            </w:pPr>
            <w:r w:rsidRPr="00814295">
              <w:rPr>
                <w:lang w:eastAsia="en-US"/>
              </w:rPr>
              <w:t>Годовое</w:t>
            </w:r>
          </w:p>
        </w:tc>
        <w:tc>
          <w:tcPr>
            <w:tcW w:w="1250" w:type="pct"/>
            <w:vAlign w:val="center"/>
          </w:tcPr>
          <w:p w:rsidR="00A2751B" w:rsidRPr="00814295" w:rsidRDefault="00655458" w:rsidP="00814295">
            <w:pPr>
              <w:tabs>
                <w:tab w:val="left" w:pos="1470"/>
              </w:tabs>
              <w:jc w:val="center"/>
              <w:rPr>
                <w:color w:val="000000"/>
                <w:lang w:eastAsia="en-US"/>
              </w:rPr>
            </w:pPr>
            <w:r w:rsidRPr="00814295">
              <w:rPr>
                <w:color w:val="000000"/>
                <w:lang w:eastAsia="en-US"/>
              </w:rPr>
              <w:t>436,2</w:t>
            </w:r>
            <w:r w:rsidR="00A2751B" w:rsidRPr="00814295">
              <w:rPr>
                <w:color w:val="000000"/>
                <w:lang w:eastAsia="en-US"/>
              </w:rPr>
              <w:t xml:space="preserve"> тыс. м</w:t>
            </w:r>
            <w:r w:rsidR="00A2751B" w:rsidRPr="00814295">
              <w:rPr>
                <w:color w:val="000000"/>
                <w:vertAlign w:val="superscript"/>
                <w:lang w:eastAsia="en-US"/>
              </w:rPr>
              <w:t>3</w:t>
            </w:r>
          </w:p>
        </w:tc>
        <w:tc>
          <w:tcPr>
            <w:tcW w:w="1250" w:type="pct"/>
            <w:shd w:val="clear" w:color="auto" w:fill="auto"/>
            <w:vAlign w:val="center"/>
          </w:tcPr>
          <w:p w:rsidR="00A2751B" w:rsidRPr="00814295" w:rsidRDefault="00655458" w:rsidP="00655458">
            <w:pPr>
              <w:tabs>
                <w:tab w:val="left" w:pos="1470"/>
              </w:tabs>
              <w:jc w:val="center"/>
              <w:rPr>
                <w:color w:val="000000"/>
                <w:lang w:eastAsia="en-US"/>
              </w:rPr>
            </w:pPr>
            <w:r w:rsidRPr="00814295">
              <w:rPr>
                <w:color w:val="000000"/>
                <w:lang w:eastAsia="en-US"/>
              </w:rPr>
              <w:t xml:space="preserve"> 165,9</w:t>
            </w:r>
            <w:r w:rsidR="00A2751B" w:rsidRPr="00814295">
              <w:rPr>
                <w:color w:val="000000"/>
                <w:lang w:eastAsia="en-US"/>
              </w:rPr>
              <w:t xml:space="preserve"> тыс. м</w:t>
            </w:r>
            <w:r w:rsidR="00A2751B" w:rsidRPr="00814295">
              <w:rPr>
                <w:color w:val="000000"/>
                <w:vertAlign w:val="superscript"/>
                <w:lang w:eastAsia="en-US"/>
              </w:rPr>
              <w:t>3</w:t>
            </w:r>
          </w:p>
        </w:tc>
        <w:tc>
          <w:tcPr>
            <w:tcW w:w="1250" w:type="pct"/>
            <w:shd w:val="clear" w:color="auto" w:fill="auto"/>
            <w:vAlign w:val="center"/>
          </w:tcPr>
          <w:p w:rsidR="00A2751B" w:rsidRPr="00814295" w:rsidRDefault="00A2751B" w:rsidP="00814295">
            <w:pPr>
              <w:tabs>
                <w:tab w:val="left" w:pos="1470"/>
              </w:tabs>
              <w:jc w:val="center"/>
              <w:rPr>
                <w:color w:val="000000"/>
                <w:lang w:eastAsia="en-US"/>
              </w:rPr>
            </w:pPr>
            <w:r w:rsidRPr="00814295">
              <w:rPr>
                <w:color w:val="000000"/>
                <w:lang w:eastAsia="en-US"/>
              </w:rPr>
              <w:t>тыс. м</w:t>
            </w:r>
            <w:r w:rsidRPr="00814295">
              <w:rPr>
                <w:color w:val="000000"/>
                <w:vertAlign w:val="superscript"/>
                <w:lang w:eastAsia="en-US"/>
              </w:rPr>
              <w:t>3</w:t>
            </w:r>
          </w:p>
        </w:tc>
      </w:tr>
      <w:tr w:rsidR="00A2751B" w:rsidRPr="000449BA" w:rsidTr="00814295">
        <w:trPr>
          <w:trHeight w:val="563"/>
        </w:trPr>
        <w:tc>
          <w:tcPr>
            <w:tcW w:w="1250" w:type="pct"/>
            <w:vAlign w:val="center"/>
          </w:tcPr>
          <w:p w:rsidR="00A2751B" w:rsidRPr="00814295" w:rsidRDefault="00A2751B" w:rsidP="00814295">
            <w:pPr>
              <w:tabs>
                <w:tab w:val="left" w:pos="1470"/>
              </w:tabs>
              <w:rPr>
                <w:lang w:eastAsia="en-US"/>
              </w:rPr>
            </w:pPr>
            <w:r w:rsidRPr="00814295">
              <w:rPr>
                <w:lang w:eastAsia="en-US"/>
              </w:rPr>
              <w:t>среднесуточное</w:t>
            </w:r>
          </w:p>
        </w:tc>
        <w:tc>
          <w:tcPr>
            <w:tcW w:w="1250" w:type="pct"/>
            <w:vAlign w:val="center"/>
          </w:tcPr>
          <w:p w:rsidR="00A2751B" w:rsidRPr="00814295" w:rsidRDefault="00655458" w:rsidP="00814295">
            <w:pPr>
              <w:tabs>
                <w:tab w:val="left" w:pos="1470"/>
              </w:tabs>
              <w:jc w:val="center"/>
              <w:rPr>
                <w:color w:val="000000"/>
                <w:lang w:eastAsia="en-US"/>
              </w:rPr>
            </w:pPr>
            <w:r w:rsidRPr="00814295">
              <w:rPr>
                <w:color w:val="000000"/>
                <w:lang w:eastAsia="en-US"/>
              </w:rPr>
              <w:t>1,2</w:t>
            </w:r>
            <w:r w:rsidR="00A2751B" w:rsidRPr="00814295">
              <w:rPr>
                <w:color w:val="000000"/>
                <w:lang w:eastAsia="en-US"/>
              </w:rPr>
              <w:t xml:space="preserve"> тыс. м</w:t>
            </w:r>
            <w:r w:rsidR="00A2751B" w:rsidRPr="00814295">
              <w:rPr>
                <w:color w:val="000000"/>
                <w:vertAlign w:val="superscript"/>
                <w:lang w:eastAsia="en-US"/>
              </w:rPr>
              <w:t>3</w:t>
            </w:r>
          </w:p>
        </w:tc>
        <w:tc>
          <w:tcPr>
            <w:tcW w:w="1250" w:type="pct"/>
            <w:shd w:val="clear" w:color="auto" w:fill="auto"/>
            <w:vAlign w:val="center"/>
          </w:tcPr>
          <w:p w:rsidR="00A2751B" w:rsidRPr="00814295" w:rsidRDefault="00655458" w:rsidP="00814295">
            <w:pPr>
              <w:jc w:val="center"/>
            </w:pPr>
            <w:r w:rsidRPr="00814295">
              <w:rPr>
                <w:color w:val="000000"/>
                <w:lang w:eastAsia="en-US"/>
              </w:rPr>
              <w:t>0,45</w:t>
            </w:r>
            <w:r w:rsidR="00A2751B" w:rsidRPr="00814295">
              <w:rPr>
                <w:color w:val="000000"/>
                <w:lang w:eastAsia="en-US"/>
              </w:rPr>
              <w:t xml:space="preserve"> тыс. м</w:t>
            </w:r>
            <w:r w:rsidR="00A2751B" w:rsidRPr="00814295">
              <w:rPr>
                <w:color w:val="000000"/>
                <w:vertAlign w:val="superscript"/>
                <w:lang w:eastAsia="en-US"/>
              </w:rPr>
              <w:t>3</w:t>
            </w:r>
          </w:p>
        </w:tc>
        <w:tc>
          <w:tcPr>
            <w:tcW w:w="1250" w:type="pct"/>
            <w:shd w:val="clear" w:color="auto" w:fill="auto"/>
            <w:vAlign w:val="center"/>
          </w:tcPr>
          <w:p w:rsidR="00A2751B" w:rsidRPr="00814295" w:rsidRDefault="00655458" w:rsidP="00814295">
            <w:pPr>
              <w:jc w:val="center"/>
            </w:pPr>
            <w:r w:rsidRPr="00814295">
              <w:rPr>
                <w:color w:val="000000"/>
                <w:lang w:eastAsia="en-US"/>
              </w:rPr>
              <w:t>0,42</w:t>
            </w:r>
            <w:r w:rsidR="00A2751B" w:rsidRPr="00814295">
              <w:rPr>
                <w:color w:val="000000"/>
                <w:lang w:eastAsia="en-US"/>
              </w:rPr>
              <w:t xml:space="preserve"> тыс. м</w:t>
            </w:r>
            <w:r w:rsidR="00A2751B" w:rsidRPr="00814295">
              <w:rPr>
                <w:color w:val="000000"/>
                <w:vertAlign w:val="superscript"/>
                <w:lang w:eastAsia="en-US"/>
              </w:rPr>
              <w:t>3</w:t>
            </w:r>
          </w:p>
        </w:tc>
      </w:tr>
      <w:tr w:rsidR="00A2751B" w:rsidRPr="000449BA" w:rsidTr="00814295">
        <w:tc>
          <w:tcPr>
            <w:tcW w:w="1250" w:type="pct"/>
            <w:vAlign w:val="center"/>
          </w:tcPr>
          <w:p w:rsidR="00A2751B" w:rsidRPr="00814295" w:rsidRDefault="00A2751B" w:rsidP="00814295">
            <w:pPr>
              <w:tabs>
                <w:tab w:val="left" w:pos="1470"/>
              </w:tabs>
              <w:rPr>
                <w:lang w:eastAsia="en-US"/>
              </w:rPr>
            </w:pPr>
            <w:r w:rsidRPr="00814295">
              <w:rPr>
                <w:lang w:eastAsia="en-US"/>
              </w:rPr>
              <w:t>Максимальное среднесуточное</w:t>
            </w:r>
          </w:p>
        </w:tc>
        <w:tc>
          <w:tcPr>
            <w:tcW w:w="1250" w:type="pct"/>
            <w:vAlign w:val="center"/>
          </w:tcPr>
          <w:p w:rsidR="00A2751B" w:rsidRPr="00814295" w:rsidRDefault="00655458" w:rsidP="00814295">
            <w:pPr>
              <w:tabs>
                <w:tab w:val="left" w:pos="1470"/>
              </w:tabs>
              <w:jc w:val="center"/>
              <w:rPr>
                <w:color w:val="000000"/>
                <w:lang w:eastAsia="en-US"/>
              </w:rPr>
            </w:pPr>
            <w:r w:rsidRPr="00814295">
              <w:rPr>
                <w:color w:val="000000"/>
                <w:lang w:eastAsia="en-US"/>
              </w:rPr>
              <w:t>1,5</w:t>
            </w:r>
            <w:r w:rsidR="00A2751B" w:rsidRPr="00814295">
              <w:rPr>
                <w:color w:val="000000"/>
                <w:lang w:eastAsia="en-US"/>
              </w:rPr>
              <w:t xml:space="preserve"> тыс. м</w:t>
            </w:r>
            <w:r w:rsidR="00A2751B" w:rsidRPr="00814295">
              <w:rPr>
                <w:color w:val="000000"/>
                <w:vertAlign w:val="superscript"/>
                <w:lang w:eastAsia="en-US"/>
              </w:rPr>
              <w:t>3</w:t>
            </w:r>
          </w:p>
        </w:tc>
        <w:tc>
          <w:tcPr>
            <w:tcW w:w="1250" w:type="pct"/>
            <w:shd w:val="clear" w:color="auto" w:fill="auto"/>
            <w:vAlign w:val="center"/>
          </w:tcPr>
          <w:p w:rsidR="00A2751B" w:rsidRPr="00814295" w:rsidRDefault="00655458" w:rsidP="00814295">
            <w:pPr>
              <w:jc w:val="center"/>
            </w:pPr>
            <w:r w:rsidRPr="00814295">
              <w:rPr>
                <w:color w:val="000000"/>
                <w:lang w:eastAsia="en-US"/>
              </w:rPr>
              <w:t>1,5</w:t>
            </w:r>
            <w:r w:rsidR="00A2751B" w:rsidRPr="00814295">
              <w:rPr>
                <w:color w:val="000000"/>
                <w:lang w:eastAsia="en-US"/>
              </w:rPr>
              <w:t xml:space="preserve"> тыс. м</w:t>
            </w:r>
            <w:r w:rsidR="00A2751B" w:rsidRPr="00814295">
              <w:rPr>
                <w:color w:val="000000"/>
                <w:vertAlign w:val="superscript"/>
                <w:lang w:eastAsia="en-US"/>
              </w:rPr>
              <w:t>3</w:t>
            </w:r>
          </w:p>
        </w:tc>
        <w:tc>
          <w:tcPr>
            <w:tcW w:w="1250" w:type="pct"/>
            <w:shd w:val="clear" w:color="auto" w:fill="auto"/>
            <w:vAlign w:val="center"/>
          </w:tcPr>
          <w:p w:rsidR="00A2751B" w:rsidRPr="00814295" w:rsidRDefault="00655458" w:rsidP="00814295">
            <w:pPr>
              <w:jc w:val="center"/>
            </w:pPr>
            <w:r w:rsidRPr="00814295">
              <w:rPr>
                <w:color w:val="000000"/>
                <w:lang w:eastAsia="en-US"/>
              </w:rPr>
              <w:t>1,5</w:t>
            </w:r>
            <w:r w:rsidR="00A2751B" w:rsidRPr="00814295">
              <w:rPr>
                <w:color w:val="000000"/>
                <w:lang w:eastAsia="en-US"/>
              </w:rPr>
              <w:t xml:space="preserve"> тыс. м</w:t>
            </w:r>
            <w:r w:rsidR="00A2751B" w:rsidRPr="00814295">
              <w:rPr>
                <w:color w:val="000000"/>
                <w:vertAlign w:val="superscript"/>
                <w:lang w:eastAsia="en-US"/>
              </w:rPr>
              <w:t>3</w:t>
            </w:r>
          </w:p>
        </w:tc>
      </w:tr>
    </w:tbl>
    <w:p w:rsidR="00A2751B" w:rsidRDefault="00A2751B" w:rsidP="00A2751B">
      <w:pPr>
        <w:tabs>
          <w:tab w:val="left" w:pos="0"/>
        </w:tabs>
        <w:spacing w:line="360" w:lineRule="auto"/>
        <w:ind w:firstLine="709"/>
        <w:jc w:val="both"/>
        <w:rPr>
          <w:sz w:val="28"/>
          <w:szCs w:val="28"/>
          <w:lang w:eastAsia="en-US"/>
        </w:rPr>
      </w:pPr>
      <w:r w:rsidRPr="00F60AD9">
        <w:rPr>
          <w:sz w:val="28"/>
          <w:szCs w:val="28"/>
          <w:lang w:eastAsia="en-US"/>
        </w:rPr>
        <w:t>На сегодняшний день учёт производимого и подаваемого ресурса на всех водозаборных сооружениях производится косвенным методом на основании фиксируемых данных о продолжительности работы насосного оборудования эксплуатируемых скважин.</w:t>
      </w:r>
      <w:r>
        <w:rPr>
          <w:sz w:val="28"/>
          <w:szCs w:val="28"/>
          <w:lang w:eastAsia="en-US"/>
        </w:rPr>
        <w:t xml:space="preserve"> </w:t>
      </w:r>
      <w:r w:rsidRPr="003B6D84">
        <w:rPr>
          <w:sz w:val="28"/>
          <w:szCs w:val="28"/>
          <w:lang w:eastAsia="en-US"/>
        </w:rPr>
        <w:t>Снижение общего подъема воды планируется за счет сокращения потерь воды при транспортировке.</w:t>
      </w:r>
      <w:r>
        <w:rPr>
          <w:sz w:val="28"/>
          <w:szCs w:val="28"/>
          <w:lang w:eastAsia="en-US"/>
        </w:rPr>
        <w:t xml:space="preserve"> </w:t>
      </w:r>
    </w:p>
    <w:p w:rsidR="00B912DC" w:rsidRPr="00F60AD9" w:rsidRDefault="00B912DC" w:rsidP="00A2751B">
      <w:pPr>
        <w:tabs>
          <w:tab w:val="left" w:pos="0"/>
        </w:tabs>
        <w:spacing w:line="360" w:lineRule="auto"/>
        <w:ind w:firstLine="709"/>
        <w:jc w:val="both"/>
        <w:rPr>
          <w:sz w:val="28"/>
          <w:szCs w:val="28"/>
          <w:lang w:eastAsia="en-US"/>
        </w:rPr>
      </w:pPr>
    </w:p>
    <w:p w:rsidR="00870F80" w:rsidRDefault="00A2751B" w:rsidP="00A2751B">
      <w:pPr>
        <w:tabs>
          <w:tab w:val="left" w:pos="1470"/>
        </w:tabs>
        <w:spacing w:line="360" w:lineRule="auto"/>
        <w:ind w:firstLine="709"/>
        <w:jc w:val="both"/>
        <w:rPr>
          <w:b/>
          <w:sz w:val="28"/>
          <w:szCs w:val="28"/>
          <w:lang w:eastAsia="en-US"/>
        </w:rPr>
      </w:pPr>
      <w:r w:rsidRPr="0005007D">
        <w:rPr>
          <w:b/>
          <w:sz w:val="28"/>
          <w:szCs w:val="28"/>
          <w:lang w:eastAsia="en-US"/>
        </w:rPr>
        <w:t>2.3.2.</w:t>
      </w:r>
      <w:r>
        <w:rPr>
          <w:b/>
          <w:sz w:val="28"/>
          <w:szCs w:val="28"/>
          <w:lang w:eastAsia="en-US"/>
        </w:rPr>
        <w:t xml:space="preserve"> </w:t>
      </w:r>
      <w:r w:rsidRPr="0005007D">
        <w:rPr>
          <w:b/>
          <w:sz w:val="28"/>
          <w:szCs w:val="28"/>
          <w:lang w:eastAsia="en-US"/>
        </w:rPr>
        <w:t xml:space="preserve">Описание территориальной структуры потребления </w:t>
      </w:r>
      <w:r w:rsidR="00B912DC">
        <w:rPr>
          <w:b/>
          <w:sz w:val="28"/>
          <w:szCs w:val="28"/>
          <w:lang w:eastAsia="en-US"/>
        </w:rPr>
        <w:t>воды, по</w:t>
      </w:r>
      <w:r w:rsidR="000406F4">
        <w:rPr>
          <w:b/>
          <w:sz w:val="28"/>
          <w:szCs w:val="28"/>
          <w:lang w:eastAsia="en-US"/>
        </w:rPr>
        <w:t xml:space="preserve"> </w:t>
      </w:r>
      <w:r w:rsidRPr="0005007D">
        <w:rPr>
          <w:b/>
          <w:sz w:val="28"/>
          <w:szCs w:val="28"/>
          <w:lang w:eastAsia="en-US"/>
        </w:rPr>
        <w:t>отчётам организаций, осуществляющих водоснабжение с территориальной разбивкой по технологическим зонам водопроводных станций</w:t>
      </w:r>
      <w:r>
        <w:rPr>
          <w:b/>
          <w:sz w:val="28"/>
          <w:szCs w:val="28"/>
          <w:lang w:eastAsia="en-US"/>
        </w:rPr>
        <w:t xml:space="preserve"> </w:t>
      </w:r>
    </w:p>
    <w:p w:rsidR="00655458" w:rsidRDefault="00A2751B" w:rsidP="00655458">
      <w:pPr>
        <w:pStyle w:val="20"/>
        <w:shd w:val="clear" w:color="auto" w:fill="auto"/>
        <w:spacing w:after="0" w:line="240" w:lineRule="auto"/>
        <w:ind w:right="-2"/>
        <w:jc w:val="both"/>
        <w:rPr>
          <w:rFonts w:ascii="Times New Roman" w:hAnsi="Times New Roman"/>
          <w:sz w:val="24"/>
          <w:szCs w:val="24"/>
        </w:rPr>
      </w:pPr>
      <w:r w:rsidRPr="00655458">
        <w:rPr>
          <w:rFonts w:ascii="Times New Roman" w:hAnsi="Times New Roman"/>
          <w:sz w:val="24"/>
          <w:szCs w:val="24"/>
        </w:rPr>
        <w:t>Таблица 2.3.2.1.  Подъем воды эксплуатируемыми насосными станциями</w:t>
      </w:r>
    </w:p>
    <w:p w:rsidR="00870F80" w:rsidRPr="00870F80" w:rsidRDefault="00870F80" w:rsidP="00655458">
      <w:pPr>
        <w:pStyle w:val="20"/>
        <w:shd w:val="clear" w:color="auto" w:fill="auto"/>
        <w:spacing w:after="0" w:line="240" w:lineRule="auto"/>
        <w:ind w:right="-2"/>
        <w:jc w:val="both"/>
        <w:rPr>
          <w:rFonts w:ascii="Times New Roman" w:hAnsi="Times New Roman"/>
          <w:sz w:val="24"/>
          <w:szCs w:val="24"/>
        </w:rPr>
      </w:pPr>
    </w:p>
    <w:tbl>
      <w:tblPr>
        <w:tblW w:w="9356" w:type="dxa"/>
        <w:tblInd w:w="152" w:type="dxa"/>
        <w:tblLayout w:type="fixed"/>
        <w:tblCellMar>
          <w:left w:w="10" w:type="dxa"/>
          <w:right w:w="10" w:type="dxa"/>
        </w:tblCellMar>
        <w:tblLook w:val="04A0"/>
      </w:tblPr>
      <w:tblGrid>
        <w:gridCol w:w="436"/>
        <w:gridCol w:w="5953"/>
        <w:gridCol w:w="2967"/>
      </w:tblGrid>
      <w:tr w:rsidR="00655458" w:rsidRPr="009B4EF8" w:rsidTr="00814295">
        <w:trPr>
          <w:trHeight w:hRule="exact" w:val="245"/>
        </w:trPr>
        <w:tc>
          <w:tcPr>
            <w:tcW w:w="436" w:type="dxa"/>
            <w:vMerge w:val="restart"/>
            <w:tcBorders>
              <w:top w:val="single" w:sz="4" w:space="0" w:color="auto"/>
              <w:left w:val="single" w:sz="4" w:space="0" w:color="auto"/>
            </w:tcBorders>
            <w:shd w:val="clear" w:color="auto" w:fill="FFFFFF"/>
            <w:vAlign w:val="center"/>
          </w:tcPr>
          <w:p w:rsidR="00655458" w:rsidRPr="00E457BC" w:rsidRDefault="00655458" w:rsidP="00814295">
            <w:pPr>
              <w:pStyle w:val="20"/>
              <w:shd w:val="clear" w:color="auto" w:fill="auto"/>
              <w:spacing w:after="60" w:line="240" w:lineRule="auto"/>
              <w:ind w:right="-19"/>
              <w:rPr>
                <w:rFonts w:ascii="Times New Roman" w:hAnsi="Times New Roman"/>
                <w:b w:val="0"/>
                <w:sz w:val="20"/>
                <w:lang w:val="ru-RU" w:eastAsia="ru-RU"/>
              </w:rPr>
            </w:pPr>
            <w:r w:rsidRPr="009B4EF8">
              <w:rPr>
                <w:rStyle w:val="210pt"/>
                <w:rFonts w:eastAsia="Calibri"/>
                <w:b w:val="0"/>
              </w:rPr>
              <w:t>№</w:t>
            </w:r>
          </w:p>
          <w:p w:rsidR="00655458" w:rsidRPr="00E457BC" w:rsidRDefault="00655458" w:rsidP="00814295">
            <w:pPr>
              <w:pStyle w:val="20"/>
              <w:shd w:val="clear" w:color="auto" w:fill="auto"/>
              <w:spacing w:before="60" w:after="0" w:line="240" w:lineRule="auto"/>
              <w:ind w:right="-19"/>
              <w:rPr>
                <w:rFonts w:ascii="Times New Roman" w:hAnsi="Times New Roman"/>
                <w:b w:val="0"/>
                <w:sz w:val="20"/>
                <w:lang w:val="ru-RU" w:eastAsia="ru-RU"/>
              </w:rPr>
            </w:pPr>
            <w:r w:rsidRPr="009B4EF8">
              <w:rPr>
                <w:rStyle w:val="210pt"/>
                <w:rFonts w:eastAsia="Calibri"/>
                <w:b w:val="0"/>
              </w:rPr>
              <w:t>п/п</w:t>
            </w:r>
          </w:p>
        </w:tc>
        <w:tc>
          <w:tcPr>
            <w:tcW w:w="5953" w:type="dxa"/>
            <w:vMerge w:val="restart"/>
            <w:tcBorders>
              <w:top w:val="single" w:sz="4" w:space="0" w:color="auto"/>
              <w:left w:val="single" w:sz="4" w:space="0" w:color="auto"/>
            </w:tcBorders>
            <w:shd w:val="clear" w:color="auto" w:fill="FFFFFF"/>
            <w:vAlign w:val="center"/>
          </w:tcPr>
          <w:p w:rsidR="00655458" w:rsidRPr="00E457BC" w:rsidRDefault="00655458" w:rsidP="00814295">
            <w:pPr>
              <w:pStyle w:val="20"/>
              <w:shd w:val="clear" w:color="auto" w:fill="auto"/>
              <w:spacing w:after="0" w:line="240" w:lineRule="auto"/>
              <w:ind w:left="200"/>
              <w:rPr>
                <w:rFonts w:ascii="Times New Roman" w:hAnsi="Times New Roman"/>
                <w:b w:val="0"/>
                <w:sz w:val="20"/>
                <w:lang w:val="ru-RU" w:eastAsia="ru-RU"/>
              </w:rPr>
            </w:pPr>
            <w:r w:rsidRPr="009B4EF8">
              <w:rPr>
                <w:rStyle w:val="210pt"/>
                <w:rFonts w:eastAsia="Calibri"/>
                <w:b w:val="0"/>
              </w:rPr>
              <w:t>Водозаборный комплекс</w:t>
            </w:r>
          </w:p>
        </w:tc>
        <w:tc>
          <w:tcPr>
            <w:tcW w:w="2967" w:type="dxa"/>
            <w:tcBorders>
              <w:top w:val="single" w:sz="4" w:space="0" w:color="auto"/>
              <w:left w:val="single" w:sz="4" w:space="0" w:color="auto"/>
              <w:bottom w:val="single" w:sz="4" w:space="0" w:color="auto"/>
              <w:right w:val="single" w:sz="4" w:space="0" w:color="auto"/>
            </w:tcBorders>
            <w:shd w:val="clear" w:color="auto" w:fill="FFFFFF"/>
            <w:vAlign w:val="bottom"/>
          </w:tcPr>
          <w:p w:rsidR="00655458" w:rsidRPr="00E457BC" w:rsidRDefault="00655458" w:rsidP="00814295">
            <w:pPr>
              <w:pStyle w:val="20"/>
              <w:shd w:val="clear" w:color="auto" w:fill="auto"/>
              <w:spacing w:after="0" w:line="240" w:lineRule="auto"/>
              <w:rPr>
                <w:rFonts w:ascii="Times New Roman" w:hAnsi="Times New Roman"/>
                <w:b w:val="0"/>
                <w:sz w:val="20"/>
                <w:lang w:val="ru-RU" w:eastAsia="ru-RU"/>
              </w:rPr>
            </w:pPr>
            <w:r w:rsidRPr="009B4EF8">
              <w:rPr>
                <w:rStyle w:val="210pt"/>
                <w:rFonts w:eastAsia="Calibri"/>
                <w:b w:val="0"/>
              </w:rPr>
              <w:t>2016 г.</w:t>
            </w:r>
          </w:p>
        </w:tc>
      </w:tr>
      <w:tr w:rsidR="00655458" w:rsidRPr="009B4EF8" w:rsidTr="00814295">
        <w:trPr>
          <w:trHeight w:hRule="exact" w:val="554"/>
        </w:trPr>
        <w:tc>
          <w:tcPr>
            <w:tcW w:w="436" w:type="dxa"/>
            <w:vMerge/>
            <w:tcBorders>
              <w:left w:val="single" w:sz="4" w:space="0" w:color="auto"/>
              <w:bottom w:val="single" w:sz="4" w:space="0" w:color="auto"/>
            </w:tcBorders>
            <w:shd w:val="clear" w:color="auto" w:fill="FFFFFF"/>
            <w:vAlign w:val="center"/>
          </w:tcPr>
          <w:p w:rsidR="00655458" w:rsidRPr="009B4EF8" w:rsidRDefault="00655458" w:rsidP="00814295">
            <w:pPr>
              <w:rPr>
                <w:sz w:val="20"/>
                <w:szCs w:val="20"/>
              </w:rPr>
            </w:pPr>
          </w:p>
        </w:tc>
        <w:tc>
          <w:tcPr>
            <w:tcW w:w="5953" w:type="dxa"/>
            <w:vMerge/>
            <w:tcBorders>
              <w:left w:val="single" w:sz="4" w:space="0" w:color="auto"/>
              <w:bottom w:val="single" w:sz="4" w:space="0" w:color="auto"/>
            </w:tcBorders>
            <w:shd w:val="clear" w:color="auto" w:fill="FFFFFF"/>
            <w:vAlign w:val="center"/>
          </w:tcPr>
          <w:p w:rsidR="00655458" w:rsidRPr="009B4EF8" w:rsidRDefault="00655458" w:rsidP="00814295">
            <w:pPr>
              <w:ind w:left="200"/>
              <w:rPr>
                <w:sz w:val="20"/>
                <w:szCs w:val="20"/>
              </w:rPr>
            </w:pPr>
          </w:p>
        </w:tc>
        <w:tc>
          <w:tcPr>
            <w:tcW w:w="2967" w:type="dxa"/>
            <w:tcBorders>
              <w:top w:val="single" w:sz="4" w:space="0" w:color="auto"/>
              <w:left w:val="single" w:sz="4" w:space="0" w:color="auto"/>
              <w:bottom w:val="single" w:sz="4" w:space="0" w:color="auto"/>
              <w:right w:val="single" w:sz="4" w:space="0" w:color="auto"/>
            </w:tcBorders>
            <w:shd w:val="clear" w:color="auto" w:fill="FFFFFF"/>
            <w:vAlign w:val="center"/>
          </w:tcPr>
          <w:p w:rsidR="00655458" w:rsidRPr="00E457BC" w:rsidRDefault="00655458" w:rsidP="00814295">
            <w:pPr>
              <w:pStyle w:val="20"/>
              <w:shd w:val="clear" w:color="auto" w:fill="auto"/>
              <w:spacing w:after="0" w:line="240" w:lineRule="auto"/>
              <w:rPr>
                <w:rFonts w:ascii="Times New Roman" w:hAnsi="Times New Roman"/>
                <w:b w:val="0"/>
                <w:sz w:val="20"/>
                <w:lang w:val="ru-RU" w:eastAsia="ru-RU"/>
              </w:rPr>
            </w:pPr>
            <w:r w:rsidRPr="009B4EF8">
              <w:rPr>
                <w:rStyle w:val="210pt"/>
                <w:rFonts w:eastAsia="Calibri"/>
                <w:b w:val="0"/>
              </w:rPr>
              <w:t>Объем поданной воды, тыс. м3</w:t>
            </w:r>
          </w:p>
        </w:tc>
      </w:tr>
      <w:tr w:rsidR="00655458" w:rsidRPr="009B4EF8" w:rsidTr="00814295">
        <w:trPr>
          <w:trHeight w:hRule="exact" w:val="470"/>
        </w:trPr>
        <w:tc>
          <w:tcPr>
            <w:tcW w:w="436" w:type="dxa"/>
            <w:tcBorders>
              <w:top w:val="single" w:sz="4" w:space="0" w:color="auto"/>
              <w:left w:val="single" w:sz="4" w:space="0" w:color="auto"/>
              <w:bottom w:val="single" w:sz="4" w:space="0" w:color="auto"/>
              <w:right w:val="single" w:sz="4" w:space="0" w:color="auto"/>
            </w:tcBorders>
            <w:shd w:val="clear" w:color="auto" w:fill="FFFFFF"/>
            <w:vAlign w:val="center"/>
          </w:tcPr>
          <w:p w:rsidR="00655458" w:rsidRPr="00E457BC" w:rsidRDefault="00655458" w:rsidP="00814295">
            <w:pPr>
              <w:pStyle w:val="20"/>
              <w:shd w:val="clear" w:color="auto" w:fill="auto"/>
              <w:spacing w:after="0" w:line="240" w:lineRule="auto"/>
              <w:rPr>
                <w:rFonts w:ascii="Times New Roman" w:hAnsi="Times New Roman"/>
                <w:b w:val="0"/>
                <w:sz w:val="20"/>
                <w:lang w:val="ru-RU" w:eastAsia="ru-RU"/>
              </w:rPr>
            </w:pPr>
            <w:r w:rsidRPr="009B4EF8">
              <w:rPr>
                <w:rStyle w:val="210pt"/>
                <w:rFonts w:eastAsia="Calibri"/>
                <w:b w:val="0"/>
              </w:rPr>
              <w:t>1</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rsidR="00655458" w:rsidRPr="009B4EF8" w:rsidRDefault="00655458" w:rsidP="00814295">
            <w:pPr>
              <w:ind w:left="200" w:right="-58"/>
              <w:rPr>
                <w:color w:val="000000"/>
                <w:sz w:val="20"/>
                <w:szCs w:val="20"/>
              </w:rPr>
            </w:pPr>
            <w:r w:rsidRPr="009B4EF8">
              <w:rPr>
                <w:color w:val="000000"/>
                <w:sz w:val="20"/>
                <w:szCs w:val="20"/>
              </w:rPr>
              <w:t>Водозабор п. Пригородный, ул. Геническая, строение 23-а</w:t>
            </w:r>
          </w:p>
        </w:tc>
        <w:tc>
          <w:tcPr>
            <w:tcW w:w="2967" w:type="dxa"/>
            <w:tcBorders>
              <w:top w:val="single" w:sz="4" w:space="0" w:color="auto"/>
              <w:left w:val="single" w:sz="4" w:space="0" w:color="auto"/>
              <w:bottom w:val="single" w:sz="4" w:space="0" w:color="auto"/>
              <w:right w:val="single" w:sz="4" w:space="0" w:color="auto"/>
            </w:tcBorders>
            <w:shd w:val="clear" w:color="auto" w:fill="FFFFFF"/>
            <w:vAlign w:val="center"/>
          </w:tcPr>
          <w:p w:rsidR="00655458" w:rsidRPr="00E457BC" w:rsidRDefault="00655458" w:rsidP="00814295">
            <w:pPr>
              <w:pStyle w:val="20"/>
              <w:shd w:val="clear" w:color="auto" w:fill="auto"/>
              <w:spacing w:after="0" w:line="240" w:lineRule="auto"/>
              <w:rPr>
                <w:rFonts w:ascii="Times New Roman" w:hAnsi="Times New Roman"/>
                <w:b w:val="0"/>
                <w:sz w:val="20"/>
                <w:lang w:val="ru-RU" w:eastAsia="ru-RU"/>
              </w:rPr>
            </w:pPr>
            <w:r w:rsidRPr="001C01C0">
              <w:rPr>
                <w:rFonts w:ascii="Times New Roman" w:hAnsi="Times New Roman"/>
                <w:b w:val="0"/>
                <w:sz w:val="20"/>
                <w:lang w:val="ru-RU" w:eastAsia="ru-RU"/>
              </w:rPr>
              <w:t>86,158</w:t>
            </w:r>
          </w:p>
        </w:tc>
      </w:tr>
      <w:tr w:rsidR="00655458" w:rsidRPr="009B4EF8" w:rsidTr="00814295">
        <w:trPr>
          <w:trHeight w:hRule="exact" w:val="470"/>
        </w:trPr>
        <w:tc>
          <w:tcPr>
            <w:tcW w:w="436" w:type="dxa"/>
            <w:tcBorders>
              <w:top w:val="single" w:sz="4" w:space="0" w:color="auto"/>
              <w:left w:val="single" w:sz="4" w:space="0" w:color="auto"/>
              <w:bottom w:val="single" w:sz="4" w:space="0" w:color="auto"/>
              <w:right w:val="single" w:sz="4" w:space="0" w:color="auto"/>
            </w:tcBorders>
            <w:shd w:val="clear" w:color="auto" w:fill="FFFFFF"/>
            <w:vAlign w:val="center"/>
          </w:tcPr>
          <w:p w:rsidR="00655458" w:rsidRPr="00E457BC" w:rsidRDefault="00655458" w:rsidP="00814295">
            <w:pPr>
              <w:pStyle w:val="20"/>
              <w:shd w:val="clear" w:color="auto" w:fill="auto"/>
              <w:spacing w:after="0" w:line="240" w:lineRule="auto"/>
              <w:rPr>
                <w:rFonts w:ascii="Times New Roman" w:hAnsi="Times New Roman"/>
                <w:b w:val="0"/>
                <w:sz w:val="20"/>
                <w:lang w:val="ru-RU" w:eastAsia="ru-RU"/>
              </w:rPr>
            </w:pPr>
            <w:r w:rsidRPr="009B4EF8">
              <w:rPr>
                <w:rStyle w:val="210pt"/>
                <w:rFonts w:eastAsia="Calibri"/>
                <w:b w:val="0"/>
              </w:rPr>
              <w:t>2</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rsidR="00655458" w:rsidRPr="009B4EF8" w:rsidRDefault="00655458" w:rsidP="00814295">
            <w:pPr>
              <w:ind w:left="200" w:right="-58"/>
              <w:rPr>
                <w:color w:val="000000"/>
                <w:sz w:val="20"/>
                <w:szCs w:val="20"/>
              </w:rPr>
            </w:pPr>
            <w:r w:rsidRPr="009B4EF8">
              <w:rPr>
                <w:color w:val="000000"/>
                <w:sz w:val="20"/>
                <w:szCs w:val="20"/>
              </w:rPr>
              <w:t>Водозабор с. Синявино, строение № 104</w:t>
            </w:r>
          </w:p>
        </w:tc>
        <w:tc>
          <w:tcPr>
            <w:tcW w:w="2967" w:type="dxa"/>
            <w:tcBorders>
              <w:top w:val="single" w:sz="4" w:space="0" w:color="auto"/>
              <w:left w:val="single" w:sz="4" w:space="0" w:color="auto"/>
              <w:bottom w:val="single" w:sz="4" w:space="0" w:color="auto"/>
              <w:right w:val="single" w:sz="4" w:space="0" w:color="auto"/>
            </w:tcBorders>
            <w:shd w:val="clear" w:color="auto" w:fill="FFFFFF"/>
            <w:vAlign w:val="center"/>
          </w:tcPr>
          <w:p w:rsidR="00655458" w:rsidRPr="00E457BC" w:rsidRDefault="00655458" w:rsidP="00814295">
            <w:pPr>
              <w:pStyle w:val="20"/>
              <w:shd w:val="clear" w:color="auto" w:fill="auto"/>
              <w:spacing w:after="0" w:line="240" w:lineRule="auto"/>
              <w:rPr>
                <w:rFonts w:ascii="Times New Roman" w:hAnsi="Times New Roman"/>
                <w:b w:val="0"/>
                <w:sz w:val="20"/>
                <w:lang w:val="ru-RU" w:eastAsia="ru-RU"/>
              </w:rPr>
            </w:pPr>
            <w:r w:rsidRPr="001C01C0">
              <w:rPr>
                <w:rFonts w:ascii="Times New Roman" w:hAnsi="Times New Roman"/>
                <w:b w:val="0"/>
                <w:sz w:val="20"/>
                <w:lang w:val="ru-RU" w:eastAsia="ru-RU"/>
              </w:rPr>
              <w:t>2,325</w:t>
            </w:r>
          </w:p>
        </w:tc>
      </w:tr>
      <w:tr w:rsidR="00655458" w:rsidRPr="009B4EF8" w:rsidTr="00814295">
        <w:trPr>
          <w:trHeight w:hRule="exact" w:val="470"/>
        </w:trPr>
        <w:tc>
          <w:tcPr>
            <w:tcW w:w="436" w:type="dxa"/>
            <w:tcBorders>
              <w:top w:val="single" w:sz="4" w:space="0" w:color="auto"/>
              <w:left w:val="single" w:sz="4" w:space="0" w:color="auto"/>
              <w:bottom w:val="single" w:sz="4" w:space="0" w:color="auto"/>
              <w:right w:val="single" w:sz="4" w:space="0" w:color="auto"/>
            </w:tcBorders>
            <w:shd w:val="clear" w:color="auto" w:fill="FFFFFF"/>
            <w:vAlign w:val="center"/>
          </w:tcPr>
          <w:p w:rsidR="00655458" w:rsidRPr="00E457BC" w:rsidRDefault="00655458" w:rsidP="00814295">
            <w:pPr>
              <w:pStyle w:val="20"/>
              <w:shd w:val="clear" w:color="auto" w:fill="auto"/>
              <w:spacing w:after="0" w:line="240" w:lineRule="auto"/>
              <w:rPr>
                <w:rFonts w:ascii="Times New Roman" w:hAnsi="Times New Roman"/>
                <w:b w:val="0"/>
                <w:sz w:val="20"/>
                <w:lang w:val="ru-RU" w:eastAsia="ru-RU"/>
              </w:rPr>
            </w:pPr>
            <w:r w:rsidRPr="009B4EF8">
              <w:rPr>
                <w:rStyle w:val="210pt"/>
                <w:rFonts w:eastAsia="Calibri"/>
                <w:b w:val="0"/>
              </w:rPr>
              <w:t>3</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rsidR="00655458" w:rsidRPr="009B4EF8" w:rsidRDefault="00655458" w:rsidP="00814295">
            <w:pPr>
              <w:ind w:left="200" w:right="-58"/>
              <w:rPr>
                <w:color w:val="000000"/>
                <w:sz w:val="20"/>
                <w:szCs w:val="20"/>
              </w:rPr>
            </w:pPr>
            <w:r w:rsidRPr="009B4EF8">
              <w:rPr>
                <w:color w:val="000000"/>
                <w:sz w:val="20"/>
                <w:szCs w:val="20"/>
              </w:rPr>
              <w:t>Водозабор с. Синявино, строение № 105</w:t>
            </w:r>
          </w:p>
        </w:tc>
        <w:tc>
          <w:tcPr>
            <w:tcW w:w="2967" w:type="dxa"/>
            <w:tcBorders>
              <w:top w:val="single" w:sz="4" w:space="0" w:color="auto"/>
              <w:left w:val="single" w:sz="4" w:space="0" w:color="auto"/>
              <w:bottom w:val="single" w:sz="4" w:space="0" w:color="auto"/>
              <w:right w:val="single" w:sz="4" w:space="0" w:color="auto"/>
            </w:tcBorders>
            <w:shd w:val="clear" w:color="auto" w:fill="FFFFFF"/>
            <w:vAlign w:val="center"/>
          </w:tcPr>
          <w:p w:rsidR="00655458" w:rsidRPr="00E457BC" w:rsidRDefault="00655458" w:rsidP="00814295">
            <w:pPr>
              <w:pStyle w:val="20"/>
              <w:shd w:val="clear" w:color="auto" w:fill="auto"/>
              <w:spacing w:after="0" w:line="240" w:lineRule="auto"/>
              <w:rPr>
                <w:rFonts w:ascii="Times New Roman" w:hAnsi="Times New Roman"/>
                <w:b w:val="0"/>
                <w:sz w:val="20"/>
                <w:lang w:val="ru-RU" w:eastAsia="ru-RU"/>
              </w:rPr>
            </w:pPr>
            <w:r w:rsidRPr="001C01C0">
              <w:rPr>
                <w:rFonts w:ascii="Times New Roman" w:hAnsi="Times New Roman"/>
                <w:b w:val="0"/>
                <w:sz w:val="20"/>
                <w:lang w:val="ru-RU" w:eastAsia="ru-RU"/>
              </w:rPr>
              <w:t>12,241</w:t>
            </w:r>
          </w:p>
        </w:tc>
      </w:tr>
      <w:tr w:rsidR="00655458" w:rsidRPr="009B4EF8" w:rsidTr="00814295">
        <w:trPr>
          <w:trHeight w:hRule="exact" w:val="470"/>
        </w:trPr>
        <w:tc>
          <w:tcPr>
            <w:tcW w:w="436" w:type="dxa"/>
            <w:tcBorders>
              <w:top w:val="single" w:sz="4" w:space="0" w:color="auto"/>
              <w:left w:val="single" w:sz="4" w:space="0" w:color="auto"/>
              <w:bottom w:val="single" w:sz="4" w:space="0" w:color="auto"/>
              <w:right w:val="single" w:sz="4" w:space="0" w:color="auto"/>
            </w:tcBorders>
            <w:shd w:val="clear" w:color="auto" w:fill="FFFFFF"/>
            <w:vAlign w:val="center"/>
          </w:tcPr>
          <w:p w:rsidR="00655458" w:rsidRPr="00E457BC" w:rsidRDefault="00655458" w:rsidP="00814295">
            <w:pPr>
              <w:pStyle w:val="20"/>
              <w:shd w:val="clear" w:color="auto" w:fill="auto"/>
              <w:spacing w:after="0" w:line="240" w:lineRule="auto"/>
              <w:rPr>
                <w:rFonts w:ascii="Times New Roman" w:hAnsi="Times New Roman"/>
                <w:b w:val="0"/>
                <w:sz w:val="20"/>
                <w:lang w:val="ru-RU" w:eastAsia="ru-RU"/>
              </w:rPr>
            </w:pPr>
            <w:r w:rsidRPr="009B4EF8">
              <w:rPr>
                <w:rStyle w:val="210pt"/>
                <w:rFonts w:eastAsia="Calibri"/>
                <w:b w:val="0"/>
              </w:rPr>
              <w:t>4</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rsidR="00655458" w:rsidRPr="009B4EF8" w:rsidRDefault="00655458" w:rsidP="00814295">
            <w:pPr>
              <w:ind w:left="200" w:right="-58"/>
              <w:rPr>
                <w:color w:val="000000"/>
                <w:sz w:val="20"/>
                <w:szCs w:val="20"/>
              </w:rPr>
            </w:pPr>
            <w:r w:rsidRPr="009B4EF8">
              <w:rPr>
                <w:color w:val="000000"/>
                <w:sz w:val="20"/>
                <w:szCs w:val="20"/>
              </w:rPr>
              <w:t>Водозабор п. Юрьевский, строение № 52</w:t>
            </w:r>
          </w:p>
        </w:tc>
        <w:tc>
          <w:tcPr>
            <w:tcW w:w="2967" w:type="dxa"/>
            <w:tcBorders>
              <w:top w:val="single" w:sz="4" w:space="0" w:color="auto"/>
              <w:left w:val="single" w:sz="4" w:space="0" w:color="auto"/>
              <w:bottom w:val="single" w:sz="4" w:space="0" w:color="auto"/>
              <w:right w:val="single" w:sz="4" w:space="0" w:color="auto"/>
            </w:tcBorders>
            <w:shd w:val="clear" w:color="auto" w:fill="FFFFFF"/>
            <w:vAlign w:val="center"/>
          </w:tcPr>
          <w:p w:rsidR="00655458" w:rsidRPr="00E457BC" w:rsidRDefault="00655458" w:rsidP="00814295">
            <w:pPr>
              <w:pStyle w:val="20"/>
              <w:shd w:val="clear" w:color="auto" w:fill="auto"/>
              <w:spacing w:after="0" w:line="240" w:lineRule="auto"/>
              <w:rPr>
                <w:rFonts w:ascii="Times New Roman" w:hAnsi="Times New Roman"/>
                <w:b w:val="0"/>
                <w:sz w:val="20"/>
                <w:lang w:val="ru-RU" w:eastAsia="ru-RU"/>
              </w:rPr>
            </w:pPr>
            <w:r w:rsidRPr="001C01C0">
              <w:rPr>
                <w:rFonts w:ascii="Times New Roman" w:hAnsi="Times New Roman"/>
                <w:b w:val="0"/>
                <w:sz w:val="20"/>
                <w:lang w:val="ru-RU" w:eastAsia="ru-RU"/>
              </w:rPr>
              <w:t>121,801</w:t>
            </w:r>
          </w:p>
        </w:tc>
      </w:tr>
      <w:tr w:rsidR="00655458" w:rsidRPr="009B4EF8" w:rsidTr="00814295">
        <w:trPr>
          <w:trHeight w:hRule="exact" w:val="470"/>
        </w:trPr>
        <w:tc>
          <w:tcPr>
            <w:tcW w:w="436" w:type="dxa"/>
            <w:tcBorders>
              <w:top w:val="single" w:sz="4" w:space="0" w:color="auto"/>
              <w:left w:val="single" w:sz="4" w:space="0" w:color="auto"/>
              <w:bottom w:val="single" w:sz="4" w:space="0" w:color="auto"/>
              <w:right w:val="single" w:sz="4" w:space="0" w:color="auto"/>
            </w:tcBorders>
            <w:shd w:val="clear" w:color="auto" w:fill="FFFFFF"/>
            <w:vAlign w:val="center"/>
          </w:tcPr>
          <w:p w:rsidR="00655458" w:rsidRPr="00E457BC" w:rsidRDefault="00655458" w:rsidP="00814295">
            <w:pPr>
              <w:pStyle w:val="20"/>
              <w:shd w:val="clear" w:color="auto" w:fill="auto"/>
              <w:spacing w:after="0" w:line="240" w:lineRule="auto"/>
              <w:rPr>
                <w:rFonts w:ascii="Times New Roman" w:hAnsi="Times New Roman"/>
                <w:b w:val="0"/>
                <w:sz w:val="20"/>
                <w:lang w:val="ru-RU" w:eastAsia="ru-RU"/>
              </w:rPr>
            </w:pPr>
            <w:r w:rsidRPr="009B4EF8">
              <w:rPr>
                <w:rStyle w:val="210pt"/>
                <w:rFonts w:eastAsia="Calibri"/>
                <w:b w:val="0"/>
              </w:rPr>
              <w:t>5</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rsidR="00655458" w:rsidRPr="009B4EF8" w:rsidRDefault="00655458" w:rsidP="00814295">
            <w:pPr>
              <w:ind w:left="200" w:right="-58"/>
              <w:rPr>
                <w:color w:val="000000"/>
                <w:sz w:val="20"/>
                <w:szCs w:val="20"/>
              </w:rPr>
            </w:pPr>
            <w:r w:rsidRPr="009B4EF8">
              <w:rPr>
                <w:color w:val="000000"/>
                <w:sz w:val="20"/>
                <w:szCs w:val="20"/>
              </w:rPr>
              <w:t>Водозабор д. Акуловские Выселки, строение № 23-б</w:t>
            </w:r>
          </w:p>
        </w:tc>
        <w:tc>
          <w:tcPr>
            <w:tcW w:w="2967" w:type="dxa"/>
            <w:tcBorders>
              <w:top w:val="single" w:sz="4" w:space="0" w:color="auto"/>
              <w:left w:val="single" w:sz="4" w:space="0" w:color="auto"/>
              <w:bottom w:val="single" w:sz="4" w:space="0" w:color="auto"/>
              <w:right w:val="single" w:sz="4" w:space="0" w:color="auto"/>
            </w:tcBorders>
            <w:shd w:val="clear" w:color="auto" w:fill="FFFFFF"/>
            <w:vAlign w:val="center"/>
          </w:tcPr>
          <w:p w:rsidR="00655458" w:rsidRPr="00E457BC" w:rsidRDefault="00655458" w:rsidP="00814295">
            <w:pPr>
              <w:pStyle w:val="20"/>
              <w:shd w:val="clear" w:color="auto" w:fill="auto"/>
              <w:spacing w:after="0" w:line="240" w:lineRule="auto"/>
              <w:rPr>
                <w:rFonts w:ascii="Times New Roman" w:hAnsi="Times New Roman"/>
                <w:b w:val="0"/>
                <w:sz w:val="20"/>
                <w:lang w:val="ru-RU" w:eastAsia="ru-RU"/>
              </w:rPr>
            </w:pPr>
            <w:r w:rsidRPr="001C01C0">
              <w:rPr>
                <w:rFonts w:ascii="Times New Roman" w:hAnsi="Times New Roman"/>
                <w:b w:val="0"/>
                <w:sz w:val="20"/>
                <w:lang w:val="ru-RU" w:eastAsia="ru-RU"/>
              </w:rPr>
              <w:t>1,031</w:t>
            </w:r>
          </w:p>
        </w:tc>
      </w:tr>
      <w:tr w:rsidR="00655458" w:rsidRPr="009B4EF8" w:rsidTr="000406F4">
        <w:trPr>
          <w:trHeight w:hRule="exact" w:val="470"/>
        </w:trPr>
        <w:tc>
          <w:tcPr>
            <w:tcW w:w="436" w:type="dxa"/>
            <w:tcBorders>
              <w:top w:val="single" w:sz="4" w:space="0" w:color="auto"/>
              <w:left w:val="single" w:sz="4" w:space="0" w:color="auto"/>
              <w:bottom w:val="single" w:sz="4" w:space="0" w:color="auto"/>
              <w:right w:val="single" w:sz="4" w:space="0" w:color="auto"/>
            </w:tcBorders>
            <w:shd w:val="clear" w:color="auto" w:fill="FFFFFF"/>
            <w:vAlign w:val="center"/>
          </w:tcPr>
          <w:p w:rsidR="00655458" w:rsidRPr="009B4EF8" w:rsidRDefault="00655458" w:rsidP="00814295">
            <w:pPr>
              <w:pStyle w:val="20"/>
              <w:shd w:val="clear" w:color="auto" w:fill="auto"/>
              <w:spacing w:after="0" w:line="240" w:lineRule="auto"/>
              <w:rPr>
                <w:rStyle w:val="210pt"/>
                <w:rFonts w:eastAsia="Calibri"/>
                <w:b w:val="0"/>
              </w:rPr>
            </w:pPr>
            <w:r w:rsidRPr="009B4EF8">
              <w:rPr>
                <w:rStyle w:val="210pt"/>
                <w:rFonts w:eastAsia="Calibri"/>
                <w:b w:val="0"/>
              </w:rPr>
              <w:t>6</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rsidR="00655458" w:rsidRPr="009B4EF8" w:rsidRDefault="00655458" w:rsidP="00814295">
            <w:pPr>
              <w:ind w:left="200" w:right="-58"/>
              <w:rPr>
                <w:color w:val="000000"/>
                <w:sz w:val="20"/>
                <w:szCs w:val="20"/>
              </w:rPr>
            </w:pPr>
            <w:r w:rsidRPr="009B4EF8">
              <w:rPr>
                <w:color w:val="000000"/>
                <w:sz w:val="20"/>
                <w:szCs w:val="20"/>
              </w:rPr>
              <w:t>Водозабор с. Красное, строение № 33</w:t>
            </w:r>
          </w:p>
        </w:tc>
        <w:tc>
          <w:tcPr>
            <w:tcW w:w="2967" w:type="dxa"/>
            <w:tcBorders>
              <w:top w:val="single" w:sz="4" w:space="0" w:color="auto"/>
              <w:left w:val="single" w:sz="4" w:space="0" w:color="auto"/>
              <w:bottom w:val="single" w:sz="4" w:space="0" w:color="auto"/>
              <w:right w:val="single" w:sz="4" w:space="0" w:color="auto"/>
            </w:tcBorders>
            <w:shd w:val="clear" w:color="auto" w:fill="FFFFFF"/>
            <w:vAlign w:val="center"/>
          </w:tcPr>
          <w:p w:rsidR="00655458" w:rsidRPr="009B4EF8" w:rsidRDefault="00655458" w:rsidP="00814295">
            <w:pPr>
              <w:pStyle w:val="20"/>
              <w:shd w:val="clear" w:color="auto" w:fill="auto"/>
              <w:spacing w:after="0" w:line="240" w:lineRule="auto"/>
              <w:rPr>
                <w:rStyle w:val="210pt"/>
                <w:rFonts w:eastAsia="Calibri"/>
                <w:b w:val="0"/>
              </w:rPr>
            </w:pPr>
            <w:r w:rsidRPr="009B4EF8">
              <w:rPr>
                <w:rStyle w:val="210pt"/>
                <w:rFonts w:eastAsia="Calibri"/>
                <w:b w:val="0"/>
              </w:rPr>
              <w:t>3,002</w:t>
            </w:r>
          </w:p>
        </w:tc>
      </w:tr>
      <w:tr w:rsidR="00655458" w:rsidRPr="009B4EF8" w:rsidTr="000406F4">
        <w:trPr>
          <w:trHeight w:hRule="exact" w:val="470"/>
        </w:trPr>
        <w:tc>
          <w:tcPr>
            <w:tcW w:w="436" w:type="dxa"/>
            <w:tcBorders>
              <w:top w:val="single" w:sz="4" w:space="0" w:color="auto"/>
              <w:left w:val="single" w:sz="4" w:space="0" w:color="auto"/>
              <w:bottom w:val="single" w:sz="4" w:space="0" w:color="auto"/>
              <w:right w:val="single" w:sz="4" w:space="0" w:color="auto"/>
            </w:tcBorders>
            <w:shd w:val="clear" w:color="auto" w:fill="FFFFFF"/>
            <w:vAlign w:val="center"/>
          </w:tcPr>
          <w:p w:rsidR="00655458" w:rsidRPr="009B4EF8" w:rsidRDefault="00655458" w:rsidP="00814295">
            <w:pPr>
              <w:pStyle w:val="20"/>
              <w:shd w:val="clear" w:color="auto" w:fill="auto"/>
              <w:spacing w:after="0" w:line="240" w:lineRule="auto"/>
              <w:rPr>
                <w:rStyle w:val="210pt"/>
                <w:rFonts w:eastAsia="Calibri"/>
                <w:b w:val="0"/>
              </w:rPr>
            </w:pPr>
            <w:r w:rsidRPr="009B4EF8">
              <w:rPr>
                <w:rStyle w:val="210pt"/>
                <w:rFonts w:eastAsia="Calibri"/>
                <w:b w:val="0"/>
              </w:rPr>
              <w:t>7</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rsidR="00655458" w:rsidRPr="009B4EF8" w:rsidRDefault="00655458" w:rsidP="00814295">
            <w:pPr>
              <w:ind w:left="200" w:right="-58"/>
              <w:rPr>
                <w:color w:val="000000"/>
                <w:sz w:val="20"/>
                <w:szCs w:val="20"/>
              </w:rPr>
            </w:pPr>
            <w:r w:rsidRPr="009B4EF8">
              <w:rPr>
                <w:color w:val="000000"/>
                <w:sz w:val="20"/>
                <w:szCs w:val="20"/>
              </w:rPr>
              <w:t>Водозабор п. Октябрьский, ул. Школьная, строение № 1</w:t>
            </w:r>
          </w:p>
        </w:tc>
        <w:tc>
          <w:tcPr>
            <w:tcW w:w="2967" w:type="dxa"/>
            <w:tcBorders>
              <w:top w:val="single" w:sz="4" w:space="0" w:color="auto"/>
              <w:left w:val="single" w:sz="4" w:space="0" w:color="auto"/>
              <w:bottom w:val="single" w:sz="4" w:space="0" w:color="auto"/>
              <w:right w:val="single" w:sz="4" w:space="0" w:color="auto"/>
            </w:tcBorders>
            <w:shd w:val="clear" w:color="auto" w:fill="FFFFFF"/>
            <w:vAlign w:val="center"/>
          </w:tcPr>
          <w:p w:rsidR="00655458" w:rsidRPr="009B4EF8" w:rsidRDefault="00655458" w:rsidP="00814295">
            <w:pPr>
              <w:pStyle w:val="20"/>
              <w:shd w:val="clear" w:color="auto" w:fill="auto"/>
              <w:spacing w:after="0" w:line="240" w:lineRule="auto"/>
              <w:rPr>
                <w:rStyle w:val="210pt"/>
                <w:rFonts w:eastAsia="Calibri"/>
                <w:b w:val="0"/>
              </w:rPr>
            </w:pPr>
            <w:r w:rsidRPr="009B4EF8">
              <w:rPr>
                <w:rStyle w:val="210pt"/>
                <w:rFonts w:eastAsia="Calibri"/>
                <w:b w:val="0"/>
              </w:rPr>
              <w:t>52,367</w:t>
            </w:r>
          </w:p>
        </w:tc>
      </w:tr>
      <w:tr w:rsidR="00655458" w:rsidRPr="009B4EF8" w:rsidTr="000406F4">
        <w:trPr>
          <w:trHeight w:hRule="exact" w:val="470"/>
        </w:trPr>
        <w:tc>
          <w:tcPr>
            <w:tcW w:w="436" w:type="dxa"/>
            <w:tcBorders>
              <w:top w:val="single" w:sz="4" w:space="0" w:color="auto"/>
              <w:left w:val="single" w:sz="4" w:space="0" w:color="auto"/>
              <w:bottom w:val="single" w:sz="4" w:space="0" w:color="auto"/>
              <w:right w:val="single" w:sz="4" w:space="0" w:color="auto"/>
            </w:tcBorders>
            <w:shd w:val="clear" w:color="auto" w:fill="FFFFFF"/>
            <w:vAlign w:val="center"/>
          </w:tcPr>
          <w:p w:rsidR="00655458" w:rsidRPr="009B4EF8" w:rsidRDefault="00655458" w:rsidP="00814295">
            <w:pPr>
              <w:pStyle w:val="20"/>
              <w:shd w:val="clear" w:color="auto" w:fill="auto"/>
              <w:spacing w:after="0" w:line="240" w:lineRule="auto"/>
              <w:rPr>
                <w:rStyle w:val="210pt"/>
                <w:rFonts w:eastAsia="Calibri"/>
                <w:b w:val="0"/>
              </w:rPr>
            </w:pPr>
            <w:r w:rsidRPr="009B4EF8">
              <w:rPr>
                <w:rStyle w:val="210pt"/>
                <w:rFonts w:eastAsia="Calibri"/>
                <w:b w:val="0"/>
              </w:rPr>
              <w:lastRenderedPageBreak/>
              <w:t>8</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rsidR="00655458" w:rsidRPr="009B4EF8" w:rsidRDefault="00655458" w:rsidP="00814295">
            <w:pPr>
              <w:ind w:left="200" w:right="-58"/>
              <w:rPr>
                <w:color w:val="000000"/>
                <w:sz w:val="20"/>
                <w:szCs w:val="20"/>
              </w:rPr>
            </w:pPr>
            <w:r w:rsidRPr="009B4EF8">
              <w:rPr>
                <w:color w:val="000000"/>
                <w:sz w:val="20"/>
                <w:szCs w:val="20"/>
              </w:rPr>
              <w:t>Водозабор с. Юсупово</w:t>
            </w:r>
          </w:p>
        </w:tc>
        <w:tc>
          <w:tcPr>
            <w:tcW w:w="2967" w:type="dxa"/>
            <w:tcBorders>
              <w:top w:val="single" w:sz="4" w:space="0" w:color="auto"/>
              <w:left w:val="single" w:sz="4" w:space="0" w:color="auto"/>
              <w:bottom w:val="single" w:sz="4" w:space="0" w:color="auto"/>
              <w:right w:val="single" w:sz="4" w:space="0" w:color="auto"/>
            </w:tcBorders>
            <w:shd w:val="clear" w:color="auto" w:fill="FFFFFF"/>
            <w:vAlign w:val="center"/>
          </w:tcPr>
          <w:p w:rsidR="00655458" w:rsidRPr="009B4EF8" w:rsidRDefault="00655458" w:rsidP="00814295">
            <w:pPr>
              <w:pStyle w:val="20"/>
              <w:shd w:val="clear" w:color="auto" w:fill="auto"/>
              <w:spacing w:after="0" w:line="240" w:lineRule="auto"/>
              <w:rPr>
                <w:rStyle w:val="210pt"/>
                <w:rFonts w:eastAsia="Calibri"/>
                <w:b w:val="0"/>
              </w:rPr>
            </w:pPr>
            <w:r w:rsidRPr="009B4EF8">
              <w:rPr>
                <w:rStyle w:val="210pt"/>
                <w:rFonts w:eastAsia="Calibri"/>
                <w:b w:val="0"/>
              </w:rPr>
              <w:t>43,605</w:t>
            </w:r>
          </w:p>
        </w:tc>
      </w:tr>
      <w:tr w:rsidR="00655458" w:rsidRPr="009B4EF8" w:rsidTr="000406F4">
        <w:trPr>
          <w:trHeight w:hRule="exact" w:val="470"/>
        </w:trPr>
        <w:tc>
          <w:tcPr>
            <w:tcW w:w="436" w:type="dxa"/>
            <w:tcBorders>
              <w:top w:val="single" w:sz="4" w:space="0" w:color="auto"/>
              <w:left w:val="single" w:sz="4" w:space="0" w:color="auto"/>
            </w:tcBorders>
            <w:shd w:val="clear" w:color="auto" w:fill="FFFFFF"/>
            <w:vAlign w:val="center"/>
          </w:tcPr>
          <w:p w:rsidR="00655458" w:rsidRPr="009B4EF8" w:rsidRDefault="00655458" w:rsidP="00814295">
            <w:pPr>
              <w:pStyle w:val="20"/>
              <w:shd w:val="clear" w:color="auto" w:fill="auto"/>
              <w:spacing w:after="0" w:line="240" w:lineRule="auto"/>
              <w:rPr>
                <w:rStyle w:val="210pt"/>
                <w:rFonts w:eastAsia="Calibri"/>
                <w:b w:val="0"/>
              </w:rPr>
            </w:pPr>
            <w:r w:rsidRPr="009B4EF8">
              <w:rPr>
                <w:rStyle w:val="210pt"/>
                <w:rFonts w:eastAsia="Calibri"/>
                <w:b w:val="0"/>
              </w:rPr>
              <w:t>9</w:t>
            </w:r>
          </w:p>
        </w:tc>
        <w:tc>
          <w:tcPr>
            <w:tcW w:w="5953" w:type="dxa"/>
            <w:tcBorders>
              <w:top w:val="single" w:sz="4" w:space="0" w:color="auto"/>
              <w:left w:val="single" w:sz="4" w:space="0" w:color="auto"/>
            </w:tcBorders>
            <w:shd w:val="clear" w:color="auto" w:fill="FFFFFF"/>
            <w:vAlign w:val="center"/>
          </w:tcPr>
          <w:p w:rsidR="00655458" w:rsidRPr="009B4EF8" w:rsidRDefault="00655458" w:rsidP="00814295">
            <w:pPr>
              <w:ind w:left="200" w:right="-58"/>
              <w:rPr>
                <w:color w:val="000000"/>
                <w:sz w:val="20"/>
                <w:szCs w:val="20"/>
              </w:rPr>
            </w:pPr>
            <w:r w:rsidRPr="009B4EF8">
              <w:rPr>
                <w:color w:val="000000"/>
                <w:sz w:val="20"/>
                <w:szCs w:val="20"/>
              </w:rPr>
              <w:t>Водозабор с. Юсупово</w:t>
            </w:r>
          </w:p>
        </w:tc>
        <w:tc>
          <w:tcPr>
            <w:tcW w:w="2967" w:type="dxa"/>
            <w:tcBorders>
              <w:top w:val="single" w:sz="4" w:space="0" w:color="auto"/>
              <w:left w:val="single" w:sz="4" w:space="0" w:color="auto"/>
              <w:bottom w:val="single" w:sz="4" w:space="0" w:color="auto"/>
              <w:right w:val="single" w:sz="4" w:space="0" w:color="auto"/>
            </w:tcBorders>
            <w:shd w:val="clear" w:color="auto" w:fill="FFFFFF"/>
            <w:vAlign w:val="center"/>
          </w:tcPr>
          <w:p w:rsidR="00655458" w:rsidRPr="009B4EF8" w:rsidRDefault="00655458" w:rsidP="00814295">
            <w:pPr>
              <w:pStyle w:val="20"/>
              <w:shd w:val="clear" w:color="auto" w:fill="auto"/>
              <w:spacing w:after="0" w:line="240" w:lineRule="auto"/>
              <w:rPr>
                <w:rStyle w:val="210pt"/>
                <w:rFonts w:eastAsia="Calibri"/>
                <w:b w:val="0"/>
              </w:rPr>
            </w:pPr>
            <w:r w:rsidRPr="009B4EF8">
              <w:rPr>
                <w:rStyle w:val="210pt"/>
                <w:rFonts w:eastAsia="Calibri"/>
                <w:b w:val="0"/>
              </w:rPr>
              <w:t>30,632</w:t>
            </w:r>
          </w:p>
        </w:tc>
      </w:tr>
      <w:tr w:rsidR="00655458" w:rsidRPr="009B4EF8" w:rsidTr="00814295">
        <w:trPr>
          <w:trHeight w:hRule="exact" w:val="470"/>
        </w:trPr>
        <w:tc>
          <w:tcPr>
            <w:tcW w:w="436" w:type="dxa"/>
            <w:tcBorders>
              <w:top w:val="single" w:sz="4" w:space="0" w:color="auto"/>
              <w:left w:val="single" w:sz="4" w:space="0" w:color="auto"/>
              <w:bottom w:val="single" w:sz="4" w:space="0" w:color="auto"/>
              <w:right w:val="single" w:sz="4" w:space="0" w:color="auto"/>
            </w:tcBorders>
            <w:shd w:val="clear" w:color="auto" w:fill="FFFFFF"/>
            <w:vAlign w:val="center"/>
          </w:tcPr>
          <w:p w:rsidR="00655458" w:rsidRPr="009B4EF8" w:rsidRDefault="00655458" w:rsidP="00814295">
            <w:pPr>
              <w:pStyle w:val="20"/>
              <w:shd w:val="clear" w:color="auto" w:fill="auto"/>
              <w:spacing w:after="0" w:line="240" w:lineRule="auto"/>
              <w:rPr>
                <w:rStyle w:val="210pt"/>
                <w:rFonts w:eastAsia="Calibri"/>
                <w:b w:val="0"/>
              </w:rPr>
            </w:pPr>
            <w:r w:rsidRPr="009B4EF8">
              <w:rPr>
                <w:rStyle w:val="210pt"/>
                <w:rFonts w:eastAsia="Calibri"/>
                <w:b w:val="0"/>
              </w:rPr>
              <w:t>10</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rsidR="00655458" w:rsidRPr="009B4EF8" w:rsidRDefault="00655458" w:rsidP="00814295">
            <w:pPr>
              <w:ind w:left="200" w:right="-58"/>
              <w:rPr>
                <w:color w:val="000000"/>
                <w:sz w:val="20"/>
                <w:szCs w:val="20"/>
              </w:rPr>
            </w:pPr>
            <w:r w:rsidRPr="009B4EF8">
              <w:rPr>
                <w:color w:val="000000"/>
                <w:sz w:val="20"/>
                <w:szCs w:val="20"/>
              </w:rPr>
              <w:t>Водозабор с. Красногорье</w:t>
            </w:r>
          </w:p>
        </w:tc>
        <w:tc>
          <w:tcPr>
            <w:tcW w:w="2967" w:type="dxa"/>
            <w:tcBorders>
              <w:top w:val="single" w:sz="4" w:space="0" w:color="auto"/>
              <w:left w:val="single" w:sz="4" w:space="0" w:color="auto"/>
              <w:bottom w:val="single" w:sz="4" w:space="0" w:color="auto"/>
              <w:right w:val="single" w:sz="4" w:space="0" w:color="auto"/>
            </w:tcBorders>
            <w:shd w:val="clear" w:color="auto" w:fill="FFFFFF"/>
            <w:vAlign w:val="center"/>
          </w:tcPr>
          <w:p w:rsidR="00655458" w:rsidRPr="009B4EF8" w:rsidRDefault="00655458" w:rsidP="00814295">
            <w:pPr>
              <w:pStyle w:val="20"/>
              <w:shd w:val="clear" w:color="auto" w:fill="auto"/>
              <w:spacing w:after="0" w:line="240" w:lineRule="auto"/>
              <w:rPr>
                <w:rStyle w:val="210pt"/>
                <w:rFonts w:eastAsia="Calibri"/>
                <w:b w:val="0"/>
              </w:rPr>
            </w:pPr>
            <w:r w:rsidRPr="009B4EF8">
              <w:rPr>
                <w:rStyle w:val="210pt"/>
                <w:rFonts w:eastAsia="Calibri"/>
                <w:b w:val="0"/>
              </w:rPr>
              <w:t>30,579</w:t>
            </w:r>
          </w:p>
        </w:tc>
      </w:tr>
      <w:tr w:rsidR="00655458" w:rsidRPr="009B4EF8" w:rsidTr="00814295">
        <w:trPr>
          <w:trHeight w:hRule="exact" w:val="470"/>
        </w:trPr>
        <w:tc>
          <w:tcPr>
            <w:tcW w:w="436" w:type="dxa"/>
            <w:tcBorders>
              <w:top w:val="single" w:sz="4" w:space="0" w:color="auto"/>
              <w:left w:val="single" w:sz="4" w:space="0" w:color="auto"/>
            </w:tcBorders>
            <w:shd w:val="clear" w:color="auto" w:fill="FFFFFF"/>
            <w:vAlign w:val="center"/>
          </w:tcPr>
          <w:p w:rsidR="00655458" w:rsidRPr="009B4EF8" w:rsidRDefault="00655458" w:rsidP="00814295">
            <w:pPr>
              <w:pStyle w:val="20"/>
              <w:shd w:val="clear" w:color="auto" w:fill="auto"/>
              <w:spacing w:after="0" w:line="240" w:lineRule="auto"/>
              <w:rPr>
                <w:rStyle w:val="210pt"/>
                <w:rFonts w:eastAsia="Calibri"/>
                <w:b w:val="0"/>
              </w:rPr>
            </w:pPr>
            <w:r w:rsidRPr="009B4EF8">
              <w:rPr>
                <w:rStyle w:val="210pt"/>
                <w:rFonts w:eastAsia="Calibri"/>
                <w:b w:val="0"/>
              </w:rPr>
              <w:t>11</w:t>
            </w:r>
          </w:p>
        </w:tc>
        <w:tc>
          <w:tcPr>
            <w:tcW w:w="5953" w:type="dxa"/>
            <w:tcBorders>
              <w:top w:val="single" w:sz="4" w:space="0" w:color="auto"/>
              <w:left w:val="single" w:sz="4" w:space="0" w:color="auto"/>
            </w:tcBorders>
            <w:shd w:val="clear" w:color="auto" w:fill="FFFFFF"/>
            <w:vAlign w:val="center"/>
          </w:tcPr>
          <w:p w:rsidR="00655458" w:rsidRPr="009B4EF8" w:rsidRDefault="00655458" w:rsidP="00814295">
            <w:pPr>
              <w:ind w:left="200" w:right="-58"/>
              <w:rPr>
                <w:color w:val="000000"/>
                <w:sz w:val="20"/>
                <w:szCs w:val="20"/>
              </w:rPr>
            </w:pPr>
            <w:r w:rsidRPr="009B4EF8">
              <w:rPr>
                <w:color w:val="000000"/>
                <w:sz w:val="20"/>
                <w:szCs w:val="20"/>
              </w:rPr>
              <w:t>Водозабор п. Красная Нива</w:t>
            </w:r>
          </w:p>
        </w:tc>
        <w:tc>
          <w:tcPr>
            <w:tcW w:w="2967" w:type="dxa"/>
            <w:tcBorders>
              <w:top w:val="single" w:sz="4" w:space="0" w:color="auto"/>
              <w:left w:val="single" w:sz="4" w:space="0" w:color="auto"/>
              <w:bottom w:val="single" w:sz="4" w:space="0" w:color="auto"/>
              <w:right w:val="single" w:sz="4" w:space="0" w:color="auto"/>
            </w:tcBorders>
            <w:shd w:val="clear" w:color="auto" w:fill="FFFFFF"/>
            <w:vAlign w:val="center"/>
          </w:tcPr>
          <w:p w:rsidR="00655458" w:rsidRPr="009B4EF8" w:rsidRDefault="00655458" w:rsidP="00814295">
            <w:pPr>
              <w:pStyle w:val="20"/>
              <w:shd w:val="clear" w:color="auto" w:fill="auto"/>
              <w:spacing w:after="0" w:line="240" w:lineRule="auto"/>
              <w:rPr>
                <w:rStyle w:val="210pt"/>
                <w:rFonts w:eastAsia="Calibri"/>
                <w:b w:val="0"/>
              </w:rPr>
            </w:pPr>
            <w:r w:rsidRPr="009B4EF8">
              <w:rPr>
                <w:rStyle w:val="210pt"/>
                <w:rFonts w:eastAsia="Calibri"/>
                <w:b w:val="0"/>
              </w:rPr>
              <w:t>19,391</w:t>
            </w:r>
          </w:p>
        </w:tc>
      </w:tr>
      <w:tr w:rsidR="00655458" w:rsidRPr="009B4EF8" w:rsidTr="00814295">
        <w:trPr>
          <w:trHeight w:hRule="exact" w:val="470"/>
        </w:trPr>
        <w:tc>
          <w:tcPr>
            <w:tcW w:w="436" w:type="dxa"/>
            <w:tcBorders>
              <w:top w:val="single" w:sz="4" w:space="0" w:color="auto"/>
              <w:left w:val="single" w:sz="4" w:space="0" w:color="auto"/>
            </w:tcBorders>
            <w:shd w:val="clear" w:color="auto" w:fill="FFFFFF"/>
            <w:vAlign w:val="center"/>
          </w:tcPr>
          <w:p w:rsidR="00655458" w:rsidRPr="009B4EF8" w:rsidRDefault="00655458" w:rsidP="00814295">
            <w:pPr>
              <w:pStyle w:val="20"/>
              <w:shd w:val="clear" w:color="auto" w:fill="auto"/>
              <w:spacing w:after="0" w:line="240" w:lineRule="auto"/>
              <w:rPr>
                <w:rStyle w:val="210pt"/>
                <w:rFonts w:eastAsia="Calibri"/>
                <w:b w:val="0"/>
              </w:rPr>
            </w:pPr>
            <w:r w:rsidRPr="009B4EF8">
              <w:rPr>
                <w:rStyle w:val="210pt"/>
                <w:rFonts w:eastAsia="Calibri"/>
                <w:b w:val="0"/>
              </w:rPr>
              <w:t>12</w:t>
            </w:r>
          </w:p>
        </w:tc>
        <w:tc>
          <w:tcPr>
            <w:tcW w:w="5953" w:type="dxa"/>
            <w:tcBorders>
              <w:top w:val="single" w:sz="4" w:space="0" w:color="auto"/>
              <w:left w:val="single" w:sz="4" w:space="0" w:color="auto"/>
            </w:tcBorders>
            <w:shd w:val="clear" w:color="auto" w:fill="FFFFFF"/>
            <w:vAlign w:val="center"/>
          </w:tcPr>
          <w:p w:rsidR="00655458" w:rsidRPr="009B4EF8" w:rsidRDefault="00655458" w:rsidP="00814295">
            <w:pPr>
              <w:ind w:left="200" w:right="-58"/>
              <w:rPr>
                <w:color w:val="000000"/>
                <w:sz w:val="20"/>
                <w:szCs w:val="20"/>
              </w:rPr>
            </w:pPr>
            <w:r w:rsidRPr="009B4EF8">
              <w:rPr>
                <w:color w:val="000000"/>
                <w:sz w:val="20"/>
                <w:szCs w:val="20"/>
              </w:rPr>
              <w:t>Водозабор д. Лески</w:t>
            </w:r>
          </w:p>
        </w:tc>
        <w:tc>
          <w:tcPr>
            <w:tcW w:w="2967" w:type="dxa"/>
            <w:tcBorders>
              <w:top w:val="single" w:sz="4" w:space="0" w:color="auto"/>
              <w:left w:val="single" w:sz="4" w:space="0" w:color="auto"/>
              <w:bottom w:val="single" w:sz="4" w:space="0" w:color="auto"/>
              <w:right w:val="single" w:sz="4" w:space="0" w:color="auto"/>
            </w:tcBorders>
            <w:shd w:val="clear" w:color="auto" w:fill="FFFFFF"/>
            <w:vAlign w:val="center"/>
          </w:tcPr>
          <w:p w:rsidR="00655458" w:rsidRPr="009B4EF8" w:rsidRDefault="00655458" w:rsidP="00814295">
            <w:pPr>
              <w:pStyle w:val="20"/>
              <w:shd w:val="clear" w:color="auto" w:fill="auto"/>
              <w:spacing w:after="0" w:line="240" w:lineRule="auto"/>
              <w:rPr>
                <w:rStyle w:val="210pt"/>
                <w:rFonts w:eastAsia="Calibri"/>
                <w:b w:val="0"/>
              </w:rPr>
            </w:pPr>
            <w:r w:rsidRPr="009B4EF8">
              <w:rPr>
                <w:rStyle w:val="210pt"/>
                <w:rFonts w:eastAsia="Calibri"/>
                <w:b w:val="0"/>
              </w:rPr>
              <w:t>19,889</w:t>
            </w:r>
          </w:p>
        </w:tc>
      </w:tr>
      <w:tr w:rsidR="00655458" w:rsidRPr="009B4EF8" w:rsidTr="00814295">
        <w:trPr>
          <w:trHeight w:hRule="exact" w:val="315"/>
        </w:trPr>
        <w:tc>
          <w:tcPr>
            <w:tcW w:w="436" w:type="dxa"/>
            <w:tcBorders>
              <w:top w:val="single" w:sz="4" w:space="0" w:color="auto"/>
              <w:left w:val="single" w:sz="4" w:space="0" w:color="auto"/>
            </w:tcBorders>
            <w:shd w:val="clear" w:color="auto" w:fill="FFFFFF"/>
            <w:vAlign w:val="center"/>
          </w:tcPr>
          <w:p w:rsidR="00655458" w:rsidRPr="009B4EF8" w:rsidRDefault="00655458" w:rsidP="00814295">
            <w:pPr>
              <w:pStyle w:val="20"/>
              <w:shd w:val="clear" w:color="auto" w:fill="auto"/>
              <w:spacing w:after="0" w:line="240" w:lineRule="auto"/>
              <w:rPr>
                <w:rStyle w:val="210pt"/>
                <w:rFonts w:eastAsia="Calibri"/>
                <w:b w:val="0"/>
              </w:rPr>
            </w:pPr>
            <w:r w:rsidRPr="009B4EF8">
              <w:rPr>
                <w:rStyle w:val="210pt"/>
                <w:rFonts w:eastAsia="Calibri"/>
                <w:b w:val="0"/>
              </w:rPr>
              <w:t>13</w:t>
            </w:r>
          </w:p>
        </w:tc>
        <w:tc>
          <w:tcPr>
            <w:tcW w:w="5953" w:type="dxa"/>
            <w:tcBorders>
              <w:top w:val="single" w:sz="4" w:space="0" w:color="auto"/>
              <w:left w:val="single" w:sz="4" w:space="0" w:color="auto"/>
            </w:tcBorders>
            <w:shd w:val="clear" w:color="auto" w:fill="FFFFFF"/>
            <w:vAlign w:val="center"/>
          </w:tcPr>
          <w:p w:rsidR="00655458" w:rsidRPr="009B4EF8" w:rsidRDefault="00655458" w:rsidP="00814295">
            <w:pPr>
              <w:ind w:left="200" w:right="-58"/>
              <w:rPr>
                <w:color w:val="000000"/>
                <w:sz w:val="20"/>
                <w:szCs w:val="20"/>
              </w:rPr>
            </w:pPr>
            <w:r w:rsidRPr="009B4EF8">
              <w:rPr>
                <w:color w:val="000000"/>
                <w:sz w:val="20"/>
                <w:szCs w:val="20"/>
              </w:rPr>
              <w:t>Водозабор с. Частое</w:t>
            </w:r>
          </w:p>
        </w:tc>
        <w:tc>
          <w:tcPr>
            <w:tcW w:w="2967" w:type="dxa"/>
            <w:tcBorders>
              <w:top w:val="single" w:sz="4" w:space="0" w:color="auto"/>
              <w:left w:val="single" w:sz="4" w:space="0" w:color="auto"/>
              <w:bottom w:val="single" w:sz="4" w:space="0" w:color="auto"/>
              <w:right w:val="single" w:sz="4" w:space="0" w:color="auto"/>
            </w:tcBorders>
            <w:shd w:val="clear" w:color="auto" w:fill="FFFFFF"/>
            <w:vAlign w:val="center"/>
          </w:tcPr>
          <w:p w:rsidR="00655458" w:rsidRPr="009B4EF8" w:rsidRDefault="00655458" w:rsidP="00814295">
            <w:pPr>
              <w:pStyle w:val="20"/>
              <w:shd w:val="clear" w:color="auto" w:fill="auto"/>
              <w:spacing w:after="0" w:line="240" w:lineRule="auto"/>
              <w:rPr>
                <w:rStyle w:val="210pt"/>
                <w:rFonts w:eastAsia="Calibri"/>
                <w:b w:val="0"/>
              </w:rPr>
            </w:pPr>
            <w:r w:rsidRPr="009B4EF8">
              <w:rPr>
                <w:rStyle w:val="210pt"/>
                <w:rFonts w:eastAsia="Calibri"/>
                <w:b w:val="0"/>
              </w:rPr>
              <w:t>13.201</w:t>
            </w:r>
          </w:p>
        </w:tc>
      </w:tr>
      <w:tr w:rsidR="00655458" w:rsidRPr="009B4EF8" w:rsidTr="00814295">
        <w:trPr>
          <w:trHeight w:hRule="exact" w:val="250"/>
        </w:trPr>
        <w:tc>
          <w:tcPr>
            <w:tcW w:w="6389" w:type="dxa"/>
            <w:gridSpan w:val="2"/>
            <w:tcBorders>
              <w:top w:val="single" w:sz="4" w:space="0" w:color="auto"/>
              <w:left w:val="single" w:sz="4" w:space="0" w:color="auto"/>
              <w:bottom w:val="single" w:sz="4" w:space="0" w:color="auto"/>
            </w:tcBorders>
            <w:shd w:val="clear" w:color="auto" w:fill="FFFFFF"/>
            <w:vAlign w:val="bottom"/>
          </w:tcPr>
          <w:p w:rsidR="00655458" w:rsidRPr="00E457BC" w:rsidRDefault="00655458" w:rsidP="00814295">
            <w:pPr>
              <w:pStyle w:val="20"/>
              <w:shd w:val="clear" w:color="auto" w:fill="auto"/>
              <w:spacing w:after="0" w:line="240" w:lineRule="auto"/>
              <w:rPr>
                <w:rFonts w:ascii="Times New Roman" w:hAnsi="Times New Roman"/>
                <w:b w:val="0"/>
                <w:sz w:val="20"/>
                <w:lang w:val="ru-RU" w:eastAsia="ru-RU"/>
              </w:rPr>
            </w:pPr>
            <w:r w:rsidRPr="009B4EF8">
              <w:rPr>
                <w:rStyle w:val="210pt"/>
                <w:rFonts w:eastAsia="Calibri"/>
                <w:b w:val="0"/>
              </w:rPr>
              <w:t>Всего</w:t>
            </w:r>
          </w:p>
        </w:tc>
        <w:tc>
          <w:tcPr>
            <w:tcW w:w="2967" w:type="dxa"/>
            <w:tcBorders>
              <w:top w:val="single" w:sz="4" w:space="0" w:color="auto"/>
              <w:left w:val="single" w:sz="4" w:space="0" w:color="auto"/>
              <w:bottom w:val="single" w:sz="4" w:space="0" w:color="auto"/>
              <w:right w:val="single" w:sz="4" w:space="0" w:color="auto"/>
            </w:tcBorders>
            <w:shd w:val="clear" w:color="auto" w:fill="FFFFFF"/>
            <w:vAlign w:val="bottom"/>
          </w:tcPr>
          <w:p w:rsidR="00655458" w:rsidRPr="00E457BC" w:rsidRDefault="00655458" w:rsidP="00814295">
            <w:pPr>
              <w:pStyle w:val="20"/>
              <w:shd w:val="clear" w:color="auto" w:fill="auto"/>
              <w:spacing w:after="0" w:line="240" w:lineRule="auto"/>
              <w:rPr>
                <w:rFonts w:ascii="Times New Roman" w:hAnsi="Times New Roman"/>
                <w:b w:val="0"/>
                <w:sz w:val="20"/>
                <w:lang w:val="ru-RU" w:eastAsia="ru-RU"/>
              </w:rPr>
            </w:pPr>
            <w:r w:rsidRPr="009B4EF8">
              <w:rPr>
                <w:rStyle w:val="210pt"/>
                <w:rFonts w:eastAsia="Calibri"/>
                <w:b w:val="0"/>
              </w:rPr>
              <w:t>436,222</w:t>
            </w:r>
          </w:p>
        </w:tc>
      </w:tr>
    </w:tbl>
    <w:p w:rsidR="00870F80" w:rsidRDefault="00870F80" w:rsidP="00814295">
      <w:pPr>
        <w:pStyle w:val="af7"/>
        <w:shd w:val="clear" w:color="auto" w:fill="auto"/>
        <w:spacing w:line="260" w:lineRule="exact"/>
        <w:ind w:firstLine="709"/>
        <w:contextualSpacing/>
        <w:rPr>
          <w:b/>
          <w:sz w:val="24"/>
          <w:szCs w:val="24"/>
        </w:rPr>
      </w:pPr>
    </w:p>
    <w:p w:rsidR="00814295" w:rsidRDefault="00814295" w:rsidP="00814295">
      <w:pPr>
        <w:pStyle w:val="af7"/>
        <w:shd w:val="clear" w:color="auto" w:fill="auto"/>
        <w:spacing w:line="260" w:lineRule="exact"/>
        <w:ind w:firstLine="709"/>
        <w:contextualSpacing/>
        <w:rPr>
          <w:b/>
          <w:sz w:val="24"/>
          <w:szCs w:val="24"/>
        </w:rPr>
      </w:pPr>
      <w:r>
        <w:rPr>
          <w:b/>
          <w:sz w:val="24"/>
          <w:szCs w:val="24"/>
        </w:rPr>
        <w:t>Таблица 2.3.2</w:t>
      </w:r>
      <w:r w:rsidRPr="00EE4D1A">
        <w:rPr>
          <w:b/>
          <w:sz w:val="24"/>
          <w:szCs w:val="24"/>
        </w:rPr>
        <w:t>.</w:t>
      </w:r>
      <w:r>
        <w:rPr>
          <w:b/>
          <w:sz w:val="24"/>
          <w:szCs w:val="24"/>
        </w:rPr>
        <w:t>2. Структура потребителей</w:t>
      </w:r>
    </w:p>
    <w:tbl>
      <w:tblPr>
        <w:tblW w:w="4922" w:type="pct"/>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745"/>
        <w:gridCol w:w="4131"/>
        <w:gridCol w:w="4771"/>
      </w:tblGrid>
      <w:tr w:rsidR="00814295" w:rsidTr="00814295">
        <w:trPr>
          <w:trHeight w:hRule="exact" w:val="269"/>
        </w:trPr>
        <w:tc>
          <w:tcPr>
            <w:tcW w:w="386" w:type="pct"/>
            <w:vMerge w:val="restart"/>
            <w:shd w:val="clear" w:color="auto" w:fill="FFFFFF"/>
            <w:vAlign w:val="center"/>
          </w:tcPr>
          <w:p w:rsidR="00814295" w:rsidRPr="00E457BC" w:rsidRDefault="00814295" w:rsidP="00814295">
            <w:pPr>
              <w:pStyle w:val="20"/>
              <w:shd w:val="clear" w:color="auto" w:fill="auto"/>
              <w:spacing w:after="0" w:line="200" w:lineRule="exact"/>
              <w:rPr>
                <w:lang w:val="ru-RU" w:eastAsia="ru-RU"/>
              </w:rPr>
            </w:pPr>
            <w:r>
              <w:rPr>
                <w:rStyle w:val="210pt"/>
                <w:rFonts w:eastAsia="Calibri"/>
              </w:rPr>
              <w:t>№</w:t>
            </w:r>
          </w:p>
        </w:tc>
        <w:tc>
          <w:tcPr>
            <w:tcW w:w="2141" w:type="pct"/>
            <w:vMerge w:val="restart"/>
            <w:shd w:val="clear" w:color="auto" w:fill="FFFFFF"/>
            <w:vAlign w:val="center"/>
          </w:tcPr>
          <w:p w:rsidR="00814295" w:rsidRPr="00E457BC" w:rsidRDefault="00814295" w:rsidP="00814295">
            <w:pPr>
              <w:pStyle w:val="20"/>
              <w:shd w:val="clear" w:color="auto" w:fill="auto"/>
              <w:spacing w:after="0" w:line="200" w:lineRule="exact"/>
              <w:rPr>
                <w:lang w:val="ru-RU" w:eastAsia="ru-RU"/>
              </w:rPr>
            </w:pPr>
            <w:r>
              <w:rPr>
                <w:rStyle w:val="210pt"/>
                <w:rFonts w:eastAsia="Calibri"/>
              </w:rPr>
              <w:t>Наименование</w:t>
            </w:r>
          </w:p>
        </w:tc>
        <w:tc>
          <w:tcPr>
            <w:tcW w:w="2473" w:type="pct"/>
            <w:shd w:val="clear" w:color="auto" w:fill="FFFFFF"/>
            <w:vAlign w:val="center"/>
          </w:tcPr>
          <w:p w:rsidR="00814295" w:rsidRPr="00E457BC" w:rsidRDefault="00814295" w:rsidP="00814295">
            <w:pPr>
              <w:pStyle w:val="20"/>
              <w:shd w:val="clear" w:color="auto" w:fill="auto"/>
              <w:spacing w:after="0" w:line="200" w:lineRule="exact"/>
              <w:rPr>
                <w:lang w:val="ru-RU" w:eastAsia="ru-RU"/>
              </w:rPr>
            </w:pPr>
            <w:r>
              <w:rPr>
                <w:rStyle w:val="210pt"/>
                <w:rFonts w:eastAsia="Calibri"/>
              </w:rPr>
              <w:t>Годовой расход, тыс. м</w:t>
            </w:r>
            <w:r>
              <w:rPr>
                <w:rStyle w:val="210pt"/>
                <w:rFonts w:eastAsia="Calibri"/>
                <w:vertAlign w:val="superscript"/>
              </w:rPr>
              <w:t>3</w:t>
            </w:r>
          </w:p>
        </w:tc>
      </w:tr>
      <w:tr w:rsidR="00814295" w:rsidTr="00814295">
        <w:trPr>
          <w:trHeight w:hRule="exact" w:val="542"/>
        </w:trPr>
        <w:tc>
          <w:tcPr>
            <w:tcW w:w="386" w:type="pct"/>
            <w:vMerge/>
            <w:shd w:val="clear" w:color="auto" w:fill="FFFFFF"/>
            <w:vAlign w:val="center"/>
          </w:tcPr>
          <w:p w:rsidR="00814295" w:rsidRDefault="00814295" w:rsidP="00814295">
            <w:pPr>
              <w:jc w:val="center"/>
            </w:pPr>
          </w:p>
        </w:tc>
        <w:tc>
          <w:tcPr>
            <w:tcW w:w="2141" w:type="pct"/>
            <w:vMerge/>
            <w:shd w:val="clear" w:color="auto" w:fill="FFFFFF"/>
            <w:vAlign w:val="center"/>
          </w:tcPr>
          <w:p w:rsidR="00814295" w:rsidRDefault="00814295" w:rsidP="00814295"/>
        </w:tc>
        <w:tc>
          <w:tcPr>
            <w:tcW w:w="2473" w:type="pct"/>
            <w:shd w:val="clear" w:color="auto" w:fill="FFFFFF"/>
            <w:vAlign w:val="center"/>
          </w:tcPr>
          <w:p w:rsidR="00814295" w:rsidRPr="00E457BC" w:rsidRDefault="00814295" w:rsidP="00814295">
            <w:pPr>
              <w:pStyle w:val="20"/>
              <w:shd w:val="clear" w:color="auto" w:fill="auto"/>
              <w:spacing w:after="0" w:line="200" w:lineRule="exact"/>
              <w:rPr>
                <w:sz w:val="20"/>
                <w:lang w:val="ru-RU" w:eastAsia="ru-RU"/>
              </w:rPr>
            </w:pPr>
            <w:r w:rsidRPr="001C01C0">
              <w:rPr>
                <w:sz w:val="20"/>
                <w:lang w:val="ru-RU" w:eastAsia="ru-RU"/>
              </w:rPr>
              <w:t>2016 год</w:t>
            </w:r>
          </w:p>
        </w:tc>
      </w:tr>
      <w:tr w:rsidR="00814295" w:rsidTr="00814295">
        <w:trPr>
          <w:trHeight w:hRule="exact" w:val="264"/>
        </w:trPr>
        <w:tc>
          <w:tcPr>
            <w:tcW w:w="386" w:type="pct"/>
            <w:shd w:val="clear" w:color="auto" w:fill="FFFFFF"/>
            <w:vAlign w:val="center"/>
          </w:tcPr>
          <w:p w:rsidR="00814295" w:rsidRPr="008950BC" w:rsidRDefault="00814295" w:rsidP="00814295">
            <w:pPr>
              <w:widowControl w:val="0"/>
              <w:spacing w:line="200" w:lineRule="exact"/>
              <w:contextualSpacing/>
              <w:jc w:val="center"/>
              <w:rPr>
                <w:sz w:val="26"/>
                <w:szCs w:val="26"/>
              </w:rPr>
            </w:pPr>
            <w:r w:rsidRPr="008950BC">
              <w:rPr>
                <w:color w:val="000000"/>
                <w:sz w:val="20"/>
                <w:szCs w:val="20"/>
                <w:shd w:val="clear" w:color="auto" w:fill="FFFFFF"/>
                <w:lang w:bidi="ru-RU"/>
              </w:rPr>
              <w:t>1</w:t>
            </w:r>
          </w:p>
        </w:tc>
        <w:tc>
          <w:tcPr>
            <w:tcW w:w="2141" w:type="pct"/>
            <w:shd w:val="clear" w:color="auto" w:fill="FFFFFF"/>
            <w:vAlign w:val="center"/>
          </w:tcPr>
          <w:p w:rsidR="00814295" w:rsidRPr="008950BC" w:rsidRDefault="00814295" w:rsidP="00814295">
            <w:pPr>
              <w:widowControl w:val="0"/>
              <w:spacing w:line="200" w:lineRule="exact"/>
              <w:contextualSpacing/>
              <w:rPr>
                <w:sz w:val="26"/>
                <w:szCs w:val="26"/>
              </w:rPr>
            </w:pPr>
            <w:r w:rsidRPr="008950BC">
              <w:rPr>
                <w:color w:val="000000"/>
                <w:sz w:val="20"/>
                <w:szCs w:val="20"/>
                <w:shd w:val="clear" w:color="auto" w:fill="FFFFFF"/>
                <w:lang w:bidi="ru-RU"/>
              </w:rPr>
              <w:t>Общий забор воды</w:t>
            </w:r>
          </w:p>
        </w:tc>
        <w:tc>
          <w:tcPr>
            <w:tcW w:w="2473" w:type="pct"/>
            <w:shd w:val="clear" w:color="auto" w:fill="FFFFFF"/>
            <w:vAlign w:val="center"/>
          </w:tcPr>
          <w:p w:rsidR="00814295" w:rsidRPr="008950BC" w:rsidRDefault="00814295" w:rsidP="00814295">
            <w:pPr>
              <w:widowControl w:val="0"/>
              <w:spacing w:line="200" w:lineRule="exact"/>
              <w:contextualSpacing/>
              <w:jc w:val="center"/>
              <w:rPr>
                <w:sz w:val="20"/>
                <w:szCs w:val="20"/>
              </w:rPr>
            </w:pPr>
            <w:r>
              <w:rPr>
                <w:sz w:val="20"/>
                <w:szCs w:val="20"/>
              </w:rPr>
              <w:t>436,2</w:t>
            </w:r>
          </w:p>
        </w:tc>
      </w:tr>
      <w:tr w:rsidR="00814295" w:rsidTr="00814295">
        <w:trPr>
          <w:trHeight w:hRule="exact" w:val="523"/>
        </w:trPr>
        <w:tc>
          <w:tcPr>
            <w:tcW w:w="386" w:type="pct"/>
            <w:shd w:val="clear" w:color="auto" w:fill="FFFFFF"/>
            <w:vAlign w:val="center"/>
          </w:tcPr>
          <w:p w:rsidR="00814295" w:rsidRPr="008950BC" w:rsidRDefault="00814295" w:rsidP="00814295">
            <w:pPr>
              <w:widowControl w:val="0"/>
              <w:spacing w:line="200" w:lineRule="exact"/>
              <w:jc w:val="center"/>
              <w:rPr>
                <w:sz w:val="26"/>
                <w:szCs w:val="26"/>
              </w:rPr>
            </w:pPr>
            <w:r w:rsidRPr="008950BC">
              <w:rPr>
                <w:color w:val="000000"/>
                <w:sz w:val="20"/>
                <w:szCs w:val="20"/>
                <w:shd w:val="clear" w:color="auto" w:fill="FFFFFF"/>
                <w:lang w:bidi="ru-RU"/>
              </w:rPr>
              <w:t>2</w:t>
            </w:r>
          </w:p>
        </w:tc>
        <w:tc>
          <w:tcPr>
            <w:tcW w:w="2141" w:type="pct"/>
            <w:shd w:val="clear" w:color="auto" w:fill="FFFFFF"/>
            <w:vAlign w:val="center"/>
          </w:tcPr>
          <w:p w:rsidR="00814295" w:rsidRPr="008950BC" w:rsidRDefault="00814295" w:rsidP="00814295">
            <w:pPr>
              <w:widowControl w:val="0"/>
              <w:rPr>
                <w:sz w:val="26"/>
                <w:szCs w:val="26"/>
              </w:rPr>
            </w:pPr>
            <w:r w:rsidRPr="008950BC">
              <w:rPr>
                <w:color w:val="000000"/>
                <w:sz w:val="20"/>
                <w:szCs w:val="20"/>
                <w:shd w:val="clear" w:color="auto" w:fill="FFFFFF"/>
                <w:lang w:bidi="ru-RU"/>
              </w:rPr>
              <w:t>Расход воды на собственные и технологические нужды</w:t>
            </w:r>
          </w:p>
        </w:tc>
        <w:tc>
          <w:tcPr>
            <w:tcW w:w="2473" w:type="pct"/>
            <w:shd w:val="clear" w:color="auto" w:fill="FFFFFF"/>
            <w:vAlign w:val="center"/>
          </w:tcPr>
          <w:p w:rsidR="00814295" w:rsidRPr="008950BC" w:rsidRDefault="00814295" w:rsidP="00814295">
            <w:pPr>
              <w:widowControl w:val="0"/>
              <w:spacing w:line="200" w:lineRule="exact"/>
              <w:jc w:val="center"/>
              <w:rPr>
                <w:sz w:val="20"/>
                <w:szCs w:val="20"/>
              </w:rPr>
            </w:pPr>
            <w:r>
              <w:rPr>
                <w:sz w:val="20"/>
                <w:szCs w:val="20"/>
              </w:rPr>
              <w:t>0</w:t>
            </w:r>
          </w:p>
        </w:tc>
      </w:tr>
      <w:tr w:rsidR="00814295" w:rsidTr="00814295">
        <w:trPr>
          <w:trHeight w:hRule="exact" w:val="264"/>
        </w:trPr>
        <w:tc>
          <w:tcPr>
            <w:tcW w:w="386" w:type="pct"/>
            <w:shd w:val="clear" w:color="auto" w:fill="FFFFFF"/>
            <w:vAlign w:val="center"/>
          </w:tcPr>
          <w:p w:rsidR="00814295" w:rsidRPr="008950BC" w:rsidRDefault="00814295" w:rsidP="00814295">
            <w:pPr>
              <w:widowControl w:val="0"/>
              <w:spacing w:line="200" w:lineRule="exact"/>
              <w:jc w:val="center"/>
              <w:rPr>
                <w:sz w:val="26"/>
                <w:szCs w:val="26"/>
              </w:rPr>
            </w:pPr>
            <w:r w:rsidRPr="008950BC">
              <w:rPr>
                <w:color w:val="000000"/>
                <w:sz w:val="20"/>
                <w:szCs w:val="20"/>
                <w:shd w:val="clear" w:color="auto" w:fill="FFFFFF"/>
                <w:lang w:bidi="ru-RU"/>
              </w:rPr>
              <w:t>3</w:t>
            </w:r>
          </w:p>
        </w:tc>
        <w:tc>
          <w:tcPr>
            <w:tcW w:w="2141" w:type="pct"/>
            <w:shd w:val="clear" w:color="auto" w:fill="FFFFFF"/>
            <w:vAlign w:val="center"/>
          </w:tcPr>
          <w:p w:rsidR="00814295" w:rsidRPr="008950BC" w:rsidRDefault="00814295" w:rsidP="00814295">
            <w:pPr>
              <w:widowControl w:val="0"/>
              <w:spacing w:line="200" w:lineRule="exact"/>
              <w:rPr>
                <w:sz w:val="26"/>
                <w:szCs w:val="26"/>
              </w:rPr>
            </w:pPr>
            <w:r w:rsidRPr="008950BC">
              <w:rPr>
                <w:color w:val="000000"/>
                <w:sz w:val="20"/>
                <w:szCs w:val="20"/>
                <w:shd w:val="clear" w:color="auto" w:fill="FFFFFF"/>
                <w:lang w:bidi="ru-RU"/>
              </w:rPr>
              <w:t>Подача в сеть</w:t>
            </w:r>
          </w:p>
        </w:tc>
        <w:tc>
          <w:tcPr>
            <w:tcW w:w="2473" w:type="pct"/>
            <w:shd w:val="clear" w:color="auto" w:fill="FFFFFF"/>
            <w:vAlign w:val="center"/>
          </w:tcPr>
          <w:p w:rsidR="00814295" w:rsidRPr="008950BC" w:rsidRDefault="00814295" w:rsidP="00814295">
            <w:pPr>
              <w:widowControl w:val="0"/>
              <w:spacing w:line="200" w:lineRule="exact"/>
              <w:jc w:val="center"/>
              <w:rPr>
                <w:sz w:val="20"/>
                <w:szCs w:val="20"/>
              </w:rPr>
            </w:pPr>
            <w:r>
              <w:rPr>
                <w:sz w:val="20"/>
                <w:szCs w:val="20"/>
              </w:rPr>
              <w:t>436,2</w:t>
            </w:r>
          </w:p>
        </w:tc>
      </w:tr>
      <w:tr w:rsidR="00814295" w:rsidTr="00814295">
        <w:trPr>
          <w:trHeight w:hRule="exact" w:val="264"/>
        </w:trPr>
        <w:tc>
          <w:tcPr>
            <w:tcW w:w="386" w:type="pct"/>
            <w:vMerge w:val="restart"/>
            <w:shd w:val="clear" w:color="auto" w:fill="FFFFFF"/>
            <w:vAlign w:val="center"/>
          </w:tcPr>
          <w:p w:rsidR="00814295" w:rsidRPr="008950BC" w:rsidRDefault="00814295" w:rsidP="00814295">
            <w:pPr>
              <w:widowControl w:val="0"/>
              <w:spacing w:line="200" w:lineRule="exact"/>
              <w:jc w:val="center"/>
              <w:rPr>
                <w:sz w:val="26"/>
                <w:szCs w:val="26"/>
              </w:rPr>
            </w:pPr>
            <w:r w:rsidRPr="008950BC">
              <w:rPr>
                <w:color w:val="000000"/>
                <w:sz w:val="20"/>
                <w:szCs w:val="20"/>
                <w:shd w:val="clear" w:color="auto" w:fill="FFFFFF"/>
                <w:lang w:bidi="ru-RU"/>
              </w:rPr>
              <w:t>4</w:t>
            </w:r>
          </w:p>
        </w:tc>
        <w:tc>
          <w:tcPr>
            <w:tcW w:w="2141" w:type="pct"/>
            <w:vMerge w:val="restart"/>
            <w:shd w:val="clear" w:color="auto" w:fill="FFFFFF"/>
            <w:vAlign w:val="center"/>
          </w:tcPr>
          <w:p w:rsidR="00814295" w:rsidRPr="008950BC" w:rsidRDefault="00814295" w:rsidP="00814295">
            <w:pPr>
              <w:widowControl w:val="0"/>
              <w:spacing w:line="200" w:lineRule="exact"/>
              <w:rPr>
                <w:sz w:val="26"/>
                <w:szCs w:val="26"/>
              </w:rPr>
            </w:pPr>
            <w:r w:rsidRPr="008950BC">
              <w:rPr>
                <w:color w:val="000000"/>
                <w:sz w:val="20"/>
                <w:szCs w:val="20"/>
                <w:shd w:val="clear" w:color="auto" w:fill="FFFFFF"/>
                <w:lang w:bidi="ru-RU"/>
              </w:rPr>
              <w:t>Потери в сетях</w:t>
            </w:r>
          </w:p>
        </w:tc>
        <w:tc>
          <w:tcPr>
            <w:tcW w:w="2473" w:type="pct"/>
            <w:shd w:val="clear" w:color="auto" w:fill="FFFFFF"/>
            <w:vAlign w:val="center"/>
          </w:tcPr>
          <w:p w:rsidR="00814295" w:rsidRPr="008950BC" w:rsidRDefault="00814295" w:rsidP="00814295">
            <w:pPr>
              <w:widowControl w:val="0"/>
              <w:spacing w:line="200" w:lineRule="exact"/>
              <w:jc w:val="center"/>
              <w:rPr>
                <w:sz w:val="20"/>
                <w:szCs w:val="20"/>
              </w:rPr>
            </w:pPr>
            <w:r>
              <w:rPr>
                <w:sz w:val="20"/>
                <w:szCs w:val="20"/>
              </w:rPr>
              <w:t>311,8</w:t>
            </w:r>
          </w:p>
        </w:tc>
      </w:tr>
      <w:tr w:rsidR="00814295" w:rsidTr="00814295">
        <w:trPr>
          <w:trHeight w:hRule="exact" w:val="283"/>
        </w:trPr>
        <w:tc>
          <w:tcPr>
            <w:tcW w:w="386" w:type="pct"/>
            <w:vMerge/>
            <w:shd w:val="clear" w:color="auto" w:fill="FFFFFF"/>
            <w:vAlign w:val="center"/>
          </w:tcPr>
          <w:p w:rsidR="00814295" w:rsidRDefault="00814295" w:rsidP="00814295">
            <w:pPr>
              <w:jc w:val="center"/>
            </w:pPr>
          </w:p>
        </w:tc>
        <w:tc>
          <w:tcPr>
            <w:tcW w:w="2141" w:type="pct"/>
            <w:vMerge/>
            <w:shd w:val="clear" w:color="auto" w:fill="FFFFFF"/>
            <w:vAlign w:val="center"/>
          </w:tcPr>
          <w:p w:rsidR="00814295" w:rsidRDefault="00814295" w:rsidP="00814295"/>
        </w:tc>
        <w:tc>
          <w:tcPr>
            <w:tcW w:w="2473" w:type="pct"/>
            <w:shd w:val="clear" w:color="auto" w:fill="FFFFFF"/>
            <w:vAlign w:val="center"/>
          </w:tcPr>
          <w:p w:rsidR="00814295" w:rsidRPr="008950BC" w:rsidRDefault="00814295" w:rsidP="00814295">
            <w:pPr>
              <w:widowControl w:val="0"/>
              <w:spacing w:line="200" w:lineRule="exact"/>
              <w:jc w:val="center"/>
              <w:rPr>
                <w:sz w:val="20"/>
                <w:szCs w:val="20"/>
              </w:rPr>
            </w:pPr>
            <w:r>
              <w:rPr>
                <w:sz w:val="20"/>
                <w:szCs w:val="20"/>
              </w:rPr>
              <w:t>71%</w:t>
            </w:r>
          </w:p>
        </w:tc>
      </w:tr>
      <w:tr w:rsidR="00814295" w:rsidTr="00814295">
        <w:trPr>
          <w:trHeight w:hRule="exact" w:val="518"/>
        </w:trPr>
        <w:tc>
          <w:tcPr>
            <w:tcW w:w="386" w:type="pct"/>
            <w:shd w:val="clear" w:color="auto" w:fill="FFFFFF"/>
            <w:vAlign w:val="center"/>
          </w:tcPr>
          <w:p w:rsidR="00814295" w:rsidRPr="008950BC" w:rsidRDefault="00814295" w:rsidP="00814295">
            <w:pPr>
              <w:widowControl w:val="0"/>
              <w:spacing w:line="200" w:lineRule="exact"/>
              <w:jc w:val="center"/>
              <w:rPr>
                <w:sz w:val="26"/>
                <w:szCs w:val="26"/>
              </w:rPr>
            </w:pPr>
            <w:r w:rsidRPr="008950BC">
              <w:rPr>
                <w:color w:val="000000"/>
                <w:sz w:val="20"/>
                <w:szCs w:val="20"/>
                <w:shd w:val="clear" w:color="auto" w:fill="FFFFFF"/>
                <w:lang w:bidi="ru-RU"/>
              </w:rPr>
              <w:t>5</w:t>
            </w:r>
          </w:p>
        </w:tc>
        <w:tc>
          <w:tcPr>
            <w:tcW w:w="2141" w:type="pct"/>
            <w:shd w:val="clear" w:color="auto" w:fill="FFFFFF"/>
            <w:vAlign w:val="center"/>
          </w:tcPr>
          <w:p w:rsidR="00814295" w:rsidRPr="008950BC" w:rsidRDefault="00814295" w:rsidP="00814295">
            <w:pPr>
              <w:widowControl w:val="0"/>
              <w:rPr>
                <w:sz w:val="26"/>
                <w:szCs w:val="26"/>
              </w:rPr>
            </w:pPr>
            <w:r w:rsidRPr="008950BC">
              <w:rPr>
                <w:color w:val="000000"/>
                <w:sz w:val="20"/>
                <w:szCs w:val="20"/>
                <w:shd w:val="clear" w:color="auto" w:fill="FFFFFF"/>
                <w:lang w:bidi="ru-RU"/>
              </w:rPr>
              <w:t>Реализация услуг водоснабжения, в т.</w:t>
            </w:r>
            <w:r>
              <w:rPr>
                <w:color w:val="000000"/>
                <w:sz w:val="20"/>
                <w:szCs w:val="20"/>
                <w:shd w:val="clear" w:color="auto" w:fill="FFFFFF"/>
                <w:lang w:bidi="ru-RU"/>
              </w:rPr>
              <w:t xml:space="preserve"> </w:t>
            </w:r>
            <w:r w:rsidRPr="008950BC">
              <w:rPr>
                <w:color w:val="000000"/>
                <w:sz w:val="20"/>
                <w:szCs w:val="20"/>
                <w:shd w:val="clear" w:color="auto" w:fill="FFFFFF"/>
                <w:lang w:bidi="ru-RU"/>
              </w:rPr>
              <w:t>ч. на</w:t>
            </w:r>
          </w:p>
        </w:tc>
        <w:tc>
          <w:tcPr>
            <w:tcW w:w="2473" w:type="pct"/>
            <w:shd w:val="clear" w:color="auto" w:fill="FFFFFF"/>
            <w:vAlign w:val="center"/>
          </w:tcPr>
          <w:p w:rsidR="00814295" w:rsidRPr="008950BC" w:rsidRDefault="00814295" w:rsidP="00814295">
            <w:pPr>
              <w:widowControl w:val="0"/>
              <w:spacing w:line="200" w:lineRule="exact"/>
              <w:jc w:val="center"/>
              <w:rPr>
                <w:sz w:val="20"/>
                <w:szCs w:val="20"/>
              </w:rPr>
            </w:pPr>
            <w:r>
              <w:rPr>
                <w:sz w:val="20"/>
                <w:szCs w:val="20"/>
              </w:rPr>
              <w:t>124,4</w:t>
            </w:r>
          </w:p>
        </w:tc>
      </w:tr>
      <w:tr w:rsidR="00814295" w:rsidTr="00814295">
        <w:trPr>
          <w:trHeight w:hRule="exact" w:val="269"/>
        </w:trPr>
        <w:tc>
          <w:tcPr>
            <w:tcW w:w="386" w:type="pct"/>
            <w:shd w:val="clear" w:color="auto" w:fill="FFFFFF"/>
            <w:vAlign w:val="center"/>
          </w:tcPr>
          <w:p w:rsidR="00814295" w:rsidRPr="008950BC" w:rsidRDefault="00814295" w:rsidP="00814295">
            <w:pPr>
              <w:widowControl w:val="0"/>
              <w:spacing w:line="200" w:lineRule="exact"/>
              <w:jc w:val="center"/>
              <w:rPr>
                <w:sz w:val="26"/>
                <w:szCs w:val="26"/>
              </w:rPr>
            </w:pPr>
            <w:r w:rsidRPr="008950BC">
              <w:rPr>
                <w:color w:val="000000"/>
                <w:sz w:val="20"/>
                <w:szCs w:val="20"/>
                <w:shd w:val="clear" w:color="auto" w:fill="FFFFFF"/>
                <w:lang w:bidi="ru-RU"/>
              </w:rPr>
              <w:t>5.1</w:t>
            </w:r>
          </w:p>
        </w:tc>
        <w:tc>
          <w:tcPr>
            <w:tcW w:w="2141" w:type="pct"/>
            <w:shd w:val="clear" w:color="auto" w:fill="FFFFFF"/>
            <w:vAlign w:val="center"/>
          </w:tcPr>
          <w:p w:rsidR="00814295" w:rsidRPr="008950BC" w:rsidRDefault="00814295" w:rsidP="00814295">
            <w:pPr>
              <w:widowControl w:val="0"/>
              <w:spacing w:line="200" w:lineRule="exact"/>
              <w:rPr>
                <w:sz w:val="26"/>
                <w:szCs w:val="26"/>
              </w:rPr>
            </w:pPr>
            <w:r w:rsidRPr="008950BC">
              <w:rPr>
                <w:color w:val="000000"/>
                <w:sz w:val="20"/>
                <w:szCs w:val="20"/>
                <w:shd w:val="clear" w:color="auto" w:fill="FFFFFF"/>
                <w:lang w:bidi="ru-RU"/>
              </w:rPr>
              <w:t>Население</w:t>
            </w:r>
          </w:p>
        </w:tc>
        <w:tc>
          <w:tcPr>
            <w:tcW w:w="2473" w:type="pct"/>
            <w:shd w:val="clear" w:color="auto" w:fill="FFFFFF"/>
            <w:vAlign w:val="center"/>
          </w:tcPr>
          <w:p w:rsidR="00814295" w:rsidRPr="008950BC" w:rsidRDefault="00814295" w:rsidP="00814295">
            <w:pPr>
              <w:widowControl w:val="0"/>
              <w:spacing w:line="200" w:lineRule="exact"/>
              <w:jc w:val="center"/>
              <w:rPr>
                <w:sz w:val="20"/>
                <w:szCs w:val="20"/>
              </w:rPr>
            </w:pPr>
            <w:r>
              <w:rPr>
                <w:sz w:val="20"/>
                <w:szCs w:val="20"/>
              </w:rPr>
              <w:t>118,2</w:t>
            </w:r>
          </w:p>
        </w:tc>
      </w:tr>
      <w:tr w:rsidR="00814295" w:rsidTr="00814295">
        <w:trPr>
          <w:trHeight w:hRule="exact" w:val="264"/>
        </w:trPr>
        <w:tc>
          <w:tcPr>
            <w:tcW w:w="386" w:type="pct"/>
            <w:shd w:val="clear" w:color="auto" w:fill="FFFFFF"/>
            <w:vAlign w:val="center"/>
          </w:tcPr>
          <w:p w:rsidR="00814295" w:rsidRPr="008950BC" w:rsidRDefault="00814295" w:rsidP="00814295">
            <w:pPr>
              <w:widowControl w:val="0"/>
              <w:spacing w:line="200" w:lineRule="exact"/>
              <w:jc w:val="center"/>
              <w:rPr>
                <w:sz w:val="26"/>
                <w:szCs w:val="26"/>
              </w:rPr>
            </w:pPr>
            <w:r w:rsidRPr="008950BC">
              <w:rPr>
                <w:color w:val="000000"/>
                <w:sz w:val="20"/>
                <w:szCs w:val="20"/>
                <w:shd w:val="clear" w:color="auto" w:fill="FFFFFF"/>
                <w:lang w:bidi="ru-RU"/>
              </w:rPr>
              <w:t>5.2</w:t>
            </w:r>
          </w:p>
        </w:tc>
        <w:tc>
          <w:tcPr>
            <w:tcW w:w="2141" w:type="pct"/>
            <w:shd w:val="clear" w:color="auto" w:fill="FFFFFF"/>
            <w:vAlign w:val="center"/>
          </w:tcPr>
          <w:p w:rsidR="00814295" w:rsidRPr="008950BC" w:rsidRDefault="00814295" w:rsidP="00814295">
            <w:pPr>
              <w:widowControl w:val="0"/>
              <w:spacing w:line="200" w:lineRule="exact"/>
              <w:rPr>
                <w:sz w:val="26"/>
                <w:szCs w:val="26"/>
              </w:rPr>
            </w:pPr>
            <w:r w:rsidRPr="008950BC">
              <w:rPr>
                <w:color w:val="000000"/>
                <w:sz w:val="20"/>
                <w:szCs w:val="20"/>
                <w:shd w:val="clear" w:color="auto" w:fill="FFFFFF"/>
                <w:lang w:bidi="ru-RU"/>
              </w:rPr>
              <w:t>Бюджетные организации</w:t>
            </w:r>
          </w:p>
        </w:tc>
        <w:tc>
          <w:tcPr>
            <w:tcW w:w="2473" w:type="pct"/>
            <w:shd w:val="clear" w:color="auto" w:fill="FFFFFF"/>
            <w:vAlign w:val="center"/>
          </w:tcPr>
          <w:p w:rsidR="00814295" w:rsidRPr="008950BC" w:rsidRDefault="00814295" w:rsidP="00814295">
            <w:pPr>
              <w:widowControl w:val="0"/>
              <w:spacing w:line="200" w:lineRule="exact"/>
              <w:jc w:val="center"/>
              <w:rPr>
                <w:sz w:val="20"/>
                <w:szCs w:val="20"/>
              </w:rPr>
            </w:pPr>
            <w:r>
              <w:rPr>
                <w:sz w:val="20"/>
                <w:szCs w:val="20"/>
              </w:rPr>
              <w:t>3,1</w:t>
            </w:r>
          </w:p>
        </w:tc>
      </w:tr>
      <w:tr w:rsidR="00814295" w:rsidTr="00814295">
        <w:trPr>
          <w:trHeight w:hRule="exact" w:val="264"/>
        </w:trPr>
        <w:tc>
          <w:tcPr>
            <w:tcW w:w="386" w:type="pct"/>
            <w:shd w:val="clear" w:color="auto" w:fill="FFFFFF"/>
            <w:vAlign w:val="center"/>
          </w:tcPr>
          <w:p w:rsidR="00814295" w:rsidRPr="008950BC" w:rsidRDefault="00814295" w:rsidP="00814295">
            <w:pPr>
              <w:widowControl w:val="0"/>
              <w:spacing w:line="200" w:lineRule="exact"/>
              <w:jc w:val="center"/>
              <w:rPr>
                <w:sz w:val="26"/>
                <w:szCs w:val="26"/>
              </w:rPr>
            </w:pPr>
            <w:r w:rsidRPr="008950BC">
              <w:rPr>
                <w:color w:val="000000"/>
                <w:sz w:val="20"/>
                <w:szCs w:val="20"/>
                <w:shd w:val="clear" w:color="auto" w:fill="FFFFFF"/>
                <w:lang w:bidi="ru-RU"/>
              </w:rPr>
              <w:t>5.3</w:t>
            </w:r>
          </w:p>
        </w:tc>
        <w:tc>
          <w:tcPr>
            <w:tcW w:w="2141" w:type="pct"/>
            <w:shd w:val="clear" w:color="auto" w:fill="FFFFFF"/>
            <w:vAlign w:val="center"/>
          </w:tcPr>
          <w:p w:rsidR="00814295" w:rsidRPr="008950BC" w:rsidRDefault="00814295" w:rsidP="00814295">
            <w:pPr>
              <w:widowControl w:val="0"/>
              <w:spacing w:line="200" w:lineRule="exact"/>
              <w:rPr>
                <w:sz w:val="26"/>
                <w:szCs w:val="26"/>
              </w:rPr>
            </w:pPr>
            <w:r w:rsidRPr="008950BC">
              <w:rPr>
                <w:color w:val="000000"/>
                <w:sz w:val="20"/>
                <w:szCs w:val="20"/>
                <w:shd w:val="clear" w:color="auto" w:fill="FFFFFF"/>
                <w:lang w:bidi="ru-RU"/>
              </w:rPr>
              <w:t>Прочие организации</w:t>
            </w:r>
          </w:p>
        </w:tc>
        <w:tc>
          <w:tcPr>
            <w:tcW w:w="2473" w:type="pct"/>
            <w:shd w:val="clear" w:color="auto" w:fill="FFFFFF"/>
            <w:vAlign w:val="center"/>
          </w:tcPr>
          <w:p w:rsidR="00814295" w:rsidRPr="008950BC" w:rsidRDefault="00814295" w:rsidP="00814295">
            <w:pPr>
              <w:widowControl w:val="0"/>
              <w:spacing w:line="200" w:lineRule="exact"/>
              <w:jc w:val="center"/>
              <w:rPr>
                <w:sz w:val="20"/>
                <w:szCs w:val="20"/>
              </w:rPr>
            </w:pPr>
            <w:r>
              <w:rPr>
                <w:sz w:val="20"/>
                <w:szCs w:val="20"/>
              </w:rPr>
              <w:t>3,1</w:t>
            </w:r>
          </w:p>
        </w:tc>
      </w:tr>
    </w:tbl>
    <w:p w:rsidR="00F84E59" w:rsidRDefault="00F84E59" w:rsidP="00814295">
      <w:pPr>
        <w:tabs>
          <w:tab w:val="left" w:pos="2127"/>
          <w:tab w:val="left" w:pos="7845"/>
        </w:tabs>
        <w:spacing w:line="360" w:lineRule="auto"/>
        <w:ind w:firstLine="851"/>
        <w:jc w:val="both"/>
        <w:rPr>
          <w:b/>
          <w:sz w:val="28"/>
          <w:szCs w:val="28"/>
          <w:lang w:eastAsia="en-US"/>
        </w:rPr>
      </w:pPr>
    </w:p>
    <w:p w:rsidR="00814295" w:rsidRDefault="00814295" w:rsidP="00814295">
      <w:pPr>
        <w:tabs>
          <w:tab w:val="left" w:pos="2127"/>
          <w:tab w:val="left" w:pos="7845"/>
        </w:tabs>
        <w:spacing w:line="360" w:lineRule="auto"/>
        <w:ind w:firstLine="851"/>
        <w:jc w:val="both"/>
        <w:rPr>
          <w:b/>
          <w:sz w:val="28"/>
          <w:szCs w:val="28"/>
          <w:lang w:eastAsia="en-US"/>
        </w:rPr>
      </w:pPr>
      <w:r w:rsidRPr="0005007D">
        <w:rPr>
          <w:b/>
          <w:sz w:val="28"/>
          <w:szCs w:val="28"/>
          <w:lang w:eastAsia="en-US"/>
        </w:rPr>
        <w:t>2.3.3.</w:t>
      </w:r>
      <w:r>
        <w:rPr>
          <w:b/>
          <w:sz w:val="28"/>
          <w:szCs w:val="28"/>
          <w:lang w:eastAsia="en-US"/>
        </w:rPr>
        <w:t xml:space="preserve"> </w:t>
      </w:r>
      <w:r w:rsidRPr="0005007D">
        <w:rPr>
          <w:b/>
          <w:sz w:val="28"/>
          <w:szCs w:val="28"/>
          <w:lang w:eastAsia="en-US"/>
        </w:rPr>
        <w:t>Оценка расходов воды на в</w:t>
      </w:r>
      <w:r>
        <w:rPr>
          <w:b/>
          <w:sz w:val="28"/>
          <w:szCs w:val="28"/>
          <w:lang w:eastAsia="en-US"/>
        </w:rPr>
        <w:t xml:space="preserve">одоснабжение по типам абонентов </w:t>
      </w:r>
    </w:p>
    <w:p w:rsidR="00814295" w:rsidRPr="00EA01B1" w:rsidRDefault="00814295" w:rsidP="00814295">
      <w:pPr>
        <w:tabs>
          <w:tab w:val="left" w:pos="3030"/>
        </w:tabs>
        <w:spacing w:line="360" w:lineRule="auto"/>
        <w:ind w:firstLine="709"/>
        <w:jc w:val="both"/>
        <w:rPr>
          <w:sz w:val="28"/>
          <w:szCs w:val="28"/>
          <w:lang w:eastAsia="en-US"/>
        </w:rPr>
      </w:pPr>
      <w:r w:rsidRPr="00EA01B1">
        <w:rPr>
          <w:sz w:val="28"/>
          <w:szCs w:val="28"/>
          <w:lang w:eastAsia="en-US"/>
        </w:rPr>
        <w:t>На данный момент основным потребителем услуг водоснабжения, оказываемых МУП «ВКХ», является население. При этом доля населения в потреблен</w:t>
      </w:r>
      <w:r>
        <w:rPr>
          <w:sz w:val="28"/>
          <w:szCs w:val="28"/>
          <w:lang w:eastAsia="en-US"/>
        </w:rPr>
        <w:t>ии воды составляет 95</w:t>
      </w:r>
      <w:r w:rsidRPr="00EA01B1">
        <w:rPr>
          <w:sz w:val="28"/>
          <w:szCs w:val="28"/>
          <w:lang w:eastAsia="en-US"/>
        </w:rPr>
        <w:t>%, бюджетные организации составляют в среднем по водоснабжению 2</w:t>
      </w:r>
      <w:r>
        <w:rPr>
          <w:sz w:val="28"/>
          <w:szCs w:val="28"/>
          <w:lang w:eastAsia="en-US"/>
        </w:rPr>
        <w:t>,5%, прочие организации – 2,5</w:t>
      </w:r>
      <w:r w:rsidRPr="00EA01B1">
        <w:rPr>
          <w:sz w:val="28"/>
          <w:szCs w:val="28"/>
          <w:lang w:eastAsia="en-US"/>
        </w:rPr>
        <w:t>%.</w:t>
      </w:r>
    </w:p>
    <w:p w:rsidR="00814295" w:rsidRDefault="003972AA" w:rsidP="00814295">
      <w:pPr>
        <w:tabs>
          <w:tab w:val="left" w:pos="3030"/>
        </w:tabs>
        <w:spacing w:line="360" w:lineRule="auto"/>
        <w:ind w:firstLine="709"/>
        <w:jc w:val="both"/>
        <w:rPr>
          <w:sz w:val="28"/>
          <w:szCs w:val="28"/>
          <w:lang w:eastAsia="en-US"/>
        </w:rPr>
      </w:pPr>
      <w:r w:rsidRPr="000449BA">
        <w:rPr>
          <w:color w:val="000000"/>
          <w:sz w:val="28"/>
          <w:szCs w:val="28"/>
          <w:lang w:eastAsia="en-US"/>
        </w:rPr>
        <w:t xml:space="preserve">В летний период </w:t>
      </w:r>
      <w:r>
        <w:rPr>
          <w:color w:val="000000"/>
          <w:sz w:val="28"/>
          <w:szCs w:val="28"/>
          <w:lang w:eastAsia="en-US"/>
        </w:rPr>
        <w:t>наблюдается рост потребления воды за счет полива приусадебных участков в частном секторе и</w:t>
      </w:r>
      <w:r w:rsidRPr="000449BA">
        <w:rPr>
          <w:color w:val="000000"/>
          <w:sz w:val="28"/>
          <w:szCs w:val="28"/>
          <w:lang w:eastAsia="en-US"/>
        </w:rPr>
        <w:t xml:space="preserve"> </w:t>
      </w:r>
      <w:r>
        <w:rPr>
          <w:color w:val="000000"/>
          <w:sz w:val="28"/>
          <w:szCs w:val="28"/>
          <w:lang w:eastAsia="en-US"/>
        </w:rPr>
        <w:t xml:space="preserve">соответственно </w:t>
      </w:r>
      <w:r w:rsidRPr="000449BA">
        <w:rPr>
          <w:color w:val="000000"/>
          <w:sz w:val="28"/>
          <w:szCs w:val="28"/>
          <w:lang w:eastAsia="en-US"/>
        </w:rPr>
        <w:t>увеличивается потребность в потреблении коммунальных ресурсов в сфере водоснабжения</w:t>
      </w:r>
      <w:r>
        <w:rPr>
          <w:color w:val="000000"/>
          <w:sz w:val="28"/>
          <w:szCs w:val="28"/>
          <w:lang w:eastAsia="en-US"/>
        </w:rPr>
        <w:t xml:space="preserve"> на 10%</w:t>
      </w:r>
      <w:r w:rsidRPr="000449BA">
        <w:rPr>
          <w:color w:val="000000"/>
          <w:sz w:val="28"/>
          <w:szCs w:val="28"/>
          <w:lang w:eastAsia="en-US"/>
        </w:rPr>
        <w:t>.</w:t>
      </w:r>
    </w:p>
    <w:p w:rsidR="00814295" w:rsidRPr="0005007D" w:rsidRDefault="00814295" w:rsidP="00814295">
      <w:pPr>
        <w:tabs>
          <w:tab w:val="left" w:pos="3030"/>
        </w:tabs>
        <w:spacing w:line="360" w:lineRule="auto"/>
        <w:ind w:firstLine="709"/>
        <w:jc w:val="both"/>
        <w:rPr>
          <w:b/>
          <w:sz w:val="28"/>
          <w:szCs w:val="28"/>
          <w:lang w:eastAsia="en-US"/>
        </w:rPr>
      </w:pPr>
      <w:r w:rsidRPr="0005007D">
        <w:rPr>
          <w:b/>
          <w:sz w:val="28"/>
          <w:szCs w:val="28"/>
          <w:lang w:eastAsia="en-US"/>
        </w:rPr>
        <w:t>2.3.4.</w:t>
      </w:r>
      <w:r>
        <w:rPr>
          <w:b/>
          <w:sz w:val="28"/>
          <w:szCs w:val="28"/>
          <w:lang w:eastAsia="en-US"/>
        </w:rPr>
        <w:t xml:space="preserve">  </w:t>
      </w:r>
      <w:r w:rsidRPr="0005007D">
        <w:rPr>
          <w:b/>
          <w:sz w:val="28"/>
          <w:szCs w:val="28"/>
          <w:lang w:eastAsia="en-US"/>
        </w:rPr>
        <w:t>Фактические и планируемые потери воды при её транспортировке (годовые, среднесуточные значения)</w:t>
      </w:r>
    </w:p>
    <w:p w:rsidR="00814295" w:rsidRDefault="00814295" w:rsidP="00814295">
      <w:pPr>
        <w:tabs>
          <w:tab w:val="left" w:pos="4035"/>
        </w:tabs>
        <w:spacing w:line="360" w:lineRule="auto"/>
        <w:ind w:firstLine="709"/>
        <w:jc w:val="both"/>
        <w:rPr>
          <w:sz w:val="28"/>
          <w:szCs w:val="28"/>
          <w:lang w:eastAsia="en-US"/>
        </w:rPr>
      </w:pPr>
      <w:r>
        <w:rPr>
          <w:sz w:val="28"/>
          <w:szCs w:val="28"/>
          <w:lang w:eastAsia="en-US"/>
        </w:rPr>
        <w:t>За период 2016 года потери воды при транспортировке составляют 71%, необходимо сократить величину потерь воды до 18%.</w:t>
      </w:r>
    </w:p>
    <w:p w:rsidR="001A5120" w:rsidRDefault="001A5120" w:rsidP="00814295">
      <w:pPr>
        <w:tabs>
          <w:tab w:val="left" w:pos="4035"/>
        </w:tabs>
        <w:spacing w:line="360" w:lineRule="auto"/>
        <w:ind w:firstLine="709"/>
        <w:jc w:val="both"/>
        <w:rPr>
          <w:b/>
          <w:sz w:val="22"/>
          <w:szCs w:val="22"/>
          <w:lang w:eastAsia="en-US"/>
        </w:rPr>
      </w:pPr>
    </w:p>
    <w:p w:rsidR="00814295" w:rsidRDefault="00814295" w:rsidP="00814295">
      <w:pPr>
        <w:tabs>
          <w:tab w:val="left" w:pos="4035"/>
        </w:tabs>
        <w:spacing w:line="360" w:lineRule="auto"/>
        <w:ind w:firstLine="709"/>
        <w:jc w:val="both"/>
        <w:rPr>
          <w:b/>
          <w:sz w:val="22"/>
          <w:szCs w:val="22"/>
          <w:lang w:eastAsia="en-US"/>
        </w:rPr>
      </w:pPr>
      <w:r>
        <w:rPr>
          <w:b/>
          <w:sz w:val="22"/>
          <w:szCs w:val="22"/>
          <w:lang w:eastAsia="en-US"/>
        </w:rPr>
        <w:lastRenderedPageBreak/>
        <w:t xml:space="preserve">Таблица 2.3.4.1.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9"/>
        <w:gridCol w:w="2499"/>
        <w:gridCol w:w="2499"/>
        <w:gridCol w:w="2499"/>
      </w:tblGrid>
      <w:tr w:rsidR="00814295" w:rsidRPr="0005007D" w:rsidTr="00976C07">
        <w:trPr>
          <w:trHeight w:val="424"/>
        </w:trPr>
        <w:tc>
          <w:tcPr>
            <w:tcW w:w="1250" w:type="pct"/>
            <w:shd w:val="clear" w:color="auto" w:fill="auto"/>
            <w:vAlign w:val="center"/>
          </w:tcPr>
          <w:p w:rsidR="00814295" w:rsidRPr="00814295" w:rsidRDefault="00814295" w:rsidP="00976C07">
            <w:pPr>
              <w:tabs>
                <w:tab w:val="left" w:pos="3030"/>
              </w:tabs>
              <w:spacing w:line="360" w:lineRule="auto"/>
              <w:contextualSpacing/>
              <w:jc w:val="center"/>
              <w:rPr>
                <w:lang w:eastAsia="en-US"/>
              </w:rPr>
            </w:pPr>
            <w:r w:rsidRPr="00814295">
              <w:rPr>
                <w:lang w:eastAsia="en-US"/>
              </w:rPr>
              <w:t>Потери</w:t>
            </w:r>
          </w:p>
        </w:tc>
        <w:tc>
          <w:tcPr>
            <w:tcW w:w="1250" w:type="pct"/>
            <w:shd w:val="clear" w:color="auto" w:fill="auto"/>
            <w:vAlign w:val="center"/>
          </w:tcPr>
          <w:p w:rsidR="00814295" w:rsidRPr="00814295" w:rsidRDefault="00814295" w:rsidP="00976C07">
            <w:pPr>
              <w:tabs>
                <w:tab w:val="left" w:pos="3030"/>
              </w:tabs>
              <w:spacing w:line="360" w:lineRule="auto"/>
              <w:contextualSpacing/>
              <w:jc w:val="center"/>
              <w:rPr>
                <w:lang w:eastAsia="en-US"/>
              </w:rPr>
            </w:pPr>
            <w:r w:rsidRPr="00814295">
              <w:rPr>
                <w:lang w:eastAsia="en-US"/>
              </w:rPr>
              <w:t>2016 год, м</w:t>
            </w:r>
            <w:r w:rsidRPr="00976C07">
              <w:rPr>
                <w:vertAlign w:val="superscript"/>
                <w:lang w:eastAsia="en-US"/>
              </w:rPr>
              <w:t>3</w:t>
            </w:r>
          </w:p>
        </w:tc>
        <w:tc>
          <w:tcPr>
            <w:tcW w:w="1250" w:type="pct"/>
            <w:shd w:val="clear" w:color="auto" w:fill="auto"/>
            <w:vAlign w:val="center"/>
          </w:tcPr>
          <w:p w:rsidR="00814295" w:rsidRPr="00814295" w:rsidRDefault="00814295" w:rsidP="00976C07">
            <w:pPr>
              <w:tabs>
                <w:tab w:val="left" w:pos="3030"/>
              </w:tabs>
              <w:spacing w:line="360" w:lineRule="auto"/>
              <w:contextualSpacing/>
              <w:jc w:val="center"/>
              <w:rPr>
                <w:lang w:eastAsia="en-US"/>
              </w:rPr>
            </w:pPr>
            <w:r w:rsidRPr="00814295">
              <w:rPr>
                <w:lang w:eastAsia="en-US"/>
              </w:rPr>
              <w:t>2018 год, м</w:t>
            </w:r>
            <w:r w:rsidRPr="00976C07">
              <w:rPr>
                <w:vertAlign w:val="superscript"/>
                <w:lang w:eastAsia="en-US"/>
              </w:rPr>
              <w:t>3</w:t>
            </w:r>
          </w:p>
        </w:tc>
        <w:tc>
          <w:tcPr>
            <w:tcW w:w="1250" w:type="pct"/>
            <w:shd w:val="clear" w:color="auto" w:fill="auto"/>
            <w:vAlign w:val="center"/>
          </w:tcPr>
          <w:p w:rsidR="00814295" w:rsidRPr="00814295" w:rsidRDefault="00814295" w:rsidP="00976C07">
            <w:pPr>
              <w:tabs>
                <w:tab w:val="left" w:pos="3030"/>
              </w:tabs>
              <w:spacing w:line="360" w:lineRule="auto"/>
              <w:contextualSpacing/>
              <w:jc w:val="center"/>
              <w:rPr>
                <w:lang w:eastAsia="en-US"/>
              </w:rPr>
            </w:pPr>
            <w:r w:rsidRPr="00814295">
              <w:rPr>
                <w:lang w:eastAsia="en-US"/>
              </w:rPr>
              <w:t>2023 год, м</w:t>
            </w:r>
            <w:r w:rsidRPr="00976C07">
              <w:rPr>
                <w:vertAlign w:val="superscript"/>
                <w:lang w:eastAsia="en-US"/>
              </w:rPr>
              <w:t>3</w:t>
            </w:r>
          </w:p>
        </w:tc>
      </w:tr>
      <w:tr w:rsidR="00814295" w:rsidRPr="0005007D" w:rsidTr="00976C07">
        <w:trPr>
          <w:trHeight w:val="424"/>
        </w:trPr>
        <w:tc>
          <w:tcPr>
            <w:tcW w:w="1250" w:type="pct"/>
            <w:shd w:val="clear" w:color="auto" w:fill="auto"/>
            <w:vAlign w:val="center"/>
          </w:tcPr>
          <w:p w:rsidR="00814295" w:rsidRPr="00814295" w:rsidRDefault="00814295" w:rsidP="00976C07">
            <w:pPr>
              <w:tabs>
                <w:tab w:val="left" w:pos="1320"/>
              </w:tabs>
              <w:spacing w:line="360" w:lineRule="auto"/>
              <w:contextualSpacing/>
              <w:jc w:val="center"/>
              <w:rPr>
                <w:lang w:eastAsia="en-US"/>
              </w:rPr>
            </w:pPr>
            <w:r w:rsidRPr="00814295">
              <w:rPr>
                <w:lang w:eastAsia="en-US"/>
              </w:rPr>
              <w:t>годовые</w:t>
            </w:r>
          </w:p>
        </w:tc>
        <w:tc>
          <w:tcPr>
            <w:tcW w:w="1250" w:type="pct"/>
            <w:shd w:val="clear" w:color="auto" w:fill="auto"/>
            <w:vAlign w:val="center"/>
          </w:tcPr>
          <w:p w:rsidR="00814295" w:rsidRPr="00814295" w:rsidRDefault="00814295" w:rsidP="00976C07">
            <w:pPr>
              <w:tabs>
                <w:tab w:val="left" w:pos="1410"/>
              </w:tabs>
              <w:spacing w:line="360" w:lineRule="auto"/>
              <w:contextualSpacing/>
              <w:jc w:val="center"/>
              <w:rPr>
                <w:lang w:eastAsia="en-US"/>
              </w:rPr>
            </w:pPr>
            <w:r>
              <w:rPr>
                <w:lang w:eastAsia="en-US"/>
              </w:rPr>
              <w:t>311</w:t>
            </w:r>
            <w:r w:rsidRPr="00814295">
              <w:rPr>
                <w:lang w:eastAsia="en-US"/>
              </w:rPr>
              <w:t>8</w:t>
            </w:r>
            <w:r>
              <w:rPr>
                <w:lang w:eastAsia="en-US"/>
              </w:rPr>
              <w:t>00</w:t>
            </w:r>
          </w:p>
        </w:tc>
        <w:tc>
          <w:tcPr>
            <w:tcW w:w="1250" w:type="pct"/>
            <w:shd w:val="clear" w:color="auto" w:fill="auto"/>
            <w:vAlign w:val="center"/>
          </w:tcPr>
          <w:p w:rsidR="00814295" w:rsidRPr="00814295" w:rsidRDefault="00814295" w:rsidP="00976C07">
            <w:pPr>
              <w:spacing w:line="360" w:lineRule="auto"/>
              <w:contextualSpacing/>
              <w:jc w:val="center"/>
            </w:pPr>
            <w:r>
              <w:t>41500</w:t>
            </w:r>
          </w:p>
        </w:tc>
        <w:tc>
          <w:tcPr>
            <w:tcW w:w="1250" w:type="pct"/>
            <w:shd w:val="clear" w:color="auto" w:fill="auto"/>
            <w:vAlign w:val="center"/>
          </w:tcPr>
          <w:p w:rsidR="00814295" w:rsidRPr="00814295" w:rsidRDefault="00814295" w:rsidP="00976C07">
            <w:pPr>
              <w:spacing w:line="360" w:lineRule="auto"/>
              <w:contextualSpacing/>
              <w:jc w:val="center"/>
            </w:pPr>
            <w:r>
              <w:t>27300</w:t>
            </w:r>
          </w:p>
        </w:tc>
      </w:tr>
      <w:tr w:rsidR="00814295" w:rsidRPr="0005007D" w:rsidTr="00976C07">
        <w:trPr>
          <w:trHeight w:val="424"/>
        </w:trPr>
        <w:tc>
          <w:tcPr>
            <w:tcW w:w="1250" w:type="pct"/>
            <w:shd w:val="clear" w:color="auto" w:fill="auto"/>
            <w:vAlign w:val="center"/>
          </w:tcPr>
          <w:p w:rsidR="00814295" w:rsidRPr="00814295" w:rsidRDefault="00814295" w:rsidP="00976C07">
            <w:pPr>
              <w:tabs>
                <w:tab w:val="left" w:pos="3030"/>
              </w:tabs>
              <w:spacing w:line="360" w:lineRule="auto"/>
              <w:contextualSpacing/>
              <w:jc w:val="center"/>
              <w:rPr>
                <w:lang w:eastAsia="en-US"/>
              </w:rPr>
            </w:pPr>
            <w:r w:rsidRPr="00814295">
              <w:rPr>
                <w:lang w:eastAsia="en-US"/>
              </w:rPr>
              <w:t>среднесуточные</w:t>
            </w:r>
          </w:p>
        </w:tc>
        <w:tc>
          <w:tcPr>
            <w:tcW w:w="1250" w:type="pct"/>
            <w:shd w:val="clear" w:color="auto" w:fill="auto"/>
            <w:vAlign w:val="center"/>
          </w:tcPr>
          <w:p w:rsidR="00814295" w:rsidRPr="00814295" w:rsidRDefault="00814295" w:rsidP="00976C07">
            <w:pPr>
              <w:tabs>
                <w:tab w:val="left" w:pos="3030"/>
              </w:tabs>
              <w:spacing w:line="360" w:lineRule="auto"/>
              <w:contextualSpacing/>
              <w:jc w:val="center"/>
              <w:rPr>
                <w:lang w:eastAsia="en-US"/>
              </w:rPr>
            </w:pPr>
            <w:r>
              <w:rPr>
                <w:lang w:eastAsia="en-US"/>
              </w:rPr>
              <w:t>854,2</w:t>
            </w:r>
          </w:p>
        </w:tc>
        <w:tc>
          <w:tcPr>
            <w:tcW w:w="1250" w:type="pct"/>
            <w:shd w:val="clear" w:color="auto" w:fill="auto"/>
            <w:vAlign w:val="center"/>
          </w:tcPr>
          <w:p w:rsidR="00814295" w:rsidRPr="00814295" w:rsidRDefault="00814295" w:rsidP="00976C07">
            <w:pPr>
              <w:tabs>
                <w:tab w:val="left" w:pos="3030"/>
              </w:tabs>
              <w:spacing w:line="360" w:lineRule="auto"/>
              <w:contextualSpacing/>
              <w:jc w:val="center"/>
              <w:rPr>
                <w:lang w:eastAsia="en-US"/>
              </w:rPr>
            </w:pPr>
            <w:r>
              <w:rPr>
                <w:lang w:eastAsia="en-US"/>
              </w:rPr>
              <w:t>113,7</w:t>
            </w:r>
          </w:p>
        </w:tc>
        <w:tc>
          <w:tcPr>
            <w:tcW w:w="1250" w:type="pct"/>
            <w:shd w:val="clear" w:color="auto" w:fill="auto"/>
            <w:vAlign w:val="center"/>
          </w:tcPr>
          <w:p w:rsidR="00814295" w:rsidRPr="00814295" w:rsidRDefault="00814295" w:rsidP="00976C07">
            <w:pPr>
              <w:tabs>
                <w:tab w:val="left" w:pos="3030"/>
              </w:tabs>
              <w:spacing w:line="360" w:lineRule="auto"/>
              <w:contextualSpacing/>
              <w:jc w:val="center"/>
              <w:rPr>
                <w:lang w:eastAsia="en-US"/>
              </w:rPr>
            </w:pPr>
            <w:r>
              <w:rPr>
                <w:lang w:eastAsia="en-US"/>
              </w:rPr>
              <w:t>74,8</w:t>
            </w:r>
          </w:p>
        </w:tc>
      </w:tr>
      <w:tr w:rsidR="00814295" w:rsidRPr="0005007D" w:rsidTr="00976C07">
        <w:trPr>
          <w:trHeight w:val="424"/>
        </w:trPr>
        <w:tc>
          <w:tcPr>
            <w:tcW w:w="1250" w:type="pct"/>
            <w:shd w:val="clear" w:color="auto" w:fill="auto"/>
            <w:vAlign w:val="center"/>
          </w:tcPr>
          <w:p w:rsidR="00814295" w:rsidRPr="00814295" w:rsidRDefault="00814295" w:rsidP="00976C07">
            <w:pPr>
              <w:tabs>
                <w:tab w:val="left" w:pos="3030"/>
              </w:tabs>
              <w:spacing w:line="360" w:lineRule="auto"/>
              <w:contextualSpacing/>
              <w:jc w:val="center"/>
              <w:rPr>
                <w:lang w:eastAsia="en-US"/>
              </w:rPr>
            </w:pPr>
            <w:r w:rsidRPr="00814295">
              <w:rPr>
                <w:lang w:eastAsia="en-US"/>
              </w:rPr>
              <w:t>максимальные</w:t>
            </w:r>
          </w:p>
        </w:tc>
        <w:tc>
          <w:tcPr>
            <w:tcW w:w="1250" w:type="pct"/>
            <w:shd w:val="clear" w:color="auto" w:fill="auto"/>
            <w:vAlign w:val="center"/>
          </w:tcPr>
          <w:p w:rsidR="00814295" w:rsidRPr="00814295" w:rsidRDefault="009C1F1F" w:rsidP="00976C07">
            <w:pPr>
              <w:tabs>
                <w:tab w:val="left" w:pos="3030"/>
              </w:tabs>
              <w:spacing w:line="360" w:lineRule="auto"/>
              <w:contextualSpacing/>
              <w:jc w:val="center"/>
              <w:rPr>
                <w:lang w:eastAsia="en-US"/>
              </w:rPr>
            </w:pPr>
            <w:r>
              <w:rPr>
                <w:lang w:eastAsia="en-US"/>
              </w:rPr>
              <w:t>939,6</w:t>
            </w:r>
          </w:p>
        </w:tc>
        <w:tc>
          <w:tcPr>
            <w:tcW w:w="1250" w:type="pct"/>
            <w:shd w:val="clear" w:color="auto" w:fill="auto"/>
            <w:vAlign w:val="center"/>
          </w:tcPr>
          <w:p w:rsidR="00814295" w:rsidRPr="00814295" w:rsidRDefault="00814295" w:rsidP="00976C07">
            <w:pPr>
              <w:tabs>
                <w:tab w:val="left" w:pos="3030"/>
              </w:tabs>
              <w:spacing w:line="360" w:lineRule="auto"/>
              <w:contextualSpacing/>
              <w:jc w:val="center"/>
              <w:rPr>
                <w:lang w:eastAsia="en-US"/>
              </w:rPr>
            </w:pPr>
            <w:r>
              <w:rPr>
                <w:lang w:eastAsia="en-US"/>
              </w:rPr>
              <w:t>103,3</w:t>
            </w:r>
          </w:p>
        </w:tc>
        <w:tc>
          <w:tcPr>
            <w:tcW w:w="1250" w:type="pct"/>
            <w:shd w:val="clear" w:color="auto" w:fill="auto"/>
            <w:vAlign w:val="center"/>
          </w:tcPr>
          <w:p w:rsidR="00814295" w:rsidRPr="00814295" w:rsidRDefault="00814295" w:rsidP="00976C07">
            <w:pPr>
              <w:tabs>
                <w:tab w:val="left" w:pos="3030"/>
              </w:tabs>
              <w:spacing w:line="360" w:lineRule="auto"/>
              <w:contextualSpacing/>
              <w:jc w:val="center"/>
              <w:rPr>
                <w:lang w:eastAsia="en-US"/>
              </w:rPr>
            </w:pPr>
            <w:r>
              <w:rPr>
                <w:lang w:eastAsia="en-US"/>
              </w:rPr>
              <w:t>82,3</w:t>
            </w:r>
          </w:p>
        </w:tc>
      </w:tr>
    </w:tbl>
    <w:p w:rsidR="00814295" w:rsidRDefault="00814295" w:rsidP="00814295">
      <w:pPr>
        <w:tabs>
          <w:tab w:val="left" w:pos="1410"/>
        </w:tabs>
        <w:spacing w:line="360" w:lineRule="auto"/>
        <w:jc w:val="both"/>
        <w:rPr>
          <w:b/>
          <w:sz w:val="28"/>
          <w:szCs w:val="28"/>
          <w:lang w:eastAsia="en-US"/>
        </w:rPr>
      </w:pPr>
    </w:p>
    <w:p w:rsidR="009C1F1F" w:rsidRPr="00996BA5" w:rsidRDefault="009C1F1F" w:rsidP="009C1F1F">
      <w:pPr>
        <w:tabs>
          <w:tab w:val="left" w:pos="0"/>
        </w:tabs>
        <w:spacing w:line="360" w:lineRule="auto"/>
        <w:ind w:firstLine="851"/>
        <w:jc w:val="both"/>
        <w:rPr>
          <w:b/>
          <w:sz w:val="28"/>
          <w:szCs w:val="28"/>
          <w:lang w:eastAsia="en-US"/>
        </w:rPr>
      </w:pPr>
      <w:r w:rsidRPr="0005007D">
        <w:rPr>
          <w:b/>
          <w:sz w:val="28"/>
          <w:szCs w:val="28"/>
          <w:lang w:eastAsia="en-US"/>
        </w:rPr>
        <w:t>2.3.5.</w:t>
      </w:r>
      <w:r>
        <w:rPr>
          <w:b/>
          <w:sz w:val="28"/>
          <w:szCs w:val="28"/>
          <w:lang w:eastAsia="en-US"/>
        </w:rPr>
        <w:t xml:space="preserve"> </w:t>
      </w:r>
      <w:r w:rsidRPr="0005007D">
        <w:rPr>
          <w:b/>
          <w:sz w:val="28"/>
          <w:szCs w:val="28"/>
          <w:lang w:eastAsia="en-US"/>
        </w:rPr>
        <w:t>Перспективный водный баланс (общий, территориальный по водопроводным сооружениям, а также структурный по группам потребителей</w:t>
      </w:r>
      <w:r>
        <w:rPr>
          <w:b/>
          <w:sz w:val="28"/>
          <w:szCs w:val="28"/>
          <w:lang w:eastAsia="en-US"/>
        </w:rPr>
        <w:t>)</w:t>
      </w:r>
    </w:p>
    <w:p w:rsidR="009C1F1F" w:rsidRPr="00D21571" w:rsidRDefault="009C1F1F" w:rsidP="009C1F1F"/>
    <w:p w:rsidR="009C1F1F" w:rsidRPr="00746FC3" w:rsidRDefault="009C1F1F" w:rsidP="009C1F1F">
      <w:pPr>
        <w:tabs>
          <w:tab w:val="left" w:pos="1410"/>
        </w:tabs>
        <w:spacing w:line="360" w:lineRule="auto"/>
        <w:ind w:firstLine="709"/>
        <w:jc w:val="both"/>
        <w:rPr>
          <w:b/>
          <w:sz w:val="22"/>
          <w:szCs w:val="22"/>
          <w:lang w:eastAsia="en-US"/>
        </w:rPr>
      </w:pPr>
      <w:r w:rsidRPr="00746FC3">
        <w:rPr>
          <w:b/>
          <w:sz w:val="22"/>
          <w:szCs w:val="22"/>
          <w:lang w:eastAsia="en-US"/>
        </w:rPr>
        <w:t xml:space="preserve">Таблица 2.3.5.1. Перспективный водный баланс (общий, территориальный по водопроводным сооружениям, а также структурный по группам потребителей) </w:t>
      </w:r>
    </w:p>
    <w:tbl>
      <w:tblPr>
        <w:tblW w:w="488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2"/>
        <w:gridCol w:w="1633"/>
        <w:gridCol w:w="1768"/>
        <w:gridCol w:w="1733"/>
      </w:tblGrid>
      <w:tr w:rsidR="009C1F1F" w:rsidRPr="000449BA" w:rsidTr="00976C07">
        <w:trPr>
          <w:trHeight w:val="559"/>
        </w:trPr>
        <w:tc>
          <w:tcPr>
            <w:tcW w:w="2369" w:type="pct"/>
          </w:tcPr>
          <w:p w:rsidR="009C1F1F" w:rsidRPr="009E2ED6" w:rsidRDefault="009C1F1F" w:rsidP="00976C07">
            <w:pPr>
              <w:tabs>
                <w:tab w:val="left" w:pos="1410"/>
              </w:tabs>
              <w:spacing w:line="360" w:lineRule="auto"/>
              <w:jc w:val="both"/>
              <w:rPr>
                <w:sz w:val="28"/>
                <w:szCs w:val="28"/>
                <w:lang w:eastAsia="en-US"/>
              </w:rPr>
            </w:pPr>
          </w:p>
        </w:tc>
        <w:tc>
          <w:tcPr>
            <w:tcW w:w="837" w:type="pct"/>
          </w:tcPr>
          <w:p w:rsidR="009C1F1F" w:rsidRPr="009E2ED6" w:rsidRDefault="009C1F1F" w:rsidP="00976C07">
            <w:pPr>
              <w:tabs>
                <w:tab w:val="left" w:pos="1410"/>
              </w:tabs>
              <w:spacing w:line="360" w:lineRule="auto"/>
              <w:jc w:val="center"/>
              <w:rPr>
                <w:sz w:val="28"/>
                <w:szCs w:val="28"/>
                <w:lang w:eastAsia="en-US"/>
              </w:rPr>
            </w:pPr>
            <w:r w:rsidRPr="009E2ED6">
              <w:rPr>
                <w:sz w:val="28"/>
                <w:szCs w:val="28"/>
                <w:lang w:eastAsia="en-US"/>
              </w:rPr>
              <w:t>2016</w:t>
            </w:r>
            <w:r>
              <w:rPr>
                <w:sz w:val="28"/>
                <w:szCs w:val="28"/>
                <w:lang w:eastAsia="en-US"/>
              </w:rPr>
              <w:t xml:space="preserve"> год</w:t>
            </w:r>
          </w:p>
        </w:tc>
        <w:tc>
          <w:tcPr>
            <w:tcW w:w="906" w:type="pct"/>
          </w:tcPr>
          <w:p w:rsidR="009C1F1F" w:rsidRPr="0035336F" w:rsidRDefault="009C1F1F" w:rsidP="00976C07">
            <w:pPr>
              <w:tabs>
                <w:tab w:val="left" w:pos="1410"/>
              </w:tabs>
              <w:spacing w:line="360" w:lineRule="auto"/>
              <w:jc w:val="center"/>
              <w:rPr>
                <w:sz w:val="28"/>
                <w:szCs w:val="28"/>
                <w:lang w:eastAsia="en-US"/>
              </w:rPr>
            </w:pPr>
            <w:r w:rsidRPr="0035336F">
              <w:rPr>
                <w:sz w:val="28"/>
                <w:szCs w:val="28"/>
                <w:lang w:eastAsia="en-US"/>
              </w:rPr>
              <w:t>2018</w:t>
            </w:r>
            <w:r>
              <w:rPr>
                <w:sz w:val="28"/>
                <w:szCs w:val="28"/>
                <w:lang w:eastAsia="en-US"/>
              </w:rPr>
              <w:t xml:space="preserve"> год</w:t>
            </w:r>
          </w:p>
        </w:tc>
        <w:tc>
          <w:tcPr>
            <w:tcW w:w="888" w:type="pct"/>
          </w:tcPr>
          <w:p w:rsidR="009C1F1F" w:rsidRPr="0035336F" w:rsidRDefault="009C1F1F" w:rsidP="00976C07">
            <w:pPr>
              <w:tabs>
                <w:tab w:val="left" w:pos="1410"/>
              </w:tabs>
              <w:spacing w:line="360" w:lineRule="auto"/>
              <w:jc w:val="center"/>
              <w:rPr>
                <w:sz w:val="28"/>
                <w:szCs w:val="28"/>
                <w:lang w:eastAsia="en-US"/>
              </w:rPr>
            </w:pPr>
            <w:r w:rsidRPr="0035336F">
              <w:rPr>
                <w:sz w:val="28"/>
                <w:szCs w:val="28"/>
                <w:lang w:eastAsia="en-US"/>
              </w:rPr>
              <w:t>2023</w:t>
            </w:r>
            <w:r>
              <w:rPr>
                <w:sz w:val="28"/>
                <w:szCs w:val="28"/>
                <w:lang w:eastAsia="en-US"/>
              </w:rPr>
              <w:t xml:space="preserve"> год</w:t>
            </w:r>
          </w:p>
        </w:tc>
      </w:tr>
      <w:tr w:rsidR="009C1F1F" w:rsidRPr="000449BA" w:rsidTr="00976C07">
        <w:tc>
          <w:tcPr>
            <w:tcW w:w="2369" w:type="pct"/>
          </w:tcPr>
          <w:p w:rsidR="009C1F1F" w:rsidRPr="009E2ED6" w:rsidRDefault="009C1F1F" w:rsidP="00976C07">
            <w:pPr>
              <w:tabs>
                <w:tab w:val="left" w:pos="1410"/>
              </w:tabs>
              <w:contextualSpacing/>
              <w:jc w:val="both"/>
              <w:rPr>
                <w:sz w:val="28"/>
                <w:szCs w:val="28"/>
                <w:vertAlign w:val="superscript"/>
                <w:lang w:eastAsia="en-US"/>
              </w:rPr>
            </w:pPr>
            <w:r w:rsidRPr="009E2ED6">
              <w:rPr>
                <w:sz w:val="28"/>
                <w:szCs w:val="28"/>
                <w:lang w:eastAsia="en-US"/>
              </w:rPr>
              <w:t>Поднято воды насосными станциями первого подъёма, тыс. м</w:t>
            </w:r>
            <w:r w:rsidRPr="009E2ED6">
              <w:rPr>
                <w:sz w:val="28"/>
                <w:szCs w:val="28"/>
                <w:vertAlign w:val="superscript"/>
                <w:lang w:eastAsia="en-US"/>
              </w:rPr>
              <w:t>3</w:t>
            </w:r>
          </w:p>
        </w:tc>
        <w:tc>
          <w:tcPr>
            <w:tcW w:w="837" w:type="pct"/>
            <w:shd w:val="clear" w:color="auto" w:fill="auto"/>
          </w:tcPr>
          <w:p w:rsidR="009C1F1F" w:rsidRPr="009E2ED6" w:rsidRDefault="009C1F1F" w:rsidP="00976C07">
            <w:pPr>
              <w:tabs>
                <w:tab w:val="left" w:pos="1470"/>
              </w:tabs>
              <w:jc w:val="center"/>
              <w:rPr>
                <w:color w:val="000000"/>
                <w:sz w:val="28"/>
                <w:szCs w:val="28"/>
                <w:lang w:eastAsia="en-US"/>
              </w:rPr>
            </w:pPr>
            <w:r>
              <w:rPr>
                <w:color w:val="000000"/>
                <w:sz w:val="28"/>
                <w:szCs w:val="28"/>
                <w:lang w:eastAsia="en-US"/>
              </w:rPr>
              <w:t>436,2</w:t>
            </w:r>
          </w:p>
        </w:tc>
        <w:tc>
          <w:tcPr>
            <w:tcW w:w="906" w:type="pct"/>
          </w:tcPr>
          <w:p w:rsidR="009C1F1F" w:rsidRPr="0035336F" w:rsidRDefault="009C1F1F" w:rsidP="00976C07">
            <w:pPr>
              <w:tabs>
                <w:tab w:val="left" w:pos="1470"/>
              </w:tabs>
              <w:jc w:val="center"/>
              <w:rPr>
                <w:color w:val="000000"/>
                <w:sz w:val="28"/>
                <w:szCs w:val="28"/>
                <w:lang w:eastAsia="en-US"/>
              </w:rPr>
            </w:pPr>
            <w:r>
              <w:rPr>
                <w:color w:val="000000"/>
                <w:sz w:val="28"/>
                <w:szCs w:val="28"/>
                <w:lang w:eastAsia="en-US"/>
              </w:rPr>
              <w:t>165,9</w:t>
            </w:r>
          </w:p>
        </w:tc>
        <w:tc>
          <w:tcPr>
            <w:tcW w:w="888" w:type="pct"/>
          </w:tcPr>
          <w:p w:rsidR="009C1F1F" w:rsidRPr="0035336F" w:rsidRDefault="009C1F1F" w:rsidP="00976C07">
            <w:pPr>
              <w:jc w:val="center"/>
              <w:rPr>
                <w:sz w:val="28"/>
                <w:szCs w:val="28"/>
              </w:rPr>
            </w:pPr>
            <w:r>
              <w:rPr>
                <w:sz w:val="28"/>
                <w:szCs w:val="28"/>
              </w:rPr>
              <w:t>151,7</w:t>
            </w:r>
          </w:p>
        </w:tc>
      </w:tr>
      <w:tr w:rsidR="009C1F1F" w:rsidRPr="000449BA" w:rsidTr="00976C07">
        <w:tc>
          <w:tcPr>
            <w:tcW w:w="2369" w:type="pct"/>
          </w:tcPr>
          <w:p w:rsidR="009C1F1F" w:rsidRPr="009E2ED6" w:rsidRDefault="009C1F1F" w:rsidP="00976C07">
            <w:pPr>
              <w:tabs>
                <w:tab w:val="left" w:pos="1410"/>
              </w:tabs>
              <w:contextualSpacing/>
              <w:jc w:val="both"/>
              <w:rPr>
                <w:sz w:val="28"/>
                <w:szCs w:val="28"/>
                <w:lang w:eastAsia="en-US"/>
              </w:rPr>
            </w:pPr>
            <w:r w:rsidRPr="009E2ED6">
              <w:rPr>
                <w:sz w:val="28"/>
                <w:szCs w:val="28"/>
                <w:lang w:eastAsia="en-US"/>
              </w:rPr>
              <w:t>Отпущено потребителям, тыс. м</w:t>
            </w:r>
            <w:r w:rsidRPr="009E2ED6">
              <w:rPr>
                <w:sz w:val="28"/>
                <w:szCs w:val="28"/>
                <w:vertAlign w:val="superscript"/>
                <w:lang w:eastAsia="en-US"/>
              </w:rPr>
              <w:t>3</w:t>
            </w:r>
          </w:p>
        </w:tc>
        <w:tc>
          <w:tcPr>
            <w:tcW w:w="837" w:type="pct"/>
          </w:tcPr>
          <w:p w:rsidR="009C1F1F" w:rsidRPr="009E2ED6" w:rsidRDefault="009C1F1F" w:rsidP="00976C07">
            <w:pPr>
              <w:spacing w:line="360" w:lineRule="auto"/>
              <w:jc w:val="center"/>
              <w:rPr>
                <w:sz w:val="28"/>
                <w:szCs w:val="28"/>
              </w:rPr>
            </w:pPr>
            <w:r>
              <w:rPr>
                <w:sz w:val="28"/>
                <w:szCs w:val="28"/>
              </w:rPr>
              <w:t>124,4</w:t>
            </w:r>
          </w:p>
        </w:tc>
        <w:tc>
          <w:tcPr>
            <w:tcW w:w="906" w:type="pct"/>
          </w:tcPr>
          <w:p w:rsidR="009C1F1F" w:rsidRPr="0035336F" w:rsidRDefault="009C1F1F" w:rsidP="00976C07">
            <w:pPr>
              <w:tabs>
                <w:tab w:val="left" w:pos="1410"/>
              </w:tabs>
              <w:spacing w:line="360" w:lineRule="auto"/>
              <w:jc w:val="center"/>
              <w:rPr>
                <w:sz w:val="28"/>
                <w:szCs w:val="28"/>
                <w:lang w:eastAsia="en-US"/>
              </w:rPr>
            </w:pPr>
            <w:r>
              <w:rPr>
                <w:sz w:val="28"/>
                <w:szCs w:val="28"/>
                <w:lang w:eastAsia="en-US"/>
              </w:rPr>
              <w:t>124,4</w:t>
            </w:r>
          </w:p>
        </w:tc>
        <w:tc>
          <w:tcPr>
            <w:tcW w:w="888" w:type="pct"/>
          </w:tcPr>
          <w:p w:rsidR="009C1F1F" w:rsidRPr="0035336F" w:rsidRDefault="009C1F1F" w:rsidP="00976C07">
            <w:pPr>
              <w:tabs>
                <w:tab w:val="left" w:pos="1410"/>
              </w:tabs>
              <w:spacing w:line="360" w:lineRule="auto"/>
              <w:jc w:val="center"/>
              <w:rPr>
                <w:sz w:val="28"/>
                <w:szCs w:val="28"/>
                <w:lang w:eastAsia="en-US"/>
              </w:rPr>
            </w:pPr>
            <w:r>
              <w:rPr>
                <w:sz w:val="28"/>
                <w:szCs w:val="28"/>
                <w:lang w:eastAsia="en-US"/>
              </w:rPr>
              <w:t>124,4</w:t>
            </w:r>
          </w:p>
        </w:tc>
      </w:tr>
      <w:tr w:rsidR="009C1F1F" w:rsidRPr="000449BA" w:rsidTr="00976C07">
        <w:tc>
          <w:tcPr>
            <w:tcW w:w="2369" w:type="pct"/>
          </w:tcPr>
          <w:p w:rsidR="009C1F1F" w:rsidRPr="009E2ED6" w:rsidRDefault="009C1F1F" w:rsidP="00976C07">
            <w:pPr>
              <w:tabs>
                <w:tab w:val="left" w:pos="1410"/>
              </w:tabs>
              <w:contextualSpacing/>
              <w:jc w:val="both"/>
              <w:rPr>
                <w:sz w:val="28"/>
                <w:szCs w:val="28"/>
                <w:lang w:eastAsia="en-US"/>
              </w:rPr>
            </w:pPr>
            <w:r w:rsidRPr="009E2ED6">
              <w:rPr>
                <w:sz w:val="28"/>
                <w:szCs w:val="28"/>
                <w:lang w:eastAsia="en-US"/>
              </w:rPr>
              <w:t>Утечки, неучтённые расходы, тыс. м</w:t>
            </w:r>
            <w:r w:rsidRPr="009E2ED6">
              <w:rPr>
                <w:sz w:val="28"/>
                <w:szCs w:val="28"/>
                <w:vertAlign w:val="superscript"/>
                <w:lang w:eastAsia="en-US"/>
              </w:rPr>
              <w:t>3</w:t>
            </w:r>
          </w:p>
        </w:tc>
        <w:tc>
          <w:tcPr>
            <w:tcW w:w="837" w:type="pct"/>
          </w:tcPr>
          <w:p w:rsidR="009C1F1F" w:rsidRPr="009E2ED6" w:rsidRDefault="009C1F1F" w:rsidP="00976C07">
            <w:pPr>
              <w:tabs>
                <w:tab w:val="left" w:pos="1410"/>
              </w:tabs>
              <w:jc w:val="center"/>
              <w:rPr>
                <w:sz w:val="28"/>
                <w:szCs w:val="28"/>
                <w:lang w:eastAsia="en-US"/>
              </w:rPr>
            </w:pPr>
            <w:r>
              <w:rPr>
                <w:sz w:val="28"/>
                <w:szCs w:val="28"/>
                <w:lang w:eastAsia="en-US"/>
              </w:rPr>
              <w:t>311,8</w:t>
            </w:r>
          </w:p>
        </w:tc>
        <w:tc>
          <w:tcPr>
            <w:tcW w:w="906" w:type="pct"/>
          </w:tcPr>
          <w:p w:rsidR="009C1F1F" w:rsidRPr="0035336F" w:rsidRDefault="009C1F1F" w:rsidP="00976C07">
            <w:pPr>
              <w:jc w:val="center"/>
              <w:rPr>
                <w:sz w:val="28"/>
                <w:szCs w:val="28"/>
              </w:rPr>
            </w:pPr>
            <w:r>
              <w:rPr>
                <w:sz w:val="28"/>
                <w:szCs w:val="28"/>
              </w:rPr>
              <w:t>41,5</w:t>
            </w:r>
          </w:p>
        </w:tc>
        <w:tc>
          <w:tcPr>
            <w:tcW w:w="888" w:type="pct"/>
          </w:tcPr>
          <w:p w:rsidR="009C1F1F" w:rsidRPr="0035336F" w:rsidRDefault="009C1F1F" w:rsidP="00976C07">
            <w:pPr>
              <w:jc w:val="center"/>
              <w:rPr>
                <w:sz w:val="28"/>
                <w:szCs w:val="28"/>
              </w:rPr>
            </w:pPr>
            <w:r>
              <w:rPr>
                <w:sz w:val="28"/>
                <w:szCs w:val="28"/>
              </w:rPr>
              <w:t>27,3</w:t>
            </w:r>
          </w:p>
        </w:tc>
      </w:tr>
      <w:tr w:rsidR="009C1F1F" w:rsidRPr="000449BA" w:rsidTr="00976C07">
        <w:tc>
          <w:tcPr>
            <w:tcW w:w="2369" w:type="pct"/>
          </w:tcPr>
          <w:p w:rsidR="009C1F1F" w:rsidRPr="009E2ED6" w:rsidRDefault="009C1F1F" w:rsidP="00976C07">
            <w:pPr>
              <w:tabs>
                <w:tab w:val="left" w:pos="1410"/>
              </w:tabs>
              <w:contextualSpacing/>
              <w:jc w:val="both"/>
              <w:rPr>
                <w:sz w:val="28"/>
                <w:szCs w:val="28"/>
                <w:lang w:eastAsia="en-US"/>
              </w:rPr>
            </w:pPr>
            <w:r w:rsidRPr="009E2ED6">
              <w:rPr>
                <w:sz w:val="28"/>
                <w:szCs w:val="28"/>
                <w:lang w:eastAsia="en-US"/>
              </w:rPr>
              <w:t>Отпущено воды населению, тыс. м</w:t>
            </w:r>
            <w:r w:rsidRPr="009E2ED6">
              <w:rPr>
                <w:sz w:val="28"/>
                <w:szCs w:val="28"/>
                <w:vertAlign w:val="superscript"/>
                <w:lang w:eastAsia="en-US"/>
              </w:rPr>
              <w:t>3</w:t>
            </w:r>
          </w:p>
        </w:tc>
        <w:tc>
          <w:tcPr>
            <w:tcW w:w="837" w:type="pct"/>
          </w:tcPr>
          <w:p w:rsidR="009C1F1F" w:rsidRPr="009E2ED6" w:rsidRDefault="009C1F1F" w:rsidP="00976C07">
            <w:pPr>
              <w:jc w:val="center"/>
              <w:rPr>
                <w:sz w:val="28"/>
                <w:szCs w:val="28"/>
              </w:rPr>
            </w:pPr>
            <w:r>
              <w:rPr>
                <w:sz w:val="28"/>
                <w:szCs w:val="28"/>
              </w:rPr>
              <w:t>118,2</w:t>
            </w:r>
          </w:p>
        </w:tc>
        <w:tc>
          <w:tcPr>
            <w:tcW w:w="906" w:type="pct"/>
          </w:tcPr>
          <w:p w:rsidR="009C1F1F" w:rsidRPr="0035336F" w:rsidRDefault="009C1F1F" w:rsidP="00976C07">
            <w:pPr>
              <w:jc w:val="center"/>
              <w:rPr>
                <w:sz w:val="28"/>
                <w:szCs w:val="28"/>
              </w:rPr>
            </w:pPr>
            <w:r>
              <w:rPr>
                <w:sz w:val="28"/>
                <w:szCs w:val="28"/>
              </w:rPr>
              <w:t>118,2</w:t>
            </w:r>
          </w:p>
        </w:tc>
        <w:tc>
          <w:tcPr>
            <w:tcW w:w="888" w:type="pct"/>
          </w:tcPr>
          <w:p w:rsidR="009C1F1F" w:rsidRPr="0035336F" w:rsidRDefault="009C1F1F" w:rsidP="00976C07">
            <w:pPr>
              <w:jc w:val="center"/>
              <w:rPr>
                <w:sz w:val="28"/>
                <w:szCs w:val="28"/>
                <w:lang w:eastAsia="en-US"/>
              </w:rPr>
            </w:pPr>
            <w:r>
              <w:rPr>
                <w:sz w:val="28"/>
                <w:szCs w:val="28"/>
                <w:lang w:eastAsia="en-US"/>
              </w:rPr>
              <w:t>118,2</w:t>
            </w:r>
          </w:p>
        </w:tc>
      </w:tr>
      <w:tr w:rsidR="009C1F1F" w:rsidRPr="000449BA" w:rsidTr="00976C07">
        <w:tc>
          <w:tcPr>
            <w:tcW w:w="2369" w:type="pct"/>
          </w:tcPr>
          <w:p w:rsidR="009C1F1F" w:rsidRPr="009E2ED6" w:rsidRDefault="009C1F1F" w:rsidP="00976C07">
            <w:pPr>
              <w:tabs>
                <w:tab w:val="left" w:pos="1410"/>
              </w:tabs>
              <w:contextualSpacing/>
              <w:jc w:val="both"/>
              <w:rPr>
                <w:sz w:val="28"/>
                <w:szCs w:val="28"/>
                <w:lang w:eastAsia="en-US"/>
              </w:rPr>
            </w:pPr>
            <w:r w:rsidRPr="009E2ED6">
              <w:rPr>
                <w:sz w:val="28"/>
                <w:szCs w:val="28"/>
                <w:lang w:eastAsia="en-US"/>
              </w:rPr>
              <w:t>Бюджетным организациям, тыс. м</w:t>
            </w:r>
            <w:r w:rsidRPr="009E2ED6">
              <w:rPr>
                <w:sz w:val="28"/>
                <w:szCs w:val="28"/>
                <w:vertAlign w:val="superscript"/>
                <w:lang w:eastAsia="en-US"/>
              </w:rPr>
              <w:t>3</w:t>
            </w:r>
          </w:p>
        </w:tc>
        <w:tc>
          <w:tcPr>
            <w:tcW w:w="837" w:type="pct"/>
          </w:tcPr>
          <w:p w:rsidR="009C1F1F" w:rsidRPr="009E2ED6" w:rsidRDefault="009C1F1F" w:rsidP="00976C07">
            <w:pPr>
              <w:tabs>
                <w:tab w:val="left" w:pos="1410"/>
              </w:tabs>
              <w:spacing w:line="360" w:lineRule="auto"/>
              <w:jc w:val="center"/>
              <w:rPr>
                <w:sz w:val="28"/>
                <w:szCs w:val="28"/>
                <w:lang w:eastAsia="en-US"/>
              </w:rPr>
            </w:pPr>
            <w:r>
              <w:rPr>
                <w:sz w:val="28"/>
                <w:szCs w:val="28"/>
                <w:lang w:eastAsia="en-US"/>
              </w:rPr>
              <w:t>3,1</w:t>
            </w:r>
          </w:p>
        </w:tc>
        <w:tc>
          <w:tcPr>
            <w:tcW w:w="906" w:type="pct"/>
          </w:tcPr>
          <w:p w:rsidR="009C1F1F" w:rsidRPr="0035336F" w:rsidRDefault="009C1F1F" w:rsidP="00976C07">
            <w:pPr>
              <w:tabs>
                <w:tab w:val="center" w:pos="849"/>
              </w:tabs>
              <w:spacing w:line="360" w:lineRule="auto"/>
              <w:jc w:val="center"/>
              <w:rPr>
                <w:sz w:val="28"/>
                <w:szCs w:val="28"/>
                <w:lang w:eastAsia="en-US"/>
              </w:rPr>
            </w:pPr>
            <w:r>
              <w:rPr>
                <w:sz w:val="28"/>
                <w:szCs w:val="28"/>
                <w:lang w:eastAsia="en-US"/>
              </w:rPr>
              <w:t>3,1</w:t>
            </w:r>
          </w:p>
        </w:tc>
        <w:tc>
          <w:tcPr>
            <w:tcW w:w="888" w:type="pct"/>
          </w:tcPr>
          <w:p w:rsidR="009C1F1F" w:rsidRPr="0035336F" w:rsidRDefault="009C1F1F" w:rsidP="00976C07">
            <w:pPr>
              <w:spacing w:line="360" w:lineRule="auto"/>
              <w:jc w:val="center"/>
              <w:rPr>
                <w:sz w:val="28"/>
                <w:szCs w:val="28"/>
                <w:lang w:eastAsia="en-US"/>
              </w:rPr>
            </w:pPr>
            <w:r>
              <w:rPr>
                <w:sz w:val="28"/>
                <w:szCs w:val="28"/>
                <w:lang w:eastAsia="en-US"/>
              </w:rPr>
              <w:t>3,1</w:t>
            </w:r>
          </w:p>
        </w:tc>
      </w:tr>
      <w:tr w:rsidR="009C1F1F" w:rsidRPr="000449BA" w:rsidTr="00976C07">
        <w:tc>
          <w:tcPr>
            <w:tcW w:w="2369" w:type="pct"/>
          </w:tcPr>
          <w:p w:rsidR="009C1F1F" w:rsidRPr="009E2ED6" w:rsidRDefault="009C1F1F" w:rsidP="00976C07">
            <w:pPr>
              <w:tabs>
                <w:tab w:val="left" w:pos="1410"/>
              </w:tabs>
              <w:contextualSpacing/>
              <w:jc w:val="both"/>
              <w:rPr>
                <w:sz w:val="28"/>
                <w:szCs w:val="28"/>
                <w:lang w:eastAsia="en-US"/>
              </w:rPr>
            </w:pPr>
            <w:r w:rsidRPr="009E2ED6">
              <w:rPr>
                <w:sz w:val="28"/>
                <w:szCs w:val="28"/>
                <w:lang w:eastAsia="en-US"/>
              </w:rPr>
              <w:t>Прочим организациям, тыс. м</w:t>
            </w:r>
            <w:r w:rsidRPr="009E2ED6">
              <w:rPr>
                <w:sz w:val="28"/>
                <w:szCs w:val="28"/>
                <w:vertAlign w:val="superscript"/>
                <w:lang w:eastAsia="en-US"/>
              </w:rPr>
              <w:t>3</w:t>
            </w:r>
          </w:p>
        </w:tc>
        <w:tc>
          <w:tcPr>
            <w:tcW w:w="837" w:type="pct"/>
          </w:tcPr>
          <w:p w:rsidR="009C1F1F" w:rsidRPr="009E2ED6" w:rsidRDefault="009C1F1F" w:rsidP="00976C07">
            <w:pPr>
              <w:tabs>
                <w:tab w:val="left" w:pos="1410"/>
              </w:tabs>
              <w:spacing w:line="360" w:lineRule="auto"/>
              <w:jc w:val="center"/>
              <w:rPr>
                <w:sz w:val="28"/>
                <w:szCs w:val="28"/>
                <w:lang w:eastAsia="en-US"/>
              </w:rPr>
            </w:pPr>
            <w:r>
              <w:rPr>
                <w:sz w:val="28"/>
                <w:szCs w:val="28"/>
                <w:lang w:eastAsia="en-US"/>
              </w:rPr>
              <w:t>3,1</w:t>
            </w:r>
          </w:p>
        </w:tc>
        <w:tc>
          <w:tcPr>
            <w:tcW w:w="906" w:type="pct"/>
          </w:tcPr>
          <w:p w:rsidR="009C1F1F" w:rsidRPr="0035336F" w:rsidRDefault="009C1F1F" w:rsidP="00976C07">
            <w:pPr>
              <w:tabs>
                <w:tab w:val="center" w:pos="849"/>
              </w:tabs>
              <w:spacing w:line="360" w:lineRule="auto"/>
              <w:jc w:val="center"/>
              <w:rPr>
                <w:sz w:val="28"/>
                <w:szCs w:val="28"/>
                <w:lang w:eastAsia="en-US"/>
              </w:rPr>
            </w:pPr>
            <w:r>
              <w:rPr>
                <w:sz w:val="28"/>
                <w:szCs w:val="28"/>
                <w:lang w:eastAsia="en-US"/>
              </w:rPr>
              <w:t>3,1</w:t>
            </w:r>
          </w:p>
        </w:tc>
        <w:tc>
          <w:tcPr>
            <w:tcW w:w="888" w:type="pct"/>
          </w:tcPr>
          <w:p w:rsidR="009C1F1F" w:rsidRPr="0035336F" w:rsidRDefault="009C1F1F" w:rsidP="00976C07">
            <w:pPr>
              <w:spacing w:line="360" w:lineRule="auto"/>
              <w:jc w:val="center"/>
              <w:rPr>
                <w:sz w:val="28"/>
                <w:szCs w:val="28"/>
                <w:lang w:eastAsia="en-US"/>
              </w:rPr>
            </w:pPr>
            <w:r>
              <w:rPr>
                <w:sz w:val="28"/>
                <w:szCs w:val="28"/>
                <w:lang w:eastAsia="en-US"/>
              </w:rPr>
              <w:t>3,1</w:t>
            </w:r>
          </w:p>
        </w:tc>
      </w:tr>
    </w:tbl>
    <w:p w:rsidR="009C1F1F" w:rsidRDefault="009C1F1F" w:rsidP="009C1F1F">
      <w:pPr>
        <w:tabs>
          <w:tab w:val="left" w:pos="3630"/>
        </w:tabs>
        <w:spacing w:line="360" w:lineRule="auto"/>
        <w:jc w:val="both"/>
        <w:rPr>
          <w:b/>
          <w:sz w:val="28"/>
          <w:szCs w:val="28"/>
          <w:lang w:eastAsia="en-US"/>
        </w:rPr>
      </w:pPr>
    </w:p>
    <w:p w:rsidR="009C1F1F" w:rsidRPr="000449BA" w:rsidRDefault="009C1F1F" w:rsidP="009C1F1F">
      <w:pPr>
        <w:tabs>
          <w:tab w:val="left" w:pos="3630"/>
        </w:tabs>
        <w:spacing w:line="360" w:lineRule="auto"/>
        <w:ind w:firstLine="851"/>
        <w:jc w:val="both"/>
        <w:rPr>
          <w:b/>
          <w:sz w:val="28"/>
          <w:szCs w:val="28"/>
          <w:lang w:eastAsia="en-US"/>
        </w:rPr>
      </w:pPr>
      <w:r w:rsidRPr="000449BA">
        <w:rPr>
          <w:b/>
          <w:sz w:val="28"/>
          <w:szCs w:val="28"/>
          <w:lang w:eastAsia="en-US"/>
        </w:rPr>
        <w:t>2.3.6.</w:t>
      </w:r>
      <w:r>
        <w:rPr>
          <w:b/>
          <w:sz w:val="28"/>
          <w:szCs w:val="28"/>
          <w:lang w:eastAsia="en-US"/>
        </w:rPr>
        <w:t xml:space="preserve">  </w:t>
      </w:r>
      <w:r w:rsidRPr="000449BA">
        <w:rPr>
          <w:b/>
          <w:sz w:val="28"/>
          <w:szCs w:val="28"/>
          <w:lang w:eastAsia="en-US"/>
        </w:rPr>
        <w:t>Расчёт требуемой мощности водозаборных и очистных сооружений</w:t>
      </w:r>
    </w:p>
    <w:tbl>
      <w:tblPr>
        <w:tblpPr w:leftFromText="180" w:rightFromText="180" w:vertAnchor="text" w:horzAnchor="margin" w:tblpX="250" w:tblpY="98"/>
        <w:tblW w:w="4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5"/>
        <w:gridCol w:w="1890"/>
        <w:gridCol w:w="2535"/>
        <w:gridCol w:w="2626"/>
      </w:tblGrid>
      <w:tr w:rsidR="009C1F1F" w:rsidRPr="008D68A2" w:rsidTr="00976C07">
        <w:trPr>
          <w:trHeight w:val="1124"/>
        </w:trPr>
        <w:tc>
          <w:tcPr>
            <w:tcW w:w="1386" w:type="pct"/>
          </w:tcPr>
          <w:p w:rsidR="009C1F1F" w:rsidRPr="008D68A2" w:rsidRDefault="009C1F1F" w:rsidP="00976C07">
            <w:pPr>
              <w:pStyle w:val="af3"/>
              <w:ind w:left="0"/>
              <w:jc w:val="center"/>
              <w:rPr>
                <w:color w:val="FF0000"/>
                <w:sz w:val="28"/>
                <w:szCs w:val="28"/>
              </w:rPr>
            </w:pPr>
            <w:r w:rsidRPr="008D68A2">
              <w:rPr>
                <w:sz w:val="28"/>
                <w:szCs w:val="28"/>
              </w:rPr>
              <w:t>Требуемая мощность водозаборных сооружений</w:t>
            </w:r>
          </w:p>
        </w:tc>
        <w:tc>
          <w:tcPr>
            <w:tcW w:w="968" w:type="pct"/>
          </w:tcPr>
          <w:p w:rsidR="009C1F1F" w:rsidRPr="008D68A2" w:rsidRDefault="009C1F1F" w:rsidP="00976C07">
            <w:pPr>
              <w:pStyle w:val="af3"/>
              <w:ind w:left="0" w:firstLine="26"/>
              <w:jc w:val="center"/>
              <w:rPr>
                <w:sz w:val="28"/>
                <w:szCs w:val="28"/>
              </w:rPr>
            </w:pPr>
          </w:p>
          <w:p w:rsidR="009C1F1F" w:rsidRPr="008D68A2" w:rsidRDefault="009C1F1F" w:rsidP="00976C07">
            <w:pPr>
              <w:pStyle w:val="af3"/>
              <w:ind w:left="0" w:firstLine="26"/>
              <w:jc w:val="center"/>
              <w:rPr>
                <w:sz w:val="28"/>
                <w:szCs w:val="28"/>
              </w:rPr>
            </w:pPr>
            <w:r w:rsidRPr="008D68A2">
              <w:rPr>
                <w:sz w:val="28"/>
                <w:szCs w:val="28"/>
              </w:rPr>
              <w:t>2016</w:t>
            </w:r>
            <w:r>
              <w:rPr>
                <w:sz w:val="28"/>
                <w:szCs w:val="28"/>
              </w:rPr>
              <w:t xml:space="preserve"> год</w:t>
            </w:r>
          </w:p>
        </w:tc>
        <w:tc>
          <w:tcPr>
            <w:tcW w:w="1299" w:type="pct"/>
          </w:tcPr>
          <w:p w:rsidR="009C1F1F" w:rsidRPr="008D68A2" w:rsidRDefault="009C1F1F" w:rsidP="00976C07">
            <w:pPr>
              <w:pStyle w:val="af3"/>
              <w:ind w:left="0"/>
              <w:jc w:val="center"/>
              <w:rPr>
                <w:sz w:val="28"/>
                <w:szCs w:val="28"/>
              </w:rPr>
            </w:pPr>
          </w:p>
          <w:p w:rsidR="009C1F1F" w:rsidRPr="008D68A2" w:rsidRDefault="009C1F1F" w:rsidP="00976C07">
            <w:pPr>
              <w:pStyle w:val="af3"/>
              <w:ind w:left="0"/>
              <w:jc w:val="center"/>
              <w:rPr>
                <w:sz w:val="28"/>
                <w:szCs w:val="28"/>
              </w:rPr>
            </w:pPr>
            <w:r w:rsidRPr="008D68A2">
              <w:rPr>
                <w:sz w:val="28"/>
                <w:szCs w:val="28"/>
              </w:rPr>
              <w:t>2018</w:t>
            </w:r>
            <w:r>
              <w:rPr>
                <w:sz w:val="28"/>
                <w:szCs w:val="28"/>
              </w:rPr>
              <w:t xml:space="preserve"> год</w:t>
            </w:r>
          </w:p>
        </w:tc>
        <w:tc>
          <w:tcPr>
            <w:tcW w:w="1346" w:type="pct"/>
          </w:tcPr>
          <w:p w:rsidR="009C1F1F" w:rsidRPr="008D68A2" w:rsidRDefault="009C1F1F" w:rsidP="00976C07">
            <w:pPr>
              <w:pStyle w:val="af3"/>
              <w:ind w:left="0" w:firstLine="39"/>
              <w:jc w:val="center"/>
              <w:rPr>
                <w:sz w:val="28"/>
                <w:szCs w:val="28"/>
              </w:rPr>
            </w:pPr>
          </w:p>
          <w:p w:rsidR="009C1F1F" w:rsidRPr="008D68A2" w:rsidRDefault="009C1F1F" w:rsidP="00976C07">
            <w:pPr>
              <w:pStyle w:val="af3"/>
              <w:ind w:left="0" w:firstLine="39"/>
              <w:jc w:val="center"/>
              <w:rPr>
                <w:sz w:val="28"/>
                <w:szCs w:val="28"/>
              </w:rPr>
            </w:pPr>
            <w:r w:rsidRPr="008D68A2">
              <w:rPr>
                <w:sz w:val="28"/>
                <w:szCs w:val="28"/>
              </w:rPr>
              <w:t>2023</w:t>
            </w:r>
            <w:r>
              <w:rPr>
                <w:sz w:val="28"/>
                <w:szCs w:val="28"/>
              </w:rPr>
              <w:t xml:space="preserve"> год</w:t>
            </w:r>
          </w:p>
        </w:tc>
      </w:tr>
      <w:tr w:rsidR="009C1F1F" w:rsidRPr="008D68A2" w:rsidTr="00976C07">
        <w:trPr>
          <w:trHeight w:val="397"/>
        </w:trPr>
        <w:tc>
          <w:tcPr>
            <w:tcW w:w="1386" w:type="pct"/>
          </w:tcPr>
          <w:p w:rsidR="009C1F1F" w:rsidRPr="008D68A2" w:rsidRDefault="009C1F1F" w:rsidP="00976C07">
            <w:pPr>
              <w:contextualSpacing/>
              <w:jc w:val="center"/>
              <w:rPr>
                <w:sz w:val="28"/>
                <w:szCs w:val="28"/>
              </w:rPr>
            </w:pPr>
            <w:r w:rsidRPr="008D68A2">
              <w:rPr>
                <w:sz w:val="28"/>
                <w:szCs w:val="28"/>
              </w:rPr>
              <w:t xml:space="preserve">Годовая, </w:t>
            </w:r>
            <w:r w:rsidRPr="008D68A2">
              <w:rPr>
                <w:color w:val="000000"/>
                <w:sz w:val="28"/>
                <w:szCs w:val="28"/>
                <w:lang w:eastAsia="en-US"/>
              </w:rPr>
              <w:t xml:space="preserve"> тыс.м</w:t>
            </w:r>
            <w:r w:rsidRPr="008D68A2">
              <w:rPr>
                <w:color w:val="000000"/>
                <w:sz w:val="28"/>
                <w:szCs w:val="28"/>
                <w:vertAlign w:val="superscript"/>
                <w:lang w:eastAsia="en-US"/>
              </w:rPr>
              <w:t>3</w:t>
            </w:r>
          </w:p>
        </w:tc>
        <w:tc>
          <w:tcPr>
            <w:tcW w:w="968" w:type="pct"/>
            <w:vAlign w:val="center"/>
          </w:tcPr>
          <w:p w:rsidR="009C1F1F" w:rsidRPr="008D2C3A" w:rsidRDefault="009C1F1F" w:rsidP="00976C07">
            <w:pPr>
              <w:tabs>
                <w:tab w:val="left" w:pos="1470"/>
              </w:tabs>
              <w:contextualSpacing/>
              <w:jc w:val="center"/>
              <w:rPr>
                <w:color w:val="000000"/>
                <w:sz w:val="28"/>
                <w:szCs w:val="28"/>
                <w:lang w:eastAsia="en-US"/>
              </w:rPr>
            </w:pPr>
            <w:r>
              <w:rPr>
                <w:color w:val="000000"/>
                <w:sz w:val="28"/>
                <w:szCs w:val="28"/>
                <w:lang w:eastAsia="en-US"/>
              </w:rPr>
              <w:t>436,2</w:t>
            </w:r>
          </w:p>
        </w:tc>
        <w:tc>
          <w:tcPr>
            <w:tcW w:w="1299" w:type="pct"/>
            <w:vAlign w:val="center"/>
          </w:tcPr>
          <w:p w:rsidR="009C1F1F" w:rsidRPr="00CA7654" w:rsidRDefault="009C1F1F" w:rsidP="00976C07">
            <w:pPr>
              <w:tabs>
                <w:tab w:val="left" w:pos="1470"/>
              </w:tabs>
              <w:contextualSpacing/>
              <w:jc w:val="center"/>
              <w:rPr>
                <w:color w:val="000000"/>
                <w:sz w:val="28"/>
                <w:szCs w:val="28"/>
                <w:lang w:eastAsia="en-US"/>
              </w:rPr>
            </w:pPr>
            <w:r>
              <w:rPr>
                <w:color w:val="000000"/>
                <w:sz w:val="28"/>
                <w:szCs w:val="28"/>
                <w:lang w:eastAsia="en-US"/>
              </w:rPr>
              <w:t>165,9</w:t>
            </w:r>
          </w:p>
        </w:tc>
        <w:tc>
          <w:tcPr>
            <w:tcW w:w="1346" w:type="pct"/>
            <w:vAlign w:val="center"/>
          </w:tcPr>
          <w:p w:rsidR="009C1F1F" w:rsidRPr="00CA7654" w:rsidRDefault="009C1F1F" w:rsidP="00976C07">
            <w:pPr>
              <w:tabs>
                <w:tab w:val="left" w:pos="1470"/>
              </w:tabs>
              <w:contextualSpacing/>
              <w:jc w:val="center"/>
              <w:rPr>
                <w:color w:val="000000"/>
                <w:sz w:val="28"/>
                <w:szCs w:val="28"/>
                <w:lang w:eastAsia="en-US"/>
              </w:rPr>
            </w:pPr>
            <w:r>
              <w:rPr>
                <w:color w:val="000000"/>
                <w:sz w:val="28"/>
                <w:szCs w:val="28"/>
                <w:lang w:eastAsia="en-US"/>
              </w:rPr>
              <w:t>151,7</w:t>
            </w:r>
          </w:p>
        </w:tc>
      </w:tr>
      <w:tr w:rsidR="009C1F1F" w:rsidRPr="008D68A2" w:rsidTr="00976C07">
        <w:trPr>
          <w:trHeight w:val="579"/>
        </w:trPr>
        <w:tc>
          <w:tcPr>
            <w:tcW w:w="1386" w:type="pct"/>
          </w:tcPr>
          <w:p w:rsidR="009C1F1F" w:rsidRPr="008D68A2" w:rsidRDefault="009C1F1F" w:rsidP="00976C07">
            <w:pPr>
              <w:pStyle w:val="af3"/>
              <w:ind w:left="0"/>
              <w:jc w:val="center"/>
              <w:rPr>
                <w:sz w:val="28"/>
                <w:szCs w:val="28"/>
              </w:rPr>
            </w:pPr>
            <w:r w:rsidRPr="008D68A2">
              <w:rPr>
                <w:sz w:val="28"/>
                <w:szCs w:val="28"/>
              </w:rPr>
              <w:t xml:space="preserve">Среднесуточная, </w:t>
            </w:r>
            <w:r w:rsidRPr="008D68A2">
              <w:rPr>
                <w:color w:val="000000"/>
                <w:sz w:val="28"/>
                <w:szCs w:val="28"/>
                <w:lang w:eastAsia="en-US"/>
              </w:rPr>
              <w:t xml:space="preserve"> тыс.м</w:t>
            </w:r>
            <w:r w:rsidRPr="008D68A2">
              <w:rPr>
                <w:color w:val="000000"/>
                <w:sz w:val="28"/>
                <w:szCs w:val="28"/>
                <w:vertAlign w:val="superscript"/>
                <w:lang w:eastAsia="en-US"/>
              </w:rPr>
              <w:t>3</w:t>
            </w:r>
            <w:r>
              <w:rPr>
                <w:color w:val="000000"/>
                <w:sz w:val="28"/>
                <w:szCs w:val="28"/>
                <w:lang w:eastAsia="en-US"/>
              </w:rPr>
              <w:t>/сут</w:t>
            </w:r>
          </w:p>
        </w:tc>
        <w:tc>
          <w:tcPr>
            <w:tcW w:w="968" w:type="pct"/>
            <w:vAlign w:val="center"/>
          </w:tcPr>
          <w:p w:rsidR="009C1F1F" w:rsidRPr="008D2C3A" w:rsidRDefault="009C1F1F" w:rsidP="00976C07">
            <w:pPr>
              <w:tabs>
                <w:tab w:val="left" w:pos="1470"/>
              </w:tabs>
              <w:contextualSpacing/>
              <w:jc w:val="center"/>
              <w:rPr>
                <w:color w:val="000000"/>
                <w:sz w:val="28"/>
                <w:szCs w:val="28"/>
                <w:lang w:eastAsia="en-US"/>
              </w:rPr>
            </w:pPr>
            <w:r>
              <w:rPr>
                <w:color w:val="000000"/>
                <w:sz w:val="28"/>
                <w:szCs w:val="28"/>
                <w:lang w:eastAsia="en-US"/>
              </w:rPr>
              <w:t>1,2</w:t>
            </w:r>
          </w:p>
        </w:tc>
        <w:tc>
          <w:tcPr>
            <w:tcW w:w="1299" w:type="pct"/>
            <w:vAlign w:val="center"/>
          </w:tcPr>
          <w:p w:rsidR="009C1F1F" w:rsidRPr="00CA7654" w:rsidRDefault="009C1F1F" w:rsidP="00976C07">
            <w:pPr>
              <w:contextualSpacing/>
              <w:jc w:val="center"/>
            </w:pPr>
            <w:r>
              <w:t>0,45</w:t>
            </w:r>
          </w:p>
        </w:tc>
        <w:tc>
          <w:tcPr>
            <w:tcW w:w="1346" w:type="pct"/>
            <w:vAlign w:val="center"/>
          </w:tcPr>
          <w:p w:rsidR="009C1F1F" w:rsidRPr="00CA7654" w:rsidRDefault="009C1F1F" w:rsidP="00976C07">
            <w:pPr>
              <w:contextualSpacing/>
              <w:jc w:val="center"/>
            </w:pPr>
            <w:r>
              <w:t>0,42</w:t>
            </w:r>
          </w:p>
        </w:tc>
      </w:tr>
      <w:tr w:rsidR="009C1F1F" w:rsidRPr="008D68A2" w:rsidTr="00976C07">
        <w:trPr>
          <w:trHeight w:val="1076"/>
        </w:trPr>
        <w:tc>
          <w:tcPr>
            <w:tcW w:w="1386" w:type="pct"/>
            <w:vAlign w:val="center"/>
          </w:tcPr>
          <w:p w:rsidR="009C1F1F" w:rsidRPr="008D68A2" w:rsidRDefault="009C1F1F" w:rsidP="00976C07">
            <w:pPr>
              <w:pStyle w:val="af3"/>
              <w:ind w:left="0"/>
              <w:jc w:val="center"/>
              <w:rPr>
                <w:sz w:val="28"/>
                <w:szCs w:val="28"/>
              </w:rPr>
            </w:pPr>
            <w:r w:rsidRPr="008D68A2">
              <w:rPr>
                <w:sz w:val="28"/>
                <w:szCs w:val="28"/>
              </w:rPr>
              <w:t xml:space="preserve">Максимальная, </w:t>
            </w:r>
            <w:r w:rsidRPr="008D68A2">
              <w:rPr>
                <w:color w:val="000000"/>
                <w:sz w:val="28"/>
                <w:szCs w:val="28"/>
                <w:lang w:eastAsia="en-US"/>
              </w:rPr>
              <w:t xml:space="preserve"> тыс.м</w:t>
            </w:r>
            <w:r w:rsidRPr="008D68A2">
              <w:rPr>
                <w:color w:val="000000"/>
                <w:sz w:val="28"/>
                <w:szCs w:val="28"/>
                <w:vertAlign w:val="superscript"/>
                <w:lang w:eastAsia="en-US"/>
              </w:rPr>
              <w:t>3</w:t>
            </w:r>
            <w:r w:rsidRPr="008D68A2">
              <w:rPr>
                <w:color w:val="000000"/>
                <w:sz w:val="28"/>
                <w:szCs w:val="28"/>
                <w:lang w:eastAsia="en-US"/>
              </w:rPr>
              <w:t>/сут</w:t>
            </w:r>
          </w:p>
        </w:tc>
        <w:tc>
          <w:tcPr>
            <w:tcW w:w="968" w:type="pct"/>
            <w:vAlign w:val="center"/>
          </w:tcPr>
          <w:p w:rsidR="009C1F1F" w:rsidRPr="008D2C3A" w:rsidRDefault="009C1F1F" w:rsidP="00976C07">
            <w:pPr>
              <w:tabs>
                <w:tab w:val="left" w:pos="1470"/>
              </w:tabs>
              <w:contextualSpacing/>
              <w:jc w:val="center"/>
              <w:rPr>
                <w:color w:val="000000"/>
                <w:sz w:val="28"/>
                <w:szCs w:val="28"/>
                <w:lang w:eastAsia="en-US"/>
              </w:rPr>
            </w:pPr>
            <w:r>
              <w:rPr>
                <w:color w:val="000000"/>
                <w:sz w:val="28"/>
                <w:szCs w:val="28"/>
                <w:lang w:eastAsia="en-US"/>
              </w:rPr>
              <w:t>1,5</w:t>
            </w:r>
          </w:p>
        </w:tc>
        <w:tc>
          <w:tcPr>
            <w:tcW w:w="1299" w:type="pct"/>
            <w:vAlign w:val="center"/>
          </w:tcPr>
          <w:p w:rsidR="009C1F1F" w:rsidRPr="00CA7654" w:rsidRDefault="009C1F1F" w:rsidP="00976C07">
            <w:pPr>
              <w:contextualSpacing/>
              <w:jc w:val="center"/>
            </w:pPr>
            <w:r>
              <w:t>1,5</w:t>
            </w:r>
          </w:p>
        </w:tc>
        <w:tc>
          <w:tcPr>
            <w:tcW w:w="1346" w:type="pct"/>
            <w:vAlign w:val="center"/>
          </w:tcPr>
          <w:p w:rsidR="009C1F1F" w:rsidRPr="00CA7654" w:rsidRDefault="009C1F1F" w:rsidP="00976C07">
            <w:pPr>
              <w:contextualSpacing/>
              <w:jc w:val="center"/>
            </w:pPr>
            <w:r>
              <w:t>1,5</w:t>
            </w:r>
          </w:p>
        </w:tc>
      </w:tr>
    </w:tbl>
    <w:p w:rsidR="009C1F1F" w:rsidRDefault="009C1F1F" w:rsidP="009C1F1F">
      <w:pPr>
        <w:tabs>
          <w:tab w:val="left" w:pos="3525"/>
        </w:tabs>
        <w:spacing w:line="360" w:lineRule="auto"/>
        <w:ind w:firstLine="709"/>
        <w:jc w:val="both"/>
        <w:rPr>
          <w:b/>
          <w:sz w:val="28"/>
          <w:szCs w:val="28"/>
          <w:lang w:eastAsia="en-US"/>
        </w:rPr>
      </w:pPr>
    </w:p>
    <w:p w:rsidR="009C1F1F" w:rsidRDefault="009C1F1F" w:rsidP="009C1F1F">
      <w:pPr>
        <w:tabs>
          <w:tab w:val="left" w:pos="3525"/>
        </w:tabs>
        <w:spacing w:line="360" w:lineRule="auto"/>
        <w:ind w:firstLine="709"/>
        <w:jc w:val="both"/>
        <w:rPr>
          <w:b/>
          <w:sz w:val="28"/>
          <w:szCs w:val="28"/>
          <w:lang w:eastAsia="en-US"/>
        </w:rPr>
      </w:pPr>
      <w:r w:rsidRPr="0005007D">
        <w:rPr>
          <w:b/>
          <w:sz w:val="28"/>
          <w:szCs w:val="28"/>
          <w:lang w:eastAsia="en-US"/>
        </w:rPr>
        <w:lastRenderedPageBreak/>
        <w:t>2.3.7.</w:t>
      </w:r>
      <w:r>
        <w:rPr>
          <w:b/>
          <w:sz w:val="28"/>
          <w:szCs w:val="28"/>
          <w:lang w:eastAsia="en-US"/>
        </w:rPr>
        <w:t xml:space="preserve"> </w:t>
      </w:r>
      <w:r w:rsidRPr="0005007D">
        <w:rPr>
          <w:b/>
          <w:sz w:val="28"/>
          <w:szCs w:val="28"/>
          <w:lang w:eastAsia="en-US"/>
        </w:rPr>
        <w:t>Перечень объектов подлежащих ко</w:t>
      </w:r>
      <w:r>
        <w:rPr>
          <w:b/>
          <w:sz w:val="28"/>
          <w:szCs w:val="28"/>
          <w:lang w:eastAsia="en-US"/>
        </w:rPr>
        <w:t>мплексному капитальному ремонту</w:t>
      </w:r>
    </w:p>
    <w:p w:rsidR="009C1F1F" w:rsidRDefault="009C1F1F" w:rsidP="009C1F1F">
      <w:pPr>
        <w:tabs>
          <w:tab w:val="left" w:pos="3525"/>
        </w:tabs>
        <w:spacing w:line="360" w:lineRule="auto"/>
        <w:ind w:firstLine="851"/>
        <w:jc w:val="both"/>
        <w:rPr>
          <w:sz w:val="28"/>
          <w:szCs w:val="28"/>
          <w:lang w:eastAsia="en-US"/>
        </w:rPr>
      </w:pPr>
      <w:r>
        <w:rPr>
          <w:sz w:val="28"/>
          <w:szCs w:val="28"/>
          <w:lang w:eastAsia="en-US"/>
        </w:rPr>
        <w:t>Капитальному ремонту подлежат следующие объекты системы водоснабжения, расположенные на территории  МО Пригородное Плавского района:</w:t>
      </w:r>
    </w:p>
    <w:p w:rsidR="009C1F1F" w:rsidRDefault="009C1F1F" w:rsidP="009C1F1F">
      <w:pPr>
        <w:tabs>
          <w:tab w:val="left" w:pos="3525"/>
        </w:tabs>
        <w:spacing w:line="360" w:lineRule="auto"/>
        <w:ind w:firstLine="851"/>
        <w:jc w:val="both"/>
        <w:rPr>
          <w:sz w:val="28"/>
          <w:szCs w:val="28"/>
          <w:lang w:eastAsia="en-US"/>
        </w:rPr>
      </w:pPr>
      <w:r>
        <w:rPr>
          <w:sz w:val="28"/>
          <w:szCs w:val="28"/>
          <w:lang w:eastAsia="en-US"/>
        </w:rPr>
        <w:t>- артезианские скважины;</w:t>
      </w:r>
    </w:p>
    <w:p w:rsidR="009C1F1F" w:rsidRDefault="009C1F1F" w:rsidP="009C1F1F">
      <w:pPr>
        <w:tabs>
          <w:tab w:val="left" w:pos="3525"/>
        </w:tabs>
        <w:spacing w:line="360" w:lineRule="auto"/>
        <w:ind w:firstLine="851"/>
        <w:jc w:val="both"/>
        <w:rPr>
          <w:sz w:val="28"/>
          <w:szCs w:val="28"/>
          <w:lang w:eastAsia="en-US"/>
        </w:rPr>
      </w:pPr>
      <w:r>
        <w:rPr>
          <w:sz w:val="28"/>
          <w:szCs w:val="28"/>
          <w:lang w:eastAsia="en-US"/>
        </w:rPr>
        <w:t>- водонапорные башни;</w:t>
      </w:r>
    </w:p>
    <w:p w:rsidR="009C1F1F" w:rsidRDefault="009C1F1F" w:rsidP="009C1F1F">
      <w:pPr>
        <w:tabs>
          <w:tab w:val="left" w:pos="3525"/>
        </w:tabs>
        <w:spacing w:line="360" w:lineRule="auto"/>
        <w:ind w:firstLine="851"/>
        <w:jc w:val="both"/>
        <w:rPr>
          <w:sz w:val="28"/>
          <w:szCs w:val="28"/>
          <w:lang w:eastAsia="en-US"/>
        </w:rPr>
      </w:pPr>
      <w:r>
        <w:rPr>
          <w:sz w:val="28"/>
          <w:szCs w:val="28"/>
          <w:lang w:eastAsia="en-US"/>
        </w:rPr>
        <w:t>- водопроводные сети.</w:t>
      </w:r>
    </w:p>
    <w:p w:rsidR="009C1F1F" w:rsidRDefault="009C1F1F" w:rsidP="009C1F1F">
      <w:pPr>
        <w:tabs>
          <w:tab w:val="left" w:pos="3525"/>
        </w:tabs>
        <w:spacing w:line="360" w:lineRule="auto"/>
        <w:ind w:firstLine="709"/>
        <w:jc w:val="both"/>
        <w:rPr>
          <w:b/>
          <w:sz w:val="28"/>
          <w:szCs w:val="28"/>
          <w:lang w:eastAsia="en-US"/>
        </w:rPr>
      </w:pPr>
      <w:r w:rsidRPr="0005007D">
        <w:rPr>
          <w:b/>
          <w:sz w:val="28"/>
          <w:szCs w:val="28"/>
          <w:lang w:eastAsia="en-US"/>
        </w:rPr>
        <w:t>2.3.8.</w:t>
      </w:r>
      <w:r>
        <w:rPr>
          <w:b/>
          <w:sz w:val="28"/>
          <w:szCs w:val="28"/>
          <w:lang w:eastAsia="en-US"/>
        </w:rPr>
        <w:t xml:space="preserve"> </w:t>
      </w:r>
      <w:r w:rsidRPr="0005007D">
        <w:rPr>
          <w:b/>
          <w:sz w:val="28"/>
          <w:szCs w:val="28"/>
          <w:lang w:eastAsia="en-US"/>
        </w:rPr>
        <w:t>Перечень объектов но</w:t>
      </w:r>
      <w:r>
        <w:rPr>
          <w:b/>
          <w:sz w:val="28"/>
          <w:szCs w:val="28"/>
          <w:lang w:eastAsia="en-US"/>
        </w:rPr>
        <w:t>вого строительства, в том числе</w:t>
      </w:r>
      <w:r w:rsidRPr="0005007D">
        <w:rPr>
          <w:b/>
          <w:sz w:val="28"/>
          <w:szCs w:val="28"/>
          <w:lang w:eastAsia="en-US"/>
        </w:rPr>
        <w:t>:</w:t>
      </w:r>
      <w:r>
        <w:rPr>
          <w:b/>
          <w:sz w:val="28"/>
          <w:szCs w:val="28"/>
          <w:lang w:eastAsia="en-US"/>
        </w:rPr>
        <w:t xml:space="preserve"> </w:t>
      </w:r>
      <w:r w:rsidRPr="0005007D">
        <w:rPr>
          <w:b/>
          <w:sz w:val="28"/>
          <w:szCs w:val="28"/>
          <w:lang w:eastAsia="en-US"/>
        </w:rPr>
        <w:t>объекты жилищного фон</w:t>
      </w:r>
      <w:r>
        <w:rPr>
          <w:b/>
          <w:sz w:val="28"/>
          <w:szCs w:val="28"/>
          <w:lang w:eastAsia="en-US"/>
        </w:rPr>
        <w:t>да, объекты общественного фонда</w:t>
      </w:r>
    </w:p>
    <w:p w:rsidR="009C1F1F" w:rsidRPr="00730DCB" w:rsidRDefault="009C1F1F" w:rsidP="009C1F1F">
      <w:pPr>
        <w:tabs>
          <w:tab w:val="left" w:pos="3525"/>
        </w:tabs>
        <w:spacing w:line="360" w:lineRule="auto"/>
        <w:ind w:firstLine="709"/>
        <w:jc w:val="both"/>
        <w:rPr>
          <w:b/>
          <w:lang w:eastAsia="en-US"/>
        </w:rPr>
      </w:pPr>
      <w:r w:rsidRPr="00730DCB">
        <w:rPr>
          <w:b/>
          <w:lang w:eastAsia="en-US"/>
        </w:rPr>
        <w:t>Таблица 2.3.8.1.</w:t>
      </w:r>
    </w:p>
    <w:tbl>
      <w:tblPr>
        <w:tblW w:w="4812"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4"/>
        <w:gridCol w:w="1202"/>
        <w:gridCol w:w="1224"/>
        <w:gridCol w:w="1224"/>
        <w:gridCol w:w="1224"/>
        <w:gridCol w:w="1222"/>
      </w:tblGrid>
      <w:tr w:rsidR="009C1F1F" w:rsidRPr="00AE786F" w:rsidTr="00976C07">
        <w:tc>
          <w:tcPr>
            <w:tcW w:w="1832" w:type="pct"/>
            <w:tcBorders>
              <w:top w:val="single" w:sz="4" w:space="0" w:color="auto"/>
              <w:left w:val="single" w:sz="4" w:space="0" w:color="auto"/>
              <w:bottom w:val="single" w:sz="4" w:space="0" w:color="auto"/>
              <w:right w:val="single" w:sz="4" w:space="0" w:color="auto"/>
            </w:tcBorders>
            <w:hideMark/>
          </w:tcPr>
          <w:p w:rsidR="009C1F1F" w:rsidRPr="00AE786F" w:rsidRDefault="009C1F1F" w:rsidP="00976C07">
            <w:pPr>
              <w:widowControl w:val="0"/>
              <w:autoSpaceDE w:val="0"/>
              <w:autoSpaceDN w:val="0"/>
              <w:adjustRightInd w:val="0"/>
              <w:spacing w:before="120" w:line="276" w:lineRule="auto"/>
              <w:jc w:val="center"/>
              <w:rPr>
                <w:rFonts w:ascii="Arial" w:hAnsi="Arial" w:cs="Arial"/>
                <w:b/>
              </w:rPr>
            </w:pPr>
            <w:r w:rsidRPr="00AE786F">
              <w:rPr>
                <w:b/>
              </w:rPr>
              <w:t>Наименование</w:t>
            </w:r>
          </w:p>
        </w:tc>
        <w:tc>
          <w:tcPr>
            <w:tcW w:w="625" w:type="pct"/>
            <w:tcBorders>
              <w:top w:val="single" w:sz="4" w:space="0" w:color="auto"/>
              <w:left w:val="single" w:sz="4" w:space="0" w:color="auto"/>
              <w:bottom w:val="single" w:sz="4" w:space="0" w:color="auto"/>
              <w:right w:val="single" w:sz="4" w:space="0" w:color="auto"/>
            </w:tcBorders>
            <w:hideMark/>
          </w:tcPr>
          <w:p w:rsidR="009C1F1F" w:rsidRPr="00AE786F" w:rsidRDefault="009C1F1F" w:rsidP="00976C07">
            <w:pPr>
              <w:widowControl w:val="0"/>
              <w:autoSpaceDE w:val="0"/>
              <w:autoSpaceDN w:val="0"/>
              <w:adjustRightInd w:val="0"/>
              <w:spacing w:before="120" w:line="276" w:lineRule="auto"/>
              <w:jc w:val="center"/>
              <w:rPr>
                <w:rFonts w:ascii="Arial" w:hAnsi="Arial" w:cs="Arial"/>
                <w:b/>
              </w:rPr>
            </w:pPr>
            <w:r w:rsidRPr="00AE786F">
              <w:rPr>
                <w:b/>
              </w:rPr>
              <w:t>Ед. изм.</w:t>
            </w:r>
          </w:p>
        </w:tc>
        <w:tc>
          <w:tcPr>
            <w:tcW w:w="636" w:type="pct"/>
            <w:tcBorders>
              <w:top w:val="single" w:sz="4" w:space="0" w:color="auto"/>
              <w:left w:val="single" w:sz="4" w:space="0" w:color="auto"/>
              <w:bottom w:val="single" w:sz="4" w:space="0" w:color="auto"/>
              <w:right w:val="single" w:sz="4" w:space="0" w:color="auto"/>
            </w:tcBorders>
          </w:tcPr>
          <w:p w:rsidR="009C1F1F" w:rsidRPr="00AE786F" w:rsidRDefault="009C1F1F" w:rsidP="00976C07">
            <w:pPr>
              <w:widowControl w:val="0"/>
              <w:autoSpaceDE w:val="0"/>
              <w:autoSpaceDN w:val="0"/>
              <w:adjustRightInd w:val="0"/>
              <w:spacing w:before="120" w:line="276" w:lineRule="auto"/>
              <w:jc w:val="center"/>
              <w:rPr>
                <w:rFonts w:ascii="Arial" w:hAnsi="Arial" w:cs="Arial"/>
                <w:b/>
              </w:rPr>
            </w:pPr>
            <w:r w:rsidRPr="00AE786F">
              <w:rPr>
                <w:b/>
              </w:rPr>
              <w:t>2016</w:t>
            </w:r>
          </w:p>
        </w:tc>
        <w:tc>
          <w:tcPr>
            <w:tcW w:w="636" w:type="pct"/>
            <w:tcBorders>
              <w:top w:val="single" w:sz="4" w:space="0" w:color="auto"/>
              <w:left w:val="single" w:sz="4" w:space="0" w:color="auto"/>
              <w:bottom w:val="single" w:sz="4" w:space="0" w:color="auto"/>
              <w:right w:val="single" w:sz="4" w:space="0" w:color="auto"/>
            </w:tcBorders>
          </w:tcPr>
          <w:p w:rsidR="009C1F1F" w:rsidRPr="00AE786F" w:rsidRDefault="009C1F1F" w:rsidP="00976C07">
            <w:pPr>
              <w:widowControl w:val="0"/>
              <w:autoSpaceDE w:val="0"/>
              <w:autoSpaceDN w:val="0"/>
              <w:adjustRightInd w:val="0"/>
              <w:spacing w:before="120" w:line="276" w:lineRule="auto"/>
              <w:jc w:val="center"/>
              <w:rPr>
                <w:rFonts w:ascii="Arial" w:hAnsi="Arial" w:cs="Arial"/>
                <w:b/>
              </w:rPr>
            </w:pPr>
            <w:r w:rsidRPr="00AE786F">
              <w:rPr>
                <w:b/>
              </w:rPr>
              <w:t>2017</w:t>
            </w:r>
          </w:p>
        </w:tc>
        <w:tc>
          <w:tcPr>
            <w:tcW w:w="636" w:type="pct"/>
            <w:tcBorders>
              <w:top w:val="single" w:sz="4" w:space="0" w:color="auto"/>
              <w:left w:val="single" w:sz="4" w:space="0" w:color="auto"/>
              <w:bottom w:val="single" w:sz="4" w:space="0" w:color="auto"/>
              <w:right w:val="single" w:sz="4" w:space="0" w:color="auto"/>
            </w:tcBorders>
          </w:tcPr>
          <w:p w:rsidR="009C1F1F" w:rsidRPr="00AE786F" w:rsidRDefault="009C1F1F" w:rsidP="00976C07">
            <w:pPr>
              <w:widowControl w:val="0"/>
              <w:autoSpaceDE w:val="0"/>
              <w:autoSpaceDN w:val="0"/>
              <w:adjustRightInd w:val="0"/>
              <w:spacing w:before="120" w:line="276" w:lineRule="auto"/>
              <w:jc w:val="center"/>
              <w:rPr>
                <w:rFonts w:ascii="Arial" w:hAnsi="Arial" w:cs="Arial"/>
                <w:b/>
              </w:rPr>
            </w:pPr>
            <w:r w:rsidRPr="00AE786F">
              <w:rPr>
                <w:b/>
              </w:rPr>
              <w:t>2018</w:t>
            </w:r>
          </w:p>
        </w:tc>
        <w:tc>
          <w:tcPr>
            <w:tcW w:w="635" w:type="pct"/>
            <w:tcBorders>
              <w:top w:val="single" w:sz="4" w:space="0" w:color="auto"/>
              <w:left w:val="single" w:sz="4" w:space="0" w:color="auto"/>
              <w:bottom w:val="single" w:sz="4" w:space="0" w:color="auto"/>
              <w:right w:val="single" w:sz="4" w:space="0" w:color="auto"/>
            </w:tcBorders>
          </w:tcPr>
          <w:p w:rsidR="009C1F1F" w:rsidRPr="00AE786F" w:rsidRDefault="009C1F1F" w:rsidP="00976C07">
            <w:pPr>
              <w:widowControl w:val="0"/>
              <w:autoSpaceDE w:val="0"/>
              <w:autoSpaceDN w:val="0"/>
              <w:adjustRightInd w:val="0"/>
              <w:spacing w:before="120" w:line="276" w:lineRule="auto"/>
              <w:jc w:val="center"/>
              <w:rPr>
                <w:b/>
              </w:rPr>
            </w:pPr>
            <w:r w:rsidRPr="00AE786F">
              <w:rPr>
                <w:b/>
              </w:rPr>
              <w:t>2023</w:t>
            </w:r>
          </w:p>
        </w:tc>
      </w:tr>
      <w:tr w:rsidR="009C1F1F" w:rsidRPr="00AE786F" w:rsidTr="00976C07">
        <w:tc>
          <w:tcPr>
            <w:tcW w:w="1832" w:type="pct"/>
            <w:tcBorders>
              <w:top w:val="single" w:sz="4" w:space="0" w:color="auto"/>
              <w:left w:val="single" w:sz="4" w:space="0" w:color="auto"/>
              <w:bottom w:val="single" w:sz="4" w:space="0" w:color="auto"/>
              <w:right w:val="single" w:sz="4" w:space="0" w:color="auto"/>
            </w:tcBorders>
            <w:hideMark/>
          </w:tcPr>
          <w:p w:rsidR="009C1F1F" w:rsidRPr="00E5134C" w:rsidRDefault="009C1F1F" w:rsidP="00976C07">
            <w:pPr>
              <w:widowControl w:val="0"/>
              <w:autoSpaceDE w:val="0"/>
              <w:autoSpaceDN w:val="0"/>
              <w:adjustRightInd w:val="0"/>
              <w:spacing w:before="120" w:line="276" w:lineRule="auto"/>
              <w:contextualSpacing/>
              <w:jc w:val="both"/>
            </w:pPr>
            <w:r w:rsidRPr="00E5134C">
              <w:t>Объемы строительства объектов жилого назначения (многоквартирные дома)</w:t>
            </w:r>
          </w:p>
        </w:tc>
        <w:tc>
          <w:tcPr>
            <w:tcW w:w="625" w:type="pct"/>
            <w:tcBorders>
              <w:top w:val="single" w:sz="4" w:space="0" w:color="auto"/>
              <w:left w:val="single" w:sz="4" w:space="0" w:color="auto"/>
              <w:bottom w:val="single" w:sz="4" w:space="0" w:color="auto"/>
              <w:right w:val="single" w:sz="4" w:space="0" w:color="auto"/>
            </w:tcBorders>
            <w:hideMark/>
          </w:tcPr>
          <w:p w:rsidR="009C1F1F" w:rsidRPr="00E5134C" w:rsidRDefault="009C1F1F" w:rsidP="00976C07">
            <w:pPr>
              <w:widowControl w:val="0"/>
              <w:autoSpaceDE w:val="0"/>
              <w:autoSpaceDN w:val="0"/>
              <w:adjustRightInd w:val="0"/>
              <w:spacing w:before="120" w:line="276" w:lineRule="auto"/>
              <w:contextualSpacing/>
              <w:jc w:val="both"/>
            </w:pPr>
            <w:r w:rsidRPr="00E5134C">
              <w:t>Кв. м.</w:t>
            </w:r>
          </w:p>
        </w:tc>
        <w:tc>
          <w:tcPr>
            <w:tcW w:w="636" w:type="pct"/>
            <w:tcBorders>
              <w:top w:val="single" w:sz="4" w:space="0" w:color="auto"/>
              <w:left w:val="single" w:sz="4" w:space="0" w:color="auto"/>
              <w:bottom w:val="single" w:sz="4" w:space="0" w:color="auto"/>
              <w:right w:val="single" w:sz="4" w:space="0" w:color="auto"/>
            </w:tcBorders>
          </w:tcPr>
          <w:p w:rsidR="009C1F1F" w:rsidRPr="00E5134C" w:rsidRDefault="009C1F1F" w:rsidP="00976C07">
            <w:pPr>
              <w:widowControl w:val="0"/>
              <w:autoSpaceDE w:val="0"/>
              <w:autoSpaceDN w:val="0"/>
              <w:adjustRightInd w:val="0"/>
              <w:spacing w:before="120" w:line="276" w:lineRule="auto"/>
              <w:contextualSpacing/>
              <w:jc w:val="center"/>
            </w:pPr>
            <w:r w:rsidRPr="00E5134C">
              <w:t>0</w:t>
            </w:r>
          </w:p>
        </w:tc>
        <w:tc>
          <w:tcPr>
            <w:tcW w:w="636" w:type="pct"/>
            <w:tcBorders>
              <w:top w:val="single" w:sz="4" w:space="0" w:color="auto"/>
              <w:left w:val="single" w:sz="4" w:space="0" w:color="auto"/>
              <w:bottom w:val="single" w:sz="4" w:space="0" w:color="auto"/>
              <w:right w:val="single" w:sz="4" w:space="0" w:color="auto"/>
            </w:tcBorders>
          </w:tcPr>
          <w:p w:rsidR="009C1F1F" w:rsidRPr="00E5134C" w:rsidRDefault="009C1F1F" w:rsidP="00976C07">
            <w:pPr>
              <w:widowControl w:val="0"/>
              <w:autoSpaceDE w:val="0"/>
              <w:autoSpaceDN w:val="0"/>
              <w:adjustRightInd w:val="0"/>
              <w:spacing w:before="120" w:line="276" w:lineRule="auto"/>
              <w:contextualSpacing/>
              <w:jc w:val="center"/>
            </w:pPr>
            <w:r w:rsidRPr="00E5134C">
              <w:t>0</w:t>
            </w:r>
          </w:p>
        </w:tc>
        <w:tc>
          <w:tcPr>
            <w:tcW w:w="636" w:type="pct"/>
            <w:tcBorders>
              <w:top w:val="single" w:sz="4" w:space="0" w:color="auto"/>
              <w:left w:val="single" w:sz="4" w:space="0" w:color="auto"/>
              <w:bottom w:val="single" w:sz="4" w:space="0" w:color="auto"/>
              <w:right w:val="single" w:sz="4" w:space="0" w:color="auto"/>
            </w:tcBorders>
          </w:tcPr>
          <w:p w:rsidR="009C1F1F" w:rsidRPr="00E5134C" w:rsidRDefault="009C1F1F" w:rsidP="00976C07">
            <w:pPr>
              <w:widowControl w:val="0"/>
              <w:autoSpaceDE w:val="0"/>
              <w:autoSpaceDN w:val="0"/>
              <w:adjustRightInd w:val="0"/>
              <w:spacing w:before="120" w:line="276" w:lineRule="auto"/>
              <w:contextualSpacing/>
              <w:jc w:val="center"/>
            </w:pPr>
            <w:r w:rsidRPr="00E5134C">
              <w:t>0</w:t>
            </w:r>
          </w:p>
        </w:tc>
        <w:tc>
          <w:tcPr>
            <w:tcW w:w="635" w:type="pct"/>
            <w:tcBorders>
              <w:top w:val="single" w:sz="4" w:space="0" w:color="auto"/>
              <w:left w:val="single" w:sz="4" w:space="0" w:color="auto"/>
              <w:bottom w:val="single" w:sz="4" w:space="0" w:color="auto"/>
              <w:right w:val="single" w:sz="4" w:space="0" w:color="auto"/>
            </w:tcBorders>
          </w:tcPr>
          <w:p w:rsidR="009C1F1F" w:rsidRPr="00E5134C" w:rsidRDefault="009C1F1F" w:rsidP="00976C07">
            <w:pPr>
              <w:widowControl w:val="0"/>
              <w:autoSpaceDE w:val="0"/>
              <w:autoSpaceDN w:val="0"/>
              <w:adjustRightInd w:val="0"/>
              <w:spacing w:before="120" w:line="276" w:lineRule="auto"/>
              <w:contextualSpacing/>
              <w:jc w:val="center"/>
            </w:pPr>
            <w:r w:rsidRPr="00E5134C">
              <w:t>0</w:t>
            </w:r>
          </w:p>
        </w:tc>
      </w:tr>
      <w:tr w:rsidR="009C1F1F" w:rsidRPr="00AE786F" w:rsidTr="00976C07">
        <w:tc>
          <w:tcPr>
            <w:tcW w:w="1832" w:type="pct"/>
            <w:tcBorders>
              <w:top w:val="single" w:sz="4" w:space="0" w:color="auto"/>
              <w:left w:val="single" w:sz="4" w:space="0" w:color="auto"/>
              <w:bottom w:val="single" w:sz="4" w:space="0" w:color="auto"/>
              <w:right w:val="single" w:sz="4" w:space="0" w:color="auto"/>
            </w:tcBorders>
            <w:hideMark/>
          </w:tcPr>
          <w:p w:rsidR="009C1F1F" w:rsidRPr="00E5134C" w:rsidRDefault="009C1F1F" w:rsidP="00976C07">
            <w:pPr>
              <w:widowControl w:val="0"/>
              <w:autoSpaceDE w:val="0"/>
              <w:autoSpaceDN w:val="0"/>
              <w:adjustRightInd w:val="0"/>
              <w:spacing w:before="120" w:line="276" w:lineRule="auto"/>
              <w:contextualSpacing/>
              <w:jc w:val="both"/>
            </w:pPr>
            <w:r w:rsidRPr="00E5134C">
              <w:t>Объемы строительства объектов жилого назначения индивидуальные жилые дома)</w:t>
            </w:r>
          </w:p>
        </w:tc>
        <w:tc>
          <w:tcPr>
            <w:tcW w:w="625" w:type="pct"/>
            <w:tcBorders>
              <w:top w:val="single" w:sz="4" w:space="0" w:color="auto"/>
              <w:left w:val="single" w:sz="4" w:space="0" w:color="auto"/>
              <w:bottom w:val="single" w:sz="4" w:space="0" w:color="auto"/>
              <w:right w:val="single" w:sz="4" w:space="0" w:color="auto"/>
            </w:tcBorders>
            <w:hideMark/>
          </w:tcPr>
          <w:p w:rsidR="009C1F1F" w:rsidRPr="00E5134C" w:rsidRDefault="009C1F1F" w:rsidP="00976C07">
            <w:pPr>
              <w:widowControl w:val="0"/>
              <w:autoSpaceDE w:val="0"/>
              <w:autoSpaceDN w:val="0"/>
              <w:adjustRightInd w:val="0"/>
              <w:spacing w:before="120" w:line="276" w:lineRule="auto"/>
              <w:contextualSpacing/>
              <w:jc w:val="both"/>
            </w:pPr>
            <w:r w:rsidRPr="00E5134C">
              <w:t>Кв. м.</w:t>
            </w:r>
          </w:p>
        </w:tc>
        <w:tc>
          <w:tcPr>
            <w:tcW w:w="636" w:type="pct"/>
            <w:tcBorders>
              <w:top w:val="single" w:sz="4" w:space="0" w:color="auto"/>
              <w:left w:val="single" w:sz="4" w:space="0" w:color="auto"/>
              <w:bottom w:val="single" w:sz="4" w:space="0" w:color="auto"/>
              <w:right w:val="single" w:sz="4" w:space="0" w:color="auto"/>
            </w:tcBorders>
          </w:tcPr>
          <w:p w:rsidR="009C1F1F" w:rsidRPr="00E5134C" w:rsidRDefault="00023505" w:rsidP="00976C07">
            <w:pPr>
              <w:widowControl w:val="0"/>
              <w:autoSpaceDE w:val="0"/>
              <w:autoSpaceDN w:val="0"/>
              <w:adjustRightInd w:val="0"/>
              <w:spacing w:before="120" w:line="276" w:lineRule="auto"/>
              <w:contextualSpacing/>
              <w:jc w:val="center"/>
            </w:pPr>
            <w:r>
              <w:t>196</w:t>
            </w:r>
          </w:p>
        </w:tc>
        <w:tc>
          <w:tcPr>
            <w:tcW w:w="636" w:type="pct"/>
            <w:tcBorders>
              <w:top w:val="single" w:sz="4" w:space="0" w:color="auto"/>
              <w:left w:val="single" w:sz="4" w:space="0" w:color="auto"/>
              <w:bottom w:val="single" w:sz="4" w:space="0" w:color="auto"/>
              <w:right w:val="single" w:sz="4" w:space="0" w:color="auto"/>
            </w:tcBorders>
          </w:tcPr>
          <w:p w:rsidR="009C1F1F" w:rsidRPr="00E5134C" w:rsidRDefault="00023505" w:rsidP="00976C07">
            <w:pPr>
              <w:widowControl w:val="0"/>
              <w:autoSpaceDE w:val="0"/>
              <w:autoSpaceDN w:val="0"/>
              <w:adjustRightInd w:val="0"/>
              <w:spacing w:before="120" w:line="276" w:lineRule="auto"/>
              <w:contextualSpacing/>
              <w:jc w:val="center"/>
            </w:pPr>
            <w:r>
              <w:t>0</w:t>
            </w:r>
          </w:p>
        </w:tc>
        <w:tc>
          <w:tcPr>
            <w:tcW w:w="636" w:type="pct"/>
            <w:tcBorders>
              <w:top w:val="single" w:sz="4" w:space="0" w:color="auto"/>
              <w:left w:val="single" w:sz="4" w:space="0" w:color="auto"/>
              <w:bottom w:val="single" w:sz="4" w:space="0" w:color="auto"/>
              <w:right w:val="single" w:sz="4" w:space="0" w:color="auto"/>
            </w:tcBorders>
          </w:tcPr>
          <w:p w:rsidR="009C1F1F" w:rsidRPr="00E5134C" w:rsidRDefault="00023505" w:rsidP="00976C07">
            <w:pPr>
              <w:widowControl w:val="0"/>
              <w:autoSpaceDE w:val="0"/>
              <w:autoSpaceDN w:val="0"/>
              <w:adjustRightInd w:val="0"/>
              <w:spacing w:before="120" w:line="276" w:lineRule="auto"/>
              <w:contextualSpacing/>
              <w:jc w:val="center"/>
            </w:pPr>
            <w:r>
              <w:t>100</w:t>
            </w:r>
          </w:p>
        </w:tc>
        <w:tc>
          <w:tcPr>
            <w:tcW w:w="635" w:type="pct"/>
            <w:tcBorders>
              <w:top w:val="single" w:sz="4" w:space="0" w:color="auto"/>
              <w:left w:val="single" w:sz="4" w:space="0" w:color="auto"/>
              <w:bottom w:val="single" w:sz="4" w:space="0" w:color="auto"/>
              <w:right w:val="single" w:sz="4" w:space="0" w:color="auto"/>
            </w:tcBorders>
          </w:tcPr>
          <w:p w:rsidR="009C1F1F" w:rsidRPr="00E5134C" w:rsidRDefault="00023505" w:rsidP="00976C07">
            <w:pPr>
              <w:widowControl w:val="0"/>
              <w:autoSpaceDE w:val="0"/>
              <w:autoSpaceDN w:val="0"/>
              <w:adjustRightInd w:val="0"/>
              <w:spacing w:before="120" w:line="276" w:lineRule="auto"/>
              <w:contextualSpacing/>
              <w:jc w:val="center"/>
            </w:pPr>
            <w:r>
              <w:t>100</w:t>
            </w:r>
          </w:p>
        </w:tc>
      </w:tr>
      <w:tr w:rsidR="009C1F1F" w:rsidRPr="00AE786F" w:rsidTr="00976C07">
        <w:tc>
          <w:tcPr>
            <w:tcW w:w="1832" w:type="pct"/>
            <w:tcBorders>
              <w:top w:val="single" w:sz="4" w:space="0" w:color="auto"/>
              <w:left w:val="single" w:sz="4" w:space="0" w:color="auto"/>
              <w:bottom w:val="single" w:sz="4" w:space="0" w:color="auto"/>
              <w:right w:val="single" w:sz="4" w:space="0" w:color="auto"/>
            </w:tcBorders>
            <w:hideMark/>
          </w:tcPr>
          <w:p w:rsidR="009C1F1F" w:rsidRPr="00E5134C" w:rsidRDefault="009C1F1F" w:rsidP="00976C07">
            <w:pPr>
              <w:widowControl w:val="0"/>
              <w:autoSpaceDE w:val="0"/>
              <w:autoSpaceDN w:val="0"/>
              <w:adjustRightInd w:val="0"/>
              <w:spacing w:before="120" w:line="276" w:lineRule="auto"/>
              <w:contextualSpacing/>
              <w:jc w:val="both"/>
            </w:pPr>
            <w:r w:rsidRPr="00E5134C">
              <w:t>Объемы строительства объектов общественно-делового назначения</w:t>
            </w:r>
          </w:p>
        </w:tc>
        <w:tc>
          <w:tcPr>
            <w:tcW w:w="625" w:type="pct"/>
            <w:tcBorders>
              <w:top w:val="single" w:sz="4" w:space="0" w:color="auto"/>
              <w:left w:val="single" w:sz="4" w:space="0" w:color="auto"/>
              <w:bottom w:val="single" w:sz="4" w:space="0" w:color="auto"/>
              <w:right w:val="single" w:sz="4" w:space="0" w:color="auto"/>
            </w:tcBorders>
            <w:hideMark/>
          </w:tcPr>
          <w:p w:rsidR="009C1F1F" w:rsidRPr="00E5134C" w:rsidRDefault="009C1F1F" w:rsidP="00976C07">
            <w:pPr>
              <w:widowControl w:val="0"/>
              <w:autoSpaceDE w:val="0"/>
              <w:autoSpaceDN w:val="0"/>
              <w:adjustRightInd w:val="0"/>
              <w:spacing w:before="120" w:line="276" w:lineRule="auto"/>
              <w:contextualSpacing/>
              <w:jc w:val="both"/>
            </w:pPr>
            <w:r w:rsidRPr="00E5134C">
              <w:t>Кв. м.</w:t>
            </w:r>
          </w:p>
        </w:tc>
        <w:tc>
          <w:tcPr>
            <w:tcW w:w="636" w:type="pct"/>
            <w:tcBorders>
              <w:top w:val="single" w:sz="4" w:space="0" w:color="auto"/>
              <w:left w:val="single" w:sz="4" w:space="0" w:color="auto"/>
              <w:bottom w:val="single" w:sz="4" w:space="0" w:color="auto"/>
              <w:right w:val="single" w:sz="4" w:space="0" w:color="auto"/>
            </w:tcBorders>
          </w:tcPr>
          <w:p w:rsidR="009C1F1F" w:rsidRPr="00E5134C" w:rsidRDefault="009C1F1F" w:rsidP="00976C07">
            <w:pPr>
              <w:widowControl w:val="0"/>
              <w:autoSpaceDE w:val="0"/>
              <w:autoSpaceDN w:val="0"/>
              <w:adjustRightInd w:val="0"/>
              <w:spacing w:before="120" w:line="276" w:lineRule="auto"/>
              <w:contextualSpacing/>
              <w:jc w:val="center"/>
            </w:pPr>
            <w:r w:rsidRPr="00E5134C">
              <w:t>0</w:t>
            </w:r>
          </w:p>
        </w:tc>
        <w:tc>
          <w:tcPr>
            <w:tcW w:w="636" w:type="pct"/>
            <w:tcBorders>
              <w:top w:val="single" w:sz="4" w:space="0" w:color="auto"/>
              <w:left w:val="single" w:sz="4" w:space="0" w:color="auto"/>
              <w:bottom w:val="single" w:sz="4" w:space="0" w:color="auto"/>
              <w:right w:val="single" w:sz="4" w:space="0" w:color="auto"/>
            </w:tcBorders>
          </w:tcPr>
          <w:p w:rsidR="009C1F1F" w:rsidRPr="00E5134C" w:rsidRDefault="009C1F1F" w:rsidP="00976C07">
            <w:pPr>
              <w:widowControl w:val="0"/>
              <w:autoSpaceDE w:val="0"/>
              <w:autoSpaceDN w:val="0"/>
              <w:adjustRightInd w:val="0"/>
              <w:spacing w:before="120" w:line="276" w:lineRule="auto"/>
              <w:contextualSpacing/>
              <w:jc w:val="center"/>
            </w:pPr>
            <w:r w:rsidRPr="00E5134C">
              <w:t>0</w:t>
            </w:r>
          </w:p>
        </w:tc>
        <w:tc>
          <w:tcPr>
            <w:tcW w:w="636" w:type="pct"/>
            <w:tcBorders>
              <w:top w:val="single" w:sz="4" w:space="0" w:color="auto"/>
              <w:left w:val="single" w:sz="4" w:space="0" w:color="auto"/>
              <w:bottom w:val="single" w:sz="4" w:space="0" w:color="auto"/>
              <w:right w:val="single" w:sz="4" w:space="0" w:color="auto"/>
            </w:tcBorders>
          </w:tcPr>
          <w:p w:rsidR="009C1F1F" w:rsidRPr="00E5134C" w:rsidRDefault="009C1F1F" w:rsidP="00976C07">
            <w:pPr>
              <w:widowControl w:val="0"/>
              <w:autoSpaceDE w:val="0"/>
              <w:autoSpaceDN w:val="0"/>
              <w:adjustRightInd w:val="0"/>
              <w:spacing w:before="120" w:line="276" w:lineRule="auto"/>
              <w:contextualSpacing/>
              <w:jc w:val="center"/>
            </w:pPr>
            <w:r w:rsidRPr="00E5134C">
              <w:t>0</w:t>
            </w:r>
          </w:p>
        </w:tc>
        <w:tc>
          <w:tcPr>
            <w:tcW w:w="635" w:type="pct"/>
            <w:tcBorders>
              <w:top w:val="single" w:sz="4" w:space="0" w:color="auto"/>
              <w:left w:val="single" w:sz="4" w:space="0" w:color="auto"/>
              <w:bottom w:val="single" w:sz="4" w:space="0" w:color="auto"/>
              <w:right w:val="single" w:sz="4" w:space="0" w:color="auto"/>
            </w:tcBorders>
          </w:tcPr>
          <w:p w:rsidR="009C1F1F" w:rsidRPr="00E5134C" w:rsidRDefault="009C1F1F" w:rsidP="00976C07">
            <w:pPr>
              <w:widowControl w:val="0"/>
              <w:autoSpaceDE w:val="0"/>
              <w:autoSpaceDN w:val="0"/>
              <w:adjustRightInd w:val="0"/>
              <w:spacing w:before="120" w:line="276" w:lineRule="auto"/>
              <w:contextualSpacing/>
              <w:jc w:val="center"/>
            </w:pPr>
            <w:r w:rsidRPr="00E5134C">
              <w:t>0</w:t>
            </w:r>
          </w:p>
        </w:tc>
      </w:tr>
      <w:tr w:rsidR="009C1F1F" w:rsidTr="00976C07">
        <w:tc>
          <w:tcPr>
            <w:tcW w:w="1832" w:type="pct"/>
            <w:tcBorders>
              <w:top w:val="single" w:sz="4" w:space="0" w:color="auto"/>
              <w:left w:val="single" w:sz="4" w:space="0" w:color="auto"/>
              <w:bottom w:val="single" w:sz="4" w:space="0" w:color="auto"/>
              <w:right w:val="single" w:sz="4" w:space="0" w:color="auto"/>
            </w:tcBorders>
            <w:hideMark/>
          </w:tcPr>
          <w:p w:rsidR="009C1F1F" w:rsidRPr="00E5134C" w:rsidRDefault="009C1F1F" w:rsidP="00976C07">
            <w:pPr>
              <w:widowControl w:val="0"/>
              <w:autoSpaceDE w:val="0"/>
              <w:autoSpaceDN w:val="0"/>
              <w:adjustRightInd w:val="0"/>
              <w:spacing w:before="120" w:line="276" w:lineRule="auto"/>
              <w:contextualSpacing/>
              <w:jc w:val="both"/>
            </w:pPr>
            <w:r w:rsidRPr="00E5134C">
              <w:t xml:space="preserve">Объемы строительства промышленных объектов </w:t>
            </w:r>
          </w:p>
        </w:tc>
        <w:tc>
          <w:tcPr>
            <w:tcW w:w="625" w:type="pct"/>
            <w:tcBorders>
              <w:top w:val="single" w:sz="4" w:space="0" w:color="auto"/>
              <w:left w:val="single" w:sz="4" w:space="0" w:color="auto"/>
              <w:bottom w:val="single" w:sz="4" w:space="0" w:color="auto"/>
              <w:right w:val="single" w:sz="4" w:space="0" w:color="auto"/>
            </w:tcBorders>
            <w:hideMark/>
          </w:tcPr>
          <w:p w:rsidR="009C1F1F" w:rsidRPr="00E5134C" w:rsidRDefault="009C1F1F" w:rsidP="00976C07">
            <w:pPr>
              <w:widowControl w:val="0"/>
              <w:autoSpaceDE w:val="0"/>
              <w:autoSpaceDN w:val="0"/>
              <w:adjustRightInd w:val="0"/>
              <w:spacing w:before="120" w:line="276" w:lineRule="auto"/>
              <w:contextualSpacing/>
              <w:jc w:val="both"/>
            </w:pPr>
            <w:r w:rsidRPr="00E5134C">
              <w:t>Кв. м.</w:t>
            </w:r>
          </w:p>
        </w:tc>
        <w:tc>
          <w:tcPr>
            <w:tcW w:w="636" w:type="pct"/>
            <w:tcBorders>
              <w:top w:val="single" w:sz="4" w:space="0" w:color="auto"/>
              <w:left w:val="single" w:sz="4" w:space="0" w:color="auto"/>
              <w:bottom w:val="single" w:sz="4" w:space="0" w:color="auto"/>
              <w:right w:val="single" w:sz="4" w:space="0" w:color="auto"/>
            </w:tcBorders>
          </w:tcPr>
          <w:p w:rsidR="009C1F1F" w:rsidRPr="00E5134C" w:rsidRDefault="009C1F1F" w:rsidP="00976C07">
            <w:pPr>
              <w:widowControl w:val="0"/>
              <w:autoSpaceDE w:val="0"/>
              <w:autoSpaceDN w:val="0"/>
              <w:adjustRightInd w:val="0"/>
              <w:spacing w:before="120" w:line="276" w:lineRule="auto"/>
              <w:contextualSpacing/>
              <w:jc w:val="center"/>
            </w:pPr>
            <w:r>
              <w:t>0</w:t>
            </w:r>
          </w:p>
        </w:tc>
        <w:tc>
          <w:tcPr>
            <w:tcW w:w="636" w:type="pct"/>
            <w:tcBorders>
              <w:top w:val="single" w:sz="4" w:space="0" w:color="auto"/>
              <w:left w:val="single" w:sz="4" w:space="0" w:color="auto"/>
              <w:bottom w:val="single" w:sz="4" w:space="0" w:color="auto"/>
              <w:right w:val="single" w:sz="4" w:space="0" w:color="auto"/>
            </w:tcBorders>
          </w:tcPr>
          <w:p w:rsidR="009C1F1F" w:rsidRPr="00E5134C" w:rsidRDefault="009C1F1F" w:rsidP="00976C07">
            <w:pPr>
              <w:widowControl w:val="0"/>
              <w:autoSpaceDE w:val="0"/>
              <w:autoSpaceDN w:val="0"/>
              <w:adjustRightInd w:val="0"/>
              <w:spacing w:before="120" w:line="276" w:lineRule="auto"/>
              <w:contextualSpacing/>
              <w:jc w:val="center"/>
            </w:pPr>
            <w:r w:rsidRPr="00E5134C">
              <w:t>0</w:t>
            </w:r>
          </w:p>
        </w:tc>
        <w:tc>
          <w:tcPr>
            <w:tcW w:w="636" w:type="pct"/>
            <w:tcBorders>
              <w:top w:val="single" w:sz="4" w:space="0" w:color="auto"/>
              <w:left w:val="single" w:sz="4" w:space="0" w:color="auto"/>
              <w:bottom w:val="single" w:sz="4" w:space="0" w:color="auto"/>
              <w:right w:val="single" w:sz="4" w:space="0" w:color="auto"/>
            </w:tcBorders>
          </w:tcPr>
          <w:p w:rsidR="009C1F1F" w:rsidRPr="00E5134C" w:rsidRDefault="009C1F1F" w:rsidP="00976C07">
            <w:pPr>
              <w:widowControl w:val="0"/>
              <w:autoSpaceDE w:val="0"/>
              <w:autoSpaceDN w:val="0"/>
              <w:adjustRightInd w:val="0"/>
              <w:spacing w:before="120" w:line="276" w:lineRule="auto"/>
              <w:contextualSpacing/>
              <w:jc w:val="center"/>
            </w:pPr>
            <w:r w:rsidRPr="00E5134C">
              <w:t>0</w:t>
            </w:r>
          </w:p>
        </w:tc>
        <w:tc>
          <w:tcPr>
            <w:tcW w:w="635" w:type="pct"/>
            <w:tcBorders>
              <w:top w:val="single" w:sz="4" w:space="0" w:color="auto"/>
              <w:left w:val="single" w:sz="4" w:space="0" w:color="auto"/>
              <w:bottom w:val="single" w:sz="4" w:space="0" w:color="auto"/>
              <w:right w:val="single" w:sz="4" w:space="0" w:color="auto"/>
            </w:tcBorders>
          </w:tcPr>
          <w:p w:rsidR="009C1F1F" w:rsidRPr="00E5134C" w:rsidRDefault="009C1F1F" w:rsidP="00976C07">
            <w:pPr>
              <w:widowControl w:val="0"/>
              <w:autoSpaceDE w:val="0"/>
              <w:autoSpaceDN w:val="0"/>
              <w:adjustRightInd w:val="0"/>
              <w:spacing w:before="120" w:line="276" w:lineRule="auto"/>
              <w:contextualSpacing/>
              <w:jc w:val="center"/>
            </w:pPr>
            <w:r w:rsidRPr="00E5134C">
              <w:t>0</w:t>
            </w:r>
          </w:p>
        </w:tc>
      </w:tr>
    </w:tbl>
    <w:p w:rsidR="009C1F1F" w:rsidRDefault="009C1F1F" w:rsidP="009C1F1F">
      <w:pPr>
        <w:tabs>
          <w:tab w:val="left" w:pos="2955"/>
        </w:tabs>
        <w:spacing w:line="360" w:lineRule="auto"/>
        <w:ind w:firstLine="709"/>
        <w:jc w:val="both"/>
        <w:rPr>
          <w:b/>
          <w:sz w:val="28"/>
          <w:szCs w:val="28"/>
          <w:lang w:eastAsia="en-US"/>
        </w:rPr>
      </w:pPr>
    </w:p>
    <w:p w:rsidR="009C1F1F" w:rsidRDefault="009C1F1F" w:rsidP="009C1F1F">
      <w:pPr>
        <w:tabs>
          <w:tab w:val="left" w:pos="2955"/>
        </w:tabs>
        <w:spacing w:line="360" w:lineRule="auto"/>
        <w:ind w:firstLine="709"/>
        <w:jc w:val="both"/>
        <w:rPr>
          <w:b/>
          <w:sz w:val="28"/>
          <w:szCs w:val="28"/>
          <w:lang w:eastAsia="en-US"/>
        </w:rPr>
      </w:pPr>
      <w:r w:rsidRPr="0005007D">
        <w:rPr>
          <w:b/>
          <w:sz w:val="28"/>
          <w:szCs w:val="28"/>
          <w:lang w:eastAsia="en-US"/>
        </w:rPr>
        <w:t>2.3.9</w:t>
      </w:r>
      <w:r>
        <w:rPr>
          <w:b/>
          <w:sz w:val="28"/>
          <w:szCs w:val="28"/>
          <w:lang w:eastAsia="en-US"/>
        </w:rPr>
        <w:t>.</w:t>
      </w:r>
      <w:r w:rsidRPr="0005007D">
        <w:rPr>
          <w:b/>
          <w:sz w:val="28"/>
          <w:szCs w:val="28"/>
          <w:lang w:eastAsia="en-US"/>
        </w:rPr>
        <w:t xml:space="preserve"> </w:t>
      </w:r>
      <w:r>
        <w:rPr>
          <w:b/>
          <w:sz w:val="28"/>
          <w:szCs w:val="28"/>
          <w:lang w:eastAsia="en-US"/>
        </w:rPr>
        <w:t xml:space="preserve"> </w:t>
      </w:r>
      <w:r w:rsidRPr="0005007D">
        <w:rPr>
          <w:b/>
          <w:sz w:val="28"/>
          <w:szCs w:val="28"/>
          <w:lang w:eastAsia="en-US"/>
        </w:rPr>
        <w:t>Основные показатели, характеризующие водопотреблени</w:t>
      </w:r>
      <w:r>
        <w:rPr>
          <w:b/>
          <w:sz w:val="28"/>
          <w:szCs w:val="28"/>
          <w:lang w:eastAsia="en-US"/>
        </w:rPr>
        <w:t>е объектов нового строительства</w:t>
      </w:r>
    </w:p>
    <w:p w:rsidR="009C1F1F" w:rsidRPr="000449BA" w:rsidRDefault="009C1F1F" w:rsidP="009C1F1F">
      <w:pPr>
        <w:tabs>
          <w:tab w:val="left" w:pos="2955"/>
        </w:tabs>
        <w:spacing w:line="360" w:lineRule="auto"/>
        <w:ind w:firstLine="709"/>
        <w:jc w:val="both"/>
        <w:rPr>
          <w:sz w:val="28"/>
          <w:szCs w:val="28"/>
          <w:lang w:eastAsia="en-US"/>
        </w:rPr>
      </w:pPr>
      <w:r>
        <w:rPr>
          <w:sz w:val="28"/>
          <w:szCs w:val="28"/>
          <w:lang w:eastAsia="en-US"/>
        </w:rPr>
        <w:t>Учитывая показатели таблицы 2.3.8.1, крупных потребителей холодного водоснабжения в перспективе до 2023 года не ожидается. Основной объем строительства будет продолжаться за счет ввода индивидуальных жилых домов, водопотребление которых незначительно.</w:t>
      </w:r>
    </w:p>
    <w:p w:rsidR="003972AA" w:rsidRDefault="003972AA" w:rsidP="00076C0E">
      <w:pPr>
        <w:tabs>
          <w:tab w:val="left" w:pos="3330"/>
        </w:tabs>
        <w:spacing w:line="360" w:lineRule="auto"/>
        <w:ind w:firstLine="567"/>
        <w:jc w:val="both"/>
        <w:rPr>
          <w:b/>
          <w:sz w:val="28"/>
          <w:szCs w:val="28"/>
          <w:lang w:eastAsia="en-US"/>
        </w:rPr>
      </w:pPr>
    </w:p>
    <w:p w:rsidR="003972AA" w:rsidRDefault="003972AA" w:rsidP="00076C0E">
      <w:pPr>
        <w:tabs>
          <w:tab w:val="left" w:pos="3330"/>
        </w:tabs>
        <w:spacing w:line="360" w:lineRule="auto"/>
        <w:ind w:firstLine="567"/>
        <w:jc w:val="both"/>
        <w:rPr>
          <w:b/>
          <w:sz w:val="28"/>
          <w:szCs w:val="28"/>
          <w:lang w:eastAsia="en-US"/>
        </w:rPr>
      </w:pPr>
    </w:p>
    <w:p w:rsidR="006B6FC2" w:rsidRPr="00731B09" w:rsidRDefault="006B6FC2" w:rsidP="00076C0E">
      <w:pPr>
        <w:tabs>
          <w:tab w:val="left" w:pos="3330"/>
        </w:tabs>
        <w:spacing w:line="360" w:lineRule="auto"/>
        <w:ind w:firstLine="567"/>
        <w:jc w:val="both"/>
        <w:rPr>
          <w:b/>
          <w:sz w:val="28"/>
          <w:szCs w:val="28"/>
          <w:lang w:eastAsia="en-US"/>
        </w:rPr>
      </w:pPr>
      <w:r w:rsidRPr="00731B09">
        <w:rPr>
          <w:b/>
          <w:sz w:val="28"/>
          <w:szCs w:val="28"/>
          <w:lang w:eastAsia="en-US"/>
        </w:rPr>
        <w:lastRenderedPageBreak/>
        <w:t>2.3.10.</w:t>
      </w:r>
      <w:r w:rsidR="00076C0E">
        <w:rPr>
          <w:b/>
          <w:sz w:val="28"/>
          <w:szCs w:val="28"/>
          <w:lang w:eastAsia="en-US"/>
        </w:rPr>
        <w:t xml:space="preserve"> </w:t>
      </w:r>
      <w:r w:rsidRPr="00731B09">
        <w:rPr>
          <w:b/>
          <w:sz w:val="28"/>
          <w:szCs w:val="28"/>
          <w:lang w:eastAsia="en-US"/>
        </w:rPr>
        <w:t>Карта расчётн</w:t>
      </w:r>
      <w:r w:rsidR="00076C0E">
        <w:rPr>
          <w:b/>
          <w:sz w:val="28"/>
          <w:szCs w:val="28"/>
          <w:lang w:eastAsia="en-US"/>
        </w:rPr>
        <w:t>ых элементов деления территорий МО Пригородное Плавского района</w:t>
      </w:r>
    </w:p>
    <w:p w:rsidR="006B6FC2" w:rsidRPr="00731B09" w:rsidRDefault="005548F6" w:rsidP="00731B09">
      <w:pPr>
        <w:spacing w:before="100" w:beforeAutospacing="1" w:after="100" w:afterAutospacing="1"/>
        <w:ind w:firstLine="567"/>
        <w:jc w:val="both"/>
        <w:rPr>
          <w:rStyle w:val="FontStyle47"/>
          <w:sz w:val="28"/>
          <w:szCs w:val="28"/>
        </w:rPr>
      </w:pPr>
      <w:r w:rsidRPr="005548F6">
        <w:rPr>
          <w:noProof/>
        </w:rPr>
        <w:pict>
          <v:shape id="_x0000_s1132" type="#_x0000_t202" style="position:absolute;left:0;text-align:left;margin-left:429.4pt;margin-top:279.4pt;width:73.8pt;height:20.05pt;z-index:33;visibility:visible" stroked="f">
            <v:fill opacity="0"/>
            <v:textbox>
              <w:txbxContent>
                <w:p w:rsidR="00814295" w:rsidRPr="00D16662" w:rsidRDefault="00814295" w:rsidP="007F0B7F">
                  <w:pPr>
                    <w:rPr>
                      <w:color w:val="000000"/>
                      <w:sz w:val="8"/>
                      <w:szCs w:val="8"/>
                    </w:rPr>
                  </w:pPr>
                  <w:r w:rsidRPr="00D16662">
                    <w:rPr>
                      <w:color w:val="000000"/>
                      <w:sz w:val="8"/>
                      <w:szCs w:val="8"/>
                    </w:rPr>
                    <w:t>Скважина 2(п. Пригородный)</w:t>
                  </w:r>
                </w:p>
                <w:p w:rsidR="00814295" w:rsidRPr="00D16662" w:rsidRDefault="00814295" w:rsidP="007F0B7F">
                  <w:pPr>
                    <w:rPr>
                      <w:color w:val="000000"/>
                      <w:sz w:val="8"/>
                      <w:szCs w:val="8"/>
                    </w:rPr>
                  </w:pPr>
                  <w:r w:rsidRPr="00D16662">
                    <w:rPr>
                      <w:color w:val="000000"/>
                      <w:sz w:val="8"/>
                      <w:szCs w:val="8"/>
                    </w:rPr>
                    <w:t>480 л/сут</w:t>
                  </w:r>
                </w:p>
                <w:p w:rsidR="00814295" w:rsidRPr="00D16662" w:rsidRDefault="00814295" w:rsidP="007F0B7F">
                  <w:pPr>
                    <w:rPr>
                      <w:color w:val="000000"/>
                      <w:sz w:val="16"/>
                      <w:szCs w:val="16"/>
                    </w:rPr>
                  </w:pPr>
                </w:p>
              </w:txbxContent>
            </v:textbox>
          </v:shape>
        </w:pict>
      </w:r>
      <w:r w:rsidRPr="005548F6">
        <w:rPr>
          <w:noProof/>
        </w:rPr>
        <w:pict>
          <v:shape id="_x0000_s1133" type="#_x0000_t202" style="position:absolute;left:0;text-align:left;margin-left:374.65pt;margin-top:273.6pt;width:72.6pt;height:20.05pt;z-index:32;visibility:visible" stroked="f">
            <v:fill opacity="0"/>
            <v:textbox>
              <w:txbxContent>
                <w:p w:rsidR="00814295" w:rsidRPr="00D16662" w:rsidRDefault="00814295" w:rsidP="007F0B7F">
                  <w:pPr>
                    <w:rPr>
                      <w:color w:val="000000"/>
                      <w:sz w:val="8"/>
                      <w:szCs w:val="8"/>
                    </w:rPr>
                  </w:pPr>
                  <w:r w:rsidRPr="00D16662">
                    <w:rPr>
                      <w:color w:val="000000"/>
                      <w:sz w:val="8"/>
                      <w:szCs w:val="8"/>
                    </w:rPr>
                    <w:t>Скважина 1(п. Пригородный)</w:t>
                  </w:r>
                </w:p>
                <w:p w:rsidR="00814295" w:rsidRPr="00D16662" w:rsidRDefault="00814295" w:rsidP="007F0B7F">
                  <w:pPr>
                    <w:rPr>
                      <w:color w:val="000000"/>
                      <w:sz w:val="8"/>
                      <w:szCs w:val="8"/>
                    </w:rPr>
                  </w:pPr>
                  <w:r w:rsidRPr="00D16662">
                    <w:rPr>
                      <w:color w:val="000000"/>
                      <w:sz w:val="8"/>
                      <w:szCs w:val="8"/>
                    </w:rPr>
                    <w:t>480 л/сут</w:t>
                  </w:r>
                </w:p>
                <w:p w:rsidR="00814295" w:rsidRPr="00D16662" w:rsidRDefault="00814295" w:rsidP="007F0B7F">
                  <w:pPr>
                    <w:rPr>
                      <w:color w:val="000000"/>
                      <w:sz w:val="16"/>
                      <w:szCs w:val="16"/>
                    </w:rPr>
                  </w:pPr>
                </w:p>
              </w:txbxContent>
            </v:textbox>
          </v:shape>
        </w:pict>
      </w:r>
      <w:r w:rsidRPr="005548F6">
        <w:rPr>
          <w:noProof/>
        </w:rPr>
        <w:pict>
          <v:shape id="_x0000_s1134" type="#_x0000_t202" style="position:absolute;left:0;text-align:left;margin-left:412.65pt;margin-top:165.75pt;width:64.9pt;height:20.05pt;z-index:31;visibility:visible" stroked="f">
            <v:fill opacity="0"/>
            <v:textbox>
              <w:txbxContent>
                <w:p w:rsidR="00814295" w:rsidRPr="00D16662" w:rsidRDefault="00814295" w:rsidP="007F0B7F">
                  <w:pPr>
                    <w:rPr>
                      <w:color w:val="000000"/>
                      <w:sz w:val="8"/>
                      <w:szCs w:val="8"/>
                    </w:rPr>
                  </w:pPr>
                  <w:r w:rsidRPr="00D16662">
                    <w:rPr>
                      <w:color w:val="000000"/>
                      <w:sz w:val="8"/>
                      <w:szCs w:val="8"/>
                    </w:rPr>
                    <w:t>Скважина 6(п. Юрьевский)</w:t>
                  </w:r>
                </w:p>
                <w:p w:rsidR="00814295" w:rsidRPr="00D16662" w:rsidRDefault="00814295" w:rsidP="007F0B7F">
                  <w:pPr>
                    <w:rPr>
                      <w:color w:val="000000"/>
                      <w:sz w:val="8"/>
                      <w:szCs w:val="8"/>
                    </w:rPr>
                  </w:pPr>
                  <w:r w:rsidRPr="00D16662">
                    <w:rPr>
                      <w:color w:val="000000"/>
                      <w:sz w:val="8"/>
                      <w:szCs w:val="8"/>
                    </w:rPr>
                    <w:t>240 л/сут</w:t>
                  </w:r>
                </w:p>
                <w:p w:rsidR="00814295" w:rsidRPr="00D16662" w:rsidRDefault="00814295" w:rsidP="007F0B7F">
                  <w:pPr>
                    <w:rPr>
                      <w:color w:val="000000"/>
                      <w:sz w:val="16"/>
                      <w:szCs w:val="16"/>
                    </w:rPr>
                  </w:pPr>
                </w:p>
              </w:txbxContent>
            </v:textbox>
          </v:shape>
        </w:pict>
      </w:r>
      <w:r w:rsidRPr="005548F6">
        <w:rPr>
          <w:noProof/>
        </w:rPr>
        <w:pict>
          <v:shape id="_x0000_s1135" type="#_x0000_t202" style="position:absolute;left:0;text-align:left;margin-left:244.6pt;margin-top:194.45pt;width:87.05pt;height:20.05pt;z-index:30;visibility:visible" stroked="f">
            <v:fill opacity="0"/>
            <v:textbox>
              <w:txbxContent>
                <w:p w:rsidR="00814295" w:rsidRPr="00D16662" w:rsidRDefault="00814295" w:rsidP="007F0B7F">
                  <w:pPr>
                    <w:rPr>
                      <w:color w:val="000000"/>
                      <w:sz w:val="8"/>
                      <w:szCs w:val="8"/>
                    </w:rPr>
                  </w:pPr>
                  <w:r w:rsidRPr="00D16662">
                    <w:rPr>
                      <w:color w:val="000000"/>
                      <w:sz w:val="8"/>
                      <w:szCs w:val="8"/>
                    </w:rPr>
                    <w:t>Скважина 7(с. Акуловские Выселки)</w:t>
                  </w:r>
                </w:p>
                <w:p w:rsidR="00814295" w:rsidRPr="00D16662" w:rsidRDefault="00814295" w:rsidP="007F0B7F">
                  <w:pPr>
                    <w:rPr>
                      <w:color w:val="000000"/>
                      <w:sz w:val="8"/>
                      <w:szCs w:val="8"/>
                    </w:rPr>
                  </w:pPr>
                  <w:r w:rsidRPr="00D16662">
                    <w:rPr>
                      <w:color w:val="000000"/>
                      <w:sz w:val="8"/>
                      <w:szCs w:val="8"/>
                    </w:rPr>
                    <w:t>240 л/сут</w:t>
                  </w:r>
                </w:p>
                <w:p w:rsidR="00814295" w:rsidRPr="00D16662" w:rsidRDefault="00814295" w:rsidP="007F0B7F">
                  <w:pPr>
                    <w:rPr>
                      <w:color w:val="000000"/>
                      <w:sz w:val="16"/>
                      <w:szCs w:val="16"/>
                    </w:rPr>
                  </w:pPr>
                </w:p>
              </w:txbxContent>
            </v:textbox>
          </v:shape>
        </w:pict>
      </w:r>
      <w:r w:rsidRPr="005548F6">
        <w:rPr>
          <w:noProof/>
        </w:rPr>
        <w:pict>
          <v:shape id="_x0000_s1136" type="#_x0000_t202" style="position:absolute;left:0;text-align:left;margin-left:233.1pt;margin-top:94.25pt;width:64.9pt;height:20.05pt;z-index:29;visibility:visible" stroked="f">
            <v:fill opacity="0"/>
            <v:textbox>
              <w:txbxContent>
                <w:p w:rsidR="00814295" w:rsidRPr="00D16662" w:rsidRDefault="00814295" w:rsidP="007F0B7F">
                  <w:pPr>
                    <w:rPr>
                      <w:color w:val="000000"/>
                      <w:sz w:val="8"/>
                      <w:szCs w:val="8"/>
                    </w:rPr>
                  </w:pPr>
                  <w:r w:rsidRPr="00D16662">
                    <w:rPr>
                      <w:color w:val="000000"/>
                      <w:sz w:val="8"/>
                      <w:szCs w:val="8"/>
                    </w:rPr>
                    <w:t>Скважина 5(с. Частое)</w:t>
                  </w:r>
                </w:p>
                <w:p w:rsidR="00814295" w:rsidRPr="00D16662" w:rsidRDefault="00814295" w:rsidP="007F0B7F">
                  <w:pPr>
                    <w:rPr>
                      <w:color w:val="000000"/>
                      <w:sz w:val="8"/>
                      <w:szCs w:val="8"/>
                    </w:rPr>
                  </w:pPr>
                  <w:r w:rsidRPr="00D16662">
                    <w:rPr>
                      <w:color w:val="000000"/>
                      <w:sz w:val="8"/>
                      <w:szCs w:val="8"/>
                    </w:rPr>
                    <w:t>240 л/сут</w:t>
                  </w:r>
                </w:p>
                <w:p w:rsidR="00814295" w:rsidRPr="00D16662" w:rsidRDefault="00814295" w:rsidP="007F0B7F">
                  <w:pPr>
                    <w:rPr>
                      <w:color w:val="000000"/>
                      <w:sz w:val="16"/>
                      <w:szCs w:val="16"/>
                    </w:rPr>
                  </w:pPr>
                </w:p>
              </w:txbxContent>
            </v:textbox>
          </v:shape>
        </w:pict>
      </w:r>
      <w:r w:rsidRPr="005548F6">
        <w:rPr>
          <w:noProof/>
        </w:rPr>
        <w:pict>
          <v:shape id="_x0000_s1137" type="#_x0000_t202" style="position:absolute;left:0;text-align:left;margin-left:98.75pt;margin-top:241.1pt;width:64.9pt;height:20.05pt;z-index:28;visibility:visible" stroked="f">
            <v:fill opacity="0"/>
            <v:textbox>
              <w:txbxContent>
                <w:p w:rsidR="00814295" w:rsidRPr="00D16662" w:rsidRDefault="00814295" w:rsidP="007F0B7F">
                  <w:pPr>
                    <w:rPr>
                      <w:color w:val="000000"/>
                      <w:sz w:val="8"/>
                      <w:szCs w:val="8"/>
                    </w:rPr>
                  </w:pPr>
                  <w:r w:rsidRPr="00D16662">
                    <w:rPr>
                      <w:color w:val="000000"/>
                      <w:sz w:val="8"/>
                      <w:szCs w:val="8"/>
                    </w:rPr>
                    <w:t>Скважина 9(с. Юсупово)</w:t>
                  </w:r>
                </w:p>
                <w:p w:rsidR="00814295" w:rsidRPr="00D16662" w:rsidRDefault="00814295" w:rsidP="007F0B7F">
                  <w:pPr>
                    <w:rPr>
                      <w:color w:val="000000"/>
                      <w:sz w:val="8"/>
                      <w:szCs w:val="8"/>
                    </w:rPr>
                  </w:pPr>
                  <w:r w:rsidRPr="00D16662">
                    <w:rPr>
                      <w:color w:val="000000"/>
                      <w:sz w:val="8"/>
                      <w:szCs w:val="8"/>
                    </w:rPr>
                    <w:t>240 л/сут</w:t>
                  </w:r>
                </w:p>
                <w:p w:rsidR="00814295" w:rsidRPr="00D16662" w:rsidRDefault="00814295" w:rsidP="007F0B7F">
                  <w:pPr>
                    <w:rPr>
                      <w:color w:val="000000"/>
                      <w:sz w:val="16"/>
                      <w:szCs w:val="16"/>
                    </w:rPr>
                  </w:pPr>
                </w:p>
              </w:txbxContent>
            </v:textbox>
          </v:shape>
        </w:pict>
      </w:r>
      <w:r w:rsidRPr="005548F6">
        <w:rPr>
          <w:noProof/>
        </w:rPr>
        <w:pict>
          <v:shape id="_x0000_s1138" type="#_x0000_t202" style="position:absolute;left:0;text-align:left;margin-left:114.3pt;margin-top:283.25pt;width:64.9pt;height:20.05pt;z-index:27;visibility:visible" stroked="f">
            <v:fill opacity="0"/>
            <v:textbox>
              <w:txbxContent>
                <w:p w:rsidR="00814295" w:rsidRPr="00D16662" w:rsidRDefault="00814295" w:rsidP="007F0B7F">
                  <w:pPr>
                    <w:rPr>
                      <w:color w:val="000000"/>
                      <w:sz w:val="8"/>
                      <w:szCs w:val="8"/>
                    </w:rPr>
                  </w:pPr>
                  <w:r w:rsidRPr="00D16662">
                    <w:rPr>
                      <w:color w:val="000000"/>
                      <w:sz w:val="8"/>
                      <w:szCs w:val="8"/>
                    </w:rPr>
                    <w:t>Скважина 8(с. Юсупово)</w:t>
                  </w:r>
                </w:p>
                <w:p w:rsidR="00814295" w:rsidRPr="00D16662" w:rsidRDefault="00814295" w:rsidP="007F0B7F">
                  <w:pPr>
                    <w:rPr>
                      <w:color w:val="000000"/>
                      <w:sz w:val="8"/>
                      <w:szCs w:val="8"/>
                    </w:rPr>
                  </w:pPr>
                  <w:r w:rsidRPr="00D16662">
                    <w:rPr>
                      <w:color w:val="000000"/>
                      <w:sz w:val="8"/>
                      <w:szCs w:val="8"/>
                    </w:rPr>
                    <w:t>240 л/сут</w:t>
                  </w:r>
                </w:p>
                <w:p w:rsidR="00814295" w:rsidRPr="00D16662" w:rsidRDefault="00814295" w:rsidP="007F0B7F">
                  <w:pPr>
                    <w:rPr>
                      <w:color w:val="000000"/>
                      <w:sz w:val="16"/>
                      <w:szCs w:val="16"/>
                    </w:rPr>
                  </w:pPr>
                </w:p>
              </w:txbxContent>
            </v:textbox>
          </v:shape>
        </w:pict>
      </w:r>
      <w:r w:rsidRPr="005548F6">
        <w:rPr>
          <w:noProof/>
        </w:rPr>
        <w:pict>
          <v:shape id="_x0000_s1139" type="#_x0000_t202" style="position:absolute;left:0;text-align:left;margin-left:201.55pt;margin-top:193.85pt;width:64.9pt;height:20.05pt;z-index:26;visibility:visible" stroked="f">
            <v:fill opacity="0"/>
            <v:textbox>
              <w:txbxContent>
                <w:p w:rsidR="00814295" w:rsidRPr="00D16662" w:rsidRDefault="00814295" w:rsidP="007F0B7F">
                  <w:pPr>
                    <w:rPr>
                      <w:color w:val="000000"/>
                      <w:sz w:val="8"/>
                      <w:szCs w:val="8"/>
                    </w:rPr>
                  </w:pPr>
                  <w:r w:rsidRPr="00D16662">
                    <w:rPr>
                      <w:color w:val="000000"/>
                      <w:sz w:val="8"/>
                      <w:szCs w:val="8"/>
                    </w:rPr>
                    <w:t>Скважина 4 (д. Лески)</w:t>
                  </w:r>
                </w:p>
                <w:p w:rsidR="00814295" w:rsidRPr="00D16662" w:rsidRDefault="00814295" w:rsidP="007F0B7F">
                  <w:pPr>
                    <w:rPr>
                      <w:color w:val="000000"/>
                      <w:sz w:val="8"/>
                      <w:szCs w:val="8"/>
                    </w:rPr>
                  </w:pPr>
                  <w:r w:rsidRPr="00D16662">
                    <w:rPr>
                      <w:color w:val="000000"/>
                      <w:sz w:val="8"/>
                      <w:szCs w:val="8"/>
                    </w:rPr>
                    <w:t>240 л/сут</w:t>
                  </w:r>
                </w:p>
                <w:p w:rsidR="00814295" w:rsidRPr="00D16662" w:rsidRDefault="00814295" w:rsidP="007F0B7F">
                  <w:pPr>
                    <w:rPr>
                      <w:color w:val="000000"/>
                      <w:sz w:val="16"/>
                      <w:szCs w:val="16"/>
                    </w:rPr>
                  </w:pPr>
                </w:p>
              </w:txbxContent>
            </v:textbox>
          </v:shape>
        </w:pict>
      </w:r>
      <w:r w:rsidRPr="005548F6">
        <w:rPr>
          <w:noProof/>
        </w:rPr>
        <w:pict>
          <v:shape id="_x0000_s1140" type="#_x0000_t202" style="position:absolute;left:0;text-align:left;margin-left:233pt;margin-top:158.05pt;width:64.9pt;height:20.05pt;z-index:25;visibility:visible" stroked="f">
            <v:fill opacity="0"/>
            <v:textbox>
              <w:txbxContent>
                <w:p w:rsidR="00814295" w:rsidRPr="00D16662" w:rsidRDefault="00814295" w:rsidP="007F0B7F">
                  <w:pPr>
                    <w:rPr>
                      <w:color w:val="000000"/>
                      <w:sz w:val="8"/>
                      <w:szCs w:val="8"/>
                    </w:rPr>
                  </w:pPr>
                  <w:r w:rsidRPr="00D16662">
                    <w:rPr>
                      <w:color w:val="000000"/>
                      <w:sz w:val="8"/>
                      <w:szCs w:val="8"/>
                    </w:rPr>
                    <w:t>Скважина 3(с. Красногорье)</w:t>
                  </w:r>
                </w:p>
                <w:p w:rsidR="00814295" w:rsidRPr="00D16662" w:rsidRDefault="00814295" w:rsidP="007F0B7F">
                  <w:pPr>
                    <w:rPr>
                      <w:color w:val="000000"/>
                      <w:sz w:val="8"/>
                      <w:szCs w:val="8"/>
                    </w:rPr>
                  </w:pPr>
                  <w:r w:rsidRPr="00D16662">
                    <w:rPr>
                      <w:color w:val="000000"/>
                      <w:sz w:val="8"/>
                      <w:szCs w:val="8"/>
                    </w:rPr>
                    <w:t>240 л/сут</w:t>
                  </w:r>
                </w:p>
                <w:p w:rsidR="00814295" w:rsidRPr="00D16662" w:rsidRDefault="00814295" w:rsidP="007F0B7F">
                  <w:pPr>
                    <w:rPr>
                      <w:color w:val="000000"/>
                      <w:sz w:val="16"/>
                      <w:szCs w:val="16"/>
                    </w:rPr>
                  </w:pPr>
                </w:p>
              </w:txbxContent>
            </v:textbox>
          </v:shape>
        </w:pict>
      </w:r>
      <w:r w:rsidR="00B912DC" w:rsidRPr="005548F6">
        <w:rPr>
          <w:b/>
          <w:noProof/>
          <w:sz w:val="28"/>
          <w:szCs w:val="28"/>
        </w:rPr>
        <w:pict>
          <v:shape id="Рисунок 181" o:spid="_x0000_i1035" type="#_x0000_t75" style="width:434.25pt;height:297pt;visibility:visible">
            <v:imagedata r:id="rId9" o:title=""/>
          </v:shape>
        </w:pict>
      </w:r>
    </w:p>
    <w:p w:rsidR="006B6FC2" w:rsidRPr="00731B09" w:rsidRDefault="00B912DC" w:rsidP="00731B09">
      <w:pPr>
        <w:tabs>
          <w:tab w:val="left" w:pos="6975"/>
        </w:tabs>
        <w:ind w:firstLine="567"/>
        <w:rPr>
          <w:sz w:val="28"/>
          <w:szCs w:val="28"/>
          <w:lang w:eastAsia="en-US"/>
        </w:rPr>
      </w:pPr>
      <w:r w:rsidRPr="005548F6">
        <w:rPr>
          <w:noProof/>
          <w:sz w:val="28"/>
          <w:szCs w:val="28"/>
        </w:rPr>
        <w:pict>
          <v:shape id="_x0000_i1036" type="#_x0000_t75" style="width:423pt;height:348.75pt;visibility:visible">
            <v:imagedata r:id="rId10" o:title=""/>
          </v:shape>
        </w:pict>
      </w:r>
    </w:p>
    <w:p w:rsidR="00076C0E" w:rsidRDefault="00076C0E" w:rsidP="00076C0E">
      <w:pPr>
        <w:tabs>
          <w:tab w:val="left" w:pos="3330"/>
        </w:tabs>
        <w:spacing w:line="360" w:lineRule="auto"/>
        <w:ind w:firstLine="851"/>
        <w:jc w:val="both"/>
        <w:rPr>
          <w:b/>
          <w:sz w:val="28"/>
          <w:szCs w:val="28"/>
          <w:lang w:eastAsia="en-US"/>
        </w:rPr>
      </w:pPr>
      <w:r w:rsidRPr="0005007D">
        <w:rPr>
          <w:b/>
          <w:sz w:val="28"/>
          <w:szCs w:val="28"/>
          <w:lang w:eastAsia="en-US"/>
        </w:rPr>
        <w:lastRenderedPageBreak/>
        <w:t>2.3.11.</w:t>
      </w:r>
      <w:r>
        <w:rPr>
          <w:b/>
          <w:sz w:val="28"/>
          <w:szCs w:val="28"/>
          <w:lang w:eastAsia="en-US"/>
        </w:rPr>
        <w:t xml:space="preserve"> </w:t>
      </w:r>
      <w:r w:rsidRPr="0005007D">
        <w:rPr>
          <w:b/>
          <w:sz w:val="28"/>
          <w:szCs w:val="28"/>
          <w:lang w:eastAsia="en-US"/>
        </w:rPr>
        <w:t>Справочник наименований расчётных элементов территориального деления и справочник соответствия принятых наименований с существующими в Генеральном Плане</w:t>
      </w:r>
      <w:r>
        <w:rPr>
          <w:b/>
          <w:sz w:val="28"/>
          <w:szCs w:val="28"/>
          <w:lang w:eastAsia="en-US"/>
        </w:rPr>
        <w:t xml:space="preserve"> </w:t>
      </w:r>
    </w:p>
    <w:p w:rsidR="00076C0E" w:rsidRPr="00731B09" w:rsidRDefault="005548F6" w:rsidP="00076C0E">
      <w:pPr>
        <w:spacing w:before="100" w:beforeAutospacing="1" w:after="100" w:afterAutospacing="1"/>
        <w:ind w:firstLine="567"/>
        <w:jc w:val="center"/>
        <w:rPr>
          <w:rStyle w:val="FontStyle47"/>
          <w:sz w:val="28"/>
          <w:szCs w:val="28"/>
        </w:rPr>
      </w:pPr>
      <w:r w:rsidRPr="005548F6">
        <w:rPr>
          <w:noProof/>
        </w:rPr>
        <w:pict>
          <v:oval id="_x0000_s1214" style="position:absolute;left:0;text-align:left;margin-left:230.35pt;margin-top:74.3pt;width:74.65pt;height:81.35pt;z-index:67;visibility:visible;v-text-anchor:middle" fillcolor="red" strokecolor="red" strokeweight="2pt">
            <v:fill opacity="32896f"/>
          </v:oval>
        </w:pict>
      </w:r>
      <w:r w:rsidRPr="005548F6">
        <w:rPr>
          <w:noProof/>
        </w:rPr>
        <w:pict>
          <v:oval id="_x0000_s1211" style="position:absolute;left:0;text-align:left;margin-left:136.1pt;margin-top:161.8pt;width:55.7pt;height:52.7pt;z-index:64;visibility:visible;v-text-anchor:middle" fillcolor="#4f81bd" strokecolor="#243f60" strokeweight="2pt">
            <v:fill opacity="32896f"/>
          </v:oval>
        </w:pict>
      </w:r>
      <w:r w:rsidRPr="005548F6">
        <w:rPr>
          <w:noProof/>
        </w:rPr>
        <w:pict>
          <v:oval id="_x0000_s1213" style="position:absolute;left:0;text-align:left;margin-left:300.3pt;margin-top:187.65pt;width:1in;height:42.15pt;z-index:66;visibility:visible;v-text-anchor:middle" fillcolor="#4f81bd" strokecolor="#243f60" strokeweight="2pt">
            <v:fill opacity="32896f"/>
          </v:oval>
        </w:pict>
      </w:r>
      <w:r w:rsidRPr="005548F6">
        <w:rPr>
          <w:noProof/>
        </w:rPr>
        <w:pict>
          <v:oval id="_x0000_s1212" style="position:absolute;left:0;text-align:left;margin-left:338.85pt;margin-top:113.3pt;width:51.8pt;height:57.1pt;z-index:65;visibility:visible;v-text-anchor:middle" fillcolor="#4f81bd" strokecolor="#243f60" strokeweight="2pt">
            <v:fill opacity="32896f"/>
          </v:oval>
        </w:pict>
      </w:r>
      <w:r w:rsidRPr="005548F6">
        <w:rPr>
          <w:noProof/>
        </w:rPr>
        <w:pict>
          <v:oval id="_x0000_s1210" style="position:absolute;left:0;text-align:left;margin-left:144.8pt;margin-top:78.4pt;width:81.2pt;height:77.25pt;z-index:63;visibility:visible;v-text-anchor:middle" fillcolor="#4f81bd" strokecolor="#243f60" strokeweight="2pt">
            <v:fill opacity="32896f"/>
          </v:oval>
        </w:pict>
      </w:r>
      <w:r w:rsidRPr="005548F6">
        <w:rPr>
          <w:noProof/>
        </w:rPr>
        <w:pict>
          <v:oval id="_x0000_s1209" style="position:absolute;left:0;text-align:left;margin-left:191.8pt;margin-top:30.8pt;width:59.5pt;height:51.35pt;z-index:62;visibility:visible;v-text-anchor:middle" fillcolor="#4f81bd" strokecolor="#243f60" strokeweight="2pt">
            <v:fill opacity="32896f"/>
          </v:oval>
        </w:pict>
      </w:r>
      <w:r w:rsidRPr="005548F6">
        <w:rPr>
          <w:noProof/>
        </w:rPr>
        <w:pict>
          <v:shape id="_x0000_s1208" type="#_x0000_t202" style="position:absolute;left:0;text-align:left;margin-left:244.6pt;margin-top:194.45pt;width:87.05pt;height:20.05pt;z-index:61;visibility:visible" stroked="f">
            <v:fill opacity="0"/>
            <v:textbox>
              <w:txbxContent>
                <w:p w:rsidR="00076C0E" w:rsidRPr="00D16662" w:rsidRDefault="00076C0E" w:rsidP="00076C0E">
                  <w:pPr>
                    <w:rPr>
                      <w:color w:val="000000"/>
                      <w:sz w:val="16"/>
                      <w:szCs w:val="16"/>
                    </w:rPr>
                  </w:pPr>
                </w:p>
              </w:txbxContent>
            </v:textbox>
          </v:shape>
        </w:pict>
      </w:r>
      <w:r w:rsidRPr="005548F6">
        <w:rPr>
          <w:noProof/>
        </w:rPr>
        <w:pict>
          <v:shape id="_x0000_s1207" type="#_x0000_t202" style="position:absolute;left:0;text-align:left;margin-left:114.3pt;margin-top:283.25pt;width:64.9pt;height:20.05pt;z-index:60;visibility:visible" stroked="f">
            <v:fill opacity="0"/>
            <v:textbox>
              <w:txbxContent>
                <w:p w:rsidR="00076C0E" w:rsidRPr="00D16662" w:rsidRDefault="00076C0E" w:rsidP="00076C0E">
                  <w:pPr>
                    <w:rPr>
                      <w:color w:val="000000"/>
                      <w:sz w:val="16"/>
                      <w:szCs w:val="16"/>
                    </w:rPr>
                  </w:pPr>
                </w:p>
              </w:txbxContent>
            </v:textbox>
          </v:shape>
        </w:pict>
      </w:r>
      <w:r w:rsidR="00B912DC" w:rsidRPr="005548F6">
        <w:rPr>
          <w:b/>
          <w:noProof/>
          <w:sz w:val="28"/>
          <w:szCs w:val="28"/>
        </w:rPr>
        <w:pict>
          <v:shape id="_x0000_i1037" type="#_x0000_t75" style="width:375.75pt;height:256.5pt;visibility:visible">
            <v:imagedata r:id="rId9" o:title=""/>
          </v:shape>
        </w:pict>
      </w:r>
    </w:p>
    <w:p w:rsidR="00076C0E" w:rsidRDefault="005548F6" w:rsidP="00076C0E">
      <w:pPr>
        <w:pStyle w:val="11"/>
        <w:spacing w:line="360" w:lineRule="auto"/>
        <w:ind w:firstLine="567"/>
        <w:jc w:val="center"/>
        <w:rPr>
          <w:rFonts w:ascii="Times New Roman" w:hAnsi="Times New Roman"/>
          <w:b/>
          <w:sz w:val="28"/>
          <w:szCs w:val="28"/>
        </w:rPr>
      </w:pPr>
      <w:r w:rsidRPr="005548F6">
        <w:rPr>
          <w:noProof/>
        </w:rPr>
        <w:pict>
          <v:oval id="_x0000_s1218" style="position:absolute;left:0;text-align:left;margin-left:16.5pt;margin-top:254.8pt;width:42.85pt;height:37.3pt;z-index:71;visibility:visible;v-text-anchor:middle" fillcolor="red" strokecolor="red" strokeweight="2pt">
            <v:fill opacity="32896f"/>
          </v:oval>
        </w:pict>
      </w:r>
      <w:r w:rsidRPr="005548F6">
        <w:rPr>
          <w:noProof/>
          <w:lang w:eastAsia="ru-RU"/>
        </w:rPr>
        <w:pict>
          <v:oval id="_x0000_s1217" style="position:absolute;left:0;text-align:left;margin-left:154.15pt;margin-top:99pt;width:66.75pt;height:83.25pt;z-index:70;visibility:visible;v-text-anchor:middle" fillcolor="#4f81bd" strokecolor="#243f60" strokeweight="2pt">
            <v:fill opacity="32896f"/>
          </v:oval>
        </w:pict>
      </w:r>
      <w:r w:rsidRPr="005548F6">
        <w:rPr>
          <w:noProof/>
          <w:lang w:eastAsia="ru-RU"/>
        </w:rPr>
        <w:pict>
          <v:oval id="_x0000_s1216" style="position:absolute;left:0;text-align:left;margin-left:136.55pt;margin-top:5.15pt;width:106.5pt;height:86.7pt;z-index:69;visibility:visible;v-text-anchor:middle" fillcolor="#4f81bd" strokecolor="#243f60" strokeweight="2pt">
            <v:fill opacity="32896f"/>
          </v:oval>
        </w:pict>
      </w:r>
      <w:r w:rsidRPr="005548F6">
        <w:rPr>
          <w:noProof/>
          <w:lang w:eastAsia="ru-RU"/>
        </w:rPr>
        <w:pict>
          <v:oval id="_x0000_s1215" style="position:absolute;left:0;text-align:left;margin-left:304.7pt;margin-top:85.5pt;width:78pt;height:81pt;z-index:68;visibility:visible;v-text-anchor:middle" fillcolor="#4f81bd" strokecolor="#243f60" strokeweight="2pt">
            <v:fill opacity="32896f"/>
          </v:oval>
        </w:pict>
      </w:r>
      <w:r w:rsidRPr="005548F6">
        <w:rPr>
          <w:noProof/>
          <w:lang w:eastAsia="ru-RU"/>
        </w:rPr>
        <w:pict>
          <v:oval id="_x0000_s1219" style="position:absolute;left:0;text-align:left;margin-left:220.9pt;margin-top:68.95pt;width:75.85pt;height:113.3pt;z-index:72;visibility:visible;v-text-anchor:middle" fillcolor="red" strokecolor="red" strokeweight="2pt">
            <v:fill opacity="32896f"/>
          </v:oval>
        </w:pict>
      </w:r>
      <w:r w:rsidR="00B912DC" w:rsidRPr="005548F6">
        <w:rPr>
          <w:rFonts w:ascii="Times New Roman" w:hAnsi="Times New Roman"/>
          <w:b/>
          <w:noProof/>
          <w:sz w:val="28"/>
          <w:szCs w:val="28"/>
          <w:lang w:eastAsia="ru-RU"/>
        </w:rPr>
        <w:pict>
          <v:shape id="_x0000_i1038" type="#_x0000_t75" style="width:396.75pt;height:266.25pt;visibility:visible">
            <v:imagedata r:id="rId10" o:title=""/>
          </v:shape>
        </w:pict>
      </w:r>
    </w:p>
    <w:p w:rsidR="00076C0E" w:rsidRPr="00731B09" w:rsidRDefault="00076C0E" w:rsidP="00076C0E">
      <w:pPr>
        <w:tabs>
          <w:tab w:val="left" w:pos="6855"/>
        </w:tabs>
        <w:rPr>
          <w:b/>
          <w:sz w:val="28"/>
          <w:szCs w:val="28"/>
          <w:lang w:eastAsia="en-US"/>
        </w:rPr>
      </w:pPr>
      <w:r>
        <w:rPr>
          <w:sz w:val="28"/>
          <w:szCs w:val="28"/>
          <w:lang w:eastAsia="en-US"/>
        </w:rPr>
        <w:t xml:space="preserve">                      </w:t>
      </w:r>
      <w:r w:rsidR="00A73E57">
        <w:rPr>
          <w:sz w:val="28"/>
          <w:szCs w:val="28"/>
          <w:lang w:eastAsia="en-US"/>
        </w:rPr>
        <w:t>Зоны</w:t>
      </w:r>
      <w:r w:rsidRPr="00731B09">
        <w:rPr>
          <w:sz w:val="28"/>
          <w:szCs w:val="28"/>
          <w:lang w:eastAsia="en-US"/>
        </w:rPr>
        <w:t>, неохваченн</w:t>
      </w:r>
      <w:r>
        <w:rPr>
          <w:sz w:val="28"/>
          <w:szCs w:val="28"/>
          <w:lang w:eastAsia="en-US"/>
        </w:rPr>
        <w:t>ые централизованным водоснабжением</w:t>
      </w:r>
    </w:p>
    <w:p w:rsidR="00076C0E" w:rsidRPr="00731B09" w:rsidRDefault="005548F6" w:rsidP="00076C0E">
      <w:pPr>
        <w:tabs>
          <w:tab w:val="left" w:pos="4200"/>
        </w:tabs>
        <w:spacing w:line="360" w:lineRule="auto"/>
        <w:rPr>
          <w:sz w:val="28"/>
          <w:szCs w:val="28"/>
          <w:lang w:eastAsia="en-US"/>
        </w:rPr>
      </w:pPr>
      <w:r>
        <w:rPr>
          <w:noProof/>
          <w:sz w:val="28"/>
          <w:szCs w:val="28"/>
        </w:rPr>
        <w:pict>
          <v:oval id="_x0000_s1220" style="position:absolute;margin-left:24.9pt;margin-top:6.5pt;width:38.2pt;height:38.25pt;z-index:73;visibility:visible;v-text-anchor:middle" fillcolor="#4f81bd" strokecolor="#243f60" strokeweight="2pt">
            <v:fill opacity="32896f"/>
          </v:oval>
        </w:pict>
      </w:r>
    </w:p>
    <w:p w:rsidR="00076C0E" w:rsidRPr="00731B09" w:rsidRDefault="00076C0E" w:rsidP="00076C0E">
      <w:pPr>
        <w:tabs>
          <w:tab w:val="left" w:pos="1500"/>
        </w:tabs>
        <w:spacing w:line="360" w:lineRule="auto"/>
        <w:rPr>
          <w:sz w:val="28"/>
          <w:szCs w:val="28"/>
          <w:lang w:eastAsia="en-US"/>
        </w:rPr>
      </w:pPr>
      <w:r>
        <w:rPr>
          <w:sz w:val="28"/>
          <w:szCs w:val="28"/>
          <w:lang w:eastAsia="en-US"/>
        </w:rPr>
        <w:t xml:space="preserve">                    Зоны, с централизованным водоснабжением</w:t>
      </w:r>
    </w:p>
    <w:p w:rsidR="006B6FC2" w:rsidRPr="00731B09" w:rsidRDefault="006B6FC2" w:rsidP="00731B09">
      <w:pPr>
        <w:ind w:firstLine="567"/>
        <w:rPr>
          <w:sz w:val="28"/>
          <w:szCs w:val="28"/>
          <w:lang w:eastAsia="en-US"/>
        </w:rPr>
      </w:pPr>
    </w:p>
    <w:p w:rsidR="00A73E57" w:rsidRDefault="00A73E57" w:rsidP="00731B09">
      <w:pPr>
        <w:tabs>
          <w:tab w:val="left" w:pos="5205"/>
        </w:tabs>
        <w:ind w:firstLine="567"/>
        <w:jc w:val="both"/>
        <w:rPr>
          <w:b/>
          <w:sz w:val="28"/>
          <w:szCs w:val="28"/>
          <w:lang w:eastAsia="en-US"/>
        </w:rPr>
      </w:pPr>
    </w:p>
    <w:p w:rsidR="006B6FC2" w:rsidRPr="00731B09" w:rsidRDefault="006B6FC2" w:rsidP="00A73E57">
      <w:pPr>
        <w:tabs>
          <w:tab w:val="left" w:pos="5205"/>
        </w:tabs>
        <w:spacing w:line="360" w:lineRule="auto"/>
        <w:ind w:firstLine="567"/>
        <w:jc w:val="both"/>
        <w:rPr>
          <w:sz w:val="28"/>
          <w:szCs w:val="28"/>
          <w:lang w:eastAsia="en-US"/>
        </w:rPr>
      </w:pPr>
      <w:r w:rsidRPr="00731B09">
        <w:rPr>
          <w:b/>
          <w:sz w:val="28"/>
          <w:szCs w:val="28"/>
          <w:lang w:eastAsia="en-US"/>
        </w:rPr>
        <w:t>2.3.12.</w:t>
      </w:r>
      <w:r w:rsidR="00076C0E">
        <w:rPr>
          <w:b/>
          <w:sz w:val="28"/>
          <w:szCs w:val="28"/>
          <w:lang w:eastAsia="en-US"/>
        </w:rPr>
        <w:t xml:space="preserve"> </w:t>
      </w:r>
      <w:r w:rsidRPr="00731B09">
        <w:rPr>
          <w:b/>
          <w:sz w:val="28"/>
          <w:szCs w:val="28"/>
          <w:lang w:eastAsia="en-US"/>
        </w:rPr>
        <w:t>Описание расчётных элементов территориального деления в существующем (на момент разработки схемы водоснабжения)</w:t>
      </w:r>
      <w:r w:rsidR="00A73E57">
        <w:rPr>
          <w:b/>
          <w:sz w:val="28"/>
          <w:szCs w:val="28"/>
          <w:lang w:eastAsia="en-US"/>
        </w:rPr>
        <w:t xml:space="preserve"> </w:t>
      </w:r>
      <w:r w:rsidRPr="00731B09">
        <w:rPr>
          <w:b/>
          <w:sz w:val="28"/>
          <w:szCs w:val="28"/>
          <w:lang w:eastAsia="en-US"/>
        </w:rPr>
        <w:t>и перспективном состоянии</w:t>
      </w:r>
    </w:p>
    <w:p w:rsidR="006B6FC2" w:rsidRPr="00731B09" w:rsidRDefault="006B6FC2" w:rsidP="00731B09">
      <w:pPr>
        <w:tabs>
          <w:tab w:val="left" w:pos="5205"/>
        </w:tabs>
        <w:ind w:firstLine="567"/>
        <w:rPr>
          <w:b/>
          <w:sz w:val="28"/>
          <w:szCs w:val="28"/>
          <w:lang w:eastAsia="en-US"/>
        </w:rPr>
      </w:pPr>
    </w:p>
    <w:p w:rsidR="006B6FC2" w:rsidRPr="00731B09" w:rsidRDefault="006B6FC2" w:rsidP="00731B09">
      <w:pPr>
        <w:tabs>
          <w:tab w:val="left" w:pos="5205"/>
        </w:tabs>
        <w:ind w:firstLine="567"/>
        <w:rPr>
          <w:b/>
          <w:sz w:val="28"/>
          <w:szCs w:val="28"/>
          <w:lang w:eastAsia="en-US"/>
        </w:rPr>
      </w:pPr>
    </w:p>
    <w:p w:rsidR="006B6FC2" w:rsidRPr="00731B09" w:rsidRDefault="005548F6" w:rsidP="00731B09">
      <w:pPr>
        <w:tabs>
          <w:tab w:val="left" w:pos="5205"/>
        </w:tabs>
        <w:ind w:firstLine="567"/>
        <w:rPr>
          <w:b/>
          <w:sz w:val="28"/>
          <w:szCs w:val="28"/>
          <w:lang w:eastAsia="en-US"/>
        </w:rPr>
      </w:pPr>
      <w:r>
        <w:rPr>
          <w:b/>
          <w:noProof/>
          <w:sz w:val="28"/>
          <w:szCs w:val="28"/>
        </w:rPr>
        <w:pict>
          <v:oval id="_x0000_s1221" style="position:absolute;left:0;text-align:left;margin-left:78.7pt;margin-top:11.65pt;width:240.75pt;height:191.25pt;z-index:74" fillcolor="#b6dde8">
            <v:fill opacity="53084f"/>
          </v:oval>
        </w:pict>
      </w:r>
      <w:r w:rsidR="00B912DC" w:rsidRPr="005548F6">
        <w:rPr>
          <w:b/>
          <w:noProof/>
          <w:sz w:val="28"/>
          <w:szCs w:val="28"/>
        </w:rPr>
        <w:pict>
          <v:shape id="Рисунок 188" o:spid="_x0000_i1039" type="#_x0000_t75" style="width:344.25pt;height:235.5pt;visibility:visible">
            <v:imagedata r:id="rId9" o:title=""/>
          </v:shape>
        </w:pict>
      </w:r>
    </w:p>
    <w:p w:rsidR="006B6FC2" w:rsidRPr="00731B09" w:rsidRDefault="006B6FC2" w:rsidP="00731B09">
      <w:pPr>
        <w:tabs>
          <w:tab w:val="left" w:pos="5205"/>
        </w:tabs>
        <w:ind w:firstLine="567"/>
        <w:rPr>
          <w:b/>
          <w:sz w:val="28"/>
          <w:szCs w:val="28"/>
          <w:lang w:eastAsia="en-US"/>
        </w:rPr>
      </w:pPr>
    </w:p>
    <w:p w:rsidR="006B6FC2" w:rsidRDefault="006B6FC2" w:rsidP="00731B09">
      <w:pPr>
        <w:tabs>
          <w:tab w:val="left" w:pos="5205"/>
        </w:tabs>
        <w:ind w:firstLine="567"/>
        <w:rPr>
          <w:b/>
          <w:sz w:val="28"/>
          <w:szCs w:val="28"/>
          <w:lang w:eastAsia="en-US"/>
        </w:rPr>
      </w:pPr>
    </w:p>
    <w:p w:rsidR="006B6FC2" w:rsidRDefault="005548F6" w:rsidP="00731B09">
      <w:pPr>
        <w:tabs>
          <w:tab w:val="left" w:pos="5205"/>
        </w:tabs>
        <w:ind w:firstLine="567"/>
        <w:rPr>
          <w:b/>
          <w:sz w:val="28"/>
          <w:szCs w:val="28"/>
          <w:lang w:eastAsia="en-US"/>
        </w:rPr>
      </w:pPr>
      <w:r>
        <w:rPr>
          <w:b/>
          <w:noProof/>
          <w:sz w:val="28"/>
          <w:szCs w:val="28"/>
        </w:rPr>
        <w:pict>
          <v:oval id="_x0000_s1222" style="position:absolute;left:0;text-align:left;margin-left:101.95pt;margin-top:44.25pt;width:239.25pt;height:191.25pt;z-index:75" fillcolor="#b6dde8">
            <v:fill opacity="53084f"/>
          </v:oval>
        </w:pict>
      </w:r>
      <w:r w:rsidR="00B912DC" w:rsidRPr="005548F6">
        <w:rPr>
          <w:b/>
          <w:noProof/>
          <w:sz w:val="28"/>
          <w:szCs w:val="28"/>
        </w:rPr>
        <w:pict>
          <v:shape id="_x0000_i1040" type="#_x0000_t75" style="width:387.75pt;height:319.5pt;visibility:visible">
            <v:imagedata r:id="rId10" o:title=""/>
          </v:shape>
        </w:pict>
      </w:r>
    </w:p>
    <w:p w:rsidR="00A73E57" w:rsidRPr="009574AC" w:rsidRDefault="00A73E57" w:rsidP="00A73E57">
      <w:pPr>
        <w:spacing w:line="360" w:lineRule="auto"/>
        <w:ind w:firstLine="851"/>
        <w:jc w:val="both"/>
        <w:rPr>
          <w:sz w:val="28"/>
          <w:szCs w:val="28"/>
          <w:lang w:eastAsia="en-US"/>
        </w:rPr>
      </w:pPr>
      <w:r w:rsidRPr="009574AC">
        <w:rPr>
          <w:sz w:val="28"/>
          <w:szCs w:val="28"/>
          <w:lang w:eastAsia="en-US"/>
        </w:rPr>
        <w:lastRenderedPageBreak/>
        <w:t>Прогнозируемое потреб</w:t>
      </w:r>
      <w:r>
        <w:rPr>
          <w:sz w:val="28"/>
          <w:szCs w:val="28"/>
          <w:lang w:eastAsia="en-US"/>
        </w:rPr>
        <w:t>ление ХВС населением МО Пригородное</w:t>
      </w:r>
      <w:r w:rsidRPr="009574AC">
        <w:rPr>
          <w:sz w:val="28"/>
          <w:szCs w:val="28"/>
          <w:lang w:eastAsia="en-US"/>
        </w:rPr>
        <w:t xml:space="preserve"> Плавского</w:t>
      </w:r>
      <w:r>
        <w:rPr>
          <w:sz w:val="28"/>
          <w:szCs w:val="28"/>
          <w:lang w:eastAsia="en-US"/>
        </w:rPr>
        <w:t xml:space="preserve"> района на 2023 год составит 124,4</w:t>
      </w:r>
      <w:r w:rsidRPr="009574AC">
        <w:rPr>
          <w:sz w:val="28"/>
          <w:szCs w:val="28"/>
          <w:lang w:eastAsia="en-US"/>
        </w:rPr>
        <w:t xml:space="preserve"> т. м</w:t>
      </w:r>
      <w:r w:rsidRPr="009574AC">
        <w:rPr>
          <w:sz w:val="28"/>
          <w:szCs w:val="28"/>
          <w:vertAlign w:val="superscript"/>
          <w:lang w:eastAsia="en-US"/>
        </w:rPr>
        <w:t>3</w:t>
      </w:r>
      <w:r w:rsidRPr="009574AC">
        <w:rPr>
          <w:sz w:val="28"/>
          <w:szCs w:val="28"/>
          <w:lang w:eastAsia="en-US"/>
        </w:rPr>
        <w:t>.</w:t>
      </w:r>
    </w:p>
    <w:p w:rsidR="00A73E57" w:rsidRDefault="00A73E57" w:rsidP="00F84E59">
      <w:pPr>
        <w:ind w:firstLine="851"/>
        <w:jc w:val="both"/>
        <w:rPr>
          <w:b/>
          <w:sz w:val="28"/>
          <w:szCs w:val="28"/>
          <w:lang w:eastAsia="en-US"/>
        </w:rPr>
      </w:pPr>
      <w:r w:rsidRPr="0005007D">
        <w:rPr>
          <w:b/>
          <w:sz w:val="28"/>
          <w:szCs w:val="28"/>
          <w:lang w:eastAsia="en-US"/>
        </w:rPr>
        <w:t xml:space="preserve">2.3.13. </w:t>
      </w:r>
      <w:r>
        <w:rPr>
          <w:b/>
          <w:sz w:val="28"/>
          <w:szCs w:val="28"/>
          <w:lang w:eastAsia="en-US"/>
        </w:rPr>
        <w:t xml:space="preserve"> </w:t>
      </w:r>
      <w:r w:rsidRPr="0005007D">
        <w:rPr>
          <w:b/>
          <w:sz w:val="28"/>
          <w:szCs w:val="28"/>
          <w:lang w:eastAsia="en-US"/>
        </w:rPr>
        <w:t>Базовый спрос на коммунальный ресурс и прогноз</w:t>
      </w:r>
      <w:r>
        <w:rPr>
          <w:b/>
          <w:sz w:val="28"/>
          <w:szCs w:val="28"/>
          <w:lang w:eastAsia="en-US"/>
        </w:rPr>
        <w:t xml:space="preserve"> потребления</w:t>
      </w:r>
    </w:p>
    <w:p w:rsidR="00A73E57" w:rsidRDefault="00A73E57" w:rsidP="00F84E59">
      <w:pPr>
        <w:ind w:firstLine="851"/>
        <w:jc w:val="both"/>
        <w:rPr>
          <w:b/>
          <w:sz w:val="28"/>
          <w:szCs w:val="28"/>
          <w:lang w:eastAsia="en-US"/>
        </w:rPr>
      </w:pPr>
    </w:p>
    <w:p w:rsidR="00A73E57" w:rsidRPr="00767341" w:rsidRDefault="00A73E57" w:rsidP="00A73E57">
      <w:pPr>
        <w:tabs>
          <w:tab w:val="left" w:pos="5205"/>
        </w:tabs>
        <w:spacing w:line="360" w:lineRule="auto"/>
        <w:ind w:left="851"/>
        <w:jc w:val="both"/>
        <w:rPr>
          <w:b/>
          <w:lang w:eastAsia="en-US"/>
        </w:rPr>
      </w:pPr>
      <w:r w:rsidRPr="00767341">
        <w:rPr>
          <w:b/>
          <w:lang w:eastAsia="en-US"/>
        </w:rPr>
        <w:t>Таблица 2.3.13.1.</w:t>
      </w:r>
    </w:p>
    <w:tbl>
      <w:tblPr>
        <w:tblW w:w="488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9"/>
        <w:gridCol w:w="925"/>
        <w:gridCol w:w="1698"/>
        <w:gridCol w:w="2008"/>
        <w:gridCol w:w="2316"/>
      </w:tblGrid>
      <w:tr w:rsidR="00A73E57" w:rsidTr="00976C07">
        <w:tc>
          <w:tcPr>
            <w:tcW w:w="1440" w:type="pct"/>
          </w:tcPr>
          <w:p w:rsidR="00A73E57" w:rsidRPr="009E2ED6" w:rsidRDefault="00A73E57" w:rsidP="00976C07">
            <w:pPr>
              <w:spacing w:before="20" w:after="20"/>
              <w:jc w:val="center"/>
              <w:rPr>
                <w:rFonts w:cs="Arial"/>
              </w:rPr>
            </w:pPr>
            <w:r w:rsidRPr="009E2ED6">
              <w:rPr>
                <w:rFonts w:cs="Arial"/>
              </w:rPr>
              <w:t>Наименование</w:t>
            </w:r>
          </w:p>
        </w:tc>
        <w:tc>
          <w:tcPr>
            <w:tcW w:w="474" w:type="pct"/>
          </w:tcPr>
          <w:p w:rsidR="00A73E57" w:rsidRPr="009E2ED6" w:rsidRDefault="00A73E57" w:rsidP="00976C07">
            <w:pPr>
              <w:spacing w:before="20" w:after="20"/>
              <w:jc w:val="center"/>
              <w:rPr>
                <w:rFonts w:cs="Arial"/>
              </w:rPr>
            </w:pPr>
            <w:r w:rsidRPr="009E2ED6">
              <w:rPr>
                <w:rFonts w:cs="Arial"/>
              </w:rPr>
              <w:t>Ед.</w:t>
            </w:r>
          </w:p>
          <w:p w:rsidR="00A73E57" w:rsidRPr="009E2ED6" w:rsidRDefault="00A73E57" w:rsidP="00976C07">
            <w:pPr>
              <w:spacing w:before="20" w:after="20"/>
              <w:jc w:val="center"/>
              <w:rPr>
                <w:rFonts w:cs="Arial"/>
              </w:rPr>
            </w:pPr>
            <w:r w:rsidRPr="009E2ED6">
              <w:rPr>
                <w:rFonts w:cs="Arial"/>
              </w:rPr>
              <w:t>Изм.</w:t>
            </w:r>
          </w:p>
        </w:tc>
        <w:tc>
          <w:tcPr>
            <w:tcW w:w="870" w:type="pct"/>
          </w:tcPr>
          <w:p w:rsidR="00A73E57" w:rsidRPr="009E2ED6" w:rsidRDefault="00A73E57" w:rsidP="00976C07">
            <w:pPr>
              <w:spacing w:before="20" w:after="20"/>
              <w:jc w:val="center"/>
              <w:rPr>
                <w:rFonts w:cs="Arial"/>
              </w:rPr>
            </w:pPr>
            <w:r w:rsidRPr="009E2ED6">
              <w:rPr>
                <w:rFonts w:cs="Arial"/>
              </w:rPr>
              <w:t>2016</w:t>
            </w:r>
          </w:p>
        </w:tc>
        <w:tc>
          <w:tcPr>
            <w:tcW w:w="1029" w:type="pct"/>
          </w:tcPr>
          <w:p w:rsidR="00A73E57" w:rsidRPr="000B6C48" w:rsidRDefault="00A73E57" w:rsidP="00976C07">
            <w:pPr>
              <w:spacing w:before="20" w:after="20"/>
              <w:jc w:val="center"/>
              <w:rPr>
                <w:rFonts w:cs="Arial"/>
              </w:rPr>
            </w:pPr>
            <w:r w:rsidRPr="000B6C48">
              <w:rPr>
                <w:rFonts w:cs="Arial"/>
              </w:rPr>
              <w:t>2018</w:t>
            </w:r>
          </w:p>
        </w:tc>
        <w:tc>
          <w:tcPr>
            <w:tcW w:w="1187" w:type="pct"/>
          </w:tcPr>
          <w:p w:rsidR="00A73E57" w:rsidRPr="000B6C48" w:rsidRDefault="00A73E57" w:rsidP="00976C07">
            <w:pPr>
              <w:spacing w:before="20" w:after="20"/>
              <w:jc w:val="center"/>
              <w:rPr>
                <w:rFonts w:cs="Arial"/>
              </w:rPr>
            </w:pPr>
            <w:r w:rsidRPr="000B6C48">
              <w:rPr>
                <w:rFonts w:cs="Arial"/>
              </w:rPr>
              <w:t>2023</w:t>
            </w:r>
          </w:p>
        </w:tc>
      </w:tr>
      <w:tr w:rsidR="00A73E57" w:rsidTr="00976C07">
        <w:tc>
          <w:tcPr>
            <w:tcW w:w="1440" w:type="pct"/>
          </w:tcPr>
          <w:p w:rsidR="00A73E57" w:rsidRPr="009E2ED6" w:rsidRDefault="00A73E57" w:rsidP="00976C07">
            <w:pPr>
              <w:spacing w:before="20" w:after="20"/>
              <w:jc w:val="both"/>
              <w:rPr>
                <w:rFonts w:cs="Arial"/>
              </w:rPr>
            </w:pPr>
            <w:r w:rsidRPr="009E2ED6">
              <w:rPr>
                <w:rFonts w:cs="Arial"/>
              </w:rPr>
              <w:t>Общий подъем воды</w:t>
            </w:r>
          </w:p>
        </w:tc>
        <w:tc>
          <w:tcPr>
            <w:tcW w:w="474" w:type="pct"/>
          </w:tcPr>
          <w:p w:rsidR="00A73E57" w:rsidRPr="009E2ED6" w:rsidRDefault="00A73E57" w:rsidP="00976C07">
            <w:pPr>
              <w:spacing w:before="20" w:after="20"/>
              <w:jc w:val="both"/>
              <w:rPr>
                <w:rFonts w:cs="Arial"/>
              </w:rPr>
            </w:pPr>
            <w:r w:rsidRPr="009E2ED6">
              <w:rPr>
                <w:rFonts w:cs="Arial"/>
              </w:rPr>
              <w:t>м</w:t>
            </w:r>
            <w:r w:rsidRPr="009E2ED6">
              <w:rPr>
                <w:rFonts w:cs="Arial"/>
                <w:vertAlign w:val="superscript"/>
              </w:rPr>
              <w:t>3</w:t>
            </w:r>
            <w:r w:rsidRPr="009E2ED6">
              <w:rPr>
                <w:rFonts w:cs="Arial"/>
              </w:rPr>
              <w:t>/сут</w:t>
            </w:r>
          </w:p>
        </w:tc>
        <w:tc>
          <w:tcPr>
            <w:tcW w:w="870" w:type="pct"/>
          </w:tcPr>
          <w:p w:rsidR="00A73E57" w:rsidRPr="009E2ED6" w:rsidRDefault="00A73E57" w:rsidP="00976C07">
            <w:pPr>
              <w:spacing w:before="20" w:after="20"/>
              <w:jc w:val="center"/>
              <w:rPr>
                <w:rFonts w:cs="Arial"/>
              </w:rPr>
            </w:pPr>
            <w:r>
              <w:rPr>
                <w:rFonts w:cs="Arial"/>
              </w:rPr>
              <w:t>436,2</w:t>
            </w:r>
          </w:p>
        </w:tc>
        <w:tc>
          <w:tcPr>
            <w:tcW w:w="1029" w:type="pct"/>
          </w:tcPr>
          <w:p w:rsidR="00A73E57" w:rsidRPr="000B6C48" w:rsidRDefault="00F84E59" w:rsidP="00976C07">
            <w:pPr>
              <w:spacing w:before="20" w:after="20"/>
              <w:jc w:val="center"/>
              <w:rPr>
                <w:rFonts w:cs="Arial"/>
              </w:rPr>
            </w:pPr>
            <w:r>
              <w:rPr>
                <w:rFonts w:cs="Arial"/>
              </w:rPr>
              <w:t>165,9</w:t>
            </w:r>
          </w:p>
        </w:tc>
        <w:tc>
          <w:tcPr>
            <w:tcW w:w="1187" w:type="pct"/>
          </w:tcPr>
          <w:p w:rsidR="00A73E57" w:rsidRPr="000B6C48" w:rsidRDefault="00F84E59" w:rsidP="00976C07">
            <w:pPr>
              <w:spacing w:before="20" w:after="20"/>
              <w:jc w:val="center"/>
              <w:rPr>
                <w:rFonts w:cs="Arial"/>
              </w:rPr>
            </w:pPr>
            <w:r>
              <w:rPr>
                <w:rFonts w:cs="Arial"/>
              </w:rPr>
              <w:t>151,7</w:t>
            </w:r>
          </w:p>
        </w:tc>
      </w:tr>
      <w:tr w:rsidR="00A73E57" w:rsidTr="00976C07">
        <w:tc>
          <w:tcPr>
            <w:tcW w:w="1440" w:type="pct"/>
          </w:tcPr>
          <w:p w:rsidR="00A73E57" w:rsidRPr="009E2ED6" w:rsidRDefault="00A73E57" w:rsidP="00976C07">
            <w:pPr>
              <w:spacing w:before="20" w:after="20"/>
              <w:jc w:val="both"/>
              <w:rPr>
                <w:rFonts w:cs="Arial"/>
              </w:rPr>
            </w:pPr>
            <w:r w:rsidRPr="009E2ED6">
              <w:rPr>
                <w:rFonts w:cs="Arial"/>
              </w:rPr>
              <w:t>Реализация воды, в т.ч.</w:t>
            </w:r>
          </w:p>
        </w:tc>
        <w:tc>
          <w:tcPr>
            <w:tcW w:w="474" w:type="pct"/>
          </w:tcPr>
          <w:p w:rsidR="00A73E57" w:rsidRPr="009E2ED6" w:rsidRDefault="00A73E57" w:rsidP="00976C07">
            <w:pPr>
              <w:spacing w:before="20" w:after="20"/>
              <w:jc w:val="both"/>
              <w:rPr>
                <w:rFonts w:cs="Arial"/>
              </w:rPr>
            </w:pPr>
            <w:r w:rsidRPr="009E2ED6">
              <w:rPr>
                <w:rFonts w:cs="Arial"/>
              </w:rPr>
              <w:t>м</w:t>
            </w:r>
            <w:r w:rsidRPr="009E2ED6">
              <w:rPr>
                <w:rFonts w:cs="Arial"/>
                <w:vertAlign w:val="superscript"/>
              </w:rPr>
              <w:t>3</w:t>
            </w:r>
            <w:r w:rsidRPr="009E2ED6">
              <w:rPr>
                <w:rFonts w:cs="Arial"/>
              </w:rPr>
              <w:t>/сут</w:t>
            </w:r>
          </w:p>
        </w:tc>
        <w:tc>
          <w:tcPr>
            <w:tcW w:w="870" w:type="pct"/>
          </w:tcPr>
          <w:p w:rsidR="00A73E57" w:rsidRPr="009E2ED6" w:rsidRDefault="00A73E57" w:rsidP="00976C07">
            <w:pPr>
              <w:spacing w:before="20" w:after="20"/>
              <w:jc w:val="center"/>
              <w:rPr>
                <w:rFonts w:cs="Arial"/>
              </w:rPr>
            </w:pPr>
            <w:r>
              <w:rPr>
                <w:rFonts w:cs="Arial"/>
              </w:rPr>
              <w:t>124,4</w:t>
            </w:r>
          </w:p>
        </w:tc>
        <w:tc>
          <w:tcPr>
            <w:tcW w:w="1029" w:type="pct"/>
          </w:tcPr>
          <w:p w:rsidR="00A73E57" w:rsidRPr="009E2ED6" w:rsidRDefault="00A73E57" w:rsidP="00976C07">
            <w:pPr>
              <w:spacing w:before="20" w:after="20"/>
              <w:jc w:val="center"/>
              <w:rPr>
                <w:rFonts w:cs="Arial"/>
              </w:rPr>
            </w:pPr>
            <w:r>
              <w:rPr>
                <w:rFonts w:cs="Arial"/>
              </w:rPr>
              <w:t>124,4</w:t>
            </w:r>
          </w:p>
        </w:tc>
        <w:tc>
          <w:tcPr>
            <w:tcW w:w="1187" w:type="pct"/>
          </w:tcPr>
          <w:p w:rsidR="00A73E57" w:rsidRPr="009E2ED6" w:rsidRDefault="00A73E57" w:rsidP="00976C07">
            <w:pPr>
              <w:spacing w:before="20" w:after="20"/>
              <w:jc w:val="center"/>
              <w:rPr>
                <w:rFonts w:cs="Arial"/>
              </w:rPr>
            </w:pPr>
            <w:r>
              <w:rPr>
                <w:rFonts w:cs="Arial"/>
              </w:rPr>
              <w:t>124,4</w:t>
            </w:r>
          </w:p>
        </w:tc>
      </w:tr>
      <w:tr w:rsidR="00A73E57" w:rsidTr="00976C07">
        <w:tc>
          <w:tcPr>
            <w:tcW w:w="1440" w:type="pct"/>
          </w:tcPr>
          <w:p w:rsidR="00A73E57" w:rsidRPr="009E2ED6" w:rsidRDefault="00A73E57" w:rsidP="00976C07">
            <w:pPr>
              <w:spacing w:before="20" w:after="20"/>
              <w:jc w:val="both"/>
              <w:rPr>
                <w:rFonts w:cs="Arial"/>
              </w:rPr>
            </w:pPr>
            <w:r w:rsidRPr="009E2ED6">
              <w:rPr>
                <w:rFonts w:cs="Arial"/>
              </w:rPr>
              <w:t>- население</w:t>
            </w:r>
          </w:p>
        </w:tc>
        <w:tc>
          <w:tcPr>
            <w:tcW w:w="474" w:type="pct"/>
          </w:tcPr>
          <w:p w:rsidR="00A73E57" w:rsidRPr="009E2ED6" w:rsidRDefault="00A73E57" w:rsidP="00976C07">
            <w:pPr>
              <w:spacing w:before="20" w:after="20"/>
              <w:jc w:val="both"/>
              <w:rPr>
                <w:rFonts w:cs="Arial"/>
              </w:rPr>
            </w:pPr>
            <w:r w:rsidRPr="009E2ED6">
              <w:rPr>
                <w:rFonts w:cs="Arial"/>
              </w:rPr>
              <w:t>м</w:t>
            </w:r>
            <w:r w:rsidRPr="009E2ED6">
              <w:rPr>
                <w:rFonts w:cs="Arial"/>
                <w:vertAlign w:val="superscript"/>
              </w:rPr>
              <w:t>3</w:t>
            </w:r>
            <w:r w:rsidRPr="009E2ED6">
              <w:rPr>
                <w:rFonts w:cs="Arial"/>
              </w:rPr>
              <w:t>/сут</w:t>
            </w:r>
          </w:p>
        </w:tc>
        <w:tc>
          <w:tcPr>
            <w:tcW w:w="870" w:type="pct"/>
          </w:tcPr>
          <w:p w:rsidR="00A73E57" w:rsidRPr="009E2ED6" w:rsidRDefault="00F84E59" w:rsidP="00976C07">
            <w:pPr>
              <w:spacing w:before="20" w:after="20"/>
              <w:jc w:val="center"/>
              <w:rPr>
                <w:rFonts w:cs="Arial"/>
              </w:rPr>
            </w:pPr>
            <w:r>
              <w:rPr>
                <w:rFonts w:cs="Arial"/>
              </w:rPr>
              <w:t>118,2</w:t>
            </w:r>
          </w:p>
        </w:tc>
        <w:tc>
          <w:tcPr>
            <w:tcW w:w="1029" w:type="pct"/>
          </w:tcPr>
          <w:p w:rsidR="00A73E57" w:rsidRPr="009E2ED6" w:rsidRDefault="00F84E59" w:rsidP="00976C07">
            <w:pPr>
              <w:spacing w:before="20" w:after="20"/>
              <w:jc w:val="center"/>
              <w:rPr>
                <w:rFonts w:cs="Arial"/>
              </w:rPr>
            </w:pPr>
            <w:r>
              <w:rPr>
                <w:rFonts w:cs="Arial"/>
              </w:rPr>
              <w:t>118,2</w:t>
            </w:r>
          </w:p>
        </w:tc>
        <w:tc>
          <w:tcPr>
            <w:tcW w:w="1187" w:type="pct"/>
          </w:tcPr>
          <w:p w:rsidR="00A73E57" w:rsidRPr="009E2ED6" w:rsidRDefault="00F84E59" w:rsidP="00976C07">
            <w:pPr>
              <w:spacing w:before="20" w:after="20"/>
              <w:jc w:val="center"/>
              <w:rPr>
                <w:rFonts w:cs="Arial"/>
              </w:rPr>
            </w:pPr>
            <w:r>
              <w:rPr>
                <w:rFonts w:cs="Arial"/>
              </w:rPr>
              <w:t>118,2</w:t>
            </w:r>
          </w:p>
        </w:tc>
      </w:tr>
      <w:tr w:rsidR="00A73E57" w:rsidTr="00976C07">
        <w:tc>
          <w:tcPr>
            <w:tcW w:w="1440" w:type="pct"/>
          </w:tcPr>
          <w:p w:rsidR="00A73E57" w:rsidRPr="009E2ED6" w:rsidRDefault="00A73E57" w:rsidP="00976C07">
            <w:pPr>
              <w:spacing w:before="20" w:after="20"/>
              <w:jc w:val="both"/>
              <w:rPr>
                <w:rFonts w:cs="Arial"/>
              </w:rPr>
            </w:pPr>
            <w:r w:rsidRPr="009E2ED6">
              <w:rPr>
                <w:rFonts w:cs="Arial"/>
              </w:rPr>
              <w:t>-бюджетные организации</w:t>
            </w:r>
          </w:p>
        </w:tc>
        <w:tc>
          <w:tcPr>
            <w:tcW w:w="474" w:type="pct"/>
          </w:tcPr>
          <w:p w:rsidR="00A73E57" w:rsidRPr="009E2ED6" w:rsidRDefault="00A73E57" w:rsidP="00976C07">
            <w:pPr>
              <w:spacing w:before="20" w:after="20"/>
              <w:jc w:val="both"/>
              <w:rPr>
                <w:rFonts w:cs="Arial"/>
              </w:rPr>
            </w:pPr>
            <w:r w:rsidRPr="009E2ED6">
              <w:rPr>
                <w:rFonts w:cs="Arial"/>
              </w:rPr>
              <w:t>м</w:t>
            </w:r>
            <w:r w:rsidRPr="009E2ED6">
              <w:rPr>
                <w:rFonts w:cs="Arial"/>
                <w:vertAlign w:val="superscript"/>
              </w:rPr>
              <w:t>3</w:t>
            </w:r>
            <w:r w:rsidRPr="009E2ED6">
              <w:rPr>
                <w:rFonts w:cs="Arial"/>
              </w:rPr>
              <w:t>/сут</w:t>
            </w:r>
          </w:p>
        </w:tc>
        <w:tc>
          <w:tcPr>
            <w:tcW w:w="870" w:type="pct"/>
          </w:tcPr>
          <w:p w:rsidR="00A73E57" w:rsidRPr="009E2ED6" w:rsidRDefault="00F84E59" w:rsidP="00976C07">
            <w:pPr>
              <w:spacing w:before="20" w:after="20"/>
              <w:jc w:val="center"/>
              <w:rPr>
                <w:rFonts w:cs="Arial"/>
              </w:rPr>
            </w:pPr>
            <w:r>
              <w:rPr>
                <w:rFonts w:cs="Arial"/>
              </w:rPr>
              <w:t>3,1</w:t>
            </w:r>
          </w:p>
        </w:tc>
        <w:tc>
          <w:tcPr>
            <w:tcW w:w="1029" w:type="pct"/>
          </w:tcPr>
          <w:p w:rsidR="00A73E57" w:rsidRPr="009E2ED6" w:rsidRDefault="00F84E59" w:rsidP="00976C07">
            <w:pPr>
              <w:spacing w:before="20" w:after="20"/>
              <w:jc w:val="center"/>
              <w:rPr>
                <w:rFonts w:cs="Arial"/>
              </w:rPr>
            </w:pPr>
            <w:r>
              <w:rPr>
                <w:rFonts w:cs="Arial"/>
              </w:rPr>
              <w:t>3,1</w:t>
            </w:r>
          </w:p>
        </w:tc>
        <w:tc>
          <w:tcPr>
            <w:tcW w:w="1187" w:type="pct"/>
          </w:tcPr>
          <w:p w:rsidR="00A73E57" w:rsidRPr="009E2ED6" w:rsidRDefault="00F84E59" w:rsidP="00976C07">
            <w:pPr>
              <w:spacing w:before="20" w:after="20"/>
              <w:jc w:val="center"/>
              <w:rPr>
                <w:rFonts w:cs="Arial"/>
              </w:rPr>
            </w:pPr>
            <w:r>
              <w:rPr>
                <w:rFonts w:cs="Arial"/>
              </w:rPr>
              <w:t>3,1</w:t>
            </w:r>
          </w:p>
        </w:tc>
      </w:tr>
      <w:tr w:rsidR="00A73E57" w:rsidTr="00976C07">
        <w:tc>
          <w:tcPr>
            <w:tcW w:w="1440" w:type="pct"/>
          </w:tcPr>
          <w:p w:rsidR="00A73E57" w:rsidRPr="009E2ED6" w:rsidRDefault="00A73E57" w:rsidP="00976C07">
            <w:pPr>
              <w:spacing w:before="20" w:after="20"/>
              <w:jc w:val="both"/>
              <w:rPr>
                <w:rFonts w:cs="Arial"/>
              </w:rPr>
            </w:pPr>
            <w:r w:rsidRPr="009E2ED6">
              <w:rPr>
                <w:rFonts w:cs="Arial"/>
              </w:rPr>
              <w:t>-прочие организации</w:t>
            </w:r>
          </w:p>
        </w:tc>
        <w:tc>
          <w:tcPr>
            <w:tcW w:w="474" w:type="pct"/>
          </w:tcPr>
          <w:p w:rsidR="00A73E57" w:rsidRPr="009E2ED6" w:rsidRDefault="00A73E57" w:rsidP="00976C07">
            <w:pPr>
              <w:spacing w:before="20" w:after="20"/>
              <w:jc w:val="both"/>
              <w:rPr>
                <w:rFonts w:cs="Arial"/>
              </w:rPr>
            </w:pPr>
            <w:r w:rsidRPr="009E2ED6">
              <w:rPr>
                <w:rFonts w:cs="Arial"/>
              </w:rPr>
              <w:t>м</w:t>
            </w:r>
            <w:r w:rsidRPr="009E2ED6">
              <w:rPr>
                <w:rFonts w:cs="Arial"/>
                <w:vertAlign w:val="superscript"/>
              </w:rPr>
              <w:t>3</w:t>
            </w:r>
            <w:r w:rsidRPr="009E2ED6">
              <w:rPr>
                <w:rFonts w:cs="Arial"/>
              </w:rPr>
              <w:t>/сут</w:t>
            </w:r>
          </w:p>
        </w:tc>
        <w:tc>
          <w:tcPr>
            <w:tcW w:w="870" w:type="pct"/>
          </w:tcPr>
          <w:p w:rsidR="00A73E57" w:rsidRPr="009E2ED6" w:rsidRDefault="00F84E59" w:rsidP="00976C07">
            <w:pPr>
              <w:spacing w:before="20" w:after="20"/>
              <w:jc w:val="center"/>
              <w:rPr>
                <w:rFonts w:cs="Arial"/>
              </w:rPr>
            </w:pPr>
            <w:r>
              <w:rPr>
                <w:rFonts w:cs="Arial"/>
              </w:rPr>
              <w:t>3,1</w:t>
            </w:r>
          </w:p>
        </w:tc>
        <w:tc>
          <w:tcPr>
            <w:tcW w:w="1029" w:type="pct"/>
          </w:tcPr>
          <w:p w:rsidR="00A73E57" w:rsidRPr="009E2ED6" w:rsidRDefault="00F84E59" w:rsidP="00976C07">
            <w:pPr>
              <w:spacing w:before="20" w:after="20"/>
              <w:jc w:val="center"/>
              <w:rPr>
                <w:rFonts w:cs="Arial"/>
              </w:rPr>
            </w:pPr>
            <w:r>
              <w:rPr>
                <w:rFonts w:cs="Arial"/>
              </w:rPr>
              <w:t>3,1</w:t>
            </w:r>
          </w:p>
        </w:tc>
        <w:tc>
          <w:tcPr>
            <w:tcW w:w="1187" w:type="pct"/>
          </w:tcPr>
          <w:p w:rsidR="00A73E57" w:rsidRPr="009E2ED6" w:rsidRDefault="00F84E59" w:rsidP="00976C07">
            <w:pPr>
              <w:spacing w:before="20" w:after="20"/>
              <w:jc w:val="center"/>
              <w:rPr>
                <w:rFonts w:cs="Arial"/>
              </w:rPr>
            </w:pPr>
            <w:r>
              <w:rPr>
                <w:rFonts w:cs="Arial"/>
              </w:rPr>
              <w:t>3,1</w:t>
            </w:r>
          </w:p>
        </w:tc>
      </w:tr>
      <w:tr w:rsidR="00A73E57" w:rsidTr="00976C07">
        <w:tc>
          <w:tcPr>
            <w:tcW w:w="1440" w:type="pct"/>
          </w:tcPr>
          <w:p w:rsidR="00A73E57" w:rsidRPr="009E2ED6" w:rsidRDefault="00A73E57" w:rsidP="00976C07">
            <w:pPr>
              <w:spacing w:before="20" w:after="20"/>
              <w:jc w:val="both"/>
              <w:rPr>
                <w:rFonts w:cs="Arial"/>
              </w:rPr>
            </w:pPr>
            <w:r w:rsidRPr="009E2ED6">
              <w:rPr>
                <w:rFonts w:cs="Arial"/>
              </w:rPr>
              <w:t>Безвозвратные потери</w:t>
            </w:r>
          </w:p>
        </w:tc>
        <w:tc>
          <w:tcPr>
            <w:tcW w:w="474" w:type="pct"/>
          </w:tcPr>
          <w:p w:rsidR="00A73E57" w:rsidRPr="009E2ED6" w:rsidRDefault="00A73E57" w:rsidP="00976C07">
            <w:pPr>
              <w:spacing w:before="20" w:after="20"/>
              <w:jc w:val="both"/>
              <w:rPr>
                <w:rFonts w:cs="Arial"/>
              </w:rPr>
            </w:pPr>
            <w:r w:rsidRPr="009E2ED6">
              <w:rPr>
                <w:rFonts w:cs="Arial"/>
              </w:rPr>
              <w:t>м</w:t>
            </w:r>
            <w:r w:rsidRPr="009E2ED6">
              <w:rPr>
                <w:rFonts w:cs="Arial"/>
                <w:vertAlign w:val="superscript"/>
              </w:rPr>
              <w:t>3</w:t>
            </w:r>
            <w:r w:rsidRPr="009E2ED6">
              <w:rPr>
                <w:rFonts w:cs="Arial"/>
              </w:rPr>
              <w:t>/сут</w:t>
            </w:r>
          </w:p>
        </w:tc>
        <w:tc>
          <w:tcPr>
            <w:tcW w:w="870" w:type="pct"/>
          </w:tcPr>
          <w:p w:rsidR="00A73E57" w:rsidRPr="009E2ED6" w:rsidRDefault="00F84E59" w:rsidP="00976C07">
            <w:pPr>
              <w:spacing w:before="20" w:after="20"/>
              <w:jc w:val="center"/>
              <w:rPr>
                <w:rFonts w:cs="Arial"/>
              </w:rPr>
            </w:pPr>
            <w:r>
              <w:rPr>
                <w:rFonts w:cs="Arial"/>
              </w:rPr>
              <w:t>311,8</w:t>
            </w:r>
          </w:p>
        </w:tc>
        <w:tc>
          <w:tcPr>
            <w:tcW w:w="1029" w:type="pct"/>
          </w:tcPr>
          <w:p w:rsidR="00A73E57" w:rsidRPr="000B6C48" w:rsidRDefault="00F84E59" w:rsidP="00976C07">
            <w:pPr>
              <w:spacing w:before="20" w:after="20"/>
              <w:jc w:val="center"/>
              <w:rPr>
                <w:rFonts w:cs="Arial"/>
              </w:rPr>
            </w:pPr>
            <w:r>
              <w:rPr>
                <w:rFonts w:cs="Arial"/>
              </w:rPr>
              <w:t>41,5</w:t>
            </w:r>
          </w:p>
        </w:tc>
        <w:tc>
          <w:tcPr>
            <w:tcW w:w="1187" w:type="pct"/>
          </w:tcPr>
          <w:p w:rsidR="00A73E57" w:rsidRPr="000B6C48" w:rsidRDefault="00F84E59" w:rsidP="00976C07">
            <w:pPr>
              <w:spacing w:before="20" w:after="20"/>
              <w:jc w:val="center"/>
              <w:rPr>
                <w:rFonts w:cs="Arial"/>
              </w:rPr>
            </w:pPr>
            <w:r>
              <w:rPr>
                <w:rFonts w:cs="Arial"/>
              </w:rPr>
              <w:t>27,3</w:t>
            </w:r>
          </w:p>
        </w:tc>
      </w:tr>
    </w:tbl>
    <w:p w:rsidR="001A5120" w:rsidRDefault="001A5120" w:rsidP="00A73E57">
      <w:pPr>
        <w:tabs>
          <w:tab w:val="left" w:pos="3390"/>
        </w:tabs>
        <w:spacing w:line="360" w:lineRule="auto"/>
        <w:ind w:firstLine="567"/>
        <w:jc w:val="both"/>
        <w:rPr>
          <w:b/>
          <w:sz w:val="28"/>
          <w:szCs w:val="28"/>
          <w:lang w:eastAsia="en-US"/>
        </w:rPr>
      </w:pPr>
    </w:p>
    <w:p w:rsidR="006B6FC2" w:rsidRPr="00A73E57" w:rsidRDefault="006B6FC2" w:rsidP="00A73E57">
      <w:pPr>
        <w:tabs>
          <w:tab w:val="left" w:pos="3390"/>
        </w:tabs>
        <w:spacing w:line="360" w:lineRule="auto"/>
        <w:ind w:firstLine="567"/>
        <w:jc w:val="both"/>
        <w:rPr>
          <w:sz w:val="28"/>
          <w:szCs w:val="28"/>
          <w:lang w:eastAsia="en-US"/>
        </w:rPr>
      </w:pPr>
      <w:r w:rsidRPr="00731B09">
        <w:rPr>
          <w:b/>
          <w:sz w:val="28"/>
          <w:szCs w:val="28"/>
          <w:lang w:eastAsia="en-US"/>
        </w:rPr>
        <w:t>2.3.14.</w:t>
      </w:r>
      <w:r w:rsidR="00A73E57">
        <w:rPr>
          <w:b/>
          <w:sz w:val="28"/>
          <w:szCs w:val="28"/>
          <w:lang w:eastAsia="en-US"/>
        </w:rPr>
        <w:t xml:space="preserve"> </w:t>
      </w:r>
      <w:r w:rsidRPr="00731B09">
        <w:rPr>
          <w:b/>
          <w:sz w:val="28"/>
          <w:szCs w:val="28"/>
          <w:lang w:eastAsia="en-US"/>
        </w:rPr>
        <w:t>Карты расчётных элементов территориального деления и перспективной мощности водозаборных и очистных сооружений</w:t>
      </w:r>
    </w:p>
    <w:p w:rsidR="00A73E57" w:rsidRPr="00731B09" w:rsidRDefault="005548F6" w:rsidP="00A73E57">
      <w:pPr>
        <w:spacing w:before="100" w:beforeAutospacing="1" w:after="100" w:afterAutospacing="1"/>
        <w:ind w:firstLine="567"/>
        <w:jc w:val="center"/>
        <w:rPr>
          <w:rStyle w:val="FontStyle47"/>
          <w:sz w:val="28"/>
          <w:szCs w:val="28"/>
        </w:rPr>
      </w:pPr>
      <w:r w:rsidRPr="005548F6">
        <w:rPr>
          <w:noProof/>
        </w:rPr>
        <w:pict>
          <v:oval id="_x0000_s1230" style="position:absolute;left:0;text-align:left;margin-left:230.35pt;margin-top:74.3pt;width:74.65pt;height:81.35pt;z-index:83;visibility:visible;v-text-anchor:middle" fillcolor="red" strokecolor="red" strokeweight="2pt">
            <v:fill opacity="32896f"/>
          </v:oval>
        </w:pict>
      </w:r>
      <w:r w:rsidRPr="005548F6">
        <w:rPr>
          <w:noProof/>
        </w:rPr>
        <w:pict>
          <v:oval id="_x0000_s1227" style="position:absolute;left:0;text-align:left;margin-left:136.1pt;margin-top:161.8pt;width:55.7pt;height:52.7pt;z-index:80;visibility:visible;v-text-anchor:middle" fillcolor="#4f81bd" strokecolor="#243f60" strokeweight="2pt">
            <v:fill opacity="32896f"/>
          </v:oval>
        </w:pict>
      </w:r>
      <w:r w:rsidRPr="005548F6">
        <w:rPr>
          <w:noProof/>
        </w:rPr>
        <w:pict>
          <v:oval id="_x0000_s1229" style="position:absolute;left:0;text-align:left;margin-left:300.3pt;margin-top:187.65pt;width:1in;height:42.15pt;z-index:82;visibility:visible;v-text-anchor:middle" fillcolor="#4f81bd" strokecolor="#243f60" strokeweight="2pt">
            <v:fill opacity="32896f"/>
          </v:oval>
        </w:pict>
      </w:r>
      <w:r w:rsidRPr="005548F6">
        <w:rPr>
          <w:noProof/>
        </w:rPr>
        <w:pict>
          <v:oval id="_x0000_s1228" style="position:absolute;left:0;text-align:left;margin-left:338.85pt;margin-top:113.3pt;width:51.8pt;height:57.1pt;z-index:81;visibility:visible;v-text-anchor:middle" fillcolor="#4f81bd" strokecolor="#243f60" strokeweight="2pt">
            <v:fill opacity="32896f"/>
          </v:oval>
        </w:pict>
      </w:r>
      <w:r w:rsidRPr="005548F6">
        <w:rPr>
          <w:noProof/>
        </w:rPr>
        <w:pict>
          <v:oval id="_x0000_s1226" style="position:absolute;left:0;text-align:left;margin-left:144.8pt;margin-top:78.4pt;width:81.2pt;height:77.25pt;z-index:79;visibility:visible;v-text-anchor:middle" fillcolor="#4f81bd" strokecolor="#243f60" strokeweight="2pt">
            <v:fill opacity="32896f"/>
          </v:oval>
        </w:pict>
      </w:r>
      <w:r w:rsidRPr="005548F6">
        <w:rPr>
          <w:noProof/>
        </w:rPr>
        <w:pict>
          <v:oval id="_x0000_s1225" style="position:absolute;left:0;text-align:left;margin-left:191.8pt;margin-top:30.8pt;width:59.5pt;height:51.35pt;z-index:78;visibility:visible;v-text-anchor:middle" fillcolor="#4f81bd" strokecolor="#243f60" strokeweight="2pt">
            <v:fill opacity="32896f"/>
          </v:oval>
        </w:pict>
      </w:r>
      <w:r w:rsidRPr="005548F6">
        <w:rPr>
          <w:noProof/>
        </w:rPr>
        <w:pict>
          <v:shape id="_x0000_s1224" type="#_x0000_t202" style="position:absolute;left:0;text-align:left;margin-left:244.6pt;margin-top:194.45pt;width:87.05pt;height:20.05pt;z-index:77;visibility:visible" stroked="f">
            <v:fill opacity="0"/>
            <v:textbox>
              <w:txbxContent>
                <w:p w:rsidR="00A73E57" w:rsidRPr="00D16662" w:rsidRDefault="00A73E57" w:rsidP="00A73E57">
                  <w:pPr>
                    <w:rPr>
                      <w:color w:val="000000"/>
                      <w:sz w:val="16"/>
                      <w:szCs w:val="16"/>
                    </w:rPr>
                  </w:pPr>
                </w:p>
              </w:txbxContent>
            </v:textbox>
          </v:shape>
        </w:pict>
      </w:r>
      <w:r w:rsidRPr="005548F6">
        <w:rPr>
          <w:noProof/>
        </w:rPr>
        <w:pict>
          <v:shape id="_x0000_s1223" type="#_x0000_t202" style="position:absolute;left:0;text-align:left;margin-left:114.3pt;margin-top:283.25pt;width:64.9pt;height:20.05pt;z-index:76;visibility:visible" stroked="f">
            <v:fill opacity="0"/>
            <v:textbox>
              <w:txbxContent>
                <w:p w:rsidR="00A73E57" w:rsidRPr="00D16662" w:rsidRDefault="00A73E57" w:rsidP="00A73E57">
                  <w:pPr>
                    <w:rPr>
                      <w:color w:val="000000"/>
                      <w:sz w:val="16"/>
                      <w:szCs w:val="16"/>
                    </w:rPr>
                  </w:pPr>
                </w:p>
              </w:txbxContent>
            </v:textbox>
          </v:shape>
        </w:pict>
      </w:r>
      <w:r w:rsidR="00B912DC" w:rsidRPr="005548F6">
        <w:rPr>
          <w:b/>
          <w:noProof/>
          <w:sz w:val="28"/>
          <w:szCs w:val="28"/>
        </w:rPr>
        <w:pict>
          <v:shape id="_x0000_i1041" type="#_x0000_t75" style="width:375.75pt;height:256.5pt;visibility:visible">
            <v:imagedata r:id="rId9" o:title=""/>
          </v:shape>
        </w:pict>
      </w:r>
    </w:p>
    <w:p w:rsidR="00A73E57" w:rsidRDefault="005548F6" w:rsidP="00A73E57">
      <w:pPr>
        <w:pStyle w:val="11"/>
        <w:spacing w:line="360" w:lineRule="auto"/>
        <w:ind w:firstLine="567"/>
        <w:jc w:val="center"/>
        <w:rPr>
          <w:rFonts w:ascii="Times New Roman" w:hAnsi="Times New Roman"/>
          <w:b/>
          <w:sz w:val="28"/>
          <w:szCs w:val="28"/>
        </w:rPr>
      </w:pPr>
      <w:r w:rsidRPr="005548F6">
        <w:rPr>
          <w:noProof/>
          <w:lang w:eastAsia="ru-RU"/>
        </w:rPr>
        <w:lastRenderedPageBreak/>
        <w:pict>
          <v:oval id="_x0000_s1232" style="position:absolute;left:0;text-align:left;margin-left:165.7pt;margin-top:74.5pt;width:55.2pt;height:44.35pt;z-index:85;visibility:visible;v-text-anchor:middle" fillcolor="#4f81bd" strokecolor="#243f60" strokeweight="2pt">
            <v:fill opacity="32896f"/>
          </v:oval>
        </w:pict>
      </w:r>
      <w:r w:rsidRPr="005548F6">
        <w:rPr>
          <w:noProof/>
          <w:lang w:eastAsia="ru-RU"/>
        </w:rPr>
        <w:pict>
          <v:oval id="_x0000_s1233" style="position:absolute;left:0;text-align:left;margin-left:154.15pt;margin-top:123pt;width:66.75pt;height:83.25pt;z-index:86;visibility:visible;v-text-anchor:middle" fillcolor="#4f81bd" strokecolor="#243f60" strokeweight="2pt">
            <v:fill opacity="32896f"/>
          </v:oval>
        </w:pict>
      </w:r>
      <w:r w:rsidRPr="005548F6">
        <w:rPr>
          <w:noProof/>
          <w:lang w:eastAsia="ru-RU"/>
        </w:rPr>
        <w:pict>
          <v:oval id="_x0000_s1235" style="position:absolute;left:0;text-align:left;margin-left:226pt;margin-top:81.7pt;width:75.85pt;height:113.3pt;z-index:88;visibility:visible;v-text-anchor:middle" fillcolor="red" strokecolor="red" strokeweight="2pt">
            <v:fill opacity="32896f"/>
          </v:oval>
        </w:pict>
      </w:r>
      <w:r w:rsidRPr="005548F6">
        <w:rPr>
          <w:noProof/>
        </w:rPr>
        <w:pict>
          <v:oval id="_x0000_s1234" style="position:absolute;left:0;text-align:left;margin-left:16.5pt;margin-top:254.8pt;width:42.85pt;height:37.3pt;z-index:87;visibility:visible;v-text-anchor:middle" fillcolor="red" strokecolor="red" strokeweight="2pt">
            <v:fill opacity="32896f"/>
          </v:oval>
        </w:pict>
      </w:r>
      <w:r w:rsidRPr="005548F6">
        <w:rPr>
          <w:noProof/>
          <w:lang w:eastAsia="ru-RU"/>
        </w:rPr>
        <w:pict>
          <v:oval id="_x0000_s1231" style="position:absolute;left:0;text-align:left;margin-left:304.7pt;margin-top:85.5pt;width:78pt;height:81pt;z-index:84;visibility:visible;v-text-anchor:middle" fillcolor="#4f81bd" strokecolor="#243f60" strokeweight="2pt">
            <v:fill opacity="32896f"/>
          </v:oval>
        </w:pict>
      </w:r>
      <w:r w:rsidR="00B912DC" w:rsidRPr="005548F6">
        <w:rPr>
          <w:rFonts w:ascii="Times New Roman" w:hAnsi="Times New Roman"/>
          <w:b/>
          <w:noProof/>
          <w:sz w:val="28"/>
          <w:szCs w:val="28"/>
          <w:lang w:eastAsia="ru-RU"/>
        </w:rPr>
        <w:pict>
          <v:shape id="_x0000_i1042" type="#_x0000_t75" style="width:396.75pt;height:266.25pt;visibility:visible">
            <v:imagedata r:id="rId10" o:title=""/>
          </v:shape>
        </w:pict>
      </w:r>
    </w:p>
    <w:p w:rsidR="00A73E57" w:rsidRPr="00731B09" w:rsidRDefault="00A73E57" w:rsidP="00A73E57">
      <w:pPr>
        <w:tabs>
          <w:tab w:val="left" w:pos="6855"/>
        </w:tabs>
        <w:rPr>
          <w:b/>
          <w:sz w:val="28"/>
          <w:szCs w:val="28"/>
          <w:lang w:eastAsia="en-US"/>
        </w:rPr>
      </w:pPr>
      <w:r>
        <w:rPr>
          <w:sz w:val="28"/>
          <w:szCs w:val="28"/>
          <w:lang w:eastAsia="en-US"/>
        </w:rPr>
        <w:t xml:space="preserve">                      Зоны</w:t>
      </w:r>
      <w:r w:rsidRPr="00731B09">
        <w:rPr>
          <w:sz w:val="28"/>
          <w:szCs w:val="28"/>
          <w:lang w:eastAsia="en-US"/>
        </w:rPr>
        <w:t>, неохваченн</w:t>
      </w:r>
      <w:r>
        <w:rPr>
          <w:sz w:val="28"/>
          <w:szCs w:val="28"/>
          <w:lang w:eastAsia="en-US"/>
        </w:rPr>
        <w:t>ые централизованным водоснабжением</w:t>
      </w:r>
    </w:p>
    <w:p w:rsidR="00A73E57" w:rsidRPr="00731B09" w:rsidRDefault="005548F6" w:rsidP="00A73E57">
      <w:pPr>
        <w:tabs>
          <w:tab w:val="left" w:pos="4200"/>
        </w:tabs>
        <w:spacing w:line="360" w:lineRule="auto"/>
        <w:rPr>
          <w:sz w:val="28"/>
          <w:szCs w:val="28"/>
          <w:lang w:eastAsia="en-US"/>
        </w:rPr>
      </w:pPr>
      <w:r>
        <w:rPr>
          <w:noProof/>
          <w:sz w:val="28"/>
          <w:szCs w:val="28"/>
        </w:rPr>
        <w:pict>
          <v:oval id="_x0000_s1236" style="position:absolute;margin-left:24.9pt;margin-top:6.5pt;width:38.2pt;height:38.25pt;z-index:89;visibility:visible;v-text-anchor:middle" fillcolor="#4f81bd" strokecolor="#243f60" strokeweight="2pt">
            <v:fill opacity="32896f"/>
          </v:oval>
        </w:pict>
      </w:r>
    </w:p>
    <w:p w:rsidR="00A73E57" w:rsidRPr="00731B09" w:rsidRDefault="00A73E57" w:rsidP="00A73E57">
      <w:pPr>
        <w:tabs>
          <w:tab w:val="left" w:pos="1500"/>
        </w:tabs>
        <w:spacing w:line="360" w:lineRule="auto"/>
        <w:rPr>
          <w:sz w:val="28"/>
          <w:szCs w:val="28"/>
          <w:lang w:eastAsia="en-US"/>
        </w:rPr>
      </w:pPr>
      <w:r>
        <w:rPr>
          <w:sz w:val="28"/>
          <w:szCs w:val="28"/>
          <w:lang w:eastAsia="en-US"/>
        </w:rPr>
        <w:t xml:space="preserve">                    Зоны, с централизованным водоснабжением</w:t>
      </w:r>
    </w:p>
    <w:p w:rsidR="00A73E57" w:rsidRPr="00E5134C" w:rsidRDefault="00A73E57" w:rsidP="00A73E57">
      <w:pPr>
        <w:tabs>
          <w:tab w:val="left" w:pos="666"/>
        </w:tabs>
        <w:spacing w:line="360" w:lineRule="auto"/>
        <w:ind w:firstLine="709"/>
        <w:jc w:val="both"/>
        <w:rPr>
          <w:sz w:val="28"/>
          <w:szCs w:val="28"/>
          <w:lang w:eastAsia="en-US"/>
        </w:rPr>
      </w:pPr>
      <w:r>
        <w:rPr>
          <w:sz w:val="28"/>
          <w:szCs w:val="28"/>
          <w:lang w:eastAsia="en-US"/>
        </w:rPr>
        <w:t>Перспективная мощность водозаборов МО Пригородное Плавского района на 2023 год 1500 м</w:t>
      </w:r>
      <w:r>
        <w:rPr>
          <w:sz w:val="28"/>
          <w:szCs w:val="28"/>
          <w:vertAlign w:val="superscript"/>
          <w:lang w:eastAsia="en-US"/>
        </w:rPr>
        <w:t xml:space="preserve">3 </w:t>
      </w:r>
      <w:r>
        <w:rPr>
          <w:sz w:val="28"/>
          <w:szCs w:val="28"/>
          <w:lang w:eastAsia="en-US"/>
        </w:rPr>
        <w:t>в сутки.</w:t>
      </w:r>
    </w:p>
    <w:p w:rsidR="006B6FC2" w:rsidRPr="00731B09" w:rsidRDefault="006B6FC2" w:rsidP="00F84E59">
      <w:pPr>
        <w:tabs>
          <w:tab w:val="left" w:pos="3390"/>
        </w:tabs>
        <w:ind w:firstLine="567"/>
        <w:rPr>
          <w:b/>
          <w:sz w:val="28"/>
          <w:szCs w:val="28"/>
          <w:lang w:eastAsia="en-US"/>
        </w:rPr>
      </w:pPr>
    </w:p>
    <w:p w:rsidR="008532ED" w:rsidRPr="00F84E59" w:rsidRDefault="008532ED" w:rsidP="00F84E59">
      <w:pPr>
        <w:tabs>
          <w:tab w:val="left" w:pos="3390"/>
          <w:tab w:val="left" w:pos="3945"/>
          <w:tab w:val="center" w:pos="4677"/>
        </w:tabs>
        <w:spacing w:line="360" w:lineRule="auto"/>
        <w:jc w:val="center"/>
        <w:rPr>
          <w:b/>
          <w:sz w:val="28"/>
          <w:szCs w:val="28"/>
          <w:lang w:eastAsia="en-US"/>
        </w:rPr>
      </w:pPr>
      <w:r w:rsidRPr="00F84E59">
        <w:rPr>
          <w:b/>
          <w:sz w:val="28"/>
          <w:szCs w:val="28"/>
          <w:lang w:eastAsia="en-US"/>
        </w:rPr>
        <w:t xml:space="preserve">Раздел </w:t>
      </w:r>
      <w:r w:rsidRPr="00F84E59">
        <w:rPr>
          <w:b/>
          <w:sz w:val="28"/>
          <w:szCs w:val="28"/>
          <w:lang w:val="en-US" w:eastAsia="en-US"/>
        </w:rPr>
        <w:t>IV</w:t>
      </w:r>
    </w:p>
    <w:p w:rsidR="008532ED" w:rsidRPr="00F84E59" w:rsidRDefault="008532ED" w:rsidP="00F84E59">
      <w:pPr>
        <w:tabs>
          <w:tab w:val="left" w:pos="3390"/>
          <w:tab w:val="left" w:pos="3945"/>
          <w:tab w:val="center" w:pos="4677"/>
        </w:tabs>
        <w:spacing w:line="360" w:lineRule="auto"/>
        <w:ind w:firstLine="709"/>
        <w:jc w:val="both"/>
        <w:rPr>
          <w:b/>
          <w:sz w:val="28"/>
          <w:szCs w:val="28"/>
          <w:lang w:eastAsia="en-US"/>
        </w:rPr>
      </w:pPr>
      <w:r w:rsidRPr="00F84E59">
        <w:rPr>
          <w:b/>
          <w:sz w:val="28"/>
          <w:szCs w:val="28"/>
          <w:lang w:eastAsia="en-US"/>
        </w:rPr>
        <w:t>2.4. Предложения по строительству, реконструкции и технического перевооружения объектов системы</w:t>
      </w:r>
    </w:p>
    <w:p w:rsidR="008532ED" w:rsidRPr="00F84E59" w:rsidRDefault="008532ED" w:rsidP="00F84E59">
      <w:pPr>
        <w:pStyle w:val="20"/>
        <w:shd w:val="clear" w:color="auto" w:fill="auto"/>
        <w:spacing w:after="0" w:line="360" w:lineRule="auto"/>
        <w:ind w:firstLine="709"/>
        <w:contextualSpacing/>
        <w:jc w:val="both"/>
        <w:rPr>
          <w:rFonts w:ascii="Times New Roman" w:hAnsi="Times New Roman"/>
          <w:b w:val="0"/>
          <w:sz w:val="28"/>
          <w:szCs w:val="28"/>
        </w:rPr>
      </w:pPr>
      <w:r w:rsidRPr="00F84E59">
        <w:rPr>
          <w:rFonts w:ascii="Times New Roman" w:hAnsi="Times New Roman"/>
          <w:b w:val="0"/>
          <w:sz w:val="28"/>
          <w:szCs w:val="28"/>
        </w:rPr>
        <w:t>Системы водоснабжения должны обеспечить необходимый уровень подачи воды питьевого качества потребителям, минимизируя издержки водных ресурсов и энергоресурсов при реализации различного рода технологических процессов (подъёма, очистки, передачи). Параметры подаваемого ресурса на вводах потребителей должны соответствовать договорным обязательствам.</w:t>
      </w:r>
    </w:p>
    <w:p w:rsidR="008532ED" w:rsidRPr="00F84E59" w:rsidRDefault="008532ED" w:rsidP="00F84E59">
      <w:pPr>
        <w:pStyle w:val="20"/>
        <w:shd w:val="clear" w:color="auto" w:fill="auto"/>
        <w:spacing w:after="0" w:line="360" w:lineRule="auto"/>
        <w:ind w:firstLine="709"/>
        <w:contextualSpacing/>
        <w:jc w:val="both"/>
        <w:rPr>
          <w:rFonts w:ascii="Times New Roman" w:hAnsi="Times New Roman"/>
          <w:b w:val="0"/>
          <w:sz w:val="28"/>
          <w:szCs w:val="28"/>
        </w:rPr>
      </w:pPr>
      <w:r w:rsidRPr="00F84E59">
        <w:rPr>
          <w:rFonts w:ascii="Times New Roman" w:hAnsi="Times New Roman"/>
          <w:b w:val="0"/>
          <w:sz w:val="28"/>
          <w:szCs w:val="28"/>
        </w:rPr>
        <w:t xml:space="preserve">Качество подаваемой воды потребителям должно соответствовать СанПиН 2.1.4.1074-01 «Питьевая вода. Гигиенические требования к качеству воды централизованных систем питьевого водоснабжения». В существующих условиях для достижения этого необходимо создание возможности для организации комплексной водоподготовки, замена ветхих участков сетей и </w:t>
      </w:r>
      <w:r w:rsidRPr="00F84E59">
        <w:rPr>
          <w:rFonts w:ascii="Times New Roman" w:hAnsi="Times New Roman"/>
          <w:b w:val="0"/>
          <w:sz w:val="28"/>
          <w:szCs w:val="28"/>
        </w:rPr>
        <w:lastRenderedPageBreak/>
        <w:t>объектов систем водоснабжения.</w:t>
      </w:r>
    </w:p>
    <w:p w:rsidR="008532ED" w:rsidRPr="00F84E59" w:rsidRDefault="008532ED" w:rsidP="00F84E59">
      <w:pPr>
        <w:pStyle w:val="20"/>
        <w:shd w:val="clear" w:color="auto" w:fill="auto"/>
        <w:spacing w:after="0" w:line="360" w:lineRule="auto"/>
        <w:ind w:right="-2" w:firstLine="709"/>
        <w:jc w:val="both"/>
        <w:rPr>
          <w:rFonts w:ascii="Times New Roman" w:hAnsi="Times New Roman"/>
          <w:b w:val="0"/>
          <w:sz w:val="28"/>
          <w:szCs w:val="28"/>
        </w:rPr>
      </w:pPr>
      <w:r w:rsidRPr="00F84E59">
        <w:rPr>
          <w:rFonts w:ascii="Times New Roman" w:hAnsi="Times New Roman"/>
          <w:b w:val="0"/>
          <w:sz w:val="28"/>
          <w:szCs w:val="28"/>
        </w:rPr>
        <w:t>Для каждой системы должен быть обеспечен высокий уровень надёжности и управляемости, должна быть проведена автоматизация и диспетчеризация элементов систем водоснабжения.</w:t>
      </w:r>
    </w:p>
    <w:p w:rsidR="008532ED" w:rsidRPr="00F84E59" w:rsidRDefault="008532ED" w:rsidP="00F84E59">
      <w:pPr>
        <w:pStyle w:val="20"/>
        <w:shd w:val="clear" w:color="auto" w:fill="auto"/>
        <w:spacing w:after="0" w:line="360" w:lineRule="auto"/>
        <w:ind w:right="-2" w:firstLine="709"/>
        <w:jc w:val="both"/>
        <w:rPr>
          <w:rFonts w:ascii="Times New Roman" w:hAnsi="Times New Roman"/>
          <w:b w:val="0"/>
          <w:sz w:val="28"/>
          <w:szCs w:val="28"/>
        </w:rPr>
      </w:pPr>
      <w:r w:rsidRPr="00F84E59">
        <w:rPr>
          <w:rFonts w:ascii="Times New Roman" w:hAnsi="Times New Roman"/>
          <w:b w:val="0"/>
          <w:sz w:val="28"/>
          <w:szCs w:val="28"/>
        </w:rPr>
        <w:t xml:space="preserve">Обеспеченность приборов учёта воды в соответствии с Федеральным законом от 23.11.2009 </w:t>
      </w:r>
      <w:r w:rsidRPr="00F84E59">
        <w:rPr>
          <w:rFonts w:ascii="Times New Roman" w:hAnsi="Times New Roman"/>
          <w:b w:val="0"/>
          <w:sz w:val="28"/>
          <w:szCs w:val="28"/>
          <w:lang w:bidi="en-US"/>
        </w:rPr>
        <w:t>№</w:t>
      </w:r>
      <w:r w:rsidRPr="00F84E59">
        <w:rPr>
          <w:rFonts w:ascii="Times New Roman" w:hAnsi="Times New Roman"/>
          <w:b w:val="0"/>
          <w:sz w:val="28"/>
          <w:szCs w:val="28"/>
        </w:rPr>
        <w:t>261-ФЗ (ред. от 04.11.2014) "Об энергосбережении и о повышении энергетической эффективности и о внесении изменений в отдельные законодательные акты Российской Федерации" должна составлять 100 %.</w:t>
      </w:r>
    </w:p>
    <w:p w:rsidR="008532ED" w:rsidRPr="00F84E59" w:rsidRDefault="008532ED" w:rsidP="00F84E59">
      <w:pPr>
        <w:pStyle w:val="20"/>
        <w:shd w:val="clear" w:color="auto" w:fill="auto"/>
        <w:tabs>
          <w:tab w:val="left" w:pos="1289"/>
        </w:tabs>
        <w:spacing w:after="0" w:line="360" w:lineRule="auto"/>
        <w:ind w:right="-2" w:firstLine="709"/>
        <w:jc w:val="both"/>
        <w:rPr>
          <w:rFonts w:ascii="Times New Roman" w:hAnsi="Times New Roman"/>
          <w:b w:val="0"/>
          <w:sz w:val="28"/>
          <w:szCs w:val="28"/>
        </w:rPr>
      </w:pPr>
      <w:r w:rsidRPr="00F84E59">
        <w:rPr>
          <w:rFonts w:ascii="Times New Roman" w:hAnsi="Times New Roman"/>
          <w:b w:val="0"/>
          <w:sz w:val="28"/>
          <w:szCs w:val="28"/>
        </w:rPr>
        <w:t>Централизованное водоснабжение МО</w:t>
      </w:r>
      <w:r w:rsidR="0052409A" w:rsidRPr="00F84E59">
        <w:rPr>
          <w:rFonts w:ascii="Times New Roman" w:hAnsi="Times New Roman"/>
          <w:b w:val="0"/>
          <w:sz w:val="28"/>
          <w:szCs w:val="28"/>
          <w:lang w:val="ru-RU"/>
        </w:rPr>
        <w:t xml:space="preserve"> П</w:t>
      </w:r>
      <w:r w:rsidRPr="00F84E59">
        <w:rPr>
          <w:rFonts w:ascii="Times New Roman" w:hAnsi="Times New Roman"/>
          <w:b w:val="0"/>
          <w:sz w:val="28"/>
          <w:szCs w:val="28"/>
          <w:lang w:val="ru-RU"/>
        </w:rPr>
        <w:t>ригородное</w:t>
      </w:r>
      <w:r w:rsidRPr="00F84E59">
        <w:rPr>
          <w:rFonts w:ascii="Times New Roman" w:hAnsi="Times New Roman"/>
          <w:b w:val="0"/>
          <w:sz w:val="28"/>
          <w:szCs w:val="28"/>
        </w:rPr>
        <w:t xml:space="preserve"> Плавского района должно быть обеспечено от подземных источников в соответствии с фактическими нагрузками на системы водоснабжения. Именно подземные источники водоснабжения обладают необходимыми запасами пресной воды для водоотбора, как на сегодняшний день, так и для перспективного развития.</w:t>
      </w:r>
      <w:bookmarkStart w:id="6" w:name="bookmark32"/>
      <w:bookmarkStart w:id="7" w:name="_Toc473792318"/>
    </w:p>
    <w:p w:rsidR="00870F80" w:rsidRDefault="00870F80" w:rsidP="00F84E59">
      <w:pPr>
        <w:pStyle w:val="20"/>
        <w:shd w:val="clear" w:color="auto" w:fill="auto"/>
        <w:tabs>
          <w:tab w:val="left" w:pos="1289"/>
        </w:tabs>
        <w:spacing w:after="0" w:line="360" w:lineRule="auto"/>
        <w:ind w:right="-2" w:firstLine="709"/>
        <w:jc w:val="both"/>
        <w:rPr>
          <w:rFonts w:ascii="Times New Roman" w:hAnsi="Times New Roman"/>
          <w:sz w:val="28"/>
          <w:szCs w:val="28"/>
        </w:rPr>
      </w:pPr>
    </w:p>
    <w:p w:rsidR="008532ED" w:rsidRPr="00F84E59" w:rsidRDefault="008532ED" w:rsidP="00F84E59">
      <w:pPr>
        <w:pStyle w:val="20"/>
        <w:shd w:val="clear" w:color="auto" w:fill="auto"/>
        <w:tabs>
          <w:tab w:val="left" w:pos="1289"/>
        </w:tabs>
        <w:spacing w:after="0" w:line="360" w:lineRule="auto"/>
        <w:ind w:right="-2" w:firstLine="709"/>
        <w:jc w:val="both"/>
        <w:rPr>
          <w:rFonts w:ascii="Times New Roman" w:hAnsi="Times New Roman"/>
          <w:sz w:val="28"/>
          <w:szCs w:val="28"/>
        </w:rPr>
      </w:pPr>
      <w:r w:rsidRPr="00F84E59">
        <w:rPr>
          <w:rFonts w:ascii="Times New Roman" w:hAnsi="Times New Roman"/>
          <w:sz w:val="28"/>
          <w:szCs w:val="28"/>
        </w:rPr>
        <w:t>2.4.1. План реконструкции, нового строительства и технического перевооружения объектов системы водоснабжения</w:t>
      </w:r>
      <w:bookmarkEnd w:id="6"/>
      <w:bookmarkEnd w:id="7"/>
    </w:p>
    <w:p w:rsidR="008532ED" w:rsidRPr="00F84E59" w:rsidRDefault="008532ED" w:rsidP="00F84E59">
      <w:pPr>
        <w:pStyle w:val="20"/>
        <w:shd w:val="clear" w:color="auto" w:fill="auto"/>
        <w:tabs>
          <w:tab w:val="left" w:pos="1289"/>
        </w:tabs>
        <w:spacing w:after="0" w:line="360" w:lineRule="auto"/>
        <w:ind w:right="-2" w:firstLine="709"/>
        <w:jc w:val="both"/>
        <w:rPr>
          <w:rFonts w:ascii="Times New Roman" w:hAnsi="Times New Roman"/>
          <w:b w:val="0"/>
          <w:sz w:val="28"/>
          <w:szCs w:val="28"/>
        </w:rPr>
      </w:pPr>
      <w:r w:rsidRPr="00F84E59">
        <w:rPr>
          <w:rFonts w:ascii="Times New Roman" w:hAnsi="Times New Roman"/>
          <w:b w:val="0"/>
          <w:sz w:val="28"/>
          <w:szCs w:val="28"/>
        </w:rPr>
        <w:t>Для приведения в надлежащее техническое и санитарное состояние объектов водоснабжения, расположенных на территории МО</w:t>
      </w:r>
      <w:r w:rsidRPr="00F84E59">
        <w:rPr>
          <w:rFonts w:ascii="Times New Roman" w:hAnsi="Times New Roman"/>
          <w:b w:val="0"/>
          <w:sz w:val="28"/>
          <w:szCs w:val="28"/>
          <w:lang w:val="ru-RU"/>
        </w:rPr>
        <w:t xml:space="preserve"> Пригородное</w:t>
      </w:r>
      <w:r w:rsidRPr="00F84E59">
        <w:rPr>
          <w:rFonts w:ascii="Times New Roman" w:hAnsi="Times New Roman"/>
          <w:b w:val="0"/>
          <w:sz w:val="28"/>
          <w:szCs w:val="28"/>
        </w:rPr>
        <w:t xml:space="preserve"> Плавского района,  предлагаются следующие мероприятия по модернизации объектов водоснабжения:</w:t>
      </w:r>
    </w:p>
    <w:p w:rsidR="008532ED" w:rsidRPr="00F84E59" w:rsidRDefault="008532ED" w:rsidP="00F84E59">
      <w:pPr>
        <w:pStyle w:val="20"/>
        <w:shd w:val="clear" w:color="auto" w:fill="auto"/>
        <w:tabs>
          <w:tab w:val="left" w:pos="1418"/>
        </w:tabs>
        <w:spacing w:after="0" w:line="360" w:lineRule="auto"/>
        <w:ind w:firstLine="709"/>
        <w:rPr>
          <w:rFonts w:ascii="Times New Roman" w:hAnsi="Times New Roman"/>
          <w:sz w:val="28"/>
          <w:szCs w:val="28"/>
        </w:rPr>
      </w:pPr>
      <w:r w:rsidRPr="00F84E59">
        <w:rPr>
          <w:rFonts w:ascii="Times New Roman" w:hAnsi="Times New Roman"/>
          <w:sz w:val="28"/>
          <w:szCs w:val="28"/>
        </w:rPr>
        <w:t>Перечень мероприятий по модернизации объектов водоснабжения:</w:t>
      </w:r>
    </w:p>
    <w:p w:rsidR="008532ED" w:rsidRPr="00F84E59" w:rsidRDefault="008532ED" w:rsidP="00F84E59">
      <w:pPr>
        <w:pStyle w:val="af3"/>
        <w:tabs>
          <w:tab w:val="left" w:pos="1418"/>
        </w:tabs>
        <w:spacing w:line="360" w:lineRule="auto"/>
        <w:rPr>
          <w:sz w:val="28"/>
          <w:szCs w:val="28"/>
        </w:rPr>
      </w:pPr>
      <w:r w:rsidRPr="00F84E59">
        <w:rPr>
          <w:sz w:val="28"/>
          <w:szCs w:val="28"/>
        </w:rPr>
        <w:t xml:space="preserve">1. </w:t>
      </w:r>
      <w:r w:rsidR="00F84E59">
        <w:rPr>
          <w:sz w:val="28"/>
          <w:szCs w:val="28"/>
        </w:rPr>
        <w:t xml:space="preserve">     </w:t>
      </w:r>
      <w:r w:rsidRPr="00F84E59">
        <w:rPr>
          <w:sz w:val="28"/>
          <w:szCs w:val="28"/>
        </w:rPr>
        <w:t>Оборудование санитарно-охранных зон артезианских скважин – 14 ед.</w:t>
      </w:r>
    </w:p>
    <w:p w:rsidR="008532ED" w:rsidRPr="00F84E59" w:rsidRDefault="008532ED" w:rsidP="00F84E59">
      <w:pPr>
        <w:pStyle w:val="af3"/>
        <w:numPr>
          <w:ilvl w:val="0"/>
          <w:numId w:val="21"/>
        </w:numPr>
        <w:tabs>
          <w:tab w:val="left" w:pos="1418"/>
        </w:tabs>
        <w:spacing w:line="360" w:lineRule="auto"/>
        <w:rPr>
          <w:sz w:val="28"/>
          <w:szCs w:val="28"/>
        </w:rPr>
      </w:pPr>
      <w:r w:rsidRPr="00F84E59">
        <w:rPr>
          <w:sz w:val="28"/>
          <w:szCs w:val="28"/>
        </w:rPr>
        <w:t xml:space="preserve">Строительство павильонов артезианских скважин – </w:t>
      </w:r>
      <w:r w:rsidR="00116090" w:rsidRPr="00F84E59">
        <w:rPr>
          <w:sz w:val="28"/>
          <w:szCs w:val="28"/>
        </w:rPr>
        <w:t>14</w:t>
      </w:r>
      <w:r w:rsidRPr="00F84E59">
        <w:rPr>
          <w:sz w:val="28"/>
          <w:szCs w:val="28"/>
        </w:rPr>
        <w:t xml:space="preserve"> ед.</w:t>
      </w:r>
    </w:p>
    <w:p w:rsidR="008532ED" w:rsidRPr="00F84E59" w:rsidRDefault="0052409A" w:rsidP="00F84E59">
      <w:pPr>
        <w:pStyle w:val="af3"/>
        <w:numPr>
          <w:ilvl w:val="0"/>
          <w:numId w:val="21"/>
        </w:numPr>
        <w:tabs>
          <w:tab w:val="left" w:pos="1418"/>
        </w:tabs>
        <w:spacing w:line="360" w:lineRule="auto"/>
        <w:rPr>
          <w:sz w:val="28"/>
          <w:szCs w:val="28"/>
        </w:rPr>
      </w:pPr>
      <w:r w:rsidRPr="00F84E59">
        <w:rPr>
          <w:sz w:val="28"/>
          <w:szCs w:val="28"/>
        </w:rPr>
        <w:t>Установка ЧРП – 14</w:t>
      </w:r>
      <w:r w:rsidR="008532ED" w:rsidRPr="00F84E59">
        <w:rPr>
          <w:sz w:val="28"/>
          <w:szCs w:val="28"/>
        </w:rPr>
        <w:t xml:space="preserve"> ед.</w:t>
      </w:r>
    </w:p>
    <w:p w:rsidR="008532ED" w:rsidRPr="00F84E59" w:rsidRDefault="008532ED" w:rsidP="00F84E59">
      <w:pPr>
        <w:pStyle w:val="af3"/>
        <w:numPr>
          <w:ilvl w:val="0"/>
          <w:numId w:val="21"/>
        </w:numPr>
        <w:tabs>
          <w:tab w:val="left" w:pos="1418"/>
        </w:tabs>
        <w:spacing w:line="360" w:lineRule="auto"/>
        <w:ind w:left="0" w:firstLine="709"/>
        <w:rPr>
          <w:sz w:val="28"/>
          <w:szCs w:val="28"/>
        </w:rPr>
      </w:pPr>
      <w:r w:rsidRPr="00F84E59">
        <w:rPr>
          <w:sz w:val="28"/>
          <w:szCs w:val="28"/>
        </w:rPr>
        <w:t>Установка приб</w:t>
      </w:r>
      <w:r w:rsidR="0052409A" w:rsidRPr="00F84E59">
        <w:rPr>
          <w:sz w:val="28"/>
          <w:szCs w:val="28"/>
        </w:rPr>
        <w:t>оров учета поднимаемой воды – 14</w:t>
      </w:r>
      <w:r w:rsidRPr="00F84E59">
        <w:rPr>
          <w:sz w:val="28"/>
          <w:szCs w:val="28"/>
        </w:rPr>
        <w:t xml:space="preserve"> ед.</w:t>
      </w:r>
    </w:p>
    <w:p w:rsidR="008532ED" w:rsidRPr="00F84E59" w:rsidRDefault="008532ED" w:rsidP="00F84E59">
      <w:pPr>
        <w:pStyle w:val="af3"/>
        <w:numPr>
          <w:ilvl w:val="0"/>
          <w:numId w:val="21"/>
        </w:numPr>
        <w:tabs>
          <w:tab w:val="left" w:pos="1418"/>
        </w:tabs>
        <w:spacing w:line="360" w:lineRule="auto"/>
        <w:ind w:left="0" w:firstLine="709"/>
        <w:rPr>
          <w:sz w:val="28"/>
          <w:szCs w:val="28"/>
        </w:rPr>
      </w:pPr>
      <w:r w:rsidRPr="00F84E59">
        <w:rPr>
          <w:sz w:val="28"/>
          <w:szCs w:val="28"/>
        </w:rPr>
        <w:t>Установка новой запорной арматуры</w:t>
      </w:r>
    </w:p>
    <w:p w:rsidR="008532ED" w:rsidRPr="00F84E59" w:rsidRDefault="008532ED" w:rsidP="00F84E59">
      <w:pPr>
        <w:pStyle w:val="af3"/>
        <w:numPr>
          <w:ilvl w:val="0"/>
          <w:numId w:val="21"/>
        </w:numPr>
        <w:tabs>
          <w:tab w:val="left" w:pos="1418"/>
        </w:tabs>
        <w:spacing w:line="360" w:lineRule="auto"/>
        <w:ind w:left="0" w:firstLine="709"/>
        <w:rPr>
          <w:sz w:val="28"/>
          <w:szCs w:val="28"/>
        </w:rPr>
      </w:pPr>
      <w:r w:rsidRPr="00F84E59">
        <w:rPr>
          <w:sz w:val="28"/>
          <w:szCs w:val="28"/>
        </w:rPr>
        <w:t>Замена ветхих участков водопроводных сетей</w:t>
      </w:r>
    </w:p>
    <w:p w:rsidR="00870F80" w:rsidRDefault="00870F80" w:rsidP="00F84E59">
      <w:pPr>
        <w:tabs>
          <w:tab w:val="left" w:pos="3390"/>
        </w:tabs>
        <w:spacing w:line="360" w:lineRule="auto"/>
        <w:ind w:firstLine="709"/>
        <w:jc w:val="both"/>
        <w:rPr>
          <w:b/>
          <w:sz w:val="28"/>
          <w:szCs w:val="28"/>
        </w:rPr>
      </w:pPr>
    </w:p>
    <w:p w:rsidR="008532ED" w:rsidRPr="00F84E59" w:rsidRDefault="008532ED" w:rsidP="00F84E59">
      <w:pPr>
        <w:tabs>
          <w:tab w:val="left" w:pos="3390"/>
        </w:tabs>
        <w:spacing w:line="360" w:lineRule="auto"/>
        <w:ind w:firstLine="709"/>
        <w:jc w:val="both"/>
        <w:rPr>
          <w:b/>
          <w:sz w:val="28"/>
          <w:szCs w:val="28"/>
        </w:rPr>
      </w:pPr>
      <w:r w:rsidRPr="00F84E59">
        <w:rPr>
          <w:b/>
          <w:sz w:val="28"/>
          <w:szCs w:val="28"/>
        </w:rPr>
        <w:lastRenderedPageBreak/>
        <w:t>2.4.2. Оценка капитальных затрат в новое строительство и реконструкцию объектов систем водоснабжения</w:t>
      </w:r>
    </w:p>
    <w:p w:rsidR="008532ED" w:rsidRPr="00F84E59" w:rsidRDefault="008532ED" w:rsidP="00F84E59">
      <w:pPr>
        <w:tabs>
          <w:tab w:val="left" w:pos="3390"/>
        </w:tabs>
        <w:spacing w:line="360" w:lineRule="auto"/>
        <w:ind w:firstLine="709"/>
        <w:jc w:val="both"/>
        <w:rPr>
          <w:sz w:val="28"/>
          <w:szCs w:val="28"/>
        </w:rPr>
      </w:pPr>
      <w:r w:rsidRPr="00F84E59">
        <w:rPr>
          <w:sz w:val="28"/>
          <w:szCs w:val="28"/>
        </w:rPr>
        <w:t>Для удовлетворения потребности населения в питьевой воде необходимо провести реконструкцию водозаборов.</w:t>
      </w:r>
    </w:p>
    <w:p w:rsidR="008532ED" w:rsidRPr="00F84E59" w:rsidRDefault="008532ED" w:rsidP="00F84E59">
      <w:pPr>
        <w:tabs>
          <w:tab w:val="left" w:pos="3390"/>
        </w:tabs>
        <w:spacing w:line="360" w:lineRule="auto"/>
        <w:ind w:firstLine="709"/>
        <w:jc w:val="both"/>
        <w:rPr>
          <w:sz w:val="28"/>
          <w:szCs w:val="28"/>
        </w:rPr>
      </w:pPr>
      <w:r w:rsidRPr="00F84E59">
        <w:rPr>
          <w:sz w:val="28"/>
          <w:szCs w:val="28"/>
        </w:rPr>
        <w:t>Основными проблемами являются: снижение качества поднимаемой воды, отсутствие обеззараживания, вторичное загрязнение питьевой воды при транспортировке, отсутствие приборов учета.</w:t>
      </w:r>
    </w:p>
    <w:p w:rsidR="008532ED" w:rsidRPr="00F84E59" w:rsidRDefault="008532ED" w:rsidP="00F84E59">
      <w:pPr>
        <w:tabs>
          <w:tab w:val="left" w:pos="3390"/>
        </w:tabs>
        <w:spacing w:line="360" w:lineRule="auto"/>
        <w:ind w:firstLine="709"/>
        <w:jc w:val="both"/>
        <w:rPr>
          <w:b/>
        </w:rPr>
      </w:pPr>
      <w:r w:rsidRPr="00F84E59">
        <w:rPr>
          <w:b/>
        </w:rPr>
        <w:t>Таблица 2.4.2.1. Планируемые мероприятия по модернизации объектов водоснабжения, расположенных н</w:t>
      </w:r>
      <w:r w:rsidR="0052409A" w:rsidRPr="00F84E59">
        <w:rPr>
          <w:b/>
        </w:rPr>
        <w:t>а территории МО Пригородное</w:t>
      </w:r>
      <w:r w:rsidRPr="00F84E59">
        <w:rPr>
          <w:b/>
        </w:rPr>
        <w:t xml:space="preserve"> Плавского района</w:t>
      </w:r>
    </w:p>
    <w:tbl>
      <w:tblPr>
        <w:tblpPr w:leftFromText="180" w:rightFromText="180" w:vertAnchor="text" w:horzAnchor="margin" w:tblpY="182"/>
        <w:tblW w:w="4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5"/>
        <w:gridCol w:w="6218"/>
        <w:gridCol w:w="2923"/>
      </w:tblGrid>
      <w:tr w:rsidR="008532ED" w:rsidRPr="00F84E59" w:rsidTr="00170D85">
        <w:trPr>
          <w:trHeight w:val="699"/>
        </w:trPr>
        <w:tc>
          <w:tcPr>
            <w:tcW w:w="315" w:type="pct"/>
            <w:shd w:val="clear" w:color="auto" w:fill="auto"/>
            <w:vAlign w:val="center"/>
          </w:tcPr>
          <w:p w:rsidR="008532ED" w:rsidRPr="00F84E59" w:rsidRDefault="008532ED" w:rsidP="00F84E59">
            <w:pPr>
              <w:ind w:firstLine="709"/>
              <w:jc w:val="center"/>
            </w:pPr>
            <w:r w:rsidRPr="00F84E59">
              <w:t>№ п/п</w:t>
            </w:r>
          </w:p>
        </w:tc>
        <w:tc>
          <w:tcPr>
            <w:tcW w:w="3187" w:type="pct"/>
            <w:shd w:val="clear" w:color="auto" w:fill="auto"/>
            <w:vAlign w:val="center"/>
          </w:tcPr>
          <w:p w:rsidR="008532ED" w:rsidRPr="00F84E59" w:rsidRDefault="008532ED" w:rsidP="00F84E59">
            <w:pPr>
              <w:ind w:firstLine="709"/>
              <w:jc w:val="center"/>
            </w:pPr>
            <w:r w:rsidRPr="00F84E59">
              <w:t>Мероприятия</w:t>
            </w:r>
          </w:p>
        </w:tc>
        <w:tc>
          <w:tcPr>
            <w:tcW w:w="1498" w:type="pct"/>
            <w:shd w:val="clear" w:color="auto" w:fill="auto"/>
            <w:vAlign w:val="center"/>
          </w:tcPr>
          <w:p w:rsidR="008532ED" w:rsidRPr="00F84E59" w:rsidRDefault="008532ED" w:rsidP="00F84E59">
            <w:r w:rsidRPr="00F84E59">
              <w:t>Финансовые потребности на 2017-2023 г., тыс. руб.</w:t>
            </w:r>
          </w:p>
        </w:tc>
      </w:tr>
      <w:tr w:rsidR="008532ED" w:rsidRPr="00F84E59" w:rsidTr="00170D85">
        <w:tc>
          <w:tcPr>
            <w:tcW w:w="315" w:type="pct"/>
            <w:shd w:val="clear" w:color="auto" w:fill="auto"/>
          </w:tcPr>
          <w:p w:rsidR="008532ED" w:rsidRPr="00F84E59" w:rsidRDefault="008532ED" w:rsidP="00F84E59">
            <w:pPr>
              <w:ind w:left="-709" w:firstLine="709"/>
              <w:jc w:val="both"/>
            </w:pPr>
            <w:r w:rsidRPr="00F84E59">
              <w:t>1</w:t>
            </w:r>
          </w:p>
        </w:tc>
        <w:tc>
          <w:tcPr>
            <w:tcW w:w="3187" w:type="pct"/>
            <w:shd w:val="clear" w:color="auto" w:fill="auto"/>
          </w:tcPr>
          <w:p w:rsidR="008532ED" w:rsidRPr="00F84E59" w:rsidRDefault="008532ED" w:rsidP="00F84E59">
            <w:pPr>
              <w:ind w:firstLine="709"/>
              <w:jc w:val="both"/>
            </w:pPr>
            <w:r w:rsidRPr="00F84E59">
              <w:t>Оборудование ЗСО</w:t>
            </w:r>
          </w:p>
        </w:tc>
        <w:tc>
          <w:tcPr>
            <w:tcW w:w="1498" w:type="pct"/>
            <w:vMerge w:val="restart"/>
            <w:shd w:val="clear" w:color="auto" w:fill="auto"/>
            <w:vAlign w:val="center"/>
          </w:tcPr>
          <w:p w:rsidR="008532ED" w:rsidRPr="00F84E59" w:rsidRDefault="0052409A" w:rsidP="00F84E59">
            <w:pPr>
              <w:ind w:firstLine="709"/>
              <w:jc w:val="center"/>
            </w:pPr>
            <w:r w:rsidRPr="00F84E59">
              <w:t>22242</w:t>
            </w:r>
          </w:p>
        </w:tc>
      </w:tr>
      <w:tr w:rsidR="008532ED" w:rsidRPr="00F84E59" w:rsidTr="00170D85">
        <w:tc>
          <w:tcPr>
            <w:tcW w:w="315" w:type="pct"/>
            <w:shd w:val="clear" w:color="auto" w:fill="auto"/>
          </w:tcPr>
          <w:p w:rsidR="008532ED" w:rsidRPr="00F84E59" w:rsidRDefault="008532ED" w:rsidP="00F84E59">
            <w:pPr>
              <w:ind w:left="-709" w:firstLine="709"/>
              <w:jc w:val="both"/>
            </w:pPr>
            <w:r w:rsidRPr="00F84E59">
              <w:t>2</w:t>
            </w:r>
          </w:p>
        </w:tc>
        <w:tc>
          <w:tcPr>
            <w:tcW w:w="3187" w:type="pct"/>
            <w:shd w:val="clear" w:color="auto" w:fill="auto"/>
          </w:tcPr>
          <w:p w:rsidR="008532ED" w:rsidRPr="00F84E59" w:rsidRDefault="008532ED" w:rsidP="00F84E59">
            <w:pPr>
              <w:ind w:firstLine="709"/>
              <w:jc w:val="both"/>
            </w:pPr>
            <w:r w:rsidRPr="00F84E59">
              <w:t>Строительство павильонов</w:t>
            </w:r>
          </w:p>
        </w:tc>
        <w:tc>
          <w:tcPr>
            <w:tcW w:w="1498" w:type="pct"/>
            <w:vMerge/>
            <w:shd w:val="clear" w:color="auto" w:fill="auto"/>
          </w:tcPr>
          <w:p w:rsidR="008532ED" w:rsidRPr="00F84E59" w:rsidRDefault="008532ED" w:rsidP="00F84E59">
            <w:pPr>
              <w:ind w:firstLine="709"/>
              <w:jc w:val="both"/>
            </w:pPr>
          </w:p>
        </w:tc>
      </w:tr>
      <w:tr w:rsidR="008532ED" w:rsidRPr="00F84E59" w:rsidTr="00170D85">
        <w:tc>
          <w:tcPr>
            <w:tcW w:w="315" w:type="pct"/>
            <w:shd w:val="clear" w:color="auto" w:fill="auto"/>
          </w:tcPr>
          <w:p w:rsidR="008532ED" w:rsidRPr="00F84E59" w:rsidRDefault="008532ED" w:rsidP="00F84E59">
            <w:pPr>
              <w:ind w:left="-709" w:firstLine="709"/>
              <w:jc w:val="both"/>
            </w:pPr>
            <w:r w:rsidRPr="00F84E59">
              <w:t>3</w:t>
            </w:r>
          </w:p>
        </w:tc>
        <w:tc>
          <w:tcPr>
            <w:tcW w:w="3187" w:type="pct"/>
            <w:shd w:val="clear" w:color="auto" w:fill="auto"/>
          </w:tcPr>
          <w:p w:rsidR="008532ED" w:rsidRPr="00F84E59" w:rsidRDefault="008532ED" w:rsidP="00F84E59">
            <w:pPr>
              <w:ind w:firstLine="709"/>
              <w:jc w:val="both"/>
            </w:pPr>
            <w:r w:rsidRPr="00F84E59">
              <w:t>Установка ЧРП</w:t>
            </w:r>
          </w:p>
        </w:tc>
        <w:tc>
          <w:tcPr>
            <w:tcW w:w="1498" w:type="pct"/>
            <w:vMerge/>
            <w:shd w:val="clear" w:color="auto" w:fill="auto"/>
          </w:tcPr>
          <w:p w:rsidR="008532ED" w:rsidRPr="00F84E59" w:rsidRDefault="008532ED" w:rsidP="00F84E59">
            <w:pPr>
              <w:ind w:firstLine="709"/>
              <w:jc w:val="both"/>
            </w:pPr>
          </w:p>
        </w:tc>
      </w:tr>
      <w:tr w:rsidR="008532ED" w:rsidRPr="00F84E59" w:rsidTr="00170D85">
        <w:tc>
          <w:tcPr>
            <w:tcW w:w="315" w:type="pct"/>
            <w:shd w:val="clear" w:color="auto" w:fill="auto"/>
          </w:tcPr>
          <w:p w:rsidR="008532ED" w:rsidRPr="00F84E59" w:rsidRDefault="008532ED" w:rsidP="00F84E59">
            <w:pPr>
              <w:ind w:left="-709" w:firstLine="709"/>
              <w:jc w:val="both"/>
            </w:pPr>
            <w:r w:rsidRPr="00F84E59">
              <w:t>4</w:t>
            </w:r>
          </w:p>
        </w:tc>
        <w:tc>
          <w:tcPr>
            <w:tcW w:w="3187" w:type="pct"/>
            <w:shd w:val="clear" w:color="auto" w:fill="auto"/>
          </w:tcPr>
          <w:p w:rsidR="008532ED" w:rsidRPr="00F84E59" w:rsidRDefault="008532ED" w:rsidP="00F84E59">
            <w:pPr>
              <w:ind w:firstLine="709"/>
              <w:jc w:val="both"/>
            </w:pPr>
            <w:r w:rsidRPr="00F84E59">
              <w:t>Установка приборов учета</w:t>
            </w:r>
          </w:p>
        </w:tc>
        <w:tc>
          <w:tcPr>
            <w:tcW w:w="1498" w:type="pct"/>
            <w:vMerge/>
            <w:shd w:val="clear" w:color="auto" w:fill="auto"/>
          </w:tcPr>
          <w:p w:rsidR="008532ED" w:rsidRPr="00F84E59" w:rsidRDefault="008532ED" w:rsidP="00F84E59">
            <w:pPr>
              <w:ind w:firstLine="709"/>
              <w:jc w:val="both"/>
            </w:pPr>
          </w:p>
        </w:tc>
      </w:tr>
      <w:tr w:rsidR="008532ED" w:rsidRPr="00F84E59" w:rsidTr="00170D85">
        <w:tc>
          <w:tcPr>
            <w:tcW w:w="315" w:type="pct"/>
            <w:shd w:val="clear" w:color="auto" w:fill="auto"/>
          </w:tcPr>
          <w:p w:rsidR="008532ED" w:rsidRPr="00F84E59" w:rsidRDefault="008532ED" w:rsidP="00F84E59">
            <w:pPr>
              <w:ind w:left="-709" w:firstLine="709"/>
              <w:jc w:val="both"/>
            </w:pPr>
            <w:r w:rsidRPr="00F84E59">
              <w:t>5</w:t>
            </w:r>
          </w:p>
        </w:tc>
        <w:tc>
          <w:tcPr>
            <w:tcW w:w="3187" w:type="pct"/>
            <w:shd w:val="clear" w:color="auto" w:fill="auto"/>
          </w:tcPr>
          <w:p w:rsidR="008532ED" w:rsidRPr="00F84E59" w:rsidRDefault="008532ED" w:rsidP="00F84E59">
            <w:pPr>
              <w:ind w:firstLine="709"/>
              <w:jc w:val="both"/>
            </w:pPr>
            <w:r w:rsidRPr="00F84E59">
              <w:t>Установка новой запорной арматуры</w:t>
            </w:r>
          </w:p>
        </w:tc>
        <w:tc>
          <w:tcPr>
            <w:tcW w:w="1498" w:type="pct"/>
            <w:vMerge/>
            <w:shd w:val="clear" w:color="auto" w:fill="auto"/>
          </w:tcPr>
          <w:p w:rsidR="008532ED" w:rsidRPr="00F84E59" w:rsidRDefault="008532ED" w:rsidP="00F84E59">
            <w:pPr>
              <w:ind w:firstLine="709"/>
              <w:jc w:val="both"/>
            </w:pPr>
          </w:p>
        </w:tc>
      </w:tr>
    </w:tbl>
    <w:p w:rsidR="008532ED" w:rsidRPr="00F84E59" w:rsidRDefault="008532ED" w:rsidP="00F84E59">
      <w:pPr>
        <w:tabs>
          <w:tab w:val="left" w:pos="1418"/>
        </w:tabs>
        <w:spacing w:line="360" w:lineRule="auto"/>
        <w:ind w:firstLine="709"/>
        <w:jc w:val="both"/>
        <w:rPr>
          <w:sz w:val="28"/>
          <w:szCs w:val="28"/>
        </w:rPr>
      </w:pPr>
      <w:r w:rsidRPr="00F84E59">
        <w:rPr>
          <w:sz w:val="28"/>
          <w:szCs w:val="28"/>
        </w:rPr>
        <w:t xml:space="preserve">Планируемый эффект в результате проведения работ по модернизации: </w:t>
      </w:r>
    </w:p>
    <w:p w:rsidR="008532ED" w:rsidRPr="00F84E59" w:rsidRDefault="008532ED" w:rsidP="00F84E59">
      <w:pPr>
        <w:pStyle w:val="af3"/>
        <w:numPr>
          <w:ilvl w:val="0"/>
          <w:numId w:val="18"/>
        </w:numPr>
        <w:tabs>
          <w:tab w:val="left" w:pos="1418"/>
        </w:tabs>
        <w:spacing w:line="360" w:lineRule="auto"/>
        <w:ind w:left="0" w:firstLine="709"/>
        <w:jc w:val="both"/>
        <w:rPr>
          <w:sz w:val="28"/>
          <w:szCs w:val="28"/>
        </w:rPr>
      </w:pPr>
      <w:r w:rsidRPr="00F84E59">
        <w:rPr>
          <w:sz w:val="28"/>
          <w:szCs w:val="28"/>
        </w:rPr>
        <w:t>предоставление качественных услуг водоснабжения абонентам;</w:t>
      </w:r>
    </w:p>
    <w:p w:rsidR="008532ED" w:rsidRPr="00F84E59" w:rsidRDefault="008532ED" w:rsidP="00F84E59">
      <w:pPr>
        <w:pStyle w:val="af3"/>
        <w:numPr>
          <w:ilvl w:val="0"/>
          <w:numId w:val="18"/>
        </w:numPr>
        <w:tabs>
          <w:tab w:val="left" w:pos="1418"/>
        </w:tabs>
        <w:spacing w:line="360" w:lineRule="auto"/>
        <w:ind w:left="0" w:firstLine="709"/>
        <w:jc w:val="both"/>
        <w:rPr>
          <w:sz w:val="28"/>
          <w:szCs w:val="28"/>
        </w:rPr>
      </w:pPr>
      <w:r w:rsidRPr="00F84E59">
        <w:rPr>
          <w:sz w:val="28"/>
          <w:szCs w:val="28"/>
        </w:rPr>
        <w:t>повышение надежности и стабильности работы системы водоснабжения;</w:t>
      </w:r>
    </w:p>
    <w:p w:rsidR="008532ED" w:rsidRPr="00F84E59" w:rsidRDefault="008532ED" w:rsidP="00F84E59">
      <w:pPr>
        <w:pStyle w:val="af3"/>
        <w:numPr>
          <w:ilvl w:val="0"/>
          <w:numId w:val="18"/>
        </w:numPr>
        <w:tabs>
          <w:tab w:val="left" w:pos="1418"/>
        </w:tabs>
        <w:spacing w:line="360" w:lineRule="auto"/>
        <w:ind w:left="0" w:firstLine="709"/>
        <w:jc w:val="both"/>
        <w:rPr>
          <w:sz w:val="28"/>
          <w:szCs w:val="28"/>
        </w:rPr>
      </w:pPr>
      <w:r w:rsidRPr="00F84E59">
        <w:rPr>
          <w:sz w:val="28"/>
          <w:szCs w:val="28"/>
        </w:rPr>
        <w:t>снижение эксплуатационных расходов на обслуживание, экономия электроэнергии в пределах 15-30%, с учетом различных суточных режимов работы;</w:t>
      </w:r>
    </w:p>
    <w:p w:rsidR="008532ED" w:rsidRPr="00F84E59" w:rsidRDefault="008532ED" w:rsidP="00F84E59">
      <w:pPr>
        <w:pStyle w:val="af3"/>
        <w:numPr>
          <w:ilvl w:val="0"/>
          <w:numId w:val="18"/>
        </w:numPr>
        <w:tabs>
          <w:tab w:val="left" w:pos="1418"/>
        </w:tabs>
        <w:spacing w:line="360" w:lineRule="auto"/>
        <w:ind w:left="0" w:firstLine="709"/>
        <w:jc w:val="both"/>
        <w:rPr>
          <w:sz w:val="28"/>
          <w:szCs w:val="28"/>
        </w:rPr>
      </w:pPr>
      <w:r w:rsidRPr="00F84E59">
        <w:rPr>
          <w:sz w:val="28"/>
          <w:szCs w:val="28"/>
        </w:rPr>
        <w:t>повышение ресурса оборудования, труб и запорной арматуры, за счет исключения пусковых токов, исключения гидравлических ударов, плавного регулирования, плавного пуска и остановки;</w:t>
      </w:r>
    </w:p>
    <w:p w:rsidR="008532ED" w:rsidRPr="00F84E59" w:rsidRDefault="008532ED" w:rsidP="00F84E59">
      <w:pPr>
        <w:pStyle w:val="af3"/>
        <w:numPr>
          <w:ilvl w:val="0"/>
          <w:numId w:val="18"/>
        </w:numPr>
        <w:tabs>
          <w:tab w:val="left" w:pos="1418"/>
        </w:tabs>
        <w:spacing w:line="360" w:lineRule="auto"/>
        <w:ind w:left="0" w:firstLine="709"/>
        <w:jc w:val="both"/>
        <w:rPr>
          <w:sz w:val="28"/>
          <w:szCs w:val="28"/>
        </w:rPr>
      </w:pPr>
      <w:r w:rsidRPr="00F84E59">
        <w:rPr>
          <w:sz w:val="28"/>
          <w:szCs w:val="28"/>
        </w:rPr>
        <w:t>возможность интеграции с системами учета расхода воды и электроэнергии;</w:t>
      </w:r>
    </w:p>
    <w:p w:rsidR="008532ED" w:rsidRPr="00F84E59" w:rsidRDefault="008532ED" w:rsidP="00F84E59">
      <w:pPr>
        <w:pStyle w:val="af3"/>
        <w:numPr>
          <w:ilvl w:val="0"/>
          <w:numId w:val="18"/>
        </w:numPr>
        <w:tabs>
          <w:tab w:val="left" w:pos="1418"/>
        </w:tabs>
        <w:spacing w:line="360" w:lineRule="auto"/>
        <w:ind w:left="0" w:firstLine="709"/>
        <w:jc w:val="both"/>
        <w:rPr>
          <w:sz w:val="28"/>
          <w:szCs w:val="28"/>
        </w:rPr>
      </w:pPr>
      <w:r w:rsidRPr="00F84E59">
        <w:rPr>
          <w:sz w:val="28"/>
          <w:szCs w:val="28"/>
        </w:rPr>
        <w:t xml:space="preserve"> автоматический режим работы водозаборов;</w:t>
      </w:r>
    </w:p>
    <w:p w:rsidR="008532ED" w:rsidRPr="00F84E59" w:rsidRDefault="008532ED" w:rsidP="00F84E59">
      <w:pPr>
        <w:pStyle w:val="af3"/>
        <w:numPr>
          <w:ilvl w:val="0"/>
          <w:numId w:val="18"/>
        </w:numPr>
        <w:tabs>
          <w:tab w:val="left" w:pos="1418"/>
        </w:tabs>
        <w:spacing w:line="360" w:lineRule="auto"/>
        <w:ind w:left="0" w:firstLine="709"/>
        <w:jc w:val="both"/>
        <w:rPr>
          <w:sz w:val="28"/>
          <w:szCs w:val="28"/>
        </w:rPr>
      </w:pPr>
      <w:r w:rsidRPr="00F84E59">
        <w:rPr>
          <w:sz w:val="28"/>
          <w:szCs w:val="28"/>
        </w:rPr>
        <w:t>возможность дистанционного управления и контроля.</w:t>
      </w:r>
    </w:p>
    <w:p w:rsidR="00870F80" w:rsidRDefault="00870F80" w:rsidP="00F84E59">
      <w:pPr>
        <w:spacing w:line="360" w:lineRule="auto"/>
        <w:ind w:firstLine="709"/>
        <w:jc w:val="both"/>
        <w:rPr>
          <w:b/>
          <w:sz w:val="28"/>
          <w:szCs w:val="28"/>
        </w:rPr>
      </w:pPr>
    </w:p>
    <w:p w:rsidR="008532ED" w:rsidRPr="00F84E59" w:rsidRDefault="008532ED" w:rsidP="00F84E59">
      <w:pPr>
        <w:spacing w:line="360" w:lineRule="auto"/>
        <w:ind w:firstLine="709"/>
        <w:jc w:val="both"/>
        <w:rPr>
          <w:b/>
          <w:color w:val="FF0000"/>
          <w:sz w:val="28"/>
          <w:szCs w:val="28"/>
        </w:rPr>
      </w:pPr>
      <w:r w:rsidRPr="00F84E59">
        <w:rPr>
          <w:b/>
          <w:sz w:val="28"/>
          <w:szCs w:val="28"/>
        </w:rPr>
        <w:lastRenderedPageBreak/>
        <w:t>2.4.3. Оценка необходимости резервирования части имеющихся мощностей (для новых сооружений)</w:t>
      </w:r>
    </w:p>
    <w:p w:rsidR="006B6FC2" w:rsidRDefault="008532ED" w:rsidP="00F84E59">
      <w:pPr>
        <w:spacing w:line="360" w:lineRule="auto"/>
        <w:ind w:firstLine="709"/>
        <w:jc w:val="both"/>
        <w:rPr>
          <w:sz w:val="28"/>
          <w:szCs w:val="28"/>
          <w:lang w:eastAsia="en-US"/>
        </w:rPr>
      </w:pPr>
      <w:r w:rsidRPr="00F84E59">
        <w:rPr>
          <w:sz w:val="28"/>
          <w:szCs w:val="28"/>
          <w:lang w:eastAsia="en-US"/>
        </w:rPr>
        <w:t>В связи с незначительным объемом роста строительства объектов жилого фонда и прочих объектов водопотребления, учитывая существующие проектные мощности водозаборов, резервирование мощностей для новых сооружений не требуется.</w:t>
      </w:r>
    </w:p>
    <w:p w:rsidR="008532ED" w:rsidRDefault="008532ED" w:rsidP="00F84E59">
      <w:pPr>
        <w:tabs>
          <w:tab w:val="left" w:pos="7965"/>
        </w:tabs>
        <w:spacing w:line="360" w:lineRule="auto"/>
        <w:ind w:firstLine="709"/>
        <w:jc w:val="center"/>
        <w:rPr>
          <w:b/>
          <w:sz w:val="28"/>
          <w:szCs w:val="28"/>
        </w:rPr>
      </w:pPr>
      <w:r w:rsidRPr="00F84E59">
        <w:rPr>
          <w:b/>
          <w:sz w:val="28"/>
          <w:szCs w:val="28"/>
        </w:rPr>
        <w:t xml:space="preserve">Раздел </w:t>
      </w:r>
      <w:r w:rsidRPr="00F84E59">
        <w:rPr>
          <w:b/>
          <w:sz w:val="28"/>
          <w:szCs w:val="28"/>
          <w:lang w:val="en-US"/>
        </w:rPr>
        <w:t>V</w:t>
      </w:r>
    </w:p>
    <w:p w:rsidR="008532ED" w:rsidRPr="00F84E59" w:rsidRDefault="008532ED" w:rsidP="00F84E59">
      <w:pPr>
        <w:spacing w:line="360" w:lineRule="auto"/>
        <w:ind w:firstLine="709"/>
        <w:jc w:val="both"/>
        <w:rPr>
          <w:b/>
          <w:sz w:val="28"/>
          <w:szCs w:val="28"/>
        </w:rPr>
      </w:pPr>
      <w:r w:rsidRPr="00F84E59">
        <w:rPr>
          <w:b/>
          <w:sz w:val="28"/>
          <w:szCs w:val="28"/>
        </w:rPr>
        <w:t>2.5. Предложения по строительству, реконструкции и модернизации линейных объектов централизованных систем водоснабжения</w:t>
      </w:r>
    </w:p>
    <w:p w:rsidR="008532ED" w:rsidRPr="00F84E59" w:rsidRDefault="008532ED" w:rsidP="00F84E59">
      <w:pPr>
        <w:spacing w:line="360" w:lineRule="auto"/>
        <w:ind w:firstLine="709"/>
        <w:jc w:val="both"/>
        <w:rPr>
          <w:sz w:val="28"/>
          <w:szCs w:val="28"/>
        </w:rPr>
      </w:pPr>
      <w:r w:rsidRPr="00F84E59">
        <w:rPr>
          <w:sz w:val="28"/>
          <w:szCs w:val="28"/>
        </w:rPr>
        <w:t>Учитывая значительный износ существующих систем водоснабжения необходимо в перспективе произвести полную замену ветхих водопроводных сетей на территории МО Пригородное Плавского района.</w:t>
      </w:r>
    </w:p>
    <w:p w:rsidR="008532ED" w:rsidRPr="00F84E59" w:rsidRDefault="008532ED" w:rsidP="00F84E59">
      <w:pPr>
        <w:spacing w:line="360" w:lineRule="auto"/>
        <w:ind w:firstLine="709"/>
        <w:jc w:val="both"/>
        <w:rPr>
          <w:b/>
          <w:sz w:val="28"/>
          <w:szCs w:val="28"/>
        </w:rPr>
      </w:pPr>
      <w:r w:rsidRPr="00F84E59">
        <w:rPr>
          <w:b/>
          <w:sz w:val="28"/>
          <w:szCs w:val="28"/>
        </w:rPr>
        <w:t>2.5.1.  Планы реконструируемых и предлагаемых к новому строительству магистральных водопроводных сетей</w:t>
      </w:r>
    </w:p>
    <w:p w:rsidR="008532ED" w:rsidRPr="00F84E59" w:rsidRDefault="008532ED" w:rsidP="00F84E59">
      <w:pPr>
        <w:pStyle w:val="Style26"/>
        <w:widowControl/>
        <w:spacing w:before="4" w:line="360" w:lineRule="auto"/>
        <w:ind w:firstLine="709"/>
        <w:rPr>
          <w:rStyle w:val="FontStyle47"/>
          <w:sz w:val="28"/>
          <w:szCs w:val="28"/>
        </w:rPr>
      </w:pPr>
      <w:r w:rsidRPr="00F84E59">
        <w:rPr>
          <w:rStyle w:val="FontStyle47"/>
          <w:sz w:val="28"/>
          <w:szCs w:val="28"/>
        </w:rPr>
        <w:t>Магистральных водопроводных сетей на территории МО Пригородное Плавского района не имеется.</w:t>
      </w:r>
    </w:p>
    <w:p w:rsidR="008532ED" w:rsidRPr="00F84E59" w:rsidRDefault="008532ED" w:rsidP="00F84E59">
      <w:pPr>
        <w:tabs>
          <w:tab w:val="left" w:pos="570"/>
        </w:tabs>
        <w:spacing w:line="360" w:lineRule="auto"/>
        <w:ind w:firstLine="709"/>
        <w:jc w:val="both"/>
        <w:rPr>
          <w:b/>
          <w:sz w:val="28"/>
          <w:szCs w:val="28"/>
        </w:rPr>
      </w:pPr>
      <w:r w:rsidRPr="00F84E59">
        <w:rPr>
          <w:b/>
          <w:sz w:val="28"/>
          <w:szCs w:val="28"/>
        </w:rPr>
        <w:t>2.5.2. План развития систем диспетчеризации, телемеханизации и систем управления режимами водоснабжения на объектах организаций, осуществляющих водоснабжение</w:t>
      </w:r>
    </w:p>
    <w:p w:rsidR="008532ED" w:rsidRPr="00F84E59" w:rsidRDefault="008532ED" w:rsidP="00F84E59">
      <w:pPr>
        <w:tabs>
          <w:tab w:val="left" w:pos="570"/>
        </w:tabs>
        <w:spacing w:line="360" w:lineRule="auto"/>
        <w:ind w:firstLine="709"/>
        <w:jc w:val="both"/>
        <w:rPr>
          <w:sz w:val="28"/>
          <w:szCs w:val="28"/>
          <w:lang w:eastAsia="en-US"/>
        </w:rPr>
      </w:pPr>
      <w:r w:rsidRPr="00F84E59">
        <w:rPr>
          <w:sz w:val="28"/>
          <w:szCs w:val="28"/>
          <w:lang w:eastAsia="en-US"/>
        </w:rPr>
        <w:t>При реконструкции объектов водоснабжения необходимо обеспечить высокий уровень надежности и управляемости насосными станциями, внедрение автоматизированных систем управления и видеонаблюдения, с выводом всех элементов диспетчеризации на единый пульт управления оператора.</w:t>
      </w:r>
    </w:p>
    <w:p w:rsidR="008532ED" w:rsidRPr="00F84E59" w:rsidRDefault="008532ED" w:rsidP="00F84E59">
      <w:pPr>
        <w:tabs>
          <w:tab w:val="left" w:pos="570"/>
        </w:tabs>
        <w:spacing w:line="360" w:lineRule="auto"/>
        <w:ind w:firstLine="709"/>
        <w:jc w:val="both"/>
        <w:rPr>
          <w:b/>
          <w:sz w:val="28"/>
          <w:szCs w:val="28"/>
        </w:rPr>
      </w:pPr>
      <w:r w:rsidRPr="00F84E59">
        <w:rPr>
          <w:b/>
          <w:sz w:val="28"/>
          <w:szCs w:val="28"/>
        </w:rPr>
        <w:t>2.5.3. План развития системы коммерческого учёта водопотребления организациями, осуществляющими водоснабжение</w:t>
      </w:r>
    </w:p>
    <w:p w:rsidR="008532ED" w:rsidRPr="00F84E59" w:rsidRDefault="008532ED" w:rsidP="00F84E59">
      <w:pPr>
        <w:tabs>
          <w:tab w:val="left" w:pos="570"/>
        </w:tabs>
        <w:spacing w:line="360" w:lineRule="auto"/>
        <w:ind w:firstLine="709"/>
        <w:jc w:val="both"/>
        <w:rPr>
          <w:sz w:val="28"/>
          <w:szCs w:val="28"/>
          <w:lang w:eastAsia="en-US"/>
        </w:rPr>
      </w:pPr>
      <w:r w:rsidRPr="00F84E59">
        <w:rPr>
          <w:sz w:val="28"/>
          <w:szCs w:val="28"/>
          <w:lang w:eastAsia="en-US"/>
        </w:rPr>
        <w:t>По состоянию на 01.01.2017 года объекты водоснабжения не оснащены коммерческими приборами учета поднимаемой и подаваемой в сеть воды. Поэтому при реконструкции насосных станций необходимо обеспечить оснащение водозаборов коммерческими приборами учета.</w:t>
      </w:r>
    </w:p>
    <w:p w:rsidR="008532ED" w:rsidRPr="00F84E59" w:rsidRDefault="008532ED" w:rsidP="00F84E59">
      <w:pPr>
        <w:pStyle w:val="20"/>
        <w:shd w:val="clear" w:color="auto" w:fill="auto"/>
        <w:spacing w:after="0" w:line="360" w:lineRule="auto"/>
        <w:ind w:firstLine="709"/>
        <w:jc w:val="both"/>
        <w:rPr>
          <w:rFonts w:ascii="Times New Roman" w:hAnsi="Times New Roman"/>
          <w:b w:val="0"/>
          <w:sz w:val="28"/>
          <w:szCs w:val="28"/>
        </w:rPr>
      </w:pPr>
      <w:r w:rsidRPr="00F84E59">
        <w:rPr>
          <w:rFonts w:ascii="Times New Roman" w:hAnsi="Times New Roman"/>
          <w:b w:val="0"/>
          <w:sz w:val="28"/>
          <w:szCs w:val="28"/>
        </w:rPr>
        <w:t xml:space="preserve">Необходимо продолжить работы по оснащению приборами учета объектов </w:t>
      </w:r>
      <w:r w:rsidRPr="00F84E59">
        <w:rPr>
          <w:rFonts w:ascii="Times New Roman" w:hAnsi="Times New Roman"/>
          <w:b w:val="0"/>
          <w:sz w:val="28"/>
          <w:szCs w:val="28"/>
        </w:rPr>
        <w:lastRenderedPageBreak/>
        <w:t xml:space="preserve">жилого фонда и прочих потребителей в соответствии с Федеральным законом от 07.12.2010 года </w:t>
      </w:r>
      <w:r w:rsidRPr="00F84E59">
        <w:rPr>
          <w:rFonts w:ascii="Times New Roman" w:hAnsi="Times New Roman"/>
          <w:b w:val="0"/>
          <w:sz w:val="28"/>
          <w:szCs w:val="28"/>
          <w:lang w:bidi="en-US"/>
        </w:rPr>
        <w:t>№</w:t>
      </w:r>
      <w:r w:rsidRPr="00F84E59">
        <w:rPr>
          <w:rFonts w:ascii="Times New Roman" w:hAnsi="Times New Roman"/>
          <w:b w:val="0"/>
          <w:sz w:val="28"/>
          <w:szCs w:val="28"/>
        </w:rPr>
        <w:t xml:space="preserve">416-ФЗ «О водоснабжении и водоотведении» и Федеральным законом от 23.11.2009 </w:t>
      </w:r>
      <w:r w:rsidRPr="00F84E59">
        <w:rPr>
          <w:rFonts w:ascii="Times New Roman" w:hAnsi="Times New Roman"/>
          <w:b w:val="0"/>
          <w:sz w:val="28"/>
          <w:szCs w:val="28"/>
          <w:lang w:val="en-US" w:bidi="en-US"/>
        </w:rPr>
        <w:t>N</w:t>
      </w:r>
      <w:r w:rsidRPr="00F84E59">
        <w:rPr>
          <w:rFonts w:ascii="Times New Roman" w:hAnsi="Times New Roman"/>
          <w:b w:val="0"/>
          <w:sz w:val="28"/>
          <w:szCs w:val="28"/>
        </w:rPr>
        <w:t>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9573FD" w:rsidRPr="00F84E59" w:rsidRDefault="009573FD" w:rsidP="00F84E59">
      <w:pPr>
        <w:tabs>
          <w:tab w:val="left" w:pos="570"/>
        </w:tabs>
        <w:spacing w:line="360" w:lineRule="auto"/>
        <w:ind w:firstLine="709"/>
        <w:jc w:val="both"/>
        <w:rPr>
          <w:b/>
          <w:sz w:val="28"/>
          <w:szCs w:val="28"/>
        </w:rPr>
      </w:pPr>
      <w:r w:rsidRPr="00F84E59">
        <w:rPr>
          <w:b/>
          <w:sz w:val="28"/>
          <w:szCs w:val="28"/>
        </w:rPr>
        <w:t>2.5.4. Предложения по сокращению неучтённых расходов потерь воды при транспортировке</w:t>
      </w:r>
    </w:p>
    <w:p w:rsidR="009573FD" w:rsidRPr="00F84E59" w:rsidRDefault="009573FD" w:rsidP="00F84E59">
      <w:pPr>
        <w:pStyle w:val="20"/>
        <w:shd w:val="clear" w:color="auto" w:fill="auto"/>
        <w:spacing w:after="0" w:line="360" w:lineRule="auto"/>
        <w:ind w:firstLine="709"/>
        <w:jc w:val="both"/>
        <w:rPr>
          <w:rFonts w:ascii="Times New Roman" w:hAnsi="Times New Roman"/>
          <w:b w:val="0"/>
          <w:sz w:val="28"/>
          <w:szCs w:val="28"/>
        </w:rPr>
      </w:pPr>
      <w:r w:rsidRPr="00F84E59">
        <w:rPr>
          <w:rFonts w:ascii="Times New Roman" w:hAnsi="Times New Roman"/>
          <w:b w:val="0"/>
          <w:sz w:val="28"/>
          <w:szCs w:val="28"/>
        </w:rPr>
        <w:t xml:space="preserve">По данным представленным МУП «ВКХ» за 2016 год потери составили  </w:t>
      </w:r>
      <w:r w:rsidRPr="00F84E59">
        <w:rPr>
          <w:rFonts w:ascii="Times New Roman" w:hAnsi="Times New Roman"/>
          <w:b w:val="0"/>
          <w:sz w:val="28"/>
          <w:szCs w:val="28"/>
          <w:lang w:val="ru-RU"/>
        </w:rPr>
        <w:t xml:space="preserve">311,8 </w:t>
      </w:r>
      <w:r w:rsidRPr="00F84E59">
        <w:rPr>
          <w:rFonts w:ascii="Times New Roman" w:hAnsi="Times New Roman"/>
          <w:b w:val="0"/>
          <w:sz w:val="28"/>
          <w:szCs w:val="28"/>
        </w:rPr>
        <w:t>т. м</w:t>
      </w:r>
      <w:r w:rsidRPr="00F84E59">
        <w:rPr>
          <w:rFonts w:ascii="Times New Roman" w:hAnsi="Times New Roman"/>
          <w:b w:val="0"/>
          <w:sz w:val="28"/>
          <w:szCs w:val="28"/>
          <w:vertAlign w:val="superscript"/>
        </w:rPr>
        <w:t>3</w:t>
      </w:r>
      <w:r w:rsidRPr="00F84E59">
        <w:rPr>
          <w:rFonts w:ascii="Times New Roman" w:hAnsi="Times New Roman"/>
          <w:b w:val="0"/>
          <w:sz w:val="28"/>
          <w:szCs w:val="28"/>
        </w:rPr>
        <w:t xml:space="preserve">, что составляет </w:t>
      </w:r>
      <w:r w:rsidRPr="00F84E59">
        <w:rPr>
          <w:rFonts w:ascii="Times New Roman" w:hAnsi="Times New Roman"/>
          <w:b w:val="0"/>
          <w:sz w:val="28"/>
          <w:szCs w:val="28"/>
          <w:lang w:val="ru-RU"/>
        </w:rPr>
        <w:t>71</w:t>
      </w:r>
      <w:r w:rsidRPr="00F84E59">
        <w:rPr>
          <w:rFonts w:ascii="Times New Roman" w:hAnsi="Times New Roman"/>
          <w:b w:val="0"/>
          <w:sz w:val="28"/>
          <w:szCs w:val="28"/>
        </w:rPr>
        <w:t xml:space="preserve"> % от общего объема поднимаемой воды. Для снижения уровня потерь воды необходимо провести следующие организационно-технические мероприятия: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6"/>
        <w:gridCol w:w="9215"/>
      </w:tblGrid>
      <w:tr w:rsidR="009573FD" w:rsidRPr="00F84E59" w:rsidTr="00170D85">
        <w:tc>
          <w:tcPr>
            <w:tcW w:w="356" w:type="dxa"/>
            <w:shd w:val="clear" w:color="auto" w:fill="auto"/>
          </w:tcPr>
          <w:p w:rsidR="009573FD" w:rsidRPr="00F84E59" w:rsidRDefault="009573FD" w:rsidP="00F84E59">
            <w:pPr>
              <w:tabs>
                <w:tab w:val="left" w:pos="570"/>
              </w:tabs>
              <w:spacing w:line="360" w:lineRule="auto"/>
              <w:ind w:firstLine="709"/>
              <w:jc w:val="both"/>
              <w:rPr>
                <w:sz w:val="28"/>
                <w:szCs w:val="28"/>
              </w:rPr>
            </w:pPr>
            <w:r w:rsidRPr="00F84E59">
              <w:rPr>
                <w:sz w:val="28"/>
                <w:szCs w:val="28"/>
              </w:rPr>
              <w:t>1</w:t>
            </w:r>
          </w:p>
        </w:tc>
        <w:tc>
          <w:tcPr>
            <w:tcW w:w="9215" w:type="dxa"/>
            <w:shd w:val="clear" w:color="auto" w:fill="auto"/>
          </w:tcPr>
          <w:p w:rsidR="009573FD" w:rsidRPr="00F84E59" w:rsidRDefault="009573FD" w:rsidP="00F84E59">
            <w:pPr>
              <w:tabs>
                <w:tab w:val="left" w:pos="570"/>
              </w:tabs>
              <w:spacing w:line="360" w:lineRule="auto"/>
              <w:ind w:firstLine="709"/>
              <w:jc w:val="both"/>
              <w:rPr>
                <w:sz w:val="28"/>
                <w:szCs w:val="28"/>
              </w:rPr>
            </w:pPr>
            <w:r w:rsidRPr="00F84E59">
              <w:rPr>
                <w:sz w:val="28"/>
                <w:szCs w:val="28"/>
              </w:rPr>
              <w:t>Наименование работы</w:t>
            </w:r>
          </w:p>
        </w:tc>
      </w:tr>
      <w:tr w:rsidR="009573FD" w:rsidRPr="00F84E59" w:rsidTr="00170D85">
        <w:tc>
          <w:tcPr>
            <w:tcW w:w="356" w:type="dxa"/>
            <w:shd w:val="clear" w:color="auto" w:fill="auto"/>
          </w:tcPr>
          <w:p w:rsidR="009573FD" w:rsidRPr="00F84E59" w:rsidRDefault="009573FD" w:rsidP="00F84E59">
            <w:pPr>
              <w:tabs>
                <w:tab w:val="left" w:pos="570"/>
              </w:tabs>
              <w:spacing w:line="360" w:lineRule="auto"/>
              <w:ind w:firstLine="709"/>
              <w:jc w:val="both"/>
              <w:rPr>
                <w:sz w:val="28"/>
                <w:szCs w:val="28"/>
              </w:rPr>
            </w:pPr>
            <w:r w:rsidRPr="00F84E59">
              <w:rPr>
                <w:sz w:val="28"/>
                <w:szCs w:val="28"/>
              </w:rPr>
              <w:t>2</w:t>
            </w:r>
          </w:p>
        </w:tc>
        <w:tc>
          <w:tcPr>
            <w:tcW w:w="9215" w:type="dxa"/>
            <w:shd w:val="clear" w:color="auto" w:fill="auto"/>
          </w:tcPr>
          <w:p w:rsidR="009573FD" w:rsidRPr="00F84E59" w:rsidRDefault="009573FD" w:rsidP="00F84E59">
            <w:pPr>
              <w:tabs>
                <w:tab w:val="left" w:pos="570"/>
              </w:tabs>
              <w:spacing w:line="360" w:lineRule="auto"/>
              <w:ind w:firstLine="709"/>
              <w:jc w:val="both"/>
              <w:rPr>
                <w:sz w:val="28"/>
                <w:szCs w:val="28"/>
              </w:rPr>
            </w:pPr>
            <w:r w:rsidRPr="00F84E59">
              <w:rPr>
                <w:sz w:val="28"/>
                <w:szCs w:val="28"/>
              </w:rPr>
              <w:t>Внедрение устройства ЧРП (частотно-регулирующий преобразователь)</w:t>
            </w:r>
          </w:p>
        </w:tc>
      </w:tr>
      <w:tr w:rsidR="009573FD" w:rsidRPr="00F84E59" w:rsidTr="00170D85">
        <w:tc>
          <w:tcPr>
            <w:tcW w:w="356" w:type="dxa"/>
            <w:shd w:val="clear" w:color="auto" w:fill="auto"/>
          </w:tcPr>
          <w:p w:rsidR="009573FD" w:rsidRPr="00F84E59" w:rsidRDefault="009573FD" w:rsidP="00F84E59">
            <w:pPr>
              <w:tabs>
                <w:tab w:val="left" w:pos="570"/>
              </w:tabs>
              <w:spacing w:line="360" w:lineRule="auto"/>
              <w:ind w:firstLine="709"/>
              <w:jc w:val="both"/>
              <w:rPr>
                <w:sz w:val="28"/>
                <w:szCs w:val="28"/>
              </w:rPr>
            </w:pPr>
            <w:r w:rsidRPr="00F84E59">
              <w:rPr>
                <w:sz w:val="28"/>
                <w:szCs w:val="28"/>
              </w:rPr>
              <w:t>3</w:t>
            </w:r>
          </w:p>
        </w:tc>
        <w:tc>
          <w:tcPr>
            <w:tcW w:w="9215" w:type="dxa"/>
            <w:shd w:val="clear" w:color="auto" w:fill="auto"/>
          </w:tcPr>
          <w:p w:rsidR="009573FD" w:rsidRPr="00F84E59" w:rsidRDefault="009573FD" w:rsidP="00F84E59">
            <w:pPr>
              <w:tabs>
                <w:tab w:val="left" w:pos="570"/>
              </w:tabs>
              <w:spacing w:line="360" w:lineRule="auto"/>
              <w:ind w:firstLine="709"/>
              <w:jc w:val="both"/>
              <w:rPr>
                <w:sz w:val="28"/>
                <w:szCs w:val="28"/>
              </w:rPr>
            </w:pPr>
            <w:r w:rsidRPr="00F84E59">
              <w:rPr>
                <w:sz w:val="28"/>
                <w:szCs w:val="28"/>
              </w:rPr>
              <w:t xml:space="preserve">Внедрение системы учёта воды на насосных станциях, а также у 100% потребителей </w:t>
            </w:r>
          </w:p>
        </w:tc>
      </w:tr>
      <w:tr w:rsidR="009573FD" w:rsidRPr="00F84E59" w:rsidTr="00170D85">
        <w:tc>
          <w:tcPr>
            <w:tcW w:w="356" w:type="dxa"/>
            <w:shd w:val="clear" w:color="auto" w:fill="auto"/>
          </w:tcPr>
          <w:p w:rsidR="009573FD" w:rsidRPr="00F84E59" w:rsidRDefault="009573FD" w:rsidP="00F84E59">
            <w:pPr>
              <w:tabs>
                <w:tab w:val="left" w:pos="570"/>
              </w:tabs>
              <w:spacing w:line="360" w:lineRule="auto"/>
              <w:ind w:firstLine="709"/>
              <w:jc w:val="both"/>
              <w:rPr>
                <w:sz w:val="28"/>
                <w:szCs w:val="28"/>
              </w:rPr>
            </w:pPr>
            <w:r w:rsidRPr="00F84E59">
              <w:rPr>
                <w:sz w:val="28"/>
                <w:szCs w:val="28"/>
              </w:rPr>
              <w:t>4</w:t>
            </w:r>
          </w:p>
        </w:tc>
        <w:tc>
          <w:tcPr>
            <w:tcW w:w="9215" w:type="dxa"/>
            <w:shd w:val="clear" w:color="auto" w:fill="auto"/>
          </w:tcPr>
          <w:p w:rsidR="009573FD" w:rsidRPr="00F84E59" w:rsidRDefault="009573FD" w:rsidP="00F84E59">
            <w:pPr>
              <w:tabs>
                <w:tab w:val="left" w:pos="570"/>
              </w:tabs>
              <w:spacing w:line="360" w:lineRule="auto"/>
              <w:ind w:firstLine="709"/>
              <w:jc w:val="both"/>
              <w:rPr>
                <w:sz w:val="28"/>
                <w:szCs w:val="28"/>
              </w:rPr>
            </w:pPr>
            <w:r w:rsidRPr="00F84E59">
              <w:rPr>
                <w:sz w:val="28"/>
                <w:szCs w:val="28"/>
              </w:rPr>
              <w:t>Наладка гидравлического режима в распределительной сети</w:t>
            </w:r>
          </w:p>
        </w:tc>
      </w:tr>
      <w:tr w:rsidR="009573FD" w:rsidRPr="00F84E59" w:rsidTr="00170D85">
        <w:tc>
          <w:tcPr>
            <w:tcW w:w="356" w:type="dxa"/>
            <w:shd w:val="clear" w:color="auto" w:fill="auto"/>
          </w:tcPr>
          <w:p w:rsidR="009573FD" w:rsidRPr="00F84E59" w:rsidRDefault="009573FD" w:rsidP="00F84E59">
            <w:pPr>
              <w:tabs>
                <w:tab w:val="left" w:pos="570"/>
              </w:tabs>
              <w:spacing w:line="360" w:lineRule="auto"/>
              <w:ind w:firstLine="709"/>
              <w:jc w:val="both"/>
              <w:rPr>
                <w:sz w:val="28"/>
                <w:szCs w:val="28"/>
              </w:rPr>
            </w:pPr>
            <w:r w:rsidRPr="00F84E59">
              <w:rPr>
                <w:sz w:val="28"/>
                <w:szCs w:val="28"/>
              </w:rPr>
              <w:t>5</w:t>
            </w:r>
          </w:p>
        </w:tc>
        <w:tc>
          <w:tcPr>
            <w:tcW w:w="9215" w:type="dxa"/>
            <w:shd w:val="clear" w:color="auto" w:fill="auto"/>
          </w:tcPr>
          <w:p w:rsidR="009573FD" w:rsidRPr="00F84E59" w:rsidRDefault="009573FD" w:rsidP="00F84E59">
            <w:pPr>
              <w:tabs>
                <w:tab w:val="left" w:pos="570"/>
              </w:tabs>
              <w:spacing w:line="360" w:lineRule="auto"/>
              <w:ind w:firstLine="709"/>
              <w:jc w:val="both"/>
              <w:rPr>
                <w:sz w:val="28"/>
                <w:szCs w:val="28"/>
              </w:rPr>
            </w:pPr>
            <w:r w:rsidRPr="00F84E59">
              <w:rPr>
                <w:sz w:val="28"/>
                <w:szCs w:val="28"/>
              </w:rPr>
              <w:t>Замена запорной арматуры, пожарных гидрантов, водоразборных колонок</w:t>
            </w:r>
          </w:p>
        </w:tc>
      </w:tr>
      <w:tr w:rsidR="009573FD" w:rsidRPr="00F84E59" w:rsidTr="00170D85">
        <w:tc>
          <w:tcPr>
            <w:tcW w:w="356" w:type="dxa"/>
            <w:shd w:val="clear" w:color="auto" w:fill="auto"/>
          </w:tcPr>
          <w:p w:rsidR="009573FD" w:rsidRPr="00F84E59" w:rsidRDefault="009573FD" w:rsidP="00F84E59">
            <w:pPr>
              <w:tabs>
                <w:tab w:val="left" w:pos="570"/>
              </w:tabs>
              <w:spacing w:line="360" w:lineRule="auto"/>
              <w:ind w:firstLine="709"/>
              <w:jc w:val="both"/>
              <w:rPr>
                <w:sz w:val="28"/>
                <w:szCs w:val="28"/>
              </w:rPr>
            </w:pPr>
            <w:r w:rsidRPr="00F84E59">
              <w:rPr>
                <w:sz w:val="28"/>
                <w:szCs w:val="28"/>
              </w:rPr>
              <w:t>6</w:t>
            </w:r>
          </w:p>
        </w:tc>
        <w:tc>
          <w:tcPr>
            <w:tcW w:w="9215" w:type="dxa"/>
            <w:shd w:val="clear" w:color="auto" w:fill="auto"/>
          </w:tcPr>
          <w:p w:rsidR="009573FD" w:rsidRPr="00F84E59" w:rsidRDefault="009573FD" w:rsidP="00F84E59">
            <w:pPr>
              <w:tabs>
                <w:tab w:val="left" w:pos="570"/>
              </w:tabs>
              <w:spacing w:line="360" w:lineRule="auto"/>
              <w:ind w:firstLine="709"/>
              <w:jc w:val="both"/>
              <w:rPr>
                <w:sz w:val="28"/>
                <w:szCs w:val="28"/>
              </w:rPr>
            </w:pPr>
            <w:r w:rsidRPr="00F84E59">
              <w:rPr>
                <w:sz w:val="28"/>
                <w:szCs w:val="28"/>
              </w:rPr>
              <w:t>Замена ветхих водопроводных сетей</w:t>
            </w:r>
          </w:p>
        </w:tc>
      </w:tr>
      <w:tr w:rsidR="009573FD" w:rsidRPr="00F84E59" w:rsidTr="00170D85">
        <w:tc>
          <w:tcPr>
            <w:tcW w:w="356" w:type="dxa"/>
            <w:shd w:val="clear" w:color="auto" w:fill="auto"/>
          </w:tcPr>
          <w:p w:rsidR="009573FD" w:rsidRPr="00F84E59" w:rsidRDefault="009573FD" w:rsidP="00F84E59">
            <w:pPr>
              <w:tabs>
                <w:tab w:val="left" w:pos="570"/>
              </w:tabs>
              <w:spacing w:line="360" w:lineRule="auto"/>
              <w:ind w:firstLine="709"/>
              <w:jc w:val="both"/>
              <w:rPr>
                <w:sz w:val="28"/>
                <w:szCs w:val="28"/>
              </w:rPr>
            </w:pPr>
            <w:r w:rsidRPr="00F84E59">
              <w:rPr>
                <w:sz w:val="28"/>
                <w:szCs w:val="28"/>
              </w:rPr>
              <w:t>7</w:t>
            </w:r>
          </w:p>
        </w:tc>
        <w:tc>
          <w:tcPr>
            <w:tcW w:w="9215" w:type="dxa"/>
            <w:shd w:val="clear" w:color="auto" w:fill="auto"/>
          </w:tcPr>
          <w:p w:rsidR="009573FD" w:rsidRPr="00F84E59" w:rsidRDefault="009573FD" w:rsidP="00F84E59">
            <w:pPr>
              <w:tabs>
                <w:tab w:val="left" w:pos="570"/>
              </w:tabs>
              <w:spacing w:line="360" w:lineRule="auto"/>
              <w:ind w:firstLine="709"/>
              <w:jc w:val="both"/>
              <w:rPr>
                <w:sz w:val="28"/>
                <w:szCs w:val="28"/>
              </w:rPr>
            </w:pPr>
            <w:r w:rsidRPr="00F84E59">
              <w:rPr>
                <w:sz w:val="28"/>
                <w:szCs w:val="28"/>
              </w:rPr>
              <w:t>Выявление неучтенных водопользователей</w:t>
            </w:r>
          </w:p>
        </w:tc>
      </w:tr>
    </w:tbl>
    <w:p w:rsidR="001A5120" w:rsidRDefault="001A5120" w:rsidP="00F84E59">
      <w:pPr>
        <w:tabs>
          <w:tab w:val="left" w:pos="570"/>
        </w:tabs>
        <w:spacing w:line="360" w:lineRule="auto"/>
        <w:ind w:firstLine="709"/>
        <w:jc w:val="both"/>
        <w:rPr>
          <w:b/>
          <w:sz w:val="28"/>
          <w:szCs w:val="28"/>
        </w:rPr>
      </w:pPr>
    </w:p>
    <w:p w:rsidR="009573FD" w:rsidRPr="00F84E59" w:rsidRDefault="009573FD" w:rsidP="00F84E59">
      <w:pPr>
        <w:tabs>
          <w:tab w:val="left" w:pos="570"/>
        </w:tabs>
        <w:spacing w:line="360" w:lineRule="auto"/>
        <w:ind w:firstLine="709"/>
        <w:jc w:val="both"/>
        <w:rPr>
          <w:b/>
          <w:sz w:val="28"/>
          <w:szCs w:val="28"/>
        </w:rPr>
      </w:pPr>
      <w:r w:rsidRPr="00F84E59">
        <w:rPr>
          <w:b/>
          <w:sz w:val="28"/>
          <w:szCs w:val="28"/>
        </w:rPr>
        <w:t>2.5.5. Оценка возможности сокращения давления в водопроводной сети за счёт изменения её структуры и устройства квартальных и внутридомовых насосных станций подкачки</w:t>
      </w:r>
    </w:p>
    <w:p w:rsidR="009573FD" w:rsidRPr="00F84E59" w:rsidRDefault="009573FD" w:rsidP="00F84E59">
      <w:pPr>
        <w:tabs>
          <w:tab w:val="left" w:pos="570"/>
        </w:tabs>
        <w:spacing w:line="360" w:lineRule="auto"/>
        <w:ind w:firstLine="709"/>
        <w:jc w:val="both"/>
        <w:rPr>
          <w:sz w:val="28"/>
          <w:szCs w:val="28"/>
        </w:rPr>
      </w:pPr>
      <w:r w:rsidRPr="00F84E59">
        <w:rPr>
          <w:sz w:val="28"/>
          <w:szCs w:val="28"/>
        </w:rPr>
        <w:t>Учитывая незначительную протяженность водопроводных сетей от каждого водозабора устройство насосных станций подкачки не требуется.</w:t>
      </w:r>
    </w:p>
    <w:p w:rsidR="009573FD" w:rsidRPr="00F84E59" w:rsidRDefault="009573FD" w:rsidP="00F84E59">
      <w:pPr>
        <w:tabs>
          <w:tab w:val="left" w:pos="570"/>
        </w:tabs>
        <w:spacing w:line="360" w:lineRule="auto"/>
        <w:ind w:firstLine="709"/>
        <w:jc w:val="both"/>
        <w:rPr>
          <w:b/>
          <w:sz w:val="28"/>
          <w:szCs w:val="28"/>
        </w:rPr>
      </w:pPr>
      <w:r w:rsidRPr="00F84E59">
        <w:rPr>
          <w:sz w:val="28"/>
          <w:szCs w:val="28"/>
          <w:lang w:eastAsia="en-US"/>
        </w:rPr>
        <w:t xml:space="preserve"> Планируемые к установке ЧРП позволят стабилизировать давление в распределительной сети. </w:t>
      </w:r>
    </w:p>
    <w:p w:rsidR="001A5120" w:rsidRDefault="001A5120" w:rsidP="00F84E59">
      <w:pPr>
        <w:spacing w:line="360" w:lineRule="auto"/>
        <w:ind w:firstLine="709"/>
        <w:rPr>
          <w:b/>
          <w:sz w:val="28"/>
          <w:szCs w:val="28"/>
        </w:rPr>
      </w:pPr>
    </w:p>
    <w:p w:rsidR="001A5120" w:rsidRDefault="001A5120" w:rsidP="00F84E59">
      <w:pPr>
        <w:spacing w:line="360" w:lineRule="auto"/>
        <w:ind w:firstLine="709"/>
        <w:rPr>
          <w:b/>
          <w:sz w:val="28"/>
          <w:szCs w:val="28"/>
        </w:rPr>
      </w:pPr>
    </w:p>
    <w:p w:rsidR="006B6FC2" w:rsidRPr="00F84E59" w:rsidRDefault="009573FD" w:rsidP="001A5120">
      <w:pPr>
        <w:spacing w:line="360" w:lineRule="auto"/>
        <w:ind w:firstLine="709"/>
        <w:jc w:val="both"/>
        <w:rPr>
          <w:b/>
          <w:sz w:val="28"/>
          <w:szCs w:val="28"/>
        </w:rPr>
      </w:pPr>
      <w:r w:rsidRPr="00F84E59">
        <w:rPr>
          <w:b/>
          <w:sz w:val="28"/>
          <w:szCs w:val="28"/>
        </w:rPr>
        <w:t>2.5.6</w:t>
      </w:r>
      <w:r w:rsidR="006B6FC2" w:rsidRPr="00F84E59">
        <w:rPr>
          <w:b/>
          <w:sz w:val="28"/>
          <w:szCs w:val="28"/>
        </w:rPr>
        <w:t>.</w:t>
      </w:r>
      <w:r w:rsidRPr="00F84E59">
        <w:rPr>
          <w:b/>
          <w:sz w:val="28"/>
          <w:szCs w:val="28"/>
        </w:rPr>
        <w:t xml:space="preserve"> </w:t>
      </w:r>
      <w:r w:rsidR="006B6FC2" w:rsidRPr="00F84E59">
        <w:rPr>
          <w:b/>
          <w:sz w:val="28"/>
          <w:szCs w:val="28"/>
        </w:rPr>
        <w:t>Схема</w:t>
      </w:r>
      <w:r w:rsidRPr="00F84E59">
        <w:rPr>
          <w:b/>
          <w:sz w:val="28"/>
          <w:szCs w:val="28"/>
        </w:rPr>
        <w:t xml:space="preserve"> зонирования водопроводной сети МО Пригородное Плавского района</w:t>
      </w:r>
    </w:p>
    <w:p w:rsidR="006B6FC2" w:rsidRPr="00F84E59" w:rsidRDefault="005548F6" w:rsidP="00F84E59">
      <w:pPr>
        <w:spacing w:before="100" w:beforeAutospacing="1" w:after="100" w:afterAutospacing="1"/>
        <w:ind w:firstLine="709"/>
        <w:jc w:val="both"/>
        <w:rPr>
          <w:rStyle w:val="FontStyle47"/>
          <w:sz w:val="28"/>
          <w:szCs w:val="28"/>
        </w:rPr>
      </w:pPr>
      <w:r w:rsidRPr="005548F6">
        <w:rPr>
          <w:noProof/>
        </w:rPr>
        <w:pict>
          <v:oval id="Овал 211" o:spid="_x0000_s1161" style="position:absolute;left:0;text-align:left;margin-left:263pt;margin-top:165.75pt;width:48.3pt;height:26.15pt;z-index:37;visibility:visible;v-text-anchor:middle" fillcolor="#4f81bd" strokecolor="#243f60" strokeweight="2pt">
            <v:fill opacity="32896f"/>
          </v:oval>
        </w:pict>
      </w:r>
      <w:r w:rsidRPr="005548F6">
        <w:rPr>
          <w:noProof/>
        </w:rPr>
        <w:pict>
          <v:oval id="Овал 222" o:spid="_x0000_s1162" style="position:absolute;left:0;text-align:left;margin-left:249.55pt;margin-top:148.35pt;width:40.1pt;height:29.75pt;z-index:38;visibility:visible;v-text-anchor:middle" fillcolor="#4f81bd" strokecolor="#243f60" strokeweight="2pt">
            <v:fill opacity="32896f"/>
          </v:oval>
        </w:pict>
      </w:r>
      <w:r w:rsidRPr="005548F6">
        <w:rPr>
          <w:noProof/>
        </w:rPr>
        <w:pict>
          <v:oval id="Овал 210" o:spid="_x0000_s1164" style="position:absolute;left:0;text-align:left;margin-left:293.7pt;margin-top:114.3pt;width:51.8pt;height:57.05pt;z-index:36;visibility:visible;v-text-anchor:middle" fillcolor="#4f81bd" strokecolor="#243f60" strokeweight="2pt">
            <v:fill opacity="32896f"/>
          </v:oval>
        </w:pict>
      </w:r>
      <w:r w:rsidRPr="005548F6">
        <w:rPr>
          <w:noProof/>
        </w:rPr>
        <w:pict>
          <v:oval id="Овал 225" o:spid="_x0000_s1157" style="position:absolute;left:0;text-align:left;margin-left:108.65pt;margin-top:193.85pt;width:43.8pt;height:36.1pt;z-index:41;visibility:visible;v-text-anchor:middle" fillcolor="#4f81bd" strokecolor="#243f60" strokeweight="2pt">
            <v:fill opacity="32896f"/>
          </v:oval>
        </w:pict>
      </w:r>
      <w:r w:rsidRPr="005548F6">
        <w:rPr>
          <w:noProof/>
        </w:rPr>
        <w:pict>
          <v:oval id="Овал 226" o:spid="_x0000_s1156" style="position:absolute;left:0;text-align:left;margin-left:90.35pt;margin-top:177.8pt;width:43.8pt;height:36.1pt;z-index:42;visibility:visible;v-text-anchor:middle" fillcolor="#4f81bd" strokecolor="#243f60" strokeweight="2pt">
            <v:fill opacity="32896f"/>
          </v:oval>
        </w:pict>
      </w:r>
      <w:r w:rsidRPr="005548F6">
        <w:rPr>
          <w:noProof/>
        </w:rPr>
        <w:pict>
          <v:oval id="Овал 208" o:spid="_x0000_s1160" style="position:absolute;left:0;text-align:left;margin-left:185.8pt;margin-top:121.55pt;width:47.3pt;height:36.5pt;z-index:35;visibility:visible;v-text-anchor:middle" fillcolor="#4f81bd" strokecolor="#243f60" strokeweight="2pt">
            <v:fill opacity="32896f"/>
          </v:oval>
        </w:pict>
      </w:r>
      <w:r w:rsidRPr="005548F6">
        <w:rPr>
          <w:noProof/>
        </w:rPr>
        <w:pict>
          <v:oval id="Овал 223" o:spid="_x0000_s1159" style="position:absolute;left:0;text-align:left;margin-left:163.25pt;margin-top:94.25pt;width:43.8pt;height:36.1pt;z-index:39;visibility:visible;v-text-anchor:middle" fillcolor="#4f81bd" strokecolor="#243f60" strokeweight="2pt">
            <v:fill opacity="32896f"/>
          </v:oval>
        </w:pict>
      </w:r>
      <w:r w:rsidRPr="005548F6">
        <w:rPr>
          <w:noProof/>
        </w:rPr>
        <w:pict>
          <v:oval id="Овал 224" o:spid="_x0000_s1158" style="position:absolute;left:0;text-align:left;margin-left:195.8pt;margin-top:94.25pt;width:43.8pt;height:36.1pt;z-index:40;visibility:visible;v-text-anchor:middle" fillcolor="#4f81bd" strokecolor="#243f60" strokeweight="2pt">
            <v:fill opacity="32896f"/>
          </v:oval>
        </w:pict>
      </w:r>
      <w:r w:rsidRPr="005548F6">
        <w:rPr>
          <w:noProof/>
        </w:rPr>
        <w:pict>
          <v:oval id="Овал 207" o:spid="_x0000_s1163" style="position:absolute;left:0;text-align:left;margin-left:166.75pt;margin-top:31.5pt;width:59.5pt;height:51.35pt;z-index:34;visibility:visible;v-text-anchor:middle" fillcolor="#4f81bd" strokecolor="#243f60" strokeweight="2pt">
            <v:fill opacity="32896f"/>
          </v:oval>
        </w:pict>
      </w:r>
      <w:r w:rsidR="00B912DC" w:rsidRPr="005548F6">
        <w:rPr>
          <w:b/>
          <w:noProof/>
          <w:sz w:val="28"/>
          <w:szCs w:val="28"/>
        </w:rPr>
        <w:pict>
          <v:shape id="Рисунок 221" o:spid="_x0000_i1043" type="#_x0000_t75" style="width:383.25pt;height:262.5pt;visibility:visible">
            <v:imagedata r:id="rId9" o:title=""/>
          </v:shape>
        </w:pict>
      </w:r>
    </w:p>
    <w:p w:rsidR="006B6FC2" w:rsidRPr="00F84E59" w:rsidRDefault="005548F6" w:rsidP="00F84E59">
      <w:pPr>
        <w:spacing w:before="100" w:beforeAutospacing="1" w:after="100" w:afterAutospacing="1"/>
        <w:ind w:firstLine="709"/>
        <w:rPr>
          <w:b/>
          <w:color w:val="FF0000"/>
          <w:sz w:val="28"/>
          <w:szCs w:val="28"/>
        </w:rPr>
      </w:pPr>
      <w:r w:rsidRPr="005548F6">
        <w:rPr>
          <w:noProof/>
        </w:rPr>
        <w:pict>
          <v:oval id="_x0000_s1174" style="position:absolute;left:0;text-align:left;margin-left:198.8pt;margin-top:165.75pt;width:43.8pt;height:36.1pt;z-index:56;visibility:visible;v-text-anchor:middle" fillcolor="#4f81bd" strokecolor="#243f60" strokeweight="2pt">
            <v:fill opacity="32896f"/>
          </v:oval>
        </w:pict>
      </w:r>
      <w:r w:rsidRPr="005548F6">
        <w:rPr>
          <w:noProof/>
        </w:rPr>
        <w:pict>
          <v:oval id="_x0000_s1175" style="position:absolute;left:0;text-align:left;margin-left:113.3pt;margin-top:210.1pt;width:47.3pt;height:36.5pt;z-index:54;visibility:visible;v-text-anchor:middle" fillcolor="#4f81bd" strokecolor="#243f60" strokeweight="2pt">
            <v:fill opacity="32896f"/>
          </v:oval>
        </w:pict>
      </w:r>
      <w:r w:rsidRPr="005548F6">
        <w:rPr>
          <w:noProof/>
        </w:rPr>
        <w:pict>
          <v:oval id="_x0000_s1176" style="position:absolute;left:0;text-align:left;margin-left:205.95pt;margin-top:246.6pt;width:43.8pt;height:36.1pt;z-index:57;visibility:visible;v-text-anchor:middle" fillcolor="#4f81bd" strokecolor="#243f60" strokeweight="2pt">
            <v:fill opacity="32896f"/>
          </v:oval>
        </w:pict>
      </w:r>
      <w:r w:rsidRPr="005548F6">
        <w:rPr>
          <w:noProof/>
        </w:rPr>
        <w:pict>
          <v:oval id="_x0000_s1177" style="position:absolute;left:0;text-align:left;margin-left:359.7pt;margin-top:158.5pt;width:51.8pt;height:57.05pt;z-index:55;visibility:visible;v-text-anchor:middle" fillcolor="#4f81bd" strokecolor="#243f60" strokeweight="2pt">
            <v:fill opacity="32896f"/>
          </v:oval>
        </w:pict>
      </w:r>
      <w:r w:rsidRPr="005548F6">
        <w:rPr>
          <w:noProof/>
        </w:rPr>
        <w:pict>
          <v:oval id="_x0000_s1178" style="position:absolute;left:0;text-align:left;margin-left:190.25pt;margin-top:86.95pt;width:59.5pt;height:51.35pt;z-index:53;visibility:visible;v-text-anchor:middle" fillcolor="#4f81bd" strokecolor="#243f60" strokeweight="2pt">
            <v:fill opacity="32896f"/>
          </v:oval>
        </w:pict>
      </w:r>
      <w:r w:rsidR="00B912DC" w:rsidRPr="005548F6">
        <w:rPr>
          <w:b/>
          <w:noProof/>
          <w:color w:val="FF0000"/>
          <w:sz w:val="28"/>
          <w:szCs w:val="28"/>
        </w:rPr>
        <w:pict>
          <v:shape id="_x0000_i1044" type="#_x0000_t75" style="width:407.25pt;height:335.25pt;visibility:visible">
            <v:imagedata r:id="rId10" o:title=""/>
          </v:shape>
        </w:pict>
      </w:r>
    </w:p>
    <w:p w:rsidR="009573FD" w:rsidRPr="00F84E59" w:rsidRDefault="009573FD" w:rsidP="00F84E59">
      <w:pPr>
        <w:tabs>
          <w:tab w:val="left" w:pos="954"/>
        </w:tabs>
        <w:spacing w:before="100" w:beforeAutospacing="1" w:after="100" w:afterAutospacing="1" w:line="360" w:lineRule="auto"/>
        <w:ind w:firstLine="709"/>
        <w:contextualSpacing/>
        <w:jc w:val="both"/>
        <w:rPr>
          <w:sz w:val="28"/>
          <w:szCs w:val="28"/>
        </w:rPr>
      </w:pPr>
      <w:r w:rsidRPr="00F84E59">
        <w:rPr>
          <w:b/>
          <w:sz w:val="28"/>
          <w:szCs w:val="28"/>
        </w:rPr>
        <w:lastRenderedPageBreak/>
        <w:t>2.5.7. Решение по обеспечению централизованного водоснабжения на территориях, где оно отсутствует</w:t>
      </w:r>
    </w:p>
    <w:p w:rsidR="009573FD" w:rsidRPr="00F84E59" w:rsidRDefault="009573FD" w:rsidP="00F84E59">
      <w:pPr>
        <w:tabs>
          <w:tab w:val="left" w:pos="954"/>
        </w:tabs>
        <w:spacing w:before="100" w:beforeAutospacing="1" w:after="100" w:afterAutospacing="1" w:line="360" w:lineRule="auto"/>
        <w:ind w:firstLine="709"/>
        <w:contextualSpacing/>
        <w:jc w:val="both"/>
        <w:rPr>
          <w:sz w:val="28"/>
          <w:szCs w:val="28"/>
        </w:rPr>
      </w:pPr>
      <w:r w:rsidRPr="00F84E59">
        <w:rPr>
          <w:sz w:val="28"/>
          <w:szCs w:val="28"/>
        </w:rPr>
        <w:t xml:space="preserve">Вопрос обеспечения централизованным водоснабжением населенных пунктов, в которых оно отсутствует, в связи с незначительным количеством постоянно проживающего населения, будет решаться по мере необходимости.  </w:t>
      </w:r>
    </w:p>
    <w:p w:rsidR="00F84E59" w:rsidRDefault="00F84E59" w:rsidP="00F84E59">
      <w:pPr>
        <w:tabs>
          <w:tab w:val="left" w:pos="8080"/>
        </w:tabs>
        <w:spacing w:line="360" w:lineRule="auto"/>
        <w:ind w:firstLine="709"/>
        <w:jc w:val="center"/>
        <w:rPr>
          <w:b/>
          <w:sz w:val="28"/>
          <w:szCs w:val="28"/>
        </w:rPr>
      </w:pPr>
    </w:p>
    <w:p w:rsidR="00C64C2F" w:rsidRPr="00F84E59" w:rsidRDefault="00C64C2F" w:rsidP="00F84E59">
      <w:pPr>
        <w:tabs>
          <w:tab w:val="left" w:pos="8080"/>
        </w:tabs>
        <w:spacing w:line="360" w:lineRule="auto"/>
        <w:ind w:firstLine="709"/>
        <w:jc w:val="center"/>
        <w:rPr>
          <w:b/>
          <w:sz w:val="28"/>
          <w:szCs w:val="28"/>
        </w:rPr>
      </w:pPr>
      <w:r w:rsidRPr="00F84E59">
        <w:rPr>
          <w:b/>
          <w:sz w:val="28"/>
          <w:szCs w:val="28"/>
        </w:rPr>
        <w:t xml:space="preserve">Раздел </w:t>
      </w:r>
      <w:r w:rsidRPr="00F84E59">
        <w:rPr>
          <w:b/>
          <w:sz w:val="28"/>
          <w:szCs w:val="28"/>
          <w:lang w:val="en-US"/>
        </w:rPr>
        <w:t>VI</w:t>
      </w:r>
    </w:p>
    <w:p w:rsidR="00C64C2F" w:rsidRPr="00F84E59" w:rsidRDefault="00C64C2F" w:rsidP="00F84E59">
      <w:pPr>
        <w:tabs>
          <w:tab w:val="left" w:pos="8080"/>
        </w:tabs>
        <w:spacing w:line="360" w:lineRule="auto"/>
        <w:ind w:firstLine="709"/>
        <w:jc w:val="both"/>
        <w:rPr>
          <w:b/>
          <w:sz w:val="28"/>
          <w:szCs w:val="28"/>
        </w:rPr>
      </w:pPr>
      <w:r w:rsidRPr="00F84E59">
        <w:rPr>
          <w:b/>
          <w:sz w:val="28"/>
          <w:szCs w:val="28"/>
        </w:rPr>
        <w:t>2.6. Экологические аспекты мероприятий по строительству и реконструкции объектов централизованной системы водоснабжения</w:t>
      </w:r>
    </w:p>
    <w:p w:rsidR="00C64C2F" w:rsidRPr="00F84E59" w:rsidRDefault="00C64C2F" w:rsidP="00F84E59">
      <w:pPr>
        <w:tabs>
          <w:tab w:val="left" w:pos="570"/>
        </w:tabs>
        <w:spacing w:line="360" w:lineRule="auto"/>
        <w:ind w:firstLine="709"/>
        <w:jc w:val="both"/>
        <w:rPr>
          <w:sz w:val="28"/>
          <w:szCs w:val="28"/>
          <w:lang w:eastAsia="en-US"/>
        </w:rPr>
      </w:pPr>
      <w:r w:rsidRPr="00F84E59">
        <w:rPr>
          <w:sz w:val="28"/>
          <w:szCs w:val="28"/>
          <w:lang w:eastAsia="en-US"/>
        </w:rPr>
        <w:t>Учитывая тот факт, что реконструкция объектов водоснабжения не предусматривает использование в системе водоподготовки химических реагентов, а также отсутствие в технологии производства блоков очистки, и соответственно, промывных вод вредного воздействия на водный бассейн в связи с реконструкцией объектов водоснабжения не ожидается.</w:t>
      </w:r>
    </w:p>
    <w:p w:rsidR="00C64C2F" w:rsidRPr="00F84E59" w:rsidRDefault="00C64C2F" w:rsidP="00F84E59">
      <w:pPr>
        <w:tabs>
          <w:tab w:val="left" w:pos="570"/>
        </w:tabs>
        <w:spacing w:line="360" w:lineRule="auto"/>
        <w:ind w:firstLine="709"/>
        <w:contextualSpacing/>
        <w:jc w:val="center"/>
        <w:rPr>
          <w:b/>
          <w:sz w:val="28"/>
          <w:szCs w:val="28"/>
        </w:rPr>
      </w:pPr>
      <w:r w:rsidRPr="00F84E59">
        <w:rPr>
          <w:b/>
          <w:sz w:val="28"/>
          <w:szCs w:val="28"/>
        </w:rPr>
        <w:t xml:space="preserve">Раздел </w:t>
      </w:r>
      <w:r w:rsidRPr="00F84E59">
        <w:rPr>
          <w:b/>
          <w:sz w:val="28"/>
          <w:szCs w:val="28"/>
          <w:lang w:val="en-US"/>
        </w:rPr>
        <w:t>VII</w:t>
      </w:r>
    </w:p>
    <w:p w:rsidR="00C64C2F" w:rsidRPr="00F84E59" w:rsidRDefault="00C64C2F" w:rsidP="00F84E59">
      <w:pPr>
        <w:tabs>
          <w:tab w:val="left" w:pos="0"/>
        </w:tabs>
        <w:spacing w:line="360" w:lineRule="auto"/>
        <w:ind w:firstLine="709"/>
        <w:contextualSpacing/>
        <w:jc w:val="both"/>
        <w:rPr>
          <w:b/>
          <w:sz w:val="28"/>
          <w:szCs w:val="28"/>
        </w:rPr>
      </w:pPr>
      <w:r w:rsidRPr="00F84E59">
        <w:rPr>
          <w:b/>
          <w:sz w:val="28"/>
          <w:szCs w:val="28"/>
        </w:rPr>
        <w:t>2.7. Оценка капитальных вложений в новое строительство, реконструкцию и модернизацию объектов централизованного водоснабжения</w:t>
      </w:r>
    </w:p>
    <w:p w:rsidR="00C64C2F" w:rsidRPr="00F84E59" w:rsidRDefault="00C64C2F" w:rsidP="00F84E59">
      <w:pPr>
        <w:tabs>
          <w:tab w:val="left" w:pos="3390"/>
        </w:tabs>
        <w:ind w:firstLine="709"/>
        <w:contextualSpacing/>
        <w:jc w:val="both"/>
        <w:rPr>
          <w:b/>
        </w:rPr>
      </w:pPr>
      <w:r w:rsidRPr="00F84E59">
        <w:rPr>
          <w:b/>
        </w:rPr>
        <w:t xml:space="preserve">Таблица 2.7.1. </w:t>
      </w:r>
    </w:p>
    <w:tbl>
      <w:tblPr>
        <w:tblpPr w:leftFromText="180" w:rightFromText="180" w:vertAnchor="text" w:horzAnchor="margin" w:tblpY="18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835"/>
        <w:gridCol w:w="1441"/>
        <w:gridCol w:w="1296"/>
        <w:gridCol w:w="1294"/>
        <w:gridCol w:w="1294"/>
        <w:gridCol w:w="1296"/>
      </w:tblGrid>
      <w:tr w:rsidR="00C64C2F" w:rsidRPr="00F84E59" w:rsidTr="0052409A">
        <w:tc>
          <w:tcPr>
            <w:tcW w:w="259" w:type="pct"/>
            <w:vAlign w:val="center"/>
          </w:tcPr>
          <w:p w:rsidR="00C64C2F" w:rsidRPr="00F84E59" w:rsidRDefault="00C64C2F" w:rsidP="00F84E59">
            <w:pPr>
              <w:contextualSpacing/>
              <w:jc w:val="center"/>
            </w:pPr>
            <w:r w:rsidRPr="00F84E59">
              <w:t>№ п/п</w:t>
            </w:r>
          </w:p>
        </w:tc>
        <w:tc>
          <w:tcPr>
            <w:tcW w:w="1420" w:type="pct"/>
            <w:vAlign w:val="center"/>
          </w:tcPr>
          <w:p w:rsidR="00C64C2F" w:rsidRPr="00F84E59" w:rsidRDefault="00C64C2F" w:rsidP="00F84E59">
            <w:pPr>
              <w:contextualSpacing/>
              <w:jc w:val="center"/>
            </w:pPr>
            <w:r w:rsidRPr="00F84E59">
              <w:t>Мероприятия</w:t>
            </w:r>
          </w:p>
        </w:tc>
        <w:tc>
          <w:tcPr>
            <w:tcW w:w="3321" w:type="pct"/>
            <w:gridSpan w:val="5"/>
            <w:vAlign w:val="center"/>
          </w:tcPr>
          <w:p w:rsidR="00C64C2F" w:rsidRPr="00F84E59" w:rsidRDefault="00C64C2F" w:rsidP="00F84E59">
            <w:pPr>
              <w:contextualSpacing/>
              <w:jc w:val="center"/>
            </w:pPr>
            <w:r w:rsidRPr="00F84E59">
              <w:t>Финансовые потребности, тыс. руб.</w:t>
            </w:r>
          </w:p>
        </w:tc>
      </w:tr>
      <w:tr w:rsidR="00C64C2F" w:rsidRPr="00F84E59" w:rsidTr="0052409A">
        <w:trPr>
          <w:trHeight w:val="170"/>
        </w:trPr>
        <w:tc>
          <w:tcPr>
            <w:tcW w:w="259" w:type="pct"/>
            <w:vAlign w:val="center"/>
          </w:tcPr>
          <w:p w:rsidR="00C64C2F" w:rsidRPr="00F84E59" w:rsidRDefault="00C64C2F" w:rsidP="00F84E59">
            <w:pPr>
              <w:contextualSpacing/>
              <w:jc w:val="center"/>
            </w:pPr>
          </w:p>
        </w:tc>
        <w:tc>
          <w:tcPr>
            <w:tcW w:w="1420" w:type="pct"/>
            <w:vAlign w:val="center"/>
          </w:tcPr>
          <w:p w:rsidR="00C64C2F" w:rsidRPr="00F84E59" w:rsidRDefault="00C64C2F" w:rsidP="00F84E59">
            <w:pPr>
              <w:contextualSpacing/>
              <w:jc w:val="center"/>
            </w:pPr>
          </w:p>
        </w:tc>
        <w:tc>
          <w:tcPr>
            <w:tcW w:w="723" w:type="pct"/>
            <w:vAlign w:val="center"/>
          </w:tcPr>
          <w:p w:rsidR="00C64C2F" w:rsidRPr="00F84E59" w:rsidRDefault="00C64C2F" w:rsidP="00F84E59">
            <w:pPr>
              <w:contextualSpacing/>
              <w:jc w:val="center"/>
            </w:pPr>
            <w:r w:rsidRPr="00F84E59">
              <w:t>Всего</w:t>
            </w:r>
          </w:p>
        </w:tc>
        <w:tc>
          <w:tcPr>
            <w:tcW w:w="650" w:type="pct"/>
            <w:vAlign w:val="center"/>
          </w:tcPr>
          <w:p w:rsidR="00C64C2F" w:rsidRPr="00F84E59" w:rsidRDefault="00C64C2F" w:rsidP="00F84E59">
            <w:pPr>
              <w:contextualSpacing/>
              <w:jc w:val="center"/>
            </w:pPr>
            <w:r w:rsidRPr="00F84E59">
              <w:t>2017</w:t>
            </w:r>
          </w:p>
        </w:tc>
        <w:tc>
          <w:tcPr>
            <w:tcW w:w="649" w:type="pct"/>
            <w:vAlign w:val="center"/>
          </w:tcPr>
          <w:p w:rsidR="00C64C2F" w:rsidRPr="00F84E59" w:rsidRDefault="00C64C2F" w:rsidP="00F84E59">
            <w:pPr>
              <w:contextualSpacing/>
              <w:jc w:val="center"/>
            </w:pPr>
            <w:r w:rsidRPr="00F84E59">
              <w:t>2018</w:t>
            </w:r>
          </w:p>
        </w:tc>
        <w:tc>
          <w:tcPr>
            <w:tcW w:w="649" w:type="pct"/>
            <w:vAlign w:val="center"/>
          </w:tcPr>
          <w:p w:rsidR="00C64C2F" w:rsidRPr="00F84E59" w:rsidRDefault="00C64C2F" w:rsidP="00F84E59">
            <w:pPr>
              <w:contextualSpacing/>
              <w:jc w:val="center"/>
            </w:pPr>
            <w:r w:rsidRPr="00F84E59">
              <w:t>2019</w:t>
            </w:r>
          </w:p>
        </w:tc>
        <w:tc>
          <w:tcPr>
            <w:tcW w:w="649" w:type="pct"/>
            <w:vAlign w:val="center"/>
          </w:tcPr>
          <w:p w:rsidR="00C64C2F" w:rsidRPr="00F84E59" w:rsidRDefault="00C64C2F" w:rsidP="00F84E59">
            <w:pPr>
              <w:contextualSpacing/>
              <w:jc w:val="center"/>
            </w:pPr>
            <w:r w:rsidRPr="00F84E59">
              <w:t>2020</w:t>
            </w:r>
          </w:p>
        </w:tc>
      </w:tr>
      <w:tr w:rsidR="00C64C2F" w:rsidRPr="00F84E59" w:rsidTr="0052409A">
        <w:trPr>
          <w:trHeight w:val="170"/>
        </w:trPr>
        <w:tc>
          <w:tcPr>
            <w:tcW w:w="259" w:type="pct"/>
            <w:vAlign w:val="center"/>
          </w:tcPr>
          <w:p w:rsidR="00C64C2F" w:rsidRPr="00F84E59" w:rsidRDefault="00C64C2F" w:rsidP="00F84E59">
            <w:pPr>
              <w:contextualSpacing/>
              <w:jc w:val="center"/>
            </w:pPr>
            <w:r w:rsidRPr="00F84E59">
              <w:t>1</w:t>
            </w:r>
          </w:p>
        </w:tc>
        <w:tc>
          <w:tcPr>
            <w:tcW w:w="1420" w:type="pct"/>
            <w:vAlign w:val="center"/>
          </w:tcPr>
          <w:p w:rsidR="00C64C2F" w:rsidRPr="00F84E59" w:rsidRDefault="00C64C2F" w:rsidP="00F84E59">
            <w:pPr>
              <w:contextualSpacing/>
              <w:jc w:val="center"/>
            </w:pPr>
            <w:r w:rsidRPr="00F84E59">
              <w:t>Оборудование ЗСО</w:t>
            </w:r>
          </w:p>
        </w:tc>
        <w:tc>
          <w:tcPr>
            <w:tcW w:w="723" w:type="pct"/>
            <w:vMerge w:val="restart"/>
            <w:vAlign w:val="center"/>
          </w:tcPr>
          <w:p w:rsidR="00C64C2F" w:rsidRPr="00F84E59" w:rsidRDefault="00C64C2F" w:rsidP="00F84E59">
            <w:pPr>
              <w:contextualSpacing/>
              <w:jc w:val="center"/>
            </w:pPr>
            <w:r w:rsidRPr="00F84E59">
              <w:t>22242</w:t>
            </w:r>
          </w:p>
        </w:tc>
        <w:tc>
          <w:tcPr>
            <w:tcW w:w="650" w:type="pct"/>
            <w:vMerge w:val="restart"/>
            <w:vAlign w:val="center"/>
          </w:tcPr>
          <w:p w:rsidR="00C64C2F" w:rsidRPr="00F84E59" w:rsidRDefault="00C64C2F" w:rsidP="00F84E59">
            <w:pPr>
              <w:contextualSpacing/>
              <w:jc w:val="center"/>
            </w:pPr>
            <w:r w:rsidRPr="00F84E59">
              <w:t>0</w:t>
            </w:r>
          </w:p>
        </w:tc>
        <w:tc>
          <w:tcPr>
            <w:tcW w:w="649" w:type="pct"/>
            <w:vMerge w:val="restart"/>
            <w:vAlign w:val="center"/>
          </w:tcPr>
          <w:p w:rsidR="00C64C2F" w:rsidRPr="00F84E59" w:rsidRDefault="00C64C2F" w:rsidP="00F84E59">
            <w:pPr>
              <w:contextualSpacing/>
              <w:jc w:val="center"/>
            </w:pPr>
            <w:r w:rsidRPr="00F84E59">
              <w:t>22242</w:t>
            </w:r>
          </w:p>
        </w:tc>
        <w:tc>
          <w:tcPr>
            <w:tcW w:w="649" w:type="pct"/>
            <w:vMerge w:val="restart"/>
            <w:vAlign w:val="center"/>
          </w:tcPr>
          <w:p w:rsidR="00C64C2F" w:rsidRPr="00F84E59" w:rsidRDefault="00C64C2F" w:rsidP="00F84E59">
            <w:pPr>
              <w:contextualSpacing/>
              <w:jc w:val="center"/>
            </w:pPr>
            <w:r w:rsidRPr="00F84E59">
              <w:t>0</w:t>
            </w:r>
          </w:p>
        </w:tc>
        <w:tc>
          <w:tcPr>
            <w:tcW w:w="649" w:type="pct"/>
            <w:vMerge w:val="restart"/>
            <w:vAlign w:val="center"/>
          </w:tcPr>
          <w:p w:rsidR="00C64C2F" w:rsidRPr="00F84E59" w:rsidRDefault="00C64C2F" w:rsidP="00F84E59">
            <w:pPr>
              <w:ind w:firstLine="709"/>
              <w:contextualSpacing/>
              <w:jc w:val="center"/>
            </w:pPr>
            <w:r w:rsidRPr="00F84E59">
              <w:t>0</w:t>
            </w:r>
          </w:p>
        </w:tc>
      </w:tr>
      <w:tr w:rsidR="00C64C2F" w:rsidRPr="00F84E59" w:rsidTr="0052409A">
        <w:tc>
          <w:tcPr>
            <w:tcW w:w="259" w:type="pct"/>
            <w:vAlign w:val="bottom"/>
          </w:tcPr>
          <w:p w:rsidR="00C64C2F" w:rsidRPr="00F84E59" w:rsidRDefault="00C64C2F" w:rsidP="00F84E59">
            <w:pPr>
              <w:ind w:left="-709" w:firstLine="709"/>
              <w:contextualSpacing/>
              <w:jc w:val="center"/>
            </w:pPr>
            <w:r w:rsidRPr="00F84E59">
              <w:t>2</w:t>
            </w:r>
          </w:p>
        </w:tc>
        <w:tc>
          <w:tcPr>
            <w:tcW w:w="1420" w:type="pct"/>
          </w:tcPr>
          <w:p w:rsidR="00C64C2F" w:rsidRPr="00F84E59" w:rsidRDefault="00C64C2F" w:rsidP="00F84E59">
            <w:pPr>
              <w:contextualSpacing/>
              <w:jc w:val="both"/>
            </w:pPr>
            <w:r w:rsidRPr="00F84E59">
              <w:t>Строительство павильонов</w:t>
            </w:r>
          </w:p>
        </w:tc>
        <w:tc>
          <w:tcPr>
            <w:tcW w:w="723" w:type="pct"/>
            <w:vMerge/>
          </w:tcPr>
          <w:p w:rsidR="00C64C2F" w:rsidRPr="00F84E59" w:rsidRDefault="00C64C2F" w:rsidP="00F84E59">
            <w:pPr>
              <w:ind w:firstLine="709"/>
              <w:contextualSpacing/>
              <w:jc w:val="both"/>
            </w:pPr>
          </w:p>
        </w:tc>
        <w:tc>
          <w:tcPr>
            <w:tcW w:w="650" w:type="pct"/>
            <w:vMerge/>
          </w:tcPr>
          <w:p w:rsidR="00C64C2F" w:rsidRPr="00F84E59" w:rsidRDefault="00C64C2F" w:rsidP="00F84E59">
            <w:pPr>
              <w:ind w:firstLine="709"/>
              <w:contextualSpacing/>
              <w:jc w:val="both"/>
            </w:pPr>
          </w:p>
        </w:tc>
        <w:tc>
          <w:tcPr>
            <w:tcW w:w="649" w:type="pct"/>
            <w:vMerge/>
          </w:tcPr>
          <w:p w:rsidR="00C64C2F" w:rsidRPr="00F84E59" w:rsidRDefault="00C64C2F" w:rsidP="00F84E59">
            <w:pPr>
              <w:ind w:firstLine="709"/>
              <w:contextualSpacing/>
              <w:jc w:val="both"/>
            </w:pPr>
          </w:p>
        </w:tc>
        <w:tc>
          <w:tcPr>
            <w:tcW w:w="649" w:type="pct"/>
            <w:vMerge/>
          </w:tcPr>
          <w:p w:rsidR="00C64C2F" w:rsidRPr="00F84E59" w:rsidRDefault="00C64C2F" w:rsidP="00F84E59">
            <w:pPr>
              <w:ind w:firstLine="709"/>
              <w:contextualSpacing/>
              <w:jc w:val="both"/>
            </w:pPr>
          </w:p>
        </w:tc>
        <w:tc>
          <w:tcPr>
            <w:tcW w:w="649" w:type="pct"/>
            <w:vMerge/>
          </w:tcPr>
          <w:p w:rsidR="00C64C2F" w:rsidRPr="00F84E59" w:rsidRDefault="00C64C2F" w:rsidP="00F84E59">
            <w:pPr>
              <w:ind w:firstLine="709"/>
              <w:contextualSpacing/>
              <w:jc w:val="both"/>
            </w:pPr>
          </w:p>
        </w:tc>
      </w:tr>
      <w:tr w:rsidR="00C64C2F" w:rsidRPr="00F84E59" w:rsidTr="0052409A">
        <w:tc>
          <w:tcPr>
            <w:tcW w:w="259" w:type="pct"/>
            <w:vAlign w:val="bottom"/>
          </w:tcPr>
          <w:p w:rsidR="00C64C2F" w:rsidRPr="00F84E59" w:rsidRDefault="00C64C2F" w:rsidP="00F84E59">
            <w:pPr>
              <w:ind w:left="-769" w:firstLine="709"/>
              <w:contextualSpacing/>
              <w:jc w:val="center"/>
            </w:pPr>
            <w:r w:rsidRPr="00F84E59">
              <w:t>3</w:t>
            </w:r>
          </w:p>
        </w:tc>
        <w:tc>
          <w:tcPr>
            <w:tcW w:w="1420" w:type="pct"/>
          </w:tcPr>
          <w:p w:rsidR="00C64C2F" w:rsidRPr="00F84E59" w:rsidRDefault="00C64C2F" w:rsidP="00F84E59">
            <w:pPr>
              <w:contextualSpacing/>
              <w:jc w:val="both"/>
            </w:pPr>
            <w:r w:rsidRPr="00F84E59">
              <w:t>Установка ЧРП</w:t>
            </w:r>
          </w:p>
        </w:tc>
        <w:tc>
          <w:tcPr>
            <w:tcW w:w="723" w:type="pct"/>
            <w:vMerge/>
          </w:tcPr>
          <w:p w:rsidR="00C64C2F" w:rsidRPr="00F84E59" w:rsidRDefault="00C64C2F" w:rsidP="00F84E59">
            <w:pPr>
              <w:ind w:firstLine="709"/>
              <w:contextualSpacing/>
              <w:jc w:val="both"/>
            </w:pPr>
          </w:p>
        </w:tc>
        <w:tc>
          <w:tcPr>
            <w:tcW w:w="650" w:type="pct"/>
            <w:vMerge/>
          </w:tcPr>
          <w:p w:rsidR="00C64C2F" w:rsidRPr="00F84E59" w:rsidRDefault="00C64C2F" w:rsidP="00F84E59">
            <w:pPr>
              <w:ind w:firstLine="709"/>
              <w:contextualSpacing/>
              <w:jc w:val="both"/>
            </w:pPr>
          </w:p>
        </w:tc>
        <w:tc>
          <w:tcPr>
            <w:tcW w:w="649" w:type="pct"/>
            <w:vMerge/>
          </w:tcPr>
          <w:p w:rsidR="00C64C2F" w:rsidRPr="00F84E59" w:rsidRDefault="00C64C2F" w:rsidP="00F84E59">
            <w:pPr>
              <w:ind w:firstLine="709"/>
              <w:contextualSpacing/>
              <w:jc w:val="both"/>
            </w:pPr>
          </w:p>
        </w:tc>
        <w:tc>
          <w:tcPr>
            <w:tcW w:w="649" w:type="pct"/>
            <w:vMerge/>
          </w:tcPr>
          <w:p w:rsidR="00C64C2F" w:rsidRPr="00F84E59" w:rsidRDefault="00C64C2F" w:rsidP="00F84E59">
            <w:pPr>
              <w:ind w:firstLine="709"/>
              <w:contextualSpacing/>
              <w:jc w:val="both"/>
            </w:pPr>
          </w:p>
        </w:tc>
        <w:tc>
          <w:tcPr>
            <w:tcW w:w="649" w:type="pct"/>
            <w:vMerge/>
          </w:tcPr>
          <w:p w:rsidR="00C64C2F" w:rsidRPr="00F84E59" w:rsidRDefault="00C64C2F" w:rsidP="00F84E59">
            <w:pPr>
              <w:ind w:firstLine="709"/>
              <w:contextualSpacing/>
              <w:jc w:val="both"/>
            </w:pPr>
          </w:p>
        </w:tc>
      </w:tr>
      <w:tr w:rsidR="00C64C2F" w:rsidRPr="00F84E59" w:rsidTr="0052409A">
        <w:tc>
          <w:tcPr>
            <w:tcW w:w="259" w:type="pct"/>
            <w:vAlign w:val="bottom"/>
          </w:tcPr>
          <w:p w:rsidR="00C64C2F" w:rsidRPr="00F84E59" w:rsidRDefault="00C64C2F" w:rsidP="00F84E59">
            <w:pPr>
              <w:ind w:left="-709" w:firstLine="709"/>
              <w:contextualSpacing/>
              <w:jc w:val="center"/>
            </w:pPr>
            <w:r w:rsidRPr="00F84E59">
              <w:t>4</w:t>
            </w:r>
          </w:p>
        </w:tc>
        <w:tc>
          <w:tcPr>
            <w:tcW w:w="1420" w:type="pct"/>
          </w:tcPr>
          <w:p w:rsidR="00C64C2F" w:rsidRPr="00F84E59" w:rsidRDefault="00C64C2F" w:rsidP="00F84E59">
            <w:pPr>
              <w:contextualSpacing/>
              <w:jc w:val="both"/>
            </w:pPr>
            <w:r w:rsidRPr="00F84E59">
              <w:t>Установка приборов учета</w:t>
            </w:r>
          </w:p>
        </w:tc>
        <w:tc>
          <w:tcPr>
            <w:tcW w:w="723" w:type="pct"/>
            <w:vMerge/>
          </w:tcPr>
          <w:p w:rsidR="00C64C2F" w:rsidRPr="00F84E59" w:rsidRDefault="00C64C2F" w:rsidP="00F84E59">
            <w:pPr>
              <w:ind w:firstLine="709"/>
              <w:contextualSpacing/>
              <w:jc w:val="both"/>
            </w:pPr>
          </w:p>
        </w:tc>
        <w:tc>
          <w:tcPr>
            <w:tcW w:w="650" w:type="pct"/>
            <w:vMerge/>
          </w:tcPr>
          <w:p w:rsidR="00C64C2F" w:rsidRPr="00F84E59" w:rsidRDefault="00C64C2F" w:rsidP="00F84E59">
            <w:pPr>
              <w:ind w:firstLine="709"/>
              <w:contextualSpacing/>
              <w:jc w:val="both"/>
            </w:pPr>
          </w:p>
        </w:tc>
        <w:tc>
          <w:tcPr>
            <w:tcW w:w="649" w:type="pct"/>
            <w:vMerge/>
          </w:tcPr>
          <w:p w:rsidR="00C64C2F" w:rsidRPr="00F84E59" w:rsidRDefault="00C64C2F" w:rsidP="00F84E59">
            <w:pPr>
              <w:ind w:firstLine="709"/>
              <w:contextualSpacing/>
              <w:jc w:val="both"/>
            </w:pPr>
          </w:p>
        </w:tc>
        <w:tc>
          <w:tcPr>
            <w:tcW w:w="649" w:type="pct"/>
            <w:vMerge/>
          </w:tcPr>
          <w:p w:rsidR="00C64C2F" w:rsidRPr="00F84E59" w:rsidRDefault="00C64C2F" w:rsidP="00F84E59">
            <w:pPr>
              <w:ind w:firstLine="709"/>
              <w:contextualSpacing/>
              <w:jc w:val="both"/>
            </w:pPr>
          </w:p>
        </w:tc>
        <w:tc>
          <w:tcPr>
            <w:tcW w:w="649" w:type="pct"/>
            <w:vMerge/>
          </w:tcPr>
          <w:p w:rsidR="00C64C2F" w:rsidRPr="00F84E59" w:rsidRDefault="00C64C2F" w:rsidP="00F84E59">
            <w:pPr>
              <w:ind w:firstLine="709"/>
              <w:contextualSpacing/>
              <w:jc w:val="both"/>
            </w:pPr>
          </w:p>
        </w:tc>
      </w:tr>
      <w:tr w:rsidR="00C64C2F" w:rsidRPr="00F84E59" w:rsidTr="0052409A">
        <w:tc>
          <w:tcPr>
            <w:tcW w:w="259" w:type="pct"/>
            <w:vAlign w:val="bottom"/>
          </w:tcPr>
          <w:p w:rsidR="00C64C2F" w:rsidRPr="00F84E59" w:rsidRDefault="00C64C2F" w:rsidP="00F84E59">
            <w:pPr>
              <w:ind w:left="-709" w:firstLine="709"/>
              <w:contextualSpacing/>
              <w:jc w:val="center"/>
            </w:pPr>
            <w:r w:rsidRPr="00F84E59">
              <w:t>5</w:t>
            </w:r>
          </w:p>
        </w:tc>
        <w:tc>
          <w:tcPr>
            <w:tcW w:w="1420" w:type="pct"/>
          </w:tcPr>
          <w:p w:rsidR="00C64C2F" w:rsidRPr="00F84E59" w:rsidRDefault="00C64C2F" w:rsidP="00F84E59">
            <w:pPr>
              <w:contextualSpacing/>
              <w:jc w:val="both"/>
            </w:pPr>
            <w:r w:rsidRPr="00F84E59">
              <w:t>Установка новой запорной арматуры</w:t>
            </w:r>
          </w:p>
        </w:tc>
        <w:tc>
          <w:tcPr>
            <w:tcW w:w="723" w:type="pct"/>
            <w:vMerge/>
          </w:tcPr>
          <w:p w:rsidR="00C64C2F" w:rsidRPr="00F84E59" w:rsidRDefault="00C64C2F" w:rsidP="00F84E59">
            <w:pPr>
              <w:ind w:firstLine="709"/>
              <w:contextualSpacing/>
              <w:jc w:val="both"/>
            </w:pPr>
          </w:p>
        </w:tc>
        <w:tc>
          <w:tcPr>
            <w:tcW w:w="650" w:type="pct"/>
            <w:vMerge/>
          </w:tcPr>
          <w:p w:rsidR="00C64C2F" w:rsidRPr="00F84E59" w:rsidRDefault="00C64C2F" w:rsidP="00F84E59">
            <w:pPr>
              <w:ind w:firstLine="709"/>
              <w:contextualSpacing/>
              <w:jc w:val="both"/>
            </w:pPr>
          </w:p>
        </w:tc>
        <w:tc>
          <w:tcPr>
            <w:tcW w:w="649" w:type="pct"/>
            <w:vMerge/>
          </w:tcPr>
          <w:p w:rsidR="00C64C2F" w:rsidRPr="00F84E59" w:rsidRDefault="00C64C2F" w:rsidP="00F84E59">
            <w:pPr>
              <w:ind w:firstLine="709"/>
              <w:contextualSpacing/>
              <w:jc w:val="both"/>
            </w:pPr>
          </w:p>
        </w:tc>
        <w:tc>
          <w:tcPr>
            <w:tcW w:w="649" w:type="pct"/>
            <w:vMerge/>
          </w:tcPr>
          <w:p w:rsidR="00C64C2F" w:rsidRPr="00F84E59" w:rsidRDefault="00C64C2F" w:rsidP="00F84E59">
            <w:pPr>
              <w:ind w:firstLine="709"/>
              <w:contextualSpacing/>
              <w:jc w:val="both"/>
            </w:pPr>
          </w:p>
        </w:tc>
        <w:tc>
          <w:tcPr>
            <w:tcW w:w="649" w:type="pct"/>
            <w:vMerge/>
          </w:tcPr>
          <w:p w:rsidR="00C64C2F" w:rsidRPr="00F84E59" w:rsidRDefault="00C64C2F" w:rsidP="00F84E59">
            <w:pPr>
              <w:ind w:firstLine="709"/>
              <w:contextualSpacing/>
              <w:jc w:val="both"/>
            </w:pPr>
          </w:p>
        </w:tc>
      </w:tr>
    </w:tbl>
    <w:p w:rsidR="00C64C2F" w:rsidRPr="00F84E59" w:rsidRDefault="00C64C2F" w:rsidP="00F84E59">
      <w:pPr>
        <w:tabs>
          <w:tab w:val="left" w:pos="8565"/>
        </w:tabs>
        <w:spacing w:line="360" w:lineRule="auto"/>
        <w:ind w:firstLine="709"/>
        <w:jc w:val="center"/>
        <w:rPr>
          <w:sz w:val="28"/>
          <w:szCs w:val="28"/>
        </w:rPr>
      </w:pPr>
      <w:r w:rsidRPr="00F84E59">
        <w:rPr>
          <w:b/>
          <w:sz w:val="28"/>
          <w:szCs w:val="28"/>
        </w:rPr>
        <w:t xml:space="preserve">Раздел </w:t>
      </w:r>
      <w:r w:rsidRPr="00F84E59">
        <w:rPr>
          <w:b/>
          <w:sz w:val="28"/>
          <w:szCs w:val="28"/>
          <w:lang w:val="en-US"/>
        </w:rPr>
        <w:t>VIII</w:t>
      </w:r>
    </w:p>
    <w:p w:rsidR="001A5120" w:rsidRDefault="00C64C2F" w:rsidP="001A5120">
      <w:pPr>
        <w:tabs>
          <w:tab w:val="left" w:pos="0"/>
        </w:tabs>
        <w:spacing w:line="360" w:lineRule="auto"/>
        <w:ind w:firstLine="709"/>
        <w:jc w:val="both"/>
        <w:rPr>
          <w:b/>
          <w:sz w:val="28"/>
          <w:szCs w:val="28"/>
        </w:rPr>
      </w:pPr>
      <w:r w:rsidRPr="00F84E59">
        <w:rPr>
          <w:b/>
          <w:sz w:val="28"/>
          <w:szCs w:val="28"/>
        </w:rPr>
        <w:t>2.8. Решение по бесхозяйным сетям</w:t>
      </w:r>
    </w:p>
    <w:p w:rsidR="00C64C2F" w:rsidRPr="001A5120" w:rsidRDefault="00C64C2F" w:rsidP="001A5120">
      <w:pPr>
        <w:tabs>
          <w:tab w:val="left" w:pos="0"/>
        </w:tabs>
        <w:spacing w:line="360" w:lineRule="auto"/>
        <w:ind w:firstLine="709"/>
        <w:jc w:val="both"/>
        <w:rPr>
          <w:b/>
          <w:sz w:val="28"/>
          <w:szCs w:val="28"/>
        </w:rPr>
      </w:pPr>
      <w:r w:rsidRPr="00F84E59">
        <w:rPr>
          <w:sz w:val="28"/>
          <w:szCs w:val="28"/>
        </w:rPr>
        <w:t>На территории  МО Пригородное Плавского района бесхозяйных водопроводных сетей не выявлено.</w:t>
      </w:r>
    </w:p>
    <w:p w:rsidR="00C64C2F" w:rsidRPr="00F84E59" w:rsidRDefault="00C64C2F" w:rsidP="00F84E59">
      <w:pPr>
        <w:tabs>
          <w:tab w:val="left" w:pos="1515"/>
          <w:tab w:val="left" w:pos="2655"/>
        </w:tabs>
        <w:spacing w:line="360" w:lineRule="auto"/>
        <w:ind w:firstLine="709"/>
        <w:jc w:val="center"/>
        <w:rPr>
          <w:b/>
          <w:sz w:val="28"/>
          <w:szCs w:val="28"/>
        </w:rPr>
      </w:pPr>
      <w:r w:rsidRPr="00F84E59">
        <w:rPr>
          <w:b/>
          <w:sz w:val="28"/>
          <w:szCs w:val="28"/>
        </w:rPr>
        <w:lastRenderedPageBreak/>
        <w:t>Раздел IХ</w:t>
      </w:r>
    </w:p>
    <w:p w:rsidR="00C64C2F" w:rsidRPr="00F84E59" w:rsidRDefault="00C64C2F" w:rsidP="00F84E59">
      <w:pPr>
        <w:tabs>
          <w:tab w:val="left" w:pos="0"/>
        </w:tabs>
        <w:spacing w:line="360" w:lineRule="auto"/>
        <w:ind w:firstLine="709"/>
        <w:jc w:val="both"/>
        <w:rPr>
          <w:b/>
          <w:sz w:val="28"/>
          <w:szCs w:val="28"/>
        </w:rPr>
      </w:pPr>
      <w:r w:rsidRPr="00F84E59">
        <w:rPr>
          <w:b/>
          <w:sz w:val="28"/>
          <w:szCs w:val="28"/>
        </w:rPr>
        <w:t>2.9. Обосновывающие материалы к схеме водоснабжения</w:t>
      </w:r>
    </w:p>
    <w:p w:rsidR="00C64C2F" w:rsidRPr="00F84E59" w:rsidRDefault="00C64C2F" w:rsidP="00F84E59">
      <w:pPr>
        <w:tabs>
          <w:tab w:val="left" w:pos="0"/>
        </w:tabs>
        <w:spacing w:line="360" w:lineRule="auto"/>
        <w:ind w:firstLine="709"/>
        <w:jc w:val="both"/>
        <w:rPr>
          <w:b/>
          <w:sz w:val="28"/>
          <w:szCs w:val="28"/>
        </w:rPr>
      </w:pPr>
      <w:r w:rsidRPr="00F84E59">
        <w:rPr>
          <w:b/>
          <w:sz w:val="28"/>
          <w:szCs w:val="28"/>
        </w:rPr>
        <w:t>2.9.1. Предложения по определению ГРО с установлением границ её деятельности и зон действия источников и водопроводных сетей на территории МО Пригородное Плавского района</w:t>
      </w:r>
    </w:p>
    <w:p w:rsidR="00C64C2F" w:rsidRPr="00F84E59" w:rsidRDefault="00C64C2F" w:rsidP="00F84E59">
      <w:pPr>
        <w:tabs>
          <w:tab w:val="left" w:pos="0"/>
        </w:tabs>
        <w:spacing w:line="360" w:lineRule="auto"/>
        <w:ind w:firstLine="709"/>
        <w:jc w:val="both"/>
        <w:rPr>
          <w:sz w:val="28"/>
          <w:szCs w:val="28"/>
        </w:rPr>
      </w:pPr>
      <w:r w:rsidRPr="00F84E59">
        <w:rPr>
          <w:sz w:val="28"/>
          <w:szCs w:val="28"/>
        </w:rPr>
        <w:t>В качестве потенциальной  гарантирующей организации для централизованных систем холодного водоснабжения и водоотведения  предлагается определить  Муниципальное унитарное предприятие МО г. Плавск Плавского района  «Водопроводно-канализационное хозяйство», установив зоной её деятельности территорию МО Пригородное Плавского района.</w:t>
      </w:r>
    </w:p>
    <w:p w:rsidR="00C64C2F" w:rsidRPr="00F84E59" w:rsidRDefault="00C64C2F" w:rsidP="00F84E59">
      <w:pPr>
        <w:tabs>
          <w:tab w:val="left" w:pos="6750"/>
        </w:tabs>
        <w:spacing w:line="360" w:lineRule="auto"/>
        <w:ind w:firstLine="709"/>
        <w:jc w:val="both"/>
        <w:rPr>
          <w:b/>
          <w:sz w:val="28"/>
          <w:szCs w:val="28"/>
        </w:rPr>
      </w:pPr>
      <w:r w:rsidRPr="00F84E59">
        <w:rPr>
          <w:b/>
          <w:sz w:val="28"/>
          <w:szCs w:val="28"/>
        </w:rPr>
        <w:t>2.9.2. Базовый уровень ключевых показателей развития водоснабжения МО Пригородное Плавского района</w:t>
      </w:r>
    </w:p>
    <w:p w:rsidR="00C64C2F" w:rsidRPr="00F84E59" w:rsidRDefault="00C64C2F" w:rsidP="00F84E59">
      <w:pPr>
        <w:tabs>
          <w:tab w:val="left" w:pos="6750"/>
        </w:tabs>
        <w:spacing w:line="360" w:lineRule="auto"/>
        <w:ind w:firstLine="709"/>
        <w:jc w:val="both"/>
        <w:rPr>
          <w:sz w:val="28"/>
          <w:szCs w:val="28"/>
        </w:rPr>
      </w:pPr>
      <w:r w:rsidRPr="00F84E59">
        <w:rPr>
          <w:sz w:val="28"/>
          <w:szCs w:val="28"/>
        </w:rPr>
        <w:t>Основным источником питьевого водоснабжения МО Пригородное Плавского района являются подземные воды из артезианских скважин.</w:t>
      </w:r>
    </w:p>
    <w:p w:rsidR="00C64C2F" w:rsidRPr="00F84E59" w:rsidRDefault="00C64C2F" w:rsidP="00F84E59">
      <w:pPr>
        <w:spacing w:before="120" w:line="360" w:lineRule="auto"/>
        <w:ind w:firstLine="709"/>
        <w:jc w:val="both"/>
        <w:rPr>
          <w:sz w:val="28"/>
          <w:szCs w:val="28"/>
        </w:rPr>
      </w:pPr>
      <w:r w:rsidRPr="00F84E59">
        <w:rPr>
          <w:sz w:val="28"/>
          <w:szCs w:val="28"/>
        </w:rPr>
        <w:t>Необходимо провести дополнительную экспертную оценку запасов подземных вод и её качества для хозяйственно-питьевых нужд в увязке с перспективными планами развития поселения.</w:t>
      </w:r>
    </w:p>
    <w:p w:rsidR="00C64C2F" w:rsidRPr="00F84E59" w:rsidRDefault="00C64C2F" w:rsidP="00F84E59">
      <w:pPr>
        <w:spacing w:before="120" w:line="360" w:lineRule="auto"/>
        <w:ind w:firstLine="709"/>
        <w:jc w:val="both"/>
        <w:rPr>
          <w:sz w:val="28"/>
          <w:szCs w:val="28"/>
        </w:rPr>
      </w:pPr>
      <w:r w:rsidRPr="00F84E59">
        <w:rPr>
          <w:sz w:val="28"/>
          <w:szCs w:val="28"/>
        </w:rPr>
        <w:t xml:space="preserve">Основными проблемами в системе водоснабжения МО Пригородное Плавского района являются: </w:t>
      </w:r>
    </w:p>
    <w:p w:rsidR="00C64C2F" w:rsidRPr="00F84E59" w:rsidRDefault="00C64C2F" w:rsidP="00F84E59">
      <w:pPr>
        <w:tabs>
          <w:tab w:val="left" w:pos="1080"/>
        </w:tabs>
        <w:spacing w:before="120" w:line="360" w:lineRule="auto"/>
        <w:ind w:firstLine="709"/>
        <w:jc w:val="both"/>
        <w:rPr>
          <w:sz w:val="28"/>
          <w:szCs w:val="28"/>
        </w:rPr>
      </w:pPr>
      <w:r w:rsidRPr="00F84E59">
        <w:rPr>
          <w:sz w:val="28"/>
          <w:szCs w:val="28"/>
        </w:rPr>
        <w:t xml:space="preserve">- снижение качества подземной воды; </w:t>
      </w:r>
    </w:p>
    <w:p w:rsidR="00C64C2F" w:rsidRPr="00F84E59" w:rsidRDefault="00C64C2F" w:rsidP="00F84E59">
      <w:pPr>
        <w:tabs>
          <w:tab w:val="left" w:pos="1080"/>
        </w:tabs>
        <w:spacing w:before="120" w:line="360" w:lineRule="auto"/>
        <w:ind w:firstLine="709"/>
        <w:jc w:val="both"/>
        <w:rPr>
          <w:sz w:val="28"/>
          <w:szCs w:val="28"/>
        </w:rPr>
      </w:pPr>
      <w:r w:rsidRPr="00F84E59">
        <w:rPr>
          <w:sz w:val="28"/>
          <w:szCs w:val="28"/>
        </w:rPr>
        <w:t>- отсутствие сооружений водоподготовки на водозаборах;</w:t>
      </w:r>
    </w:p>
    <w:p w:rsidR="00C64C2F" w:rsidRPr="00F84E59" w:rsidRDefault="00C64C2F" w:rsidP="00F84E59">
      <w:pPr>
        <w:tabs>
          <w:tab w:val="left" w:pos="1080"/>
        </w:tabs>
        <w:spacing w:before="120" w:line="360" w:lineRule="auto"/>
        <w:ind w:firstLine="709"/>
        <w:jc w:val="both"/>
        <w:rPr>
          <w:sz w:val="28"/>
          <w:szCs w:val="28"/>
        </w:rPr>
      </w:pPr>
      <w:r w:rsidRPr="00F84E59">
        <w:rPr>
          <w:sz w:val="28"/>
          <w:szCs w:val="28"/>
        </w:rPr>
        <w:t>- очистка сточных вод и речной сети, в связи с тем, что подземные и поверхностные воды представляют единый комплекс;</w:t>
      </w:r>
    </w:p>
    <w:p w:rsidR="00C64C2F" w:rsidRPr="00F84E59" w:rsidRDefault="00C64C2F" w:rsidP="00F84E59">
      <w:pPr>
        <w:tabs>
          <w:tab w:val="left" w:pos="1080"/>
        </w:tabs>
        <w:spacing w:before="120" w:line="360" w:lineRule="auto"/>
        <w:ind w:firstLine="709"/>
        <w:jc w:val="both"/>
        <w:rPr>
          <w:sz w:val="28"/>
          <w:szCs w:val="28"/>
        </w:rPr>
      </w:pPr>
      <w:r w:rsidRPr="00F84E59">
        <w:rPr>
          <w:sz w:val="28"/>
          <w:szCs w:val="28"/>
        </w:rPr>
        <w:t>- отсутствие тампонажа на заброшенных скважинах;</w:t>
      </w:r>
    </w:p>
    <w:p w:rsidR="00C64C2F" w:rsidRPr="00F84E59" w:rsidRDefault="00C64C2F" w:rsidP="00F84E59">
      <w:pPr>
        <w:tabs>
          <w:tab w:val="left" w:pos="1080"/>
        </w:tabs>
        <w:spacing w:before="120" w:line="360" w:lineRule="auto"/>
        <w:ind w:firstLine="709"/>
        <w:jc w:val="both"/>
        <w:rPr>
          <w:sz w:val="28"/>
          <w:szCs w:val="28"/>
        </w:rPr>
      </w:pPr>
      <w:r w:rsidRPr="00F84E59">
        <w:rPr>
          <w:sz w:val="28"/>
          <w:szCs w:val="28"/>
        </w:rPr>
        <w:t>- отсутствие приборного учета поднимаемой воды на водозаборных сооружениях.</w:t>
      </w:r>
    </w:p>
    <w:p w:rsidR="00C64C2F" w:rsidRPr="00F84E59" w:rsidRDefault="00C64C2F" w:rsidP="00F84E59">
      <w:pPr>
        <w:tabs>
          <w:tab w:val="left" w:pos="1080"/>
        </w:tabs>
        <w:spacing w:before="120" w:line="360" w:lineRule="auto"/>
        <w:ind w:firstLine="709"/>
        <w:jc w:val="both"/>
        <w:rPr>
          <w:sz w:val="28"/>
          <w:szCs w:val="28"/>
        </w:rPr>
      </w:pPr>
      <w:r w:rsidRPr="00F84E59">
        <w:rPr>
          <w:sz w:val="28"/>
          <w:szCs w:val="28"/>
        </w:rPr>
        <w:lastRenderedPageBreak/>
        <w:t xml:space="preserve">Износ оборудования системы водоснабжения находится на отметке  80-100%, многие элементы системы необходимо восстанавливать. Наиболее актуальной проблемой является замена водопроводных сетей.  </w:t>
      </w:r>
    </w:p>
    <w:p w:rsidR="006B6FC2" w:rsidRPr="00F84E59" w:rsidRDefault="006B6FC2" w:rsidP="00F84E59">
      <w:pPr>
        <w:tabs>
          <w:tab w:val="left" w:pos="6750"/>
        </w:tabs>
        <w:ind w:firstLine="709"/>
        <w:rPr>
          <w:sz w:val="28"/>
          <w:szCs w:val="28"/>
          <w:lang w:eastAsia="en-US"/>
        </w:rPr>
      </w:pPr>
    </w:p>
    <w:p w:rsidR="006B6FC2" w:rsidRPr="00F84E59" w:rsidRDefault="006B6FC2" w:rsidP="00F84E59">
      <w:pPr>
        <w:tabs>
          <w:tab w:val="left" w:pos="6750"/>
        </w:tabs>
        <w:ind w:firstLine="709"/>
        <w:rPr>
          <w:sz w:val="28"/>
          <w:szCs w:val="28"/>
          <w:lang w:eastAsia="en-US"/>
        </w:rPr>
      </w:pPr>
    </w:p>
    <w:p w:rsidR="006B6FC2" w:rsidRPr="00F84E59" w:rsidRDefault="006B6FC2" w:rsidP="00F84E59">
      <w:pPr>
        <w:tabs>
          <w:tab w:val="left" w:pos="6750"/>
        </w:tabs>
        <w:ind w:firstLine="709"/>
        <w:rPr>
          <w:sz w:val="28"/>
          <w:szCs w:val="28"/>
          <w:lang w:eastAsia="en-US"/>
        </w:rPr>
      </w:pPr>
    </w:p>
    <w:p w:rsidR="006B6FC2" w:rsidRPr="00F84E59" w:rsidRDefault="006B6FC2" w:rsidP="00F84E59">
      <w:pPr>
        <w:tabs>
          <w:tab w:val="left" w:pos="6750"/>
        </w:tabs>
        <w:ind w:firstLine="709"/>
        <w:rPr>
          <w:sz w:val="28"/>
          <w:szCs w:val="28"/>
          <w:lang w:eastAsia="en-US"/>
        </w:rPr>
      </w:pPr>
    </w:p>
    <w:p w:rsidR="006B6FC2" w:rsidRDefault="006B6FC2" w:rsidP="00F84E59">
      <w:pPr>
        <w:tabs>
          <w:tab w:val="left" w:pos="6750"/>
        </w:tabs>
        <w:ind w:firstLine="709"/>
        <w:rPr>
          <w:sz w:val="28"/>
          <w:szCs w:val="28"/>
          <w:lang w:eastAsia="en-US"/>
        </w:rPr>
      </w:pPr>
    </w:p>
    <w:p w:rsidR="001A5120" w:rsidRDefault="001A5120" w:rsidP="00F84E59">
      <w:pPr>
        <w:tabs>
          <w:tab w:val="left" w:pos="6750"/>
        </w:tabs>
        <w:ind w:firstLine="709"/>
        <w:rPr>
          <w:sz w:val="28"/>
          <w:szCs w:val="28"/>
          <w:lang w:eastAsia="en-US"/>
        </w:rPr>
      </w:pPr>
    </w:p>
    <w:p w:rsidR="001A5120" w:rsidRDefault="001A5120" w:rsidP="00F84E59">
      <w:pPr>
        <w:tabs>
          <w:tab w:val="left" w:pos="6750"/>
        </w:tabs>
        <w:ind w:firstLine="709"/>
        <w:rPr>
          <w:sz w:val="28"/>
          <w:szCs w:val="28"/>
          <w:lang w:eastAsia="en-US"/>
        </w:rPr>
      </w:pPr>
    </w:p>
    <w:p w:rsidR="001A5120" w:rsidRDefault="001A5120" w:rsidP="00F84E59">
      <w:pPr>
        <w:tabs>
          <w:tab w:val="left" w:pos="6750"/>
        </w:tabs>
        <w:ind w:firstLine="709"/>
        <w:rPr>
          <w:sz w:val="28"/>
          <w:szCs w:val="28"/>
          <w:lang w:eastAsia="en-US"/>
        </w:rPr>
      </w:pPr>
    </w:p>
    <w:p w:rsidR="001A5120" w:rsidRDefault="001A5120" w:rsidP="00F84E59">
      <w:pPr>
        <w:tabs>
          <w:tab w:val="left" w:pos="6750"/>
        </w:tabs>
        <w:ind w:firstLine="709"/>
        <w:rPr>
          <w:sz w:val="28"/>
          <w:szCs w:val="28"/>
          <w:lang w:eastAsia="en-US"/>
        </w:rPr>
      </w:pPr>
    </w:p>
    <w:p w:rsidR="001A5120" w:rsidRDefault="001A5120" w:rsidP="00F84E59">
      <w:pPr>
        <w:tabs>
          <w:tab w:val="left" w:pos="6750"/>
        </w:tabs>
        <w:ind w:firstLine="709"/>
        <w:rPr>
          <w:sz w:val="28"/>
          <w:szCs w:val="28"/>
          <w:lang w:eastAsia="en-US"/>
        </w:rPr>
      </w:pPr>
    </w:p>
    <w:p w:rsidR="001A5120" w:rsidRDefault="001A5120" w:rsidP="00F84E59">
      <w:pPr>
        <w:tabs>
          <w:tab w:val="left" w:pos="6750"/>
        </w:tabs>
        <w:ind w:firstLine="709"/>
        <w:rPr>
          <w:sz w:val="28"/>
          <w:szCs w:val="28"/>
          <w:lang w:eastAsia="en-US"/>
        </w:rPr>
      </w:pPr>
    </w:p>
    <w:p w:rsidR="001A5120" w:rsidRDefault="001A5120" w:rsidP="00F84E59">
      <w:pPr>
        <w:tabs>
          <w:tab w:val="left" w:pos="6750"/>
        </w:tabs>
        <w:ind w:firstLine="709"/>
        <w:rPr>
          <w:sz w:val="28"/>
          <w:szCs w:val="28"/>
          <w:lang w:eastAsia="en-US"/>
        </w:rPr>
      </w:pPr>
    </w:p>
    <w:p w:rsidR="001A5120" w:rsidRDefault="001A5120" w:rsidP="00F84E59">
      <w:pPr>
        <w:tabs>
          <w:tab w:val="left" w:pos="6750"/>
        </w:tabs>
        <w:ind w:firstLine="709"/>
        <w:rPr>
          <w:sz w:val="28"/>
          <w:szCs w:val="28"/>
          <w:lang w:eastAsia="en-US"/>
        </w:rPr>
      </w:pPr>
    </w:p>
    <w:p w:rsidR="001A5120" w:rsidRDefault="001A5120" w:rsidP="00F84E59">
      <w:pPr>
        <w:tabs>
          <w:tab w:val="left" w:pos="6750"/>
        </w:tabs>
        <w:ind w:firstLine="709"/>
        <w:rPr>
          <w:sz w:val="28"/>
          <w:szCs w:val="28"/>
          <w:lang w:eastAsia="en-US"/>
        </w:rPr>
      </w:pPr>
    </w:p>
    <w:p w:rsidR="001A5120" w:rsidRDefault="001A5120" w:rsidP="00F84E59">
      <w:pPr>
        <w:tabs>
          <w:tab w:val="left" w:pos="6750"/>
        </w:tabs>
        <w:ind w:firstLine="709"/>
        <w:rPr>
          <w:sz w:val="28"/>
          <w:szCs w:val="28"/>
          <w:lang w:eastAsia="en-US"/>
        </w:rPr>
      </w:pPr>
    </w:p>
    <w:p w:rsidR="001A5120" w:rsidRDefault="001A5120" w:rsidP="00F84E59">
      <w:pPr>
        <w:tabs>
          <w:tab w:val="left" w:pos="6750"/>
        </w:tabs>
        <w:ind w:firstLine="709"/>
        <w:rPr>
          <w:sz w:val="28"/>
          <w:szCs w:val="28"/>
          <w:lang w:eastAsia="en-US"/>
        </w:rPr>
      </w:pPr>
    </w:p>
    <w:p w:rsidR="001A5120" w:rsidRDefault="001A5120" w:rsidP="00F84E59">
      <w:pPr>
        <w:tabs>
          <w:tab w:val="left" w:pos="6750"/>
        </w:tabs>
        <w:ind w:firstLine="709"/>
        <w:rPr>
          <w:sz w:val="28"/>
          <w:szCs w:val="28"/>
          <w:lang w:eastAsia="en-US"/>
        </w:rPr>
      </w:pPr>
    </w:p>
    <w:p w:rsidR="001A5120" w:rsidRDefault="001A5120" w:rsidP="00F84E59">
      <w:pPr>
        <w:tabs>
          <w:tab w:val="left" w:pos="6750"/>
        </w:tabs>
        <w:ind w:firstLine="709"/>
        <w:rPr>
          <w:sz w:val="28"/>
          <w:szCs w:val="28"/>
          <w:lang w:eastAsia="en-US"/>
        </w:rPr>
      </w:pPr>
    </w:p>
    <w:p w:rsidR="001A5120" w:rsidRDefault="001A5120" w:rsidP="00F84E59">
      <w:pPr>
        <w:tabs>
          <w:tab w:val="left" w:pos="6750"/>
        </w:tabs>
        <w:ind w:firstLine="709"/>
        <w:rPr>
          <w:sz w:val="28"/>
          <w:szCs w:val="28"/>
          <w:lang w:eastAsia="en-US"/>
        </w:rPr>
      </w:pPr>
    </w:p>
    <w:p w:rsidR="001A5120" w:rsidRDefault="001A5120" w:rsidP="00F84E59">
      <w:pPr>
        <w:tabs>
          <w:tab w:val="left" w:pos="6750"/>
        </w:tabs>
        <w:ind w:firstLine="709"/>
        <w:rPr>
          <w:sz w:val="28"/>
          <w:szCs w:val="28"/>
          <w:lang w:eastAsia="en-US"/>
        </w:rPr>
      </w:pPr>
    </w:p>
    <w:p w:rsidR="001A5120" w:rsidRDefault="001A5120" w:rsidP="00F84E59">
      <w:pPr>
        <w:tabs>
          <w:tab w:val="left" w:pos="6750"/>
        </w:tabs>
        <w:ind w:firstLine="709"/>
        <w:rPr>
          <w:sz w:val="28"/>
          <w:szCs w:val="28"/>
          <w:lang w:eastAsia="en-US"/>
        </w:rPr>
      </w:pPr>
    </w:p>
    <w:p w:rsidR="001A5120" w:rsidRDefault="001A5120" w:rsidP="00F84E59">
      <w:pPr>
        <w:tabs>
          <w:tab w:val="left" w:pos="6750"/>
        </w:tabs>
        <w:ind w:firstLine="709"/>
        <w:rPr>
          <w:sz w:val="28"/>
          <w:szCs w:val="28"/>
          <w:lang w:eastAsia="en-US"/>
        </w:rPr>
      </w:pPr>
    </w:p>
    <w:p w:rsidR="001A5120" w:rsidRDefault="001A5120" w:rsidP="00F84E59">
      <w:pPr>
        <w:tabs>
          <w:tab w:val="left" w:pos="6750"/>
        </w:tabs>
        <w:ind w:firstLine="709"/>
        <w:rPr>
          <w:sz w:val="28"/>
          <w:szCs w:val="28"/>
          <w:lang w:eastAsia="en-US"/>
        </w:rPr>
      </w:pPr>
    </w:p>
    <w:p w:rsidR="001A5120" w:rsidRDefault="001A5120" w:rsidP="00F84E59">
      <w:pPr>
        <w:tabs>
          <w:tab w:val="left" w:pos="6750"/>
        </w:tabs>
        <w:ind w:firstLine="709"/>
        <w:rPr>
          <w:sz w:val="28"/>
          <w:szCs w:val="28"/>
          <w:lang w:eastAsia="en-US"/>
        </w:rPr>
      </w:pPr>
    </w:p>
    <w:p w:rsidR="001A5120" w:rsidRDefault="001A5120" w:rsidP="00F84E59">
      <w:pPr>
        <w:tabs>
          <w:tab w:val="left" w:pos="6750"/>
        </w:tabs>
        <w:ind w:firstLine="709"/>
        <w:rPr>
          <w:sz w:val="28"/>
          <w:szCs w:val="28"/>
          <w:lang w:eastAsia="en-US"/>
        </w:rPr>
      </w:pPr>
    </w:p>
    <w:p w:rsidR="001A5120" w:rsidRDefault="001A5120" w:rsidP="00F84E59">
      <w:pPr>
        <w:tabs>
          <w:tab w:val="left" w:pos="6750"/>
        </w:tabs>
        <w:ind w:firstLine="709"/>
        <w:rPr>
          <w:sz w:val="28"/>
          <w:szCs w:val="28"/>
          <w:lang w:eastAsia="en-US"/>
        </w:rPr>
      </w:pPr>
    </w:p>
    <w:p w:rsidR="001A5120" w:rsidRDefault="001A5120" w:rsidP="00F84E59">
      <w:pPr>
        <w:tabs>
          <w:tab w:val="left" w:pos="6750"/>
        </w:tabs>
        <w:ind w:firstLine="709"/>
        <w:rPr>
          <w:sz w:val="28"/>
          <w:szCs w:val="28"/>
          <w:lang w:eastAsia="en-US"/>
        </w:rPr>
      </w:pPr>
    </w:p>
    <w:p w:rsidR="001A5120" w:rsidRDefault="001A5120" w:rsidP="00F84E59">
      <w:pPr>
        <w:tabs>
          <w:tab w:val="left" w:pos="6750"/>
        </w:tabs>
        <w:ind w:firstLine="709"/>
        <w:rPr>
          <w:sz w:val="28"/>
          <w:szCs w:val="28"/>
          <w:lang w:eastAsia="en-US"/>
        </w:rPr>
      </w:pPr>
    </w:p>
    <w:p w:rsidR="001A5120" w:rsidRDefault="001A5120" w:rsidP="00F84E59">
      <w:pPr>
        <w:tabs>
          <w:tab w:val="left" w:pos="6750"/>
        </w:tabs>
        <w:ind w:firstLine="709"/>
        <w:rPr>
          <w:sz w:val="28"/>
          <w:szCs w:val="28"/>
          <w:lang w:eastAsia="en-US"/>
        </w:rPr>
      </w:pPr>
    </w:p>
    <w:p w:rsidR="001A5120" w:rsidRDefault="001A5120" w:rsidP="00F84E59">
      <w:pPr>
        <w:tabs>
          <w:tab w:val="left" w:pos="6750"/>
        </w:tabs>
        <w:ind w:firstLine="709"/>
        <w:rPr>
          <w:sz w:val="28"/>
          <w:szCs w:val="28"/>
          <w:lang w:eastAsia="en-US"/>
        </w:rPr>
      </w:pPr>
    </w:p>
    <w:p w:rsidR="001A5120" w:rsidRDefault="001A5120" w:rsidP="00F84E59">
      <w:pPr>
        <w:tabs>
          <w:tab w:val="left" w:pos="6750"/>
        </w:tabs>
        <w:ind w:firstLine="709"/>
        <w:rPr>
          <w:sz w:val="28"/>
          <w:szCs w:val="28"/>
          <w:lang w:eastAsia="en-US"/>
        </w:rPr>
      </w:pPr>
    </w:p>
    <w:p w:rsidR="001A5120" w:rsidRDefault="001A5120" w:rsidP="00F84E59">
      <w:pPr>
        <w:tabs>
          <w:tab w:val="left" w:pos="6750"/>
        </w:tabs>
        <w:ind w:firstLine="709"/>
        <w:rPr>
          <w:sz w:val="28"/>
          <w:szCs w:val="28"/>
          <w:lang w:eastAsia="en-US"/>
        </w:rPr>
      </w:pPr>
    </w:p>
    <w:p w:rsidR="001A5120" w:rsidRDefault="001A5120" w:rsidP="00F84E59">
      <w:pPr>
        <w:tabs>
          <w:tab w:val="left" w:pos="6750"/>
        </w:tabs>
        <w:ind w:firstLine="709"/>
        <w:rPr>
          <w:sz w:val="28"/>
          <w:szCs w:val="28"/>
          <w:lang w:eastAsia="en-US"/>
        </w:rPr>
      </w:pPr>
    </w:p>
    <w:p w:rsidR="001A5120" w:rsidRDefault="001A5120" w:rsidP="00F84E59">
      <w:pPr>
        <w:tabs>
          <w:tab w:val="left" w:pos="6750"/>
        </w:tabs>
        <w:ind w:firstLine="709"/>
        <w:rPr>
          <w:sz w:val="28"/>
          <w:szCs w:val="28"/>
          <w:lang w:eastAsia="en-US"/>
        </w:rPr>
      </w:pPr>
    </w:p>
    <w:p w:rsidR="001A5120" w:rsidRDefault="001A5120" w:rsidP="00F84E59">
      <w:pPr>
        <w:tabs>
          <w:tab w:val="left" w:pos="6750"/>
        </w:tabs>
        <w:ind w:firstLine="709"/>
        <w:rPr>
          <w:sz w:val="28"/>
          <w:szCs w:val="28"/>
          <w:lang w:eastAsia="en-US"/>
        </w:rPr>
      </w:pPr>
    </w:p>
    <w:p w:rsidR="001A5120" w:rsidRDefault="001A5120" w:rsidP="00F84E59">
      <w:pPr>
        <w:tabs>
          <w:tab w:val="left" w:pos="6750"/>
        </w:tabs>
        <w:ind w:firstLine="709"/>
        <w:rPr>
          <w:sz w:val="28"/>
          <w:szCs w:val="28"/>
          <w:lang w:eastAsia="en-US"/>
        </w:rPr>
      </w:pPr>
    </w:p>
    <w:p w:rsidR="001A5120" w:rsidRDefault="001A5120" w:rsidP="00F84E59">
      <w:pPr>
        <w:tabs>
          <w:tab w:val="left" w:pos="6750"/>
        </w:tabs>
        <w:ind w:firstLine="709"/>
        <w:rPr>
          <w:sz w:val="28"/>
          <w:szCs w:val="28"/>
          <w:lang w:eastAsia="en-US"/>
        </w:rPr>
      </w:pPr>
    </w:p>
    <w:p w:rsidR="001A5120" w:rsidRDefault="001A5120" w:rsidP="00F84E59">
      <w:pPr>
        <w:tabs>
          <w:tab w:val="left" w:pos="6750"/>
        </w:tabs>
        <w:ind w:firstLine="709"/>
        <w:rPr>
          <w:sz w:val="28"/>
          <w:szCs w:val="28"/>
          <w:lang w:eastAsia="en-US"/>
        </w:rPr>
      </w:pPr>
    </w:p>
    <w:p w:rsidR="001A5120" w:rsidRDefault="001A5120" w:rsidP="00F84E59">
      <w:pPr>
        <w:tabs>
          <w:tab w:val="left" w:pos="6750"/>
        </w:tabs>
        <w:ind w:firstLine="709"/>
        <w:rPr>
          <w:sz w:val="28"/>
          <w:szCs w:val="28"/>
          <w:lang w:eastAsia="en-US"/>
        </w:rPr>
      </w:pPr>
    </w:p>
    <w:p w:rsidR="001A5120" w:rsidRPr="00F84E59" w:rsidRDefault="001A5120" w:rsidP="00F84E59">
      <w:pPr>
        <w:tabs>
          <w:tab w:val="left" w:pos="6750"/>
        </w:tabs>
        <w:ind w:firstLine="709"/>
        <w:rPr>
          <w:sz w:val="28"/>
          <w:szCs w:val="28"/>
          <w:lang w:eastAsia="en-US"/>
        </w:rPr>
      </w:pPr>
    </w:p>
    <w:p w:rsidR="00C64C2F" w:rsidRPr="00F84E59" w:rsidRDefault="00C64C2F" w:rsidP="00F84E59">
      <w:pPr>
        <w:pStyle w:val="Style1"/>
        <w:widowControl/>
        <w:spacing w:line="360" w:lineRule="auto"/>
        <w:ind w:firstLine="709"/>
        <w:jc w:val="right"/>
        <w:rPr>
          <w:b/>
          <w:sz w:val="28"/>
          <w:szCs w:val="28"/>
        </w:rPr>
      </w:pPr>
      <w:bookmarkStart w:id="8" w:name="_GoBack"/>
      <w:bookmarkEnd w:id="8"/>
      <w:r w:rsidRPr="00F84E59">
        <w:rPr>
          <w:b/>
          <w:sz w:val="28"/>
          <w:szCs w:val="28"/>
        </w:rPr>
        <w:lastRenderedPageBreak/>
        <w:t xml:space="preserve">Приложение </w:t>
      </w:r>
    </w:p>
    <w:p w:rsidR="00C64C2F" w:rsidRPr="00F84E59" w:rsidRDefault="00C64C2F" w:rsidP="00F84E59">
      <w:pPr>
        <w:tabs>
          <w:tab w:val="left" w:pos="6750"/>
        </w:tabs>
        <w:spacing w:line="360" w:lineRule="auto"/>
        <w:ind w:firstLine="709"/>
        <w:jc w:val="both"/>
        <w:rPr>
          <w:b/>
          <w:color w:val="000000"/>
          <w:sz w:val="28"/>
          <w:szCs w:val="28"/>
        </w:rPr>
      </w:pPr>
      <w:r w:rsidRPr="00F84E59">
        <w:rPr>
          <w:b/>
          <w:color w:val="000000"/>
          <w:sz w:val="28"/>
          <w:szCs w:val="28"/>
        </w:rPr>
        <w:t xml:space="preserve">Исходные данные для разработки Схемы водоснабжения </w:t>
      </w:r>
    </w:p>
    <w:p w:rsidR="00C64C2F" w:rsidRPr="00F84E59" w:rsidRDefault="00C64C2F" w:rsidP="00F84E59">
      <w:pPr>
        <w:tabs>
          <w:tab w:val="left" w:pos="6750"/>
        </w:tabs>
        <w:spacing w:line="360" w:lineRule="auto"/>
        <w:ind w:firstLine="709"/>
        <w:jc w:val="both"/>
        <w:rPr>
          <w:color w:val="000000"/>
          <w:sz w:val="28"/>
          <w:szCs w:val="28"/>
          <w:shd w:val="clear" w:color="auto" w:fill="FFFFFF"/>
        </w:rPr>
      </w:pPr>
      <w:r w:rsidRPr="00F84E59">
        <w:rPr>
          <w:color w:val="000000"/>
          <w:sz w:val="28"/>
          <w:szCs w:val="28"/>
          <w:shd w:val="clear" w:color="auto" w:fill="FFFFFF"/>
        </w:rPr>
        <w:t xml:space="preserve">В ходе разработки схемы водоснабжения проведено техническое обследование объектов водоснабжения расположенных на территории МО Пригородное Плавского района. В ходе обследования выполнено: </w:t>
      </w:r>
    </w:p>
    <w:p w:rsidR="00C64C2F" w:rsidRPr="00F84E59" w:rsidRDefault="00C64C2F" w:rsidP="00F84E59">
      <w:pPr>
        <w:tabs>
          <w:tab w:val="left" w:pos="6750"/>
        </w:tabs>
        <w:spacing w:line="360" w:lineRule="auto"/>
        <w:ind w:firstLine="709"/>
        <w:jc w:val="both"/>
        <w:rPr>
          <w:color w:val="000000"/>
          <w:sz w:val="28"/>
          <w:szCs w:val="28"/>
          <w:shd w:val="clear" w:color="auto" w:fill="FFFFFF"/>
        </w:rPr>
      </w:pPr>
      <w:r w:rsidRPr="00F84E59">
        <w:rPr>
          <w:color w:val="000000"/>
          <w:sz w:val="28"/>
          <w:szCs w:val="28"/>
          <w:shd w:val="clear" w:color="auto" w:fill="FFFFFF"/>
        </w:rPr>
        <w:t>- выезд на место расположения объектов;</w:t>
      </w:r>
    </w:p>
    <w:p w:rsidR="00C64C2F" w:rsidRPr="00F84E59" w:rsidRDefault="00C64C2F" w:rsidP="00F84E59">
      <w:pPr>
        <w:tabs>
          <w:tab w:val="left" w:pos="6750"/>
        </w:tabs>
        <w:spacing w:line="360" w:lineRule="auto"/>
        <w:ind w:firstLine="709"/>
        <w:jc w:val="both"/>
        <w:rPr>
          <w:color w:val="000000"/>
          <w:sz w:val="28"/>
          <w:szCs w:val="28"/>
          <w:shd w:val="clear" w:color="auto" w:fill="FFFFFF"/>
        </w:rPr>
      </w:pPr>
      <w:r w:rsidRPr="00F84E59">
        <w:rPr>
          <w:color w:val="000000"/>
          <w:sz w:val="28"/>
          <w:szCs w:val="28"/>
          <w:shd w:val="clear" w:color="auto" w:fill="FFFFFF"/>
        </w:rPr>
        <w:t>- фотофиксация состояния объектов;</w:t>
      </w:r>
    </w:p>
    <w:p w:rsidR="00C64C2F" w:rsidRPr="00F84E59" w:rsidRDefault="00C64C2F" w:rsidP="00F84E59">
      <w:pPr>
        <w:tabs>
          <w:tab w:val="left" w:pos="6750"/>
        </w:tabs>
        <w:spacing w:line="360" w:lineRule="auto"/>
        <w:ind w:firstLine="709"/>
        <w:jc w:val="both"/>
        <w:rPr>
          <w:color w:val="000000"/>
          <w:sz w:val="28"/>
          <w:szCs w:val="28"/>
          <w:shd w:val="clear" w:color="auto" w:fill="FFFFFF"/>
        </w:rPr>
      </w:pPr>
      <w:r w:rsidRPr="00F84E59">
        <w:rPr>
          <w:color w:val="000000"/>
          <w:sz w:val="28"/>
          <w:szCs w:val="28"/>
          <w:shd w:val="clear" w:color="auto" w:fill="FFFFFF"/>
        </w:rPr>
        <w:t>- оценка существующего состояния;</w:t>
      </w:r>
    </w:p>
    <w:p w:rsidR="00C64C2F" w:rsidRPr="00F84E59" w:rsidRDefault="00C64C2F" w:rsidP="00F84E59">
      <w:pPr>
        <w:tabs>
          <w:tab w:val="left" w:pos="6750"/>
        </w:tabs>
        <w:spacing w:line="360" w:lineRule="auto"/>
        <w:ind w:firstLine="709"/>
        <w:jc w:val="both"/>
        <w:rPr>
          <w:color w:val="000000"/>
          <w:sz w:val="28"/>
          <w:szCs w:val="28"/>
          <w:shd w:val="clear" w:color="auto" w:fill="FFFFFF"/>
        </w:rPr>
      </w:pPr>
      <w:r w:rsidRPr="00F84E59">
        <w:rPr>
          <w:color w:val="000000"/>
          <w:sz w:val="28"/>
          <w:szCs w:val="28"/>
          <w:shd w:val="clear" w:color="auto" w:fill="FFFFFF"/>
        </w:rPr>
        <w:t>- разработка планов реконструкции и нового строительства;</w:t>
      </w:r>
    </w:p>
    <w:p w:rsidR="00C64C2F" w:rsidRPr="00F84E59" w:rsidRDefault="00C64C2F" w:rsidP="00F84E59">
      <w:pPr>
        <w:tabs>
          <w:tab w:val="left" w:pos="6750"/>
        </w:tabs>
        <w:spacing w:line="360" w:lineRule="auto"/>
        <w:ind w:firstLine="709"/>
        <w:jc w:val="both"/>
        <w:rPr>
          <w:color w:val="000000"/>
          <w:sz w:val="28"/>
          <w:szCs w:val="28"/>
          <w:shd w:val="clear" w:color="auto" w:fill="FFFFFF"/>
        </w:rPr>
      </w:pPr>
      <w:r w:rsidRPr="00F84E59">
        <w:rPr>
          <w:color w:val="000000"/>
          <w:sz w:val="28"/>
          <w:szCs w:val="28"/>
          <w:shd w:val="clear" w:color="auto" w:fill="FFFFFF"/>
        </w:rPr>
        <w:t>- оценка перспективного объема водопотребления;</w:t>
      </w:r>
    </w:p>
    <w:p w:rsidR="00C64C2F" w:rsidRPr="000D3615" w:rsidRDefault="00C64C2F" w:rsidP="00F84E59">
      <w:pPr>
        <w:tabs>
          <w:tab w:val="left" w:pos="6750"/>
        </w:tabs>
        <w:spacing w:line="360" w:lineRule="auto"/>
        <w:ind w:firstLine="709"/>
        <w:jc w:val="both"/>
        <w:rPr>
          <w:color w:val="000000"/>
          <w:sz w:val="28"/>
          <w:szCs w:val="28"/>
          <w:shd w:val="clear" w:color="auto" w:fill="FFFFFF"/>
        </w:rPr>
      </w:pPr>
      <w:r w:rsidRPr="00F84E59">
        <w:rPr>
          <w:color w:val="000000"/>
          <w:sz w:val="28"/>
          <w:szCs w:val="28"/>
          <w:shd w:val="clear" w:color="auto" w:fill="FFFFFF"/>
        </w:rPr>
        <w:t>- определение ключевых показателей работы существующей системы водоснабжения и перспективы развития.</w:t>
      </w:r>
    </w:p>
    <w:p w:rsidR="00C64C2F" w:rsidRPr="00E33E2D" w:rsidRDefault="00C64C2F" w:rsidP="00F84E59">
      <w:pPr>
        <w:spacing w:line="360" w:lineRule="auto"/>
        <w:ind w:firstLine="709"/>
      </w:pPr>
    </w:p>
    <w:sectPr w:rsidR="00C64C2F" w:rsidRPr="00E33E2D" w:rsidSect="008532ED">
      <w:pgSz w:w="11906" w:h="16838"/>
      <w:pgMar w:top="1134" w:right="850" w:bottom="1134"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57BC" w:rsidRDefault="00E457BC" w:rsidP="00CB511F">
      <w:r>
        <w:separator/>
      </w:r>
    </w:p>
  </w:endnote>
  <w:endnote w:type="continuationSeparator" w:id="1">
    <w:p w:rsidR="00E457BC" w:rsidRDefault="00E457BC" w:rsidP="00CB51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Tahoma">
    <w:panose1 w:val="020B0604030504040204"/>
    <w:charset w:val="CC"/>
    <w:family w:val="swiss"/>
    <w:pitch w:val="variable"/>
    <w:sig w:usb0="61002A87" w:usb1="80000000" w:usb2="00000008" w:usb3="00000000" w:csb0="000101F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295" w:rsidRDefault="005548F6">
    <w:pPr>
      <w:pStyle w:val="ab"/>
      <w:jc w:val="center"/>
    </w:pPr>
    <w:fldSimple w:instr="PAGE   \* MERGEFORMAT">
      <w:r w:rsidR="00B912DC">
        <w:rPr>
          <w:noProof/>
        </w:rPr>
        <w:t>41</w:t>
      </w:r>
    </w:fldSimple>
  </w:p>
  <w:p w:rsidR="00814295" w:rsidRDefault="00814295" w:rsidP="0058593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57BC" w:rsidRDefault="00E457BC" w:rsidP="00CB511F">
      <w:r>
        <w:separator/>
      </w:r>
    </w:p>
  </w:footnote>
  <w:footnote w:type="continuationSeparator" w:id="1">
    <w:p w:rsidR="00E457BC" w:rsidRDefault="00E457BC" w:rsidP="00CB51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ECE606A"/>
    <w:lvl w:ilvl="0">
      <w:numFmt w:val="decimal"/>
      <w:lvlText w:val="*"/>
      <w:lvlJc w:val="left"/>
      <w:rPr>
        <w:rFonts w:cs="Times New Roman"/>
      </w:rPr>
    </w:lvl>
  </w:abstractNum>
  <w:abstractNum w:abstractNumId="1">
    <w:nsid w:val="03E527BC"/>
    <w:multiLevelType w:val="hybridMultilevel"/>
    <w:tmpl w:val="15EC5BBE"/>
    <w:lvl w:ilvl="0" w:tplc="0419000F">
      <w:start w:val="1"/>
      <w:numFmt w:val="decimal"/>
      <w:lvlText w:val="%1."/>
      <w:lvlJc w:val="left"/>
      <w:pPr>
        <w:tabs>
          <w:tab w:val="num" w:pos="1428"/>
        </w:tabs>
        <w:ind w:left="1428" w:hanging="360"/>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2">
    <w:nsid w:val="08222E71"/>
    <w:multiLevelType w:val="hybridMultilevel"/>
    <w:tmpl w:val="E942362E"/>
    <w:lvl w:ilvl="0" w:tplc="D9A417D0">
      <w:start w:val="1"/>
      <w:numFmt w:val="upperRoman"/>
      <w:lvlText w:val="%1."/>
      <w:lvlJc w:val="left"/>
      <w:pPr>
        <w:ind w:left="1429" w:hanging="72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
    <w:nsid w:val="0B4E718D"/>
    <w:multiLevelType w:val="hybridMultilevel"/>
    <w:tmpl w:val="E56AC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4B417C"/>
    <w:multiLevelType w:val="multilevel"/>
    <w:tmpl w:val="169CA756"/>
    <w:lvl w:ilvl="0">
      <w:start w:val="1"/>
      <w:numFmt w:val="upperRoman"/>
      <w:lvlText w:val="%1."/>
      <w:lvlJc w:val="left"/>
      <w:pPr>
        <w:ind w:left="4548" w:hanging="72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abstractNum w:abstractNumId="5">
    <w:nsid w:val="0CED2530"/>
    <w:multiLevelType w:val="hybridMultilevel"/>
    <w:tmpl w:val="14321E48"/>
    <w:lvl w:ilvl="0" w:tplc="1FFA15FE">
      <w:start w:val="1"/>
      <w:numFmt w:val="decimal"/>
      <w:lvlText w:val="%1."/>
      <w:lvlJc w:val="left"/>
      <w:pPr>
        <w:ind w:left="1211" w:hanging="360"/>
      </w:pPr>
      <w:rPr>
        <w:rFonts w:ascii="Times New Roman" w:eastAsia="Times New Roman" w:hAnsi="Times New Roman" w:cs="Times New Roman"/>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0DB4548F"/>
    <w:multiLevelType w:val="hybridMultilevel"/>
    <w:tmpl w:val="97180C6C"/>
    <w:lvl w:ilvl="0" w:tplc="04190001">
      <w:start w:val="1"/>
      <w:numFmt w:val="bullet"/>
      <w:lvlText w:val=""/>
      <w:lvlJc w:val="left"/>
      <w:pPr>
        <w:ind w:left="1460" w:hanging="360"/>
      </w:pPr>
      <w:rPr>
        <w:rFonts w:ascii="Symbol" w:hAnsi="Symbol" w:hint="default"/>
      </w:rPr>
    </w:lvl>
    <w:lvl w:ilvl="1" w:tplc="04190003">
      <w:start w:val="1"/>
      <w:numFmt w:val="bullet"/>
      <w:lvlText w:val="o"/>
      <w:lvlJc w:val="left"/>
      <w:pPr>
        <w:ind w:left="2180" w:hanging="360"/>
      </w:pPr>
      <w:rPr>
        <w:rFonts w:ascii="Courier New" w:hAnsi="Courier New" w:hint="default"/>
      </w:rPr>
    </w:lvl>
    <w:lvl w:ilvl="2" w:tplc="04190005">
      <w:start w:val="1"/>
      <w:numFmt w:val="bullet"/>
      <w:lvlText w:val=""/>
      <w:lvlJc w:val="left"/>
      <w:pPr>
        <w:ind w:left="2900" w:hanging="360"/>
      </w:pPr>
      <w:rPr>
        <w:rFonts w:ascii="Wingdings" w:hAnsi="Wingdings" w:hint="default"/>
      </w:rPr>
    </w:lvl>
    <w:lvl w:ilvl="3" w:tplc="04190001">
      <w:start w:val="1"/>
      <w:numFmt w:val="bullet"/>
      <w:lvlText w:val=""/>
      <w:lvlJc w:val="left"/>
      <w:pPr>
        <w:ind w:left="3620" w:hanging="360"/>
      </w:pPr>
      <w:rPr>
        <w:rFonts w:ascii="Symbol" w:hAnsi="Symbol" w:hint="default"/>
      </w:rPr>
    </w:lvl>
    <w:lvl w:ilvl="4" w:tplc="04190003">
      <w:start w:val="1"/>
      <w:numFmt w:val="bullet"/>
      <w:lvlText w:val="o"/>
      <w:lvlJc w:val="left"/>
      <w:pPr>
        <w:ind w:left="4340" w:hanging="360"/>
      </w:pPr>
      <w:rPr>
        <w:rFonts w:ascii="Courier New" w:hAnsi="Courier New" w:hint="default"/>
      </w:rPr>
    </w:lvl>
    <w:lvl w:ilvl="5" w:tplc="04190005">
      <w:start w:val="1"/>
      <w:numFmt w:val="bullet"/>
      <w:lvlText w:val=""/>
      <w:lvlJc w:val="left"/>
      <w:pPr>
        <w:ind w:left="5060" w:hanging="360"/>
      </w:pPr>
      <w:rPr>
        <w:rFonts w:ascii="Wingdings" w:hAnsi="Wingdings" w:hint="default"/>
      </w:rPr>
    </w:lvl>
    <w:lvl w:ilvl="6" w:tplc="04190001">
      <w:start w:val="1"/>
      <w:numFmt w:val="bullet"/>
      <w:lvlText w:val=""/>
      <w:lvlJc w:val="left"/>
      <w:pPr>
        <w:ind w:left="5780" w:hanging="360"/>
      </w:pPr>
      <w:rPr>
        <w:rFonts w:ascii="Symbol" w:hAnsi="Symbol" w:hint="default"/>
      </w:rPr>
    </w:lvl>
    <w:lvl w:ilvl="7" w:tplc="04190003">
      <w:start w:val="1"/>
      <w:numFmt w:val="bullet"/>
      <w:lvlText w:val="o"/>
      <w:lvlJc w:val="left"/>
      <w:pPr>
        <w:ind w:left="6500" w:hanging="360"/>
      </w:pPr>
      <w:rPr>
        <w:rFonts w:ascii="Courier New" w:hAnsi="Courier New" w:hint="default"/>
      </w:rPr>
    </w:lvl>
    <w:lvl w:ilvl="8" w:tplc="04190005">
      <w:start w:val="1"/>
      <w:numFmt w:val="bullet"/>
      <w:lvlText w:val=""/>
      <w:lvlJc w:val="left"/>
      <w:pPr>
        <w:ind w:left="7220" w:hanging="360"/>
      </w:pPr>
      <w:rPr>
        <w:rFonts w:ascii="Wingdings" w:hAnsi="Wingdings" w:hint="default"/>
      </w:rPr>
    </w:lvl>
  </w:abstractNum>
  <w:abstractNum w:abstractNumId="7">
    <w:nsid w:val="11E77891"/>
    <w:multiLevelType w:val="hybridMultilevel"/>
    <w:tmpl w:val="D3E694D8"/>
    <w:lvl w:ilvl="0" w:tplc="A274A5E4">
      <w:start w:val="1"/>
      <w:numFmt w:val="decimal"/>
      <w:lvlText w:val="%1."/>
      <w:lvlJc w:val="left"/>
      <w:pPr>
        <w:ind w:left="1211" w:hanging="360"/>
      </w:pPr>
      <w:rPr>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130B3B1A"/>
    <w:multiLevelType w:val="hybridMultilevel"/>
    <w:tmpl w:val="760A0034"/>
    <w:lvl w:ilvl="0" w:tplc="0419000F">
      <w:start w:val="1"/>
      <w:numFmt w:val="decimal"/>
      <w:lvlText w:val="%1."/>
      <w:lvlJc w:val="left"/>
      <w:pPr>
        <w:ind w:left="644" w:hanging="36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9">
    <w:nsid w:val="21EB7FA9"/>
    <w:multiLevelType w:val="hybridMultilevel"/>
    <w:tmpl w:val="902205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2751426"/>
    <w:multiLevelType w:val="hybridMultilevel"/>
    <w:tmpl w:val="CA1071FA"/>
    <w:lvl w:ilvl="0" w:tplc="BF5E2A8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42E20D0"/>
    <w:multiLevelType w:val="hybridMultilevel"/>
    <w:tmpl w:val="0BD8BCD2"/>
    <w:lvl w:ilvl="0" w:tplc="3F840D66">
      <w:start w:val="1"/>
      <w:numFmt w:val="bullet"/>
      <w:lvlText w:val="-"/>
      <w:lvlJc w:val="left"/>
      <w:pPr>
        <w:tabs>
          <w:tab w:val="num" w:pos="1979"/>
        </w:tabs>
        <w:ind w:left="1979" w:hanging="360"/>
      </w:pPr>
      <w:rPr>
        <w:rFonts w:ascii="Courier New" w:hAnsi="Courier New" w:hint="default"/>
      </w:rPr>
    </w:lvl>
    <w:lvl w:ilvl="1" w:tplc="04190003">
      <w:start w:val="1"/>
      <w:numFmt w:val="bullet"/>
      <w:lvlText w:val="o"/>
      <w:lvlJc w:val="left"/>
      <w:pPr>
        <w:tabs>
          <w:tab w:val="num" w:pos="1979"/>
        </w:tabs>
        <w:ind w:left="1979" w:hanging="360"/>
      </w:pPr>
      <w:rPr>
        <w:rFonts w:ascii="Courier New" w:hAnsi="Courier New" w:hint="default"/>
      </w:rPr>
    </w:lvl>
    <w:lvl w:ilvl="2" w:tplc="04190005">
      <w:start w:val="1"/>
      <w:numFmt w:val="bullet"/>
      <w:lvlText w:val=""/>
      <w:lvlJc w:val="left"/>
      <w:pPr>
        <w:tabs>
          <w:tab w:val="num" w:pos="2699"/>
        </w:tabs>
        <w:ind w:left="2699" w:hanging="360"/>
      </w:pPr>
      <w:rPr>
        <w:rFonts w:ascii="Wingdings" w:hAnsi="Wingdings" w:hint="default"/>
      </w:rPr>
    </w:lvl>
    <w:lvl w:ilvl="3" w:tplc="04190001">
      <w:start w:val="1"/>
      <w:numFmt w:val="bullet"/>
      <w:lvlText w:val=""/>
      <w:lvlJc w:val="left"/>
      <w:pPr>
        <w:tabs>
          <w:tab w:val="num" w:pos="3419"/>
        </w:tabs>
        <w:ind w:left="3419" w:hanging="360"/>
      </w:pPr>
      <w:rPr>
        <w:rFonts w:ascii="Symbol" w:hAnsi="Symbol" w:hint="default"/>
      </w:rPr>
    </w:lvl>
    <w:lvl w:ilvl="4" w:tplc="04190003">
      <w:start w:val="1"/>
      <w:numFmt w:val="bullet"/>
      <w:lvlText w:val="o"/>
      <w:lvlJc w:val="left"/>
      <w:pPr>
        <w:tabs>
          <w:tab w:val="num" w:pos="4139"/>
        </w:tabs>
        <w:ind w:left="4139" w:hanging="360"/>
      </w:pPr>
      <w:rPr>
        <w:rFonts w:ascii="Courier New" w:hAnsi="Courier New" w:hint="default"/>
      </w:rPr>
    </w:lvl>
    <w:lvl w:ilvl="5" w:tplc="04190005">
      <w:start w:val="1"/>
      <w:numFmt w:val="bullet"/>
      <w:lvlText w:val=""/>
      <w:lvlJc w:val="left"/>
      <w:pPr>
        <w:tabs>
          <w:tab w:val="num" w:pos="4859"/>
        </w:tabs>
        <w:ind w:left="4859" w:hanging="360"/>
      </w:pPr>
      <w:rPr>
        <w:rFonts w:ascii="Wingdings" w:hAnsi="Wingdings" w:hint="default"/>
      </w:rPr>
    </w:lvl>
    <w:lvl w:ilvl="6" w:tplc="04190001">
      <w:start w:val="1"/>
      <w:numFmt w:val="bullet"/>
      <w:lvlText w:val=""/>
      <w:lvlJc w:val="left"/>
      <w:pPr>
        <w:tabs>
          <w:tab w:val="num" w:pos="5579"/>
        </w:tabs>
        <w:ind w:left="5579" w:hanging="360"/>
      </w:pPr>
      <w:rPr>
        <w:rFonts w:ascii="Symbol" w:hAnsi="Symbol" w:hint="default"/>
      </w:rPr>
    </w:lvl>
    <w:lvl w:ilvl="7" w:tplc="04190003">
      <w:start w:val="1"/>
      <w:numFmt w:val="bullet"/>
      <w:lvlText w:val="o"/>
      <w:lvlJc w:val="left"/>
      <w:pPr>
        <w:tabs>
          <w:tab w:val="num" w:pos="6299"/>
        </w:tabs>
        <w:ind w:left="6299" w:hanging="360"/>
      </w:pPr>
      <w:rPr>
        <w:rFonts w:ascii="Courier New" w:hAnsi="Courier New" w:hint="default"/>
      </w:rPr>
    </w:lvl>
    <w:lvl w:ilvl="8" w:tplc="04190005">
      <w:start w:val="1"/>
      <w:numFmt w:val="bullet"/>
      <w:lvlText w:val=""/>
      <w:lvlJc w:val="left"/>
      <w:pPr>
        <w:tabs>
          <w:tab w:val="num" w:pos="7019"/>
        </w:tabs>
        <w:ind w:left="7019" w:hanging="360"/>
      </w:pPr>
      <w:rPr>
        <w:rFonts w:ascii="Wingdings" w:hAnsi="Wingdings" w:hint="default"/>
      </w:rPr>
    </w:lvl>
  </w:abstractNum>
  <w:abstractNum w:abstractNumId="12">
    <w:nsid w:val="2AEC4B01"/>
    <w:multiLevelType w:val="hybridMultilevel"/>
    <w:tmpl w:val="2E3CFD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4FE3B0A"/>
    <w:multiLevelType w:val="multilevel"/>
    <w:tmpl w:val="42EE0E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A1A338C"/>
    <w:multiLevelType w:val="multilevel"/>
    <w:tmpl w:val="9DF4068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43876130"/>
    <w:multiLevelType w:val="multilevel"/>
    <w:tmpl w:val="A39E6970"/>
    <w:lvl w:ilvl="0">
      <w:start w:val="1"/>
      <w:numFmt w:val="decimal"/>
      <w:pStyle w:val="1"/>
      <w:lvlText w:val="%1."/>
      <w:lvlJc w:val="left"/>
      <w:pPr>
        <w:ind w:left="2912" w:hanging="360"/>
      </w:pPr>
      <w:rPr>
        <w:rFonts w:cs="Times New Roman" w:hint="default"/>
      </w:rPr>
    </w:lvl>
    <w:lvl w:ilvl="1">
      <w:start w:val="1"/>
      <w:numFmt w:val="decimal"/>
      <w:isLgl/>
      <w:lvlText w:val="%1.%2."/>
      <w:lvlJc w:val="left"/>
      <w:pPr>
        <w:ind w:left="1211"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Zero"/>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16">
    <w:nsid w:val="4D6448DB"/>
    <w:multiLevelType w:val="multilevel"/>
    <w:tmpl w:val="169CA756"/>
    <w:lvl w:ilvl="0">
      <w:start w:val="1"/>
      <w:numFmt w:val="upperRoman"/>
      <w:lvlText w:val="%1."/>
      <w:lvlJc w:val="left"/>
      <w:pPr>
        <w:ind w:left="1571" w:hanging="72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abstractNum w:abstractNumId="17">
    <w:nsid w:val="52850DB2"/>
    <w:multiLevelType w:val="hybridMultilevel"/>
    <w:tmpl w:val="D5E8D61C"/>
    <w:lvl w:ilvl="0" w:tplc="4DBA3A9C">
      <w:numFmt w:val="bullet"/>
      <w:lvlText w:val=""/>
      <w:lvlJc w:val="left"/>
      <w:pPr>
        <w:tabs>
          <w:tab w:val="num" w:pos="900"/>
        </w:tabs>
        <w:ind w:left="900" w:hanging="360"/>
      </w:pPr>
      <w:rPr>
        <w:rFonts w:ascii="Symbol" w:eastAsia="Times New Roman" w:hAnsi="Symbol"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18">
    <w:nsid w:val="5B360231"/>
    <w:multiLevelType w:val="hybridMultilevel"/>
    <w:tmpl w:val="1E5E57E6"/>
    <w:lvl w:ilvl="0" w:tplc="FD7ADFC4">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9">
    <w:nsid w:val="63410A2F"/>
    <w:multiLevelType w:val="hybridMultilevel"/>
    <w:tmpl w:val="A9DAB9A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65FE012B"/>
    <w:multiLevelType w:val="hybridMultilevel"/>
    <w:tmpl w:val="2316475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6F06014E"/>
    <w:multiLevelType w:val="hybridMultilevel"/>
    <w:tmpl w:val="760A0034"/>
    <w:lvl w:ilvl="0" w:tplc="0419000F">
      <w:start w:val="1"/>
      <w:numFmt w:val="decimal"/>
      <w:lvlText w:val="%1."/>
      <w:lvlJc w:val="left"/>
      <w:pPr>
        <w:ind w:left="644" w:hanging="36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num w:numId="1">
    <w:abstractNumId w:val="11"/>
  </w:num>
  <w:num w:numId="2">
    <w:abstractNumId w:val="19"/>
  </w:num>
  <w:num w:numId="3">
    <w:abstractNumId w:val="4"/>
  </w:num>
  <w:num w:numId="4">
    <w:abstractNumId w:val="17"/>
  </w:num>
  <w:num w:numId="5">
    <w:abstractNumId w:val="16"/>
  </w:num>
  <w:num w:numId="6">
    <w:abstractNumId w:val="1"/>
  </w:num>
  <w:num w:numId="7">
    <w:abstractNumId w:val="18"/>
  </w:num>
  <w:num w:numId="8">
    <w:abstractNumId w:val="2"/>
  </w:num>
  <w:num w:numId="9">
    <w:abstractNumId w:val="15"/>
  </w:num>
  <w:num w:numId="10">
    <w:abstractNumId w:val="21"/>
  </w:num>
  <w:num w:numId="11">
    <w:abstractNumId w:val="8"/>
  </w:num>
  <w:num w:numId="12">
    <w:abstractNumId w:val="14"/>
  </w:num>
  <w:num w:numId="13">
    <w:abstractNumId w:val="9"/>
  </w:num>
  <w:num w:numId="14">
    <w:abstractNumId w:val="6"/>
  </w:num>
  <w:num w:numId="15">
    <w:abstractNumId w:val="12"/>
  </w:num>
  <w:num w:numId="16">
    <w:abstractNumId w:val="0"/>
    <w:lvlOverride w:ilvl="0">
      <w:lvl w:ilvl="0">
        <w:numFmt w:val="bullet"/>
        <w:lvlText w:val="•"/>
        <w:legacy w:legacy="1" w:legacySpace="0" w:legacyIndent="294"/>
        <w:lvlJc w:val="left"/>
        <w:rPr>
          <w:rFonts w:ascii="Times New Roman" w:hAnsi="Times New Roman" w:hint="default"/>
        </w:rPr>
      </w:lvl>
    </w:lvlOverride>
  </w:num>
  <w:num w:numId="17">
    <w:abstractNumId w:val="0"/>
    <w:lvlOverride w:ilvl="0">
      <w:lvl w:ilvl="0">
        <w:numFmt w:val="bullet"/>
        <w:lvlText w:val="•"/>
        <w:legacy w:legacy="1" w:legacySpace="0" w:legacyIndent="474"/>
        <w:lvlJc w:val="left"/>
        <w:rPr>
          <w:rFonts w:ascii="Times New Roman" w:hAnsi="Times New Roman" w:hint="default"/>
        </w:rPr>
      </w:lvl>
    </w:lvlOverride>
  </w:num>
  <w:num w:numId="18">
    <w:abstractNumId w:val="20"/>
  </w:num>
  <w:num w:numId="19">
    <w:abstractNumId w:val="7"/>
  </w:num>
  <w:num w:numId="20">
    <w:abstractNumId w:val="5"/>
  </w:num>
  <w:num w:numId="21">
    <w:abstractNumId w:val="10"/>
  </w:num>
  <w:num w:numId="22">
    <w:abstractNumId w:val="13"/>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66AF7"/>
    <w:rsid w:val="00004BE6"/>
    <w:rsid w:val="00006415"/>
    <w:rsid w:val="00006449"/>
    <w:rsid w:val="00011202"/>
    <w:rsid w:val="00013100"/>
    <w:rsid w:val="00014B0D"/>
    <w:rsid w:val="00017D51"/>
    <w:rsid w:val="00020C12"/>
    <w:rsid w:val="00023505"/>
    <w:rsid w:val="00023FB3"/>
    <w:rsid w:val="000242C8"/>
    <w:rsid w:val="00025632"/>
    <w:rsid w:val="00025756"/>
    <w:rsid w:val="000306AA"/>
    <w:rsid w:val="000321E2"/>
    <w:rsid w:val="0003721E"/>
    <w:rsid w:val="00040116"/>
    <w:rsid w:val="000406F4"/>
    <w:rsid w:val="00041083"/>
    <w:rsid w:val="00041B01"/>
    <w:rsid w:val="00041BEF"/>
    <w:rsid w:val="000473A3"/>
    <w:rsid w:val="000659DB"/>
    <w:rsid w:val="00071A54"/>
    <w:rsid w:val="00074E8B"/>
    <w:rsid w:val="00076C0E"/>
    <w:rsid w:val="00080861"/>
    <w:rsid w:val="00084AC6"/>
    <w:rsid w:val="000904FF"/>
    <w:rsid w:val="00093290"/>
    <w:rsid w:val="00093F64"/>
    <w:rsid w:val="000A19D8"/>
    <w:rsid w:val="000A19E6"/>
    <w:rsid w:val="000A3AD5"/>
    <w:rsid w:val="000B00D5"/>
    <w:rsid w:val="000B7241"/>
    <w:rsid w:val="000C1A43"/>
    <w:rsid w:val="000C3A50"/>
    <w:rsid w:val="000C4652"/>
    <w:rsid w:val="000D4B98"/>
    <w:rsid w:val="000D5AEA"/>
    <w:rsid w:val="000D5BF4"/>
    <w:rsid w:val="000E012B"/>
    <w:rsid w:val="000E0BCC"/>
    <w:rsid w:val="000E431F"/>
    <w:rsid w:val="000E5A26"/>
    <w:rsid w:val="000E7996"/>
    <w:rsid w:val="000F17C4"/>
    <w:rsid w:val="000F670C"/>
    <w:rsid w:val="000F799C"/>
    <w:rsid w:val="001002BD"/>
    <w:rsid w:val="00102CCB"/>
    <w:rsid w:val="00102D3C"/>
    <w:rsid w:val="00106F39"/>
    <w:rsid w:val="00110496"/>
    <w:rsid w:val="00112A08"/>
    <w:rsid w:val="00113F4A"/>
    <w:rsid w:val="00115490"/>
    <w:rsid w:val="00116090"/>
    <w:rsid w:val="00121A64"/>
    <w:rsid w:val="00124B73"/>
    <w:rsid w:val="00125FF4"/>
    <w:rsid w:val="00127CA6"/>
    <w:rsid w:val="00130694"/>
    <w:rsid w:val="00130F6F"/>
    <w:rsid w:val="00133697"/>
    <w:rsid w:val="00134496"/>
    <w:rsid w:val="00145B59"/>
    <w:rsid w:val="00147F60"/>
    <w:rsid w:val="00152E74"/>
    <w:rsid w:val="00161AC8"/>
    <w:rsid w:val="00161D35"/>
    <w:rsid w:val="00165EB8"/>
    <w:rsid w:val="00170113"/>
    <w:rsid w:val="00170D85"/>
    <w:rsid w:val="00174E6B"/>
    <w:rsid w:val="001905DA"/>
    <w:rsid w:val="00190BB6"/>
    <w:rsid w:val="00190FFA"/>
    <w:rsid w:val="001920DA"/>
    <w:rsid w:val="00193045"/>
    <w:rsid w:val="00195DE0"/>
    <w:rsid w:val="001A2418"/>
    <w:rsid w:val="001A2E0F"/>
    <w:rsid w:val="001A5120"/>
    <w:rsid w:val="001A7649"/>
    <w:rsid w:val="001B0416"/>
    <w:rsid w:val="001B3C50"/>
    <w:rsid w:val="001C01C0"/>
    <w:rsid w:val="001C4CEA"/>
    <w:rsid w:val="001D2D36"/>
    <w:rsid w:val="001D47D1"/>
    <w:rsid w:val="001D4BD5"/>
    <w:rsid w:val="001D6A34"/>
    <w:rsid w:val="001D7686"/>
    <w:rsid w:val="001D78D8"/>
    <w:rsid w:val="001E6374"/>
    <w:rsid w:val="001E783B"/>
    <w:rsid w:val="001F2801"/>
    <w:rsid w:val="001F4363"/>
    <w:rsid w:val="0020215D"/>
    <w:rsid w:val="00210602"/>
    <w:rsid w:val="00214E26"/>
    <w:rsid w:val="00217C92"/>
    <w:rsid w:val="00222565"/>
    <w:rsid w:val="002238F3"/>
    <w:rsid w:val="00224040"/>
    <w:rsid w:val="00225203"/>
    <w:rsid w:val="00230923"/>
    <w:rsid w:val="00231992"/>
    <w:rsid w:val="00233D90"/>
    <w:rsid w:val="002365A6"/>
    <w:rsid w:val="00246690"/>
    <w:rsid w:val="00247E2E"/>
    <w:rsid w:val="00254E5F"/>
    <w:rsid w:val="00257766"/>
    <w:rsid w:val="00260BBC"/>
    <w:rsid w:val="00261F85"/>
    <w:rsid w:val="0027108A"/>
    <w:rsid w:val="00271BA3"/>
    <w:rsid w:val="00275423"/>
    <w:rsid w:val="00285927"/>
    <w:rsid w:val="002944CC"/>
    <w:rsid w:val="00294CFC"/>
    <w:rsid w:val="00297756"/>
    <w:rsid w:val="0029779D"/>
    <w:rsid w:val="002A181A"/>
    <w:rsid w:val="002A1AE5"/>
    <w:rsid w:val="002A3C2D"/>
    <w:rsid w:val="002B29A7"/>
    <w:rsid w:val="002B2DEF"/>
    <w:rsid w:val="002B5185"/>
    <w:rsid w:val="002B61FF"/>
    <w:rsid w:val="002B76EC"/>
    <w:rsid w:val="002C04C4"/>
    <w:rsid w:val="002C05A7"/>
    <w:rsid w:val="002C376B"/>
    <w:rsid w:val="002C3D31"/>
    <w:rsid w:val="002C5DF5"/>
    <w:rsid w:val="002C7DDA"/>
    <w:rsid w:val="002C7E56"/>
    <w:rsid w:val="002D3C55"/>
    <w:rsid w:val="002E1C71"/>
    <w:rsid w:val="002E2D93"/>
    <w:rsid w:val="002E3CA2"/>
    <w:rsid w:val="002E708D"/>
    <w:rsid w:val="002E769F"/>
    <w:rsid w:val="002F781D"/>
    <w:rsid w:val="00301110"/>
    <w:rsid w:val="0030233B"/>
    <w:rsid w:val="00302A6A"/>
    <w:rsid w:val="0030344B"/>
    <w:rsid w:val="00310C81"/>
    <w:rsid w:val="00313A6B"/>
    <w:rsid w:val="003212B6"/>
    <w:rsid w:val="003262C4"/>
    <w:rsid w:val="00326886"/>
    <w:rsid w:val="00335B44"/>
    <w:rsid w:val="0034270A"/>
    <w:rsid w:val="00353FB1"/>
    <w:rsid w:val="00355473"/>
    <w:rsid w:val="0035770A"/>
    <w:rsid w:val="0036247C"/>
    <w:rsid w:val="00366C7B"/>
    <w:rsid w:val="00366EE0"/>
    <w:rsid w:val="00372ABD"/>
    <w:rsid w:val="00374FF1"/>
    <w:rsid w:val="003808E0"/>
    <w:rsid w:val="00383046"/>
    <w:rsid w:val="00391EB5"/>
    <w:rsid w:val="003944EC"/>
    <w:rsid w:val="0039655F"/>
    <w:rsid w:val="003972AA"/>
    <w:rsid w:val="003A50DB"/>
    <w:rsid w:val="003A543C"/>
    <w:rsid w:val="003B6882"/>
    <w:rsid w:val="003B7708"/>
    <w:rsid w:val="003C2E77"/>
    <w:rsid w:val="003D10BF"/>
    <w:rsid w:val="003D1ECE"/>
    <w:rsid w:val="003D53FE"/>
    <w:rsid w:val="003D554D"/>
    <w:rsid w:val="003D6779"/>
    <w:rsid w:val="003D7DF9"/>
    <w:rsid w:val="003E294D"/>
    <w:rsid w:val="003E4454"/>
    <w:rsid w:val="003E77CA"/>
    <w:rsid w:val="003E7DCA"/>
    <w:rsid w:val="003F3C1F"/>
    <w:rsid w:val="003F5DD2"/>
    <w:rsid w:val="0040134F"/>
    <w:rsid w:val="00403810"/>
    <w:rsid w:val="00404935"/>
    <w:rsid w:val="00404D7C"/>
    <w:rsid w:val="004065E1"/>
    <w:rsid w:val="00407C25"/>
    <w:rsid w:val="004149C5"/>
    <w:rsid w:val="00416424"/>
    <w:rsid w:val="00423EF0"/>
    <w:rsid w:val="00424B66"/>
    <w:rsid w:val="00425090"/>
    <w:rsid w:val="0042568F"/>
    <w:rsid w:val="004312B5"/>
    <w:rsid w:val="00433868"/>
    <w:rsid w:val="004376E7"/>
    <w:rsid w:val="00440D11"/>
    <w:rsid w:val="00441ED2"/>
    <w:rsid w:val="00445083"/>
    <w:rsid w:val="00445463"/>
    <w:rsid w:val="00445677"/>
    <w:rsid w:val="00451269"/>
    <w:rsid w:val="004518EE"/>
    <w:rsid w:val="00456B30"/>
    <w:rsid w:val="00456B85"/>
    <w:rsid w:val="00460101"/>
    <w:rsid w:val="004611E8"/>
    <w:rsid w:val="00461C1E"/>
    <w:rsid w:val="0046493F"/>
    <w:rsid w:val="00466EC9"/>
    <w:rsid w:val="0047131A"/>
    <w:rsid w:val="004744D0"/>
    <w:rsid w:val="00474FD7"/>
    <w:rsid w:val="00480579"/>
    <w:rsid w:val="00480731"/>
    <w:rsid w:val="00481ADC"/>
    <w:rsid w:val="00481F00"/>
    <w:rsid w:val="00487B50"/>
    <w:rsid w:val="004A23C4"/>
    <w:rsid w:val="004A5F8F"/>
    <w:rsid w:val="004B1154"/>
    <w:rsid w:val="004B4887"/>
    <w:rsid w:val="004B6793"/>
    <w:rsid w:val="004B7D52"/>
    <w:rsid w:val="004C49EA"/>
    <w:rsid w:val="004C5587"/>
    <w:rsid w:val="004C56BB"/>
    <w:rsid w:val="004D38CF"/>
    <w:rsid w:val="004D5157"/>
    <w:rsid w:val="004E1E6D"/>
    <w:rsid w:val="004F179D"/>
    <w:rsid w:val="004F2E8B"/>
    <w:rsid w:val="004F3B13"/>
    <w:rsid w:val="004F7193"/>
    <w:rsid w:val="004F76E6"/>
    <w:rsid w:val="005004B7"/>
    <w:rsid w:val="0050074E"/>
    <w:rsid w:val="00501798"/>
    <w:rsid w:val="005053F5"/>
    <w:rsid w:val="0051602D"/>
    <w:rsid w:val="00522D5C"/>
    <w:rsid w:val="0052409A"/>
    <w:rsid w:val="0052521F"/>
    <w:rsid w:val="00531E0F"/>
    <w:rsid w:val="005339D4"/>
    <w:rsid w:val="00536BCF"/>
    <w:rsid w:val="00537254"/>
    <w:rsid w:val="00541AA9"/>
    <w:rsid w:val="00542DAE"/>
    <w:rsid w:val="00547C8F"/>
    <w:rsid w:val="005548F6"/>
    <w:rsid w:val="00555C26"/>
    <w:rsid w:val="00563BDD"/>
    <w:rsid w:val="00566918"/>
    <w:rsid w:val="0056737C"/>
    <w:rsid w:val="00581752"/>
    <w:rsid w:val="00585937"/>
    <w:rsid w:val="0059019F"/>
    <w:rsid w:val="00591816"/>
    <w:rsid w:val="005925C4"/>
    <w:rsid w:val="005A1FCE"/>
    <w:rsid w:val="005A2BEB"/>
    <w:rsid w:val="005A7837"/>
    <w:rsid w:val="005B04EC"/>
    <w:rsid w:val="005B1C31"/>
    <w:rsid w:val="005B5DBD"/>
    <w:rsid w:val="005B5F0B"/>
    <w:rsid w:val="005C5512"/>
    <w:rsid w:val="005D0289"/>
    <w:rsid w:val="005D3D9A"/>
    <w:rsid w:val="005D4BD2"/>
    <w:rsid w:val="005D52CE"/>
    <w:rsid w:val="005D685C"/>
    <w:rsid w:val="005D727D"/>
    <w:rsid w:val="005E6175"/>
    <w:rsid w:val="005E6251"/>
    <w:rsid w:val="005E74D4"/>
    <w:rsid w:val="005E7802"/>
    <w:rsid w:val="005E7DEA"/>
    <w:rsid w:val="005F04CE"/>
    <w:rsid w:val="005F57EC"/>
    <w:rsid w:val="005F73AC"/>
    <w:rsid w:val="005F7C59"/>
    <w:rsid w:val="0060139B"/>
    <w:rsid w:val="00603366"/>
    <w:rsid w:val="00613BF6"/>
    <w:rsid w:val="00617615"/>
    <w:rsid w:val="00623381"/>
    <w:rsid w:val="00624472"/>
    <w:rsid w:val="00625721"/>
    <w:rsid w:val="00627A57"/>
    <w:rsid w:val="006365D9"/>
    <w:rsid w:val="006370CF"/>
    <w:rsid w:val="006377B6"/>
    <w:rsid w:val="0064061A"/>
    <w:rsid w:val="006434D1"/>
    <w:rsid w:val="00655458"/>
    <w:rsid w:val="00656CAF"/>
    <w:rsid w:val="00661F9B"/>
    <w:rsid w:val="00662B38"/>
    <w:rsid w:val="006671A0"/>
    <w:rsid w:val="00667274"/>
    <w:rsid w:val="00670520"/>
    <w:rsid w:val="006761A4"/>
    <w:rsid w:val="00676315"/>
    <w:rsid w:val="00676A4B"/>
    <w:rsid w:val="00677E53"/>
    <w:rsid w:val="00686CCE"/>
    <w:rsid w:val="0069503D"/>
    <w:rsid w:val="006A0214"/>
    <w:rsid w:val="006A67C1"/>
    <w:rsid w:val="006B0FBD"/>
    <w:rsid w:val="006B6FC2"/>
    <w:rsid w:val="006C7894"/>
    <w:rsid w:val="006D0181"/>
    <w:rsid w:val="006D0FE2"/>
    <w:rsid w:val="006D1908"/>
    <w:rsid w:val="006D62BA"/>
    <w:rsid w:val="006D7DB1"/>
    <w:rsid w:val="006F0139"/>
    <w:rsid w:val="006F6E8D"/>
    <w:rsid w:val="00703AC0"/>
    <w:rsid w:val="0070543B"/>
    <w:rsid w:val="0070636D"/>
    <w:rsid w:val="00710447"/>
    <w:rsid w:val="007124FE"/>
    <w:rsid w:val="0072172D"/>
    <w:rsid w:val="00730699"/>
    <w:rsid w:val="0073073F"/>
    <w:rsid w:val="00731956"/>
    <w:rsid w:val="00731B09"/>
    <w:rsid w:val="007325F3"/>
    <w:rsid w:val="00733042"/>
    <w:rsid w:val="00733DFE"/>
    <w:rsid w:val="00735A8B"/>
    <w:rsid w:val="00735B6F"/>
    <w:rsid w:val="0073650C"/>
    <w:rsid w:val="007433C9"/>
    <w:rsid w:val="00743BAD"/>
    <w:rsid w:val="007477F4"/>
    <w:rsid w:val="00752A17"/>
    <w:rsid w:val="007530B3"/>
    <w:rsid w:val="00753214"/>
    <w:rsid w:val="00753C06"/>
    <w:rsid w:val="0076027B"/>
    <w:rsid w:val="0076107C"/>
    <w:rsid w:val="00762C5A"/>
    <w:rsid w:val="00765315"/>
    <w:rsid w:val="00772551"/>
    <w:rsid w:val="007745FD"/>
    <w:rsid w:val="00775FEE"/>
    <w:rsid w:val="0077644F"/>
    <w:rsid w:val="007866D8"/>
    <w:rsid w:val="0079616C"/>
    <w:rsid w:val="007969B2"/>
    <w:rsid w:val="00797C9A"/>
    <w:rsid w:val="007A4F81"/>
    <w:rsid w:val="007B2A1B"/>
    <w:rsid w:val="007B5B4C"/>
    <w:rsid w:val="007B631E"/>
    <w:rsid w:val="007C1F34"/>
    <w:rsid w:val="007C2BAC"/>
    <w:rsid w:val="007C4A41"/>
    <w:rsid w:val="007C4F88"/>
    <w:rsid w:val="007D0B16"/>
    <w:rsid w:val="007D1A00"/>
    <w:rsid w:val="007D2C5B"/>
    <w:rsid w:val="007D49A8"/>
    <w:rsid w:val="007D521A"/>
    <w:rsid w:val="007D5703"/>
    <w:rsid w:val="007D648B"/>
    <w:rsid w:val="007E09AA"/>
    <w:rsid w:val="007E2E7A"/>
    <w:rsid w:val="007E33E6"/>
    <w:rsid w:val="007E7BFF"/>
    <w:rsid w:val="007F0B7F"/>
    <w:rsid w:val="007F2028"/>
    <w:rsid w:val="007F207D"/>
    <w:rsid w:val="007F413A"/>
    <w:rsid w:val="00802CE1"/>
    <w:rsid w:val="0080434E"/>
    <w:rsid w:val="00804AA0"/>
    <w:rsid w:val="00814295"/>
    <w:rsid w:val="0081635C"/>
    <w:rsid w:val="00820751"/>
    <w:rsid w:val="008214AB"/>
    <w:rsid w:val="00821D59"/>
    <w:rsid w:val="00832B50"/>
    <w:rsid w:val="00835EC9"/>
    <w:rsid w:val="008363F4"/>
    <w:rsid w:val="008532ED"/>
    <w:rsid w:val="00854E61"/>
    <w:rsid w:val="00863624"/>
    <w:rsid w:val="008649C3"/>
    <w:rsid w:val="00866122"/>
    <w:rsid w:val="0086679A"/>
    <w:rsid w:val="00870F80"/>
    <w:rsid w:val="0087491A"/>
    <w:rsid w:val="0087497F"/>
    <w:rsid w:val="00877A9C"/>
    <w:rsid w:val="0088626F"/>
    <w:rsid w:val="00892CBE"/>
    <w:rsid w:val="008971C1"/>
    <w:rsid w:val="008A0B99"/>
    <w:rsid w:val="008A1102"/>
    <w:rsid w:val="008A41C9"/>
    <w:rsid w:val="008A5E8E"/>
    <w:rsid w:val="008A729A"/>
    <w:rsid w:val="008C6B2C"/>
    <w:rsid w:val="008D16E7"/>
    <w:rsid w:val="008D31D2"/>
    <w:rsid w:val="008D37CF"/>
    <w:rsid w:val="008E17F4"/>
    <w:rsid w:val="008E20D3"/>
    <w:rsid w:val="008E4448"/>
    <w:rsid w:val="008F0B6A"/>
    <w:rsid w:val="008F6CAE"/>
    <w:rsid w:val="008F7402"/>
    <w:rsid w:val="008F7F13"/>
    <w:rsid w:val="0090026B"/>
    <w:rsid w:val="00901151"/>
    <w:rsid w:val="009028FE"/>
    <w:rsid w:val="00904B04"/>
    <w:rsid w:val="00913D38"/>
    <w:rsid w:val="00915799"/>
    <w:rsid w:val="00921AAC"/>
    <w:rsid w:val="00927C30"/>
    <w:rsid w:val="00927C82"/>
    <w:rsid w:val="00930490"/>
    <w:rsid w:val="00932750"/>
    <w:rsid w:val="0094763E"/>
    <w:rsid w:val="0095019C"/>
    <w:rsid w:val="00951356"/>
    <w:rsid w:val="0095348B"/>
    <w:rsid w:val="009573FD"/>
    <w:rsid w:val="009608DB"/>
    <w:rsid w:val="00961C00"/>
    <w:rsid w:val="009642AC"/>
    <w:rsid w:val="00966AF7"/>
    <w:rsid w:val="0097183E"/>
    <w:rsid w:val="00976C07"/>
    <w:rsid w:val="00976EED"/>
    <w:rsid w:val="0098274B"/>
    <w:rsid w:val="00985CE7"/>
    <w:rsid w:val="00986F29"/>
    <w:rsid w:val="00995D01"/>
    <w:rsid w:val="009A2C9A"/>
    <w:rsid w:val="009A36F1"/>
    <w:rsid w:val="009A58A0"/>
    <w:rsid w:val="009A7769"/>
    <w:rsid w:val="009B210C"/>
    <w:rsid w:val="009B2651"/>
    <w:rsid w:val="009B447B"/>
    <w:rsid w:val="009B4EF8"/>
    <w:rsid w:val="009B6DCC"/>
    <w:rsid w:val="009C1F1F"/>
    <w:rsid w:val="009C1F27"/>
    <w:rsid w:val="009C29C5"/>
    <w:rsid w:val="009C401D"/>
    <w:rsid w:val="009D1DAC"/>
    <w:rsid w:val="009D2C3A"/>
    <w:rsid w:val="009D554C"/>
    <w:rsid w:val="009E03D3"/>
    <w:rsid w:val="009E35EA"/>
    <w:rsid w:val="009F252A"/>
    <w:rsid w:val="00A00689"/>
    <w:rsid w:val="00A07E10"/>
    <w:rsid w:val="00A10943"/>
    <w:rsid w:val="00A1145C"/>
    <w:rsid w:val="00A20252"/>
    <w:rsid w:val="00A20772"/>
    <w:rsid w:val="00A20943"/>
    <w:rsid w:val="00A23193"/>
    <w:rsid w:val="00A25F65"/>
    <w:rsid w:val="00A2751B"/>
    <w:rsid w:val="00A27E3B"/>
    <w:rsid w:val="00A34225"/>
    <w:rsid w:val="00A34EE9"/>
    <w:rsid w:val="00A36D0A"/>
    <w:rsid w:val="00A40B82"/>
    <w:rsid w:val="00A4290F"/>
    <w:rsid w:val="00A4339E"/>
    <w:rsid w:val="00A440D8"/>
    <w:rsid w:val="00A47EAF"/>
    <w:rsid w:val="00A528DE"/>
    <w:rsid w:val="00A5369D"/>
    <w:rsid w:val="00A5742E"/>
    <w:rsid w:val="00A715A8"/>
    <w:rsid w:val="00A73975"/>
    <w:rsid w:val="00A73E57"/>
    <w:rsid w:val="00A75343"/>
    <w:rsid w:val="00A8784D"/>
    <w:rsid w:val="00A94087"/>
    <w:rsid w:val="00A964E0"/>
    <w:rsid w:val="00A97070"/>
    <w:rsid w:val="00AA035A"/>
    <w:rsid w:val="00AA2EB7"/>
    <w:rsid w:val="00AA5EBE"/>
    <w:rsid w:val="00AA68EE"/>
    <w:rsid w:val="00AA7576"/>
    <w:rsid w:val="00AA76C9"/>
    <w:rsid w:val="00AB2A58"/>
    <w:rsid w:val="00AB67E8"/>
    <w:rsid w:val="00AB6949"/>
    <w:rsid w:val="00AB6FEA"/>
    <w:rsid w:val="00AC094C"/>
    <w:rsid w:val="00AD258C"/>
    <w:rsid w:val="00AD5D36"/>
    <w:rsid w:val="00AD6634"/>
    <w:rsid w:val="00AD721A"/>
    <w:rsid w:val="00AE3B6C"/>
    <w:rsid w:val="00AE52C3"/>
    <w:rsid w:val="00AE56A0"/>
    <w:rsid w:val="00AE624A"/>
    <w:rsid w:val="00AF04B1"/>
    <w:rsid w:val="00AF1D92"/>
    <w:rsid w:val="00B02F51"/>
    <w:rsid w:val="00B072BF"/>
    <w:rsid w:val="00B108D0"/>
    <w:rsid w:val="00B12E14"/>
    <w:rsid w:val="00B265E5"/>
    <w:rsid w:val="00B27A61"/>
    <w:rsid w:val="00B313F9"/>
    <w:rsid w:val="00B3536B"/>
    <w:rsid w:val="00B4079B"/>
    <w:rsid w:val="00B40FEB"/>
    <w:rsid w:val="00B41FF6"/>
    <w:rsid w:val="00B466E3"/>
    <w:rsid w:val="00B54FEB"/>
    <w:rsid w:val="00B55507"/>
    <w:rsid w:val="00B565B3"/>
    <w:rsid w:val="00B6086D"/>
    <w:rsid w:val="00B61ABA"/>
    <w:rsid w:val="00B62FF4"/>
    <w:rsid w:val="00B631D8"/>
    <w:rsid w:val="00B63792"/>
    <w:rsid w:val="00B65543"/>
    <w:rsid w:val="00B70D64"/>
    <w:rsid w:val="00B76750"/>
    <w:rsid w:val="00B76A4F"/>
    <w:rsid w:val="00B85446"/>
    <w:rsid w:val="00B872FA"/>
    <w:rsid w:val="00B90444"/>
    <w:rsid w:val="00B909B6"/>
    <w:rsid w:val="00B912DC"/>
    <w:rsid w:val="00B96A67"/>
    <w:rsid w:val="00BA1C5B"/>
    <w:rsid w:val="00BB0AF0"/>
    <w:rsid w:val="00BB1D78"/>
    <w:rsid w:val="00BB2960"/>
    <w:rsid w:val="00BB315C"/>
    <w:rsid w:val="00BC0567"/>
    <w:rsid w:val="00BC508B"/>
    <w:rsid w:val="00BC7650"/>
    <w:rsid w:val="00BD42FA"/>
    <w:rsid w:val="00BD49CB"/>
    <w:rsid w:val="00BE3851"/>
    <w:rsid w:val="00BE7718"/>
    <w:rsid w:val="00BF292D"/>
    <w:rsid w:val="00BF3BE5"/>
    <w:rsid w:val="00C012F5"/>
    <w:rsid w:val="00C14FD7"/>
    <w:rsid w:val="00C225CC"/>
    <w:rsid w:val="00C239B0"/>
    <w:rsid w:val="00C23CE8"/>
    <w:rsid w:val="00C2547C"/>
    <w:rsid w:val="00C259FC"/>
    <w:rsid w:val="00C30063"/>
    <w:rsid w:val="00C312CD"/>
    <w:rsid w:val="00C33A36"/>
    <w:rsid w:val="00C352B3"/>
    <w:rsid w:val="00C35F0C"/>
    <w:rsid w:val="00C3746B"/>
    <w:rsid w:val="00C4086C"/>
    <w:rsid w:val="00C50595"/>
    <w:rsid w:val="00C5173D"/>
    <w:rsid w:val="00C524B1"/>
    <w:rsid w:val="00C53903"/>
    <w:rsid w:val="00C55D0A"/>
    <w:rsid w:val="00C602E0"/>
    <w:rsid w:val="00C64C2F"/>
    <w:rsid w:val="00C65EA1"/>
    <w:rsid w:val="00C66A4A"/>
    <w:rsid w:val="00C66A9D"/>
    <w:rsid w:val="00C7246A"/>
    <w:rsid w:val="00C76A50"/>
    <w:rsid w:val="00C81E3E"/>
    <w:rsid w:val="00C8297F"/>
    <w:rsid w:val="00C83F14"/>
    <w:rsid w:val="00C858DB"/>
    <w:rsid w:val="00C86882"/>
    <w:rsid w:val="00C87712"/>
    <w:rsid w:val="00C87DD4"/>
    <w:rsid w:val="00C9750D"/>
    <w:rsid w:val="00CA0B96"/>
    <w:rsid w:val="00CA293E"/>
    <w:rsid w:val="00CA36DD"/>
    <w:rsid w:val="00CA4217"/>
    <w:rsid w:val="00CA5A37"/>
    <w:rsid w:val="00CA5B97"/>
    <w:rsid w:val="00CB07B8"/>
    <w:rsid w:val="00CB4E84"/>
    <w:rsid w:val="00CB511F"/>
    <w:rsid w:val="00CB6AA2"/>
    <w:rsid w:val="00CB74C1"/>
    <w:rsid w:val="00CB7742"/>
    <w:rsid w:val="00CC1720"/>
    <w:rsid w:val="00CC2E72"/>
    <w:rsid w:val="00CC2F35"/>
    <w:rsid w:val="00CC3B15"/>
    <w:rsid w:val="00CC6D8D"/>
    <w:rsid w:val="00CD08EA"/>
    <w:rsid w:val="00CD11EF"/>
    <w:rsid w:val="00CD2598"/>
    <w:rsid w:val="00CD3E3F"/>
    <w:rsid w:val="00CD44EE"/>
    <w:rsid w:val="00CD4822"/>
    <w:rsid w:val="00CD5537"/>
    <w:rsid w:val="00CE717B"/>
    <w:rsid w:val="00CF0769"/>
    <w:rsid w:val="00CF0ED1"/>
    <w:rsid w:val="00CF6C75"/>
    <w:rsid w:val="00D01D7C"/>
    <w:rsid w:val="00D0451A"/>
    <w:rsid w:val="00D0708C"/>
    <w:rsid w:val="00D11ED9"/>
    <w:rsid w:val="00D1221F"/>
    <w:rsid w:val="00D1341F"/>
    <w:rsid w:val="00D13D9A"/>
    <w:rsid w:val="00D16662"/>
    <w:rsid w:val="00D2276F"/>
    <w:rsid w:val="00D22E73"/>
    <w:rsid w:val="00D320D7"/>
    <w:rsid w:val="00D32645"/>
    <w:rsid w:val="00D42824"/>
    <w:rsid w:val="00D46FD2"/>
    <w:rsid w:val="00D546FB"/>
    <w:rsid w:val="00D571F2"/>
    <w:rsid w:val="00D61029"/>
    <w:rsid w:val="00D705C7"/>
    <w:rsid w:val="00D70A3A"/>
    <w:rsid w:val="00D70C51"/>
    <w:rsid w:val="00D721C5"/>
    <w:rsid w:val="00D725C6"/>
    <w:rsid w:val="00D80381"/>
    <w:rsid w:val="00D909C1"/>
    <w:rsid w:val="00D91707"/>
    <w:rsid w:val="00DB1021"/>
    <w:rsid w:val="00DB2E36"/>
    <w:rsid w:val="00DB5DEC"/>
    <w:rsid w:val="00DC21C4"/>
    <w:rsid w:val="00DD091F"/>
    <w:rsid w:val="00DD1B93"/>
    <w:rsid w:val="00DD3835"/>
    <w:rsid w:val="00DD59BC"/>
    <w:rsid w:val="00DE2B6F"/>
    <w:rsid w:val="00DE4AB6"/>
    <w:rsid w:val="00DE54DD"/>
    <w:rsid w:val="00DF11DF"/>
    <w:rsid w:val="00DF1A98"/>
    <w:rsid w:val="00DF39D5"/>
    <w:rsid w:val="00DF60EA"/>
    <w:rsid w:val="00E05CA5"/>
    <w:rsid w:val="00E173E2"/>
    <w:rsid w:val="00E1745F"/>
    <w:rsid w:val="00E31808"/>
    <w:rsid w:val="00E3421D"/>
    <w:rsid w:val="00E3706F"/>
    <w:rsid w:val="00E37325"/>
    <w:rsid w:val="00E37B61"/>
    <w:rsid w:val="00E457BC"/>
    <w:rsid w:val="00E518B1"/>
    <w:rsid w:val="00E534DB"/>
    <w:rsid w:val="00E559F8"/>
    <w:rsid w:val="00E55A97"/>
    <w:rsid w:val="00E6456D"/>
    <w:rsid w:val="00E645AD"/>
    <w:rsid w:val="00E674B6"/>
    <w:rsid w:val="00E713EC"/>
    <w:rsid w:val="00E81C4A"/>
    <w:rsid w:val="00E8206D"/>
    <w:rsid w:val="00E833A0"/>
    <w:rsid w:val="00E920CA"/>
    <w:rsid w:val="00E9231D"/>
    <w:rsid w:val="00E926D2"/>
    <w:rsid w:val="00E96A1F"/>
    <w:rsid w:val="00E96F85"/>
    <w:rsid w:val="00E97292"/>
    <w:rsid w:val="00E97F5A"/>
    <w:rsid w:val="00EA3554"/>
    <w:rsid w:val="00EA72EB"/>
    <w:rsid w:val="00EB79AC"/>
    <w:rsid w:val="00EC278B"/>
    <w:rsid w:val="00EC5992"/>
    <w:rsid w:val="00ED3664"/>
    <w:rsid w:val="00ED432A"/>
    <w:rsid w:val="00ED7452"/>
    <w:rsid w:val="00ED7F4B"/>
    <w:rsid w:val="00EE66C0"/>
    <w:rsid w:val="00EF015F"/>
    <w:rsid w:val="00EF7456"/>
    <w:rsid w:val="00F0146B"/>
    <w:rsid w:val="00F042A7"/>
    <w:rsid w:val="00F05E49"/>
    <w:rsid w:val="00F133B4"/>
    <w:rsid w:val="00F13B01"/>
    <w:rsid w:val="00F142B2"/>
    <w:rsid w:val="00F2085E"/>
    <w:rsid w:val="00F20D3F"/>
    <w:rsid w:val="00F26C3F"/>
    <w:rsid w:val="00F27B4E"/>
    <w:rsid w:val="00F32546"/>
    <w:rsid w:val="00F359D6"/>
    <w:rsid w:val="00F43DA8"/>
    <w:rsid w:val="00F46AEE"/>
    <w:rsid w:val="00F47DAA"/>
    <w:rsid w:val="00F53885"/>
    <w:rsid w:val="00F63791"/>
    <w:rsid w:val="00F674AB"/>
    <w:rsid w:val="00F70CA5"/>
    <w:rsid w:val="00F71C34"/>
    <w:rsid w:val="00F71F12"/>
    <w:rsid w:val="00F744C9"/>
    <w:rsid w:val="00F758F3"/>
    <w:rsid w:val="00F77877"/>
    <w:rsid w:val="00F80152"/>
    <w:rsid w:val="00F80CCA"/>
    <w:rsid w:val="00F80F0E"/>
    <w:rsid w:val="00F830D6"/>
    <w:rsid w:val="00F84E59"/>
    <w:rsid w:val="00F85BD9"/>
    <w:rsid w:val="00F85D8E"/>
    <w:rsid w:val="00F86E41"/>
    <w:rsid w:val="00F92FD1"/>
    <w:rsid w:val="00F95F50"/>
    <w:rsid w:val="00FA0FD9"/>
    <w:rsid w:val="00FA12DC"/>
    <w:rsid w:val="00FA21FC"/>
    <w:rsid w:val="00FA634F"/>
    <w:rsid w:val="00FB26C9"/>
    <w:rsid w:val="00FB31E5"/>
    <w:rsid w:val="00FC38EA"/>
    <w:rsid w:val="00FC713D"/>
    <w:rsid w:val="00FE25BC"/>
    <w:rsid w:val="00FE2E5E"/>
    <w:rsid w:val="00FE3D5C"/>
    <w:rsid w:val="00FE65DF"/>
    <w:rsid w:val="00FF05EE"/>
    <w:rsid w:val="00FF2BBC"/>
    <w:rsid w:val="00FF5860"/>
    <w:rsid w:val="00FF6894"/>
    <w:rsid w:val="00FF70D2"/>
    <w:rsid w:val="00FF7253"/>
    <w:rsid w:val="00FF7410"/>
    <w:rsid w:val="00FF7F5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rules v:ext="edit">
        <o:r id="V:Rule16" type="connector" idref="#_x0000_s1300"/>
        <o:r id="V:Rule17" type="connector" idref="#_x0000_s1287"/>
        <o:r id="V:Rule18" type="connector" idref="#_x0000_s1289"/>
        <o:r id="V:Rule19" type="connector" idref="#_x0000_s1299"/>
        <o:r id="V:Rule20" type="connector" idref="#_x0000_s1306"/>
        <o:r id="V:Rule21" type="connector" idref="#_x0000_s1283"/>
        <o:r id="V:Rule22" type="connector" idref="#_x0000_s1302"/>
        <o:r id="V:Rule23" type="connector" idref="#_x0000_s1286"/>
        <o:r id="V:Rule24" type="connector" idref="#_x0000_s1277"/>
        <o:r id="V:Rule25" type="connector" idref="#_x0000_s1288"/>
        <o:r id="V:Rule26" type="connector" idref="#_x0000_s1307"/>
        <o:r id="V:Rule27" type="connector" idref="#_x0000_s1303"/>
        <o:r id="V:Rule28" type="connector" idref="#_x0000_s1285"/>
        <o:r id="V:Rule29" type="connector" idref="#_x0000_s1308"/>
        <o:r id="V:Rule30" type="connector" idref="#_x0000_s1301"/>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semiHidden="1" w:unhideWhenUsed="1" w:qFormat="1"/>
    <w:lsdException w:name="page number" w:locked="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7325"/>
    <w:rPr>
      <w:rFonts w:ascii="Times New Roman" w:eastAsia="Times New Roman" w:hAnsi="Times New Roman"/>
      <w:sz w:val="24"/>
      <w:szCs w:val="24"/>
    </w:rPr>
  </w:style>
  <w:style w:type="paragraph" w:styleId="1">
    <w:name w:val="heading 1"/>
    <w:basedOn w:val="a"/>
    <w:next w:val="a"/>
    <w:link w:val="10"/>
    <w:qFormat/>
    <w:rsid w:val="00A94087"/>
    <w:pPr>
      <w:keepNext/>
      <w:widowControl w:val="0"/>
      <w:numPr>
        <w:numId w:val="9"/>
      </w:numPr>
      <w:shd w:val="clear" w:color="auto" w:fill="FFFFFF"/>
      <w:autoSpaceDE w:val="0"/>
      <w:autoSpaceDN w:val="0"/>
      <w:adjustRightInd w:val="0"/>
      <w:spacing w:before="240" w:after="120" w:line="360" w:lineRule="auto"/>
      <w:jc w:val="center"/>
      <w:outlineLvl w:val="0"/>
    </w:pPr>
    <w:rPr>
      <w:rFonts w:eastAsia="MS Mincho"/>
      <w:b/>
      <w:kern w:val="32"/>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966AF7"/>
    <w:pPr>
      <w:widowControl w:val="0"/>
      <w:autoSpaceDE w:val="0"/>
      <w:autoSpaceDN w:val="0"/>
      <w:adjustRightInd w:val="0"/>
    </w:pPr>
  </w:style>
  <w:style w:type="character" w:customStyle="1" w:styleId="FontStyle11">
    <w:name w:val="Font Style11"/>
    <w:rsid w:val="00966AF7"/>
    <w:rPr>
      <w:rFonts w:ascii="Times New Roman" w:hAnsi="Times New Roman"/>
      <w:b/>
      <w:sz w:val="26"/>
    </w:rPr>
  </w:style>
  <w:style w:type="character" w:customStyle="1" w:styleId="2">
    <w:name w:val="Основной текст (2)_"/>
    <w:link w:val="20"/>
    <w:locked/>
    <w:rsid w:val="00966AF7"/>
    <w:rPr>
      <w:rFonts w:ascii="Arial" w:hAnsi="Arial"/>
      <w:b/>
      <w:sz w:val="35"/>
      <w:shd w:val="clear" w:color="auto" w:fill="FFFFFF"/>
    </w:rPr>
  </w:style>
  <w:style w:type="character" w:customStyle="1" w:styleId="217pt">
    <w:name w:val="Основной текст (2) + 17 pt"/>
    <w:rsid w:val="00966AF7"/>
    <w:rPr>
      <w:rFonts w:ascii="Arial" w:hAnsi="Arial"/>
      <w:b/>
      <w:sz w:val="34"/>
      <w:u w:val="none"/>
    </w:rPr>
  </w:style>
  <w:style w:type="paragraph" w:customStyle="1" w:styleId="20">
    <w:name w:val="Основной текст (2)"/>
    <w:basedOn w:val="a"/>
    <w:link w:val="2"/>
    <w:rsid w:val="00966AF7"/>
    <w:pPr>
      <w:widowControl w:val="0"/>
      <w:shd w:val="clear" w:color="auto" w:fill="FFFFFF"/>
      <w:spacing w:after="600" w:line="830" w:lineRule="exact"/>
      <w:jc w:val="center"/>
    </w:pPr>
    <w:rPr>
      <w:rFonts w:ascii="Arial" w:eastAsia="Calibri" w:hAnsi="Arial"/>
      <w:b/>
      <w:sz w:val="35"/>
      <w:szCs w:val="20"/>
      <w:lang/>
    </w:rPr>
  </w:style>
  <w:style w:type="paragraph" w:customStyle="1" w:styleId="11">
    <w:name w:val="Без интервала1"/>
    <w:rsid w:val="00C012F5"/>
    <w:rPr>
      <w:sz w:val="22"/>
      <w:szCs w:val="22"/>
      <w:lang w:eastAsia="en-US"/>
    </w:rPr>
  </w:style>
  <w:style w:type="character" w:customStyle="1" w:styleId="10Exact">
    <w:name w:val="Основной текст (10) Exact"/>
    <w:link w:val="100"/>
    <w:locked/>
    <w:rsid w:val="00C012F5"/>
    <w:rPr>
      <w:rFonts w:ascii="Segoe UI" w:hAnsi="Segoe UI"/>
      <w:i/>
      <w:spacing w:val="-9"/>
      <w:sz w:val="8"/>
      <w:shd w:val="clear" w:color="auto" w:fill="FFFFFF"/>
    </w:rPr>
  </w:style>
  <w:style w:type="paragraph" w:customStyle="1" w:styleId="100">
    <w:name w:val="Основной текст (10)"/>
    <w:basedOn w:val="a"/>
    <w:link w:val="10Exact"/>
    <w:rsid w:val="00C012F5"/>
    <w:pPr>
      <w:widowControl w:val="0"/>
      <w:shd w:val="clear" w:color="auto" w:fill="FFFFFF"/>
      <w:spacing w:line="240" w:lineRule="atLeast"/>
      <w:jc w:val="center"/>
    </w:pPr>
    <w:rPr>
      <w:rFonts w:ascii="Segoe UI" w:eastAsia="Calibri" w:hAnsi="Segoe UI"/>
      <w:i/>
      <w:spacing w:val="-9"/>
      <w:sz w:val="8"/>
      <w:szCs w:val="20"/>
      <w:lang/>
    </w:rPr>
  </w:style>
  <w:style w:type="paragraph" w:styleId="a3">
    <w:name w:val="Balloon Text"/>
    <w:basedOn w:val="a"/>
    <w:link w:val="a4"/>
    <w:semiHidden/>
    <w:rsid w:val="00C012F5"/>
    <w:rPr>
      <w:rFonts w:ascii="Tahoma" w:eastAsia="Calibri" w:hAnsi="Tahoma"/>
      <w:sz w:val="16"/>
      <w:szCs w:val="20"/>
      <w:lang/>
    </w:rPr>
  </w:style>
  <w:style w:type="character" w:customStyle="1" w:styleId="a4">
    <w:name w:val="Текст выноски Знак"/>
    <w:link w:val="a3"/>
    <w:semiHidden/>
    <w:locked/>
    <w:rsid w:val="00C012F5"/>
    <w:rPr>
      <w:rFonts w:ascii="Tahoma" w:hAnsi="Tahoma"/>
      <w:sz w:val="16"/>
      <w:lang w:eastAsia="ru-RU"/>
    </w:rPr>
  </w:style>
  <w:style w:type="paragraph" w:customStyle="1" w:styleId="12">
    <w:name w:val="Абзац списка1"/>
    <w:basedOn w:val="a"/>
    <w:rsid w:val="005E6251"/>
    <w:pPr>
      <w:ind w:left="720"/>
    </w:pPr>
  </w:style>
  <w:style w:type="paragraph" w:customStyle="1" w:styleId="A5">
    <w:name w:val="Текстовый блок A"/>
    <w:rsid w:val="005E6251"/>
    <w:rPr>
      <w:rFonts w:ascii="Helvetica" w:hAnsi="Helvetica"/>
      <w:color w:val="000000"/>
      <w:sz w:val="24"/>
    </w:rPr>
  </w:style>
  <w:style w:type="character" w:customStyle="1" w:styleId="13">
    <w:name w:val="Основной текст Знак1"/>
    <w:link w:val="a6"/>
    <w:locked/>
    <w:rsid w:val="005E6251"/>
    <w:rPr>
      <w:shd w:val="clear" w:color="auto" w:fill="FFFFFF"/>
    </w:rPr>
  </w:style>
  <w:style w:type="paragraph" w:styleId="a6">
    <w:name w:val="Body Text"/>
    <w:basedOn w:val="a"/>
    <w:link w:val="13"/>
    <w:rsid w:val="005E6251"/>
    <w:pPr>
      <w:shd w:val="clear" w:color="auto" w:fill="FFFFFF"/>
      <w:spacing w:line="274" w:lineRule="exact"/>
      <w:ind w:firstLine="520"/>
      <w:jc w:val="both"/>
    </w:pPr>
    <w:rPr>
      <w:rFonts w:ascii="Calibri" w:eastAsia="Calibri" w:hAnsi="Calibri"/>
      <w:sz w:val="20"/>
      <w:szCs w:val="20"/>
      <w:lang/>
    </w:rPr>
  </w:style>
  <w:style w:type="character" w:customStyle="1" w:styleId="a7">
    <w:name w:val="Основной текст Знак"/>
    <w:rsid w:val="005E6251"/>
    <w:rPr>
      <w:rFonts w:ascii="Times New Roman" w:hAnsi="Times New Roman"/>
      <w:sz w:val="24"/>
      <w:lang w:eastAsia="ru-RU"/>
    </w:rPr>
  </w:style>
  <w:style w:type="paragraph" w:customStyle="1" w:styleId="110">
    <w:name w:val="Абзац списка11"/>
    <w:basedOn w:val="a"/>
    <w:rsid w:val="00106F39"/>
    <w:pPr>
      <w:ind w:left="720"/>
    </w:pPr>
  </w:style>
  <w:style w:type="character" w:customStyle="1" w:styleId="FontStyle47">
    <w:name w:val="Font Style47"/>
    <w:uiPriority w:val="99"/>
    <w:rsid w:val="00FC38EA"/>
    <w:rPr>
      <w:rFonts w:ascii="Times New Roman" w:hAnsi="Times New Roman"/>
      <w:sz w:val="26"/>
    </w:rPr>
  </w:style>
  <w:style w:type="table" w:styleId="a8">
    <w:name w:val="Table Grid"/>
    <w:basedOn w:val="a1"/>
    <w:uiPriority w:val="59"/>
    <w:rsid w:val="009D554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Абзац списка2"/>
    <w:basedOn w:val="a"/>
    <w:rsid w:val="00FB31E5"/>
    <w:pPr>
      <w:ind w:left="720"/>
    </w:pPr>
  </w:style>
  <w:style w:type="paragraph" w:styleId="a9">
    <w:name w:val="header"/>
    <w:basedOn w:val="a"/>
    <w:link w:val="aa"/>
    <w:rsid w:val="00CB511F"/>
    <w:pPr>
      <w:tabs>
        <w:tab w:val="center" w:pos="4677"/>
        <w:tab w:val="right" w:pos="9355"/>
      </w:tabs>
    </w:pPr>
    <w:rPr>
      <w:rFonts w:eastAsia="Calibri"/>
      <w:szCs w:val="20"/>
      <w:lang/>
    </w:rPr>
  </w:style>
  <w:style w:type="character" w:customStyle="1" w:styleId="aa">
    <w:name w:val="Верхний колонтитул Знак"/>
    <w:link w:val="a9"/>
    <w:semiHidden/>
    <w:locked/>
    <w:rsid w:val="00CB511F"/>
    <w:rPr>
      <w:rFonts w:ascii="Times New Roman" w:hAnsi="Times New Roman"/>
      <w:sz w:val="24"/>
      <w:lang w:eastAsia="ru-RU"/>
    </w:rPr>
  </w:style>
  <w:style w:type="paragraph" w:styleId="ab">
    <w:name w:val="footer"/>
    <w:basedOn w:val="a"/>
    <w:link w:val="ac"/>
    <w:rsid w:val="00CB511F"/>
    <w:pPr>
      <w:tabs>
        <w:tab w:val="center" w:pos="4677"/>
        <w:tab w:val="right" w:pos="9355"/>
      </w:tabs>
    </w:pPr>
    <w:rPr>
      <w:rFonts w:eastAsia="Calibri"/>
      <w:szCs w:val="20"/>
      <w:lang/>
    </w:rPr>
  </w:style>
  <w:style w:type="character" w:customStyle="1" w:styleId="ac">
    <w:name w:val="Нижний колонтитул Знак"/>
    <w:link w:val="ab"/>
    <w:locked/>
    <w:rsid w:val="00CB511F"/>
    <w:rPr>
      <w:rFonts w:ascii="Times New Roman" w:hAnsi="Times New Roman"/>
      <w:sz w:val="24"/>
      <w:lang w:eastAsia="ru-RU"/>
    </w:rPr>
  </w:style>
  <w:style w:type="character" w:customStyle="1" w:styleId="10">
    <w:name w:val="Заголовок 1 Знак"/>
    <w:link w:val="1"/>
    <w:locked/>
    <w:rsid w:val="00A94087"/>
    <w:rPr>
      <w:rFonts w:ascii="Times New Roman" w:eastAsia="MS Mincho" w:hAnsi="Times New Roman"/>
      <w:b/>
      <w:kern w:val="32"/>
      <w:sz w:val="24"/>
      <w:shd w:val="clear" w:color="auto" w:fill="FFFFFF"/>
      <w:lang w:eastAsia="ru-RU"/>
    </w:rPr>
  </w:style>
  <w:style w:type="paragraph" w:customStyle="1" w:styleId="210">
    <w:name w:val="Абзац списка21"/>
    <w:basedOn w:val="a"/>
    <w:rsid w:val="00A94087"/>
    <w:pPr>
      <w:ind w:left="720"/>
    </w:pPr>
  </w:style>
  <w:style w:type="character" w:styleId="ad">
    <w:name w:val="page number"/>
    <w:basedOn w:val="a0"/>
    <w:rsid w:val="00A94087"/>
  </w:style>
  <w:style w:type="paragraph" w:customStyle="1" w:styleId="ae">
    <w:name w:val="Свободная форма"/>
    <w:rsid w:val="00A94087"/>
    <w:rPr>
      <w:rFonts w:ascii="Times New Roman" w:hAnsi="Times New Roman"/>
      <w:color w:val="000000"/>
    </w:rPr>
  </w:style>
  <w:style w:type="paragraph" w:customStyle="1" w:styleId="14">
    <w:name w:val="Обычный1"/>
    <w:rsid w:val="00A94087"/>
    <w:rPr>
      <w:rFonts w:ascii="Times New Roman" w:hAnsi="Times New Roman"/>
      <w:color w:val="000000"/>
    </w:rPr>
  </w:style>
  <w:style w:type="character" w:customStyle="1" w:styleId="8">
    <w:name w:val="Основной текст + 8"/>
    <w:aliases w:val="5 pt,Малые прописные"/>
    <w:rsid w:val="00A94087"/>
    <w:rPr>
      <w:smallCaps/>
      <w:sz w:val="17"/>
      <w:shd w:val="clear" w:color="auto" w:fill="FFFFFF"/>
    </w:rPr>
  </w:style>
  <w:style w:type="paragraph" w:customStyle="1" w:styleId="Style2">
    <w:name w:val="Style2"/>
    <w:basedOn w:val="a"/>
    <w:rsid w:val="002B76EC"/>
    <w:pPr>
      <w:widowControl w:val="0"/>
      <w:autoSpaceDE w:val="0"/>
      <w:autoSpaceDN w:val="0"/>
      <w:adjustRightInd w:val="0"/>
    </w:pPr>
  </w:style>
  <w:style w:type="paragraph" w:customStyle="1" w:styleId="3">
    <w:name w:val="Абзац списка3"/>
    <w:basedOn w:val="a"/>
    <w:rsid w:val="00BE3851"/>
    <w:pPr>
      <w:ind w:left="720"/>
    </w:pPr>
  </w:style>
  <w:style w:type="paragraph" w:customStyle="1" w:styleId="4">
    <w:name w:val="Абзац списка4"/>
    <w:basedOn w:val="a"/>
    <w:rsid w:val="00DE4AB6"/>
    <w:pPr>
      <w:ind w:left="720"/>
    </w:pPr>
  </w:style>
  <w:style w:type="paragraph" w:customStyle="1" w:styleId="Style26">
    <w:name w:val="Style26"/>
    <w:basedOn w:val="a"/>
    <w:uiPriority w:val="99"/>
    <w:rsid w:val="00670520"/>
    <w:pPr>
      <w:widowControl w:val="0"/>
      <w:autoSpaceDE w:val="0"/>
      <w:autoSpaceDN w:val="0"/>
      <w:adjustRightInd w:val="0"/>
      <w:spacing w:line="323" w:lineRule="exact"/>
      <w:ind w:firstLine="705"/>
      <w:jc w:val="both"/>
    </w:pPr>
  </w:style>
  <w:style w:type="paragraph" w:customStyle="1" w:styleId="Style15">
    <w:name w:val="Style15"/>
    <w:basedOn w:val="a"/>
    <w:rsid w:val="00416424"/>
    <w:pPr>
      <w:widowControl w:val="0"/>
      <w:autoSpaceDE w:val="0"/>
      <w:autoSpaceDN w:val="0"/>
      <w:adjustRightInd w:val="0"/>
      <w:jc w:val="right"/>
    </w:pPr>
  </w:style>
  <w:style w:type="paragraph" w:styleId="af">
    <w:name w:val="Title"/>
    <w:basedOn w:val="a"/>
    <w:link w:val="af0"/>
    <w:qFormat/>
    <w:rsid w:val="008E20D3"/>
    <w:pPr>
      <w:spacing w:line="360" w:lineRule="auto"/>
      <w:jc w:val="center"/>
    </w:pPr>
    <w:rPr>
      <w:rFonts w:ascii="Arial" w:eastAsia="Calibri" w:hAnsi="Arial"/>
      <w:szCs w:val="20"/>
      <w:lang/>
    </w:rPr>
  </w:style>
  <w:style w:type="character" w:customStyle="1" w:styleId="af0">
    <w:name w:val="Название Знак"/>
    <w:link w:val="af"/>
    <w:locked/>
    <w:rsid w:val="008E20D3"/>
    <w:rPr>
      <w:rFonts w:ascii="Arial" w:hAnsi="Arial"/>
      <w:sz w:val="24"/>
      <w:lang w:eastAsia="ru-RU"/>
    </w:rPr>
  </w:style>
  <w:style w:type="paragraph" w:styleId="af1">
    <w:name w:val="Normal (Web)"/>
    <w:basedOn w:val="a"/>
    <w:rsid w:val="00EA3554"/>
    <w:pPr>
      <w:spacing w:before="100" w:beforeAutospacing="1" w:after="100" w:afterAutospacing="1"/>
    </w:pPr>
  </w:style>
  <w:style w:type="character" w:styleId="af2">
    <w:name w:val="Strong"/>
    <w:qFormat/>
    <w:rsid w:val="00EA3554"/>
    <w:rPr>
      <w:b/>
    </w:rPr>
  </w:style>
  <w:style w:type="table" w:customStyle="1" w:styleId="15">
    <w:name w:val="Сетка таблицы1"/>
    <w:rsid w:val="00EF745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rsid w:val="00EF745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30233B"/>
  </w:style>
  <w:style w:type="character" w:customStyle="1" w:styleId="FontStyle107">
    <w:name w:val="Font Style107"/>
    <w:rsid w:val="007F0B7F"/>
    <w:rPr>
      <w:rFonts w:ascii="Times New Roman" w:hAnsi="Times New Roman"/>
      <w:sz w:val="26"/>
    </w:rPr>
  </w:style>
  <w:style w:type="paragraph" w:customStyle="1" w:styleId="Style23">
    <w:name w:val="Style23"/>
    <w:basedOn w:val="a"/>
    <w:rsid w:val="007F0B7F"/>
    <w:pPr>
      <w:widowControl w:val="0"/>
      <w:autoSpaceDE w:val="0"/>
      <w:autoSpaceDN w:val="0"/>
      <w:adjustRightInd w:val="0"/>
      <w:spacing w:line="323" w:lineRule="exact"/>
      <w:ind w:firstLine="699"/>
      <w:jc w:val="both"/>
    </w:pPr>
  </w:style>
  <w:style w:type="paragraph" w:customStyle="1" w:styleId="Main">
    <w:name w:val="Main"/>
    <w:rsid w:val="007F0B7F"/>
    <w:pPr>
      <w:widowControl w:val="0"/>
      <w:spacing w:line="360" w:lineRule="auto"/>
      <w:ind w:firstLine="709"/>
      <w:jc w:val="both"/>
    </w:pPr>
    <w:rPr>
      <w:rFonts w:ascii="Times New Roman" w:eastAsia="Times New Roman" w:hAnsi="Times New Roman" w:cs="Tahoma"/>
      <w:sz w:val="24"/>
      <w:szCs w:val="16"/>
    </w:rPr>
  </w:style>
  <w:style w:type="paragraph" w:customStyle="1" w:styleId="Style12">
    <w:name w:val="Style12"/>
    <w:basedOn w:val="a"/>
    <w:rsid w:val="007F0B7F"/>
    <w:pPr>
      <w:widowControl w:val="0"/>
      <w:autoSpaceDE w:val="0"/>
      <w:autoSpaceDN w:val="0"/>
      <w:adjustRightInd w:val="0"/>
      <w:jc w:val="center"/>
    </w:pPr>
  </w:style>
  <w:style w:type="character" w:customStyle="1" w:styleId="FontStyle106">
    <w:name w:val="Font Style106"/>
    <w:rsid w:val="007F0B7F"/>
    <w:rPr>
      <w:rFonts w:ascii="Times New Roman" w:hAnsi="Times New Roman"/>
      <w:sz w:val="20"/>
    </w:rPr>
  </w:style>
  <w:style w:type="paragraph" w:customStyle="1" w:styleId="Style54">
    <w:name w:val="Style54"/>
    <w:basedOn w:val="a"/>
    <w:rsid w:val="007F0B7F"/>
    <w:pPr>
      <w:widowControl w:val="0"/>
      <w:autoSpaceDE w:val="0"/>
      <w:autoSpaceDN w:val="0"/>
      <w:adjustRightInd w:val="0"/>
      <w:spacing w:line="252" w:lineRule="exact"/>
      <w:jc w:val="center"/>
    </w:pPr>
  </w:style>
  <w:style w:type="paragraph" w:customStyle="1" w:styleId="Style56">
    <w:name w:val="Style56"/>
    <w:basedOn w:val="a"/>
    <w:rsid w:val="007F0B7F"/>
    <w:pPr>
      <w:widowControl w:val="0"/>
      <w:autoSpaceDE w:val="0"/>
      <w:autoSpaceDN w:val="0"/>
      <w:adjustRightInd w:val="0"/>
    </w:pPr>
  </w:style>
  <w:style w:type="paragraph" w:customStyle="1" w:styleId="Style29">
    <w:name w:val="Style29"/>
    <w:basedOn w:val="a"/>
    <w:rsid w:val="005E74D4"/>
    <w:pPr>
      <w:widowControl w:val="0"/>
      <w:autoSpaceDE w:val="0"/>
      <w:autoSpaceDN w:val="0"/>
      <w:adjustRightInd w:val="0"/>
      <w:spacing w:line="323" w:lineRule="exact"/>
      <w:ind w:firstLine="716"/>
      <w:jc w:val="both"/>
    </w:pPr>
  </w:style>
  <w:style w:type="paragraph" w:customStyle="1" w:styleId="Style82">
    <w:name w:val="Style82"/>
    <w:basedOn w:val="a"/>
    <w:rsid w:val="005E74D4"/>
    <w:pPr>
      <w:widowControl w:val="0"/>
      <w:autoSpaceDE w:val="0"/>
      <w:autoSpaceDN w:val="0"/>
      <w:adjustRightInd w:val="0"/>
      <w:spacing w:line="323" w:lineRule="exact"/>
      <w:ind w:firstLine="732"/>
      <w:jc w:val="both"/>
    </w:pPr>
  </w:style>
  <w:style w:type="paragraph" w:customStyle="1" w:styleId="Style14">
    <w:name w:val="Style14"/>
    <w:basedOn w:val="a"/>
    <w:rsid w:val="00B3536B"/>
    <w:pPr>
      <w:widowControl w:val="0"/>
      <w:autoSpaceDE w:val="0"/>
      <w:autoSpaceDN w:val="0"/>
      <w:adjustRightInd w:val="0"/>
    </w:pPr>
  </w:style>
  <w:style w:type="paragraph" w:customStyle="1" w:styleId="Style25">
    <w:name w:val="Style25"/>
    <w:basedOn w:val="a"/>
    <w:rsid w:val="00B3536B"/>
    <w:pPr>
      <w:widowControl w:val="0"/>
      <w:autoSpaceDE w:val="0"/>
      <w:autoSpaceDN w:val="0"/>
      <w:adjustRightInd w:val="0"/>
      <w:spacing w:line="321" w:lineRule="exact"/>
      <w:ind w:firstLine="722"/>
      <w:jc w:val="both"/>
    </w:pPr>
  </w:style>
  <w:style w:type="paragraph" w:styleId="af3">
    <w:name w:val="List Paragraph"/>
    <w:basedOn w:val="a"/>
    <w:uiPriority w:val="34"/>
    <w:qFormat/>
    <w:rsid w:val="008532ED"/>
    <w:pPr>
      <w:ind w:left="720"/>
      <w:contextualSpacing/>
    </w:pPr>
  </w:style>
  <w:style w:type="paragraph" w:styleId="af4">
    <w:name w:val="No Spacing"/>
    <w:uiPriority w:val="1"/>
    <w:qFormat/>
    <w:rsid w:val="007D521A"/>
    <w:rPr>
      <w:sz w:val="22"/>
      <w:szCs w:val="22"/>
      <w:lang w:eastAsia="en-US"/>
    </w:rPr>
  </w:style>
  <w:style w:type="table" w:customStyle="1" w:styleId="30">
    <w:name w:val="Сетка таблицы3"/>
    <w:basedOn w:val="a1"/>
    <w:next w:val="a8"/>
    <w:uiPriority w:val="59"/>
    <w:rsid w:val="00DF11D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next w:val="a8"/>
    <w:uiPriority w:val="59"/>
    <w:rsid w:val="00102D3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0pt">
    <w:name w:val="Основной текст (2) + 10 pt"/>
    <w:rsid w:val="004F3B13"/>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6pt">
    <w:name w:val="Основной текст (2) + 6 pt"/>
    <w:rsid w:val="004F3B13"/>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en-US" w:eastAsia="en-US" w:bidi="en-US"/>
    </w:rPr>
  </w:style>
  <w:style w:type="character" w:customStyle="1" w:styleId="af5">
    <w:name w:val="Колонтитул"/>
    <w:rsid w:val="004D515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f6">
    <w:name w:val="Подпись к таблице_"/>
    <w:link w:val="af7"/>
    <w:rsid w:val="004D5157"/>
    <w:rPr>
      <w:rFonts w:ascii="Times New Roman" w:eastAsia="Times New Roman" w:hAnsi="Times New Roman"/>
      <w:sz w:val="26"/>
      <w:szCs w:val="26"/>
      <w:shd w:val="clear" w:color="auto" w:fill="FFFFFF"/>
    </w:rPr>
  </w:style>
  <w:style w:type="paragraph" w:customStyle="1" w:styleId="af7">
    <w:name w:val="Подпись к таблице"/>
    <w:basedOn w:val="a"/>
    <w:link w:val="af6"/>
    <w:rsid w:val="004D5157"/>
    <w:pPr>
      <w:widowControl w:val="0"/>
      <w:shd w:val="clear" w:color="auto" w:fill="FFFFFF"/>
      <w:spacing w:line="298" w:lineRule="exact"/>
      <w:ind w:hanging="400"/>
    </w:pPr>
    <w:rPr>
      <w:sz w:val="26"/>
      <w:szCs w:val="26"/>
      <w:lang/>
    </w:rPr>
  </w:style>
  <w:style w:type="character" w:customStyle="1" w:styleId="2Exact">
    <w:name w:val="Основной текст (2) Exact"/>
    <w:rsid w:val="00134496"/>
    <w:rPr>
      <w:rFonts w:ascii="Times New Roman" w:eastAsia="Times New Roman" w:hAnsi="Times New Roman" w:cs="Times New Roman"/>
      <w:b w:val="0"/>
      <w:bCs w:val="0"/>
      <w:i w:val="0"/>
      <w:iCs w:val="0"/>
      <w:smallCaps w:val="0"/>
      <w:strike w:val="0"/>
      <w:sz w:val="26"/>
      <w:szCs w:val="26"/>
      <w:u w:val="none"/>
    </w:rPr>
  </w:style>
  <w:style w:type="character" w:customStyle="1" w:styleId="23">
    <w:name w:val="Заголовок №2_"/>
    <w:link w:val="24"/>
    <w:rsid w:val="00134496"/>
    <w:rPr>
      <w:rFonts w:ascii="Times New Roman" w:eastAsia="Times New Roman" w:hAnsi="Times New Roman"/>
      <w:b/>
      <w:bCs/>
      <w:sz w:val="26"/>
      <w:szCs w:val="26"/>
      <w:shd w:val="clear" w:color="auto" w:fill="FFFFFF"/>
    </w:rPr>
  </w:style>
  <w:style w:type="paragraph" w:customStyle="1" w:styleId="24">
    <w:name w:val="Заголовок №2"/>
    <w:basedOn w:val="a"/>
    <w:link w:val="23"/>
    <w:rsid w:val="00134496"/>
    <w:pPr>
      <w:widowControl w:val="0"/>
      <w:shd w:val="clear" w:color="auto" w:fill="FFFFFF"/>
      <w:spacing w:after="300" w:line="302" w:lineRule="exact"/>
      <w:ind w:hanging="360"/>
      <w:outlineLvl w:val="1"/>
    </w:pPr>
    <w:rPr>
      <w:b/>
      <w:bCs/>
      <w:sz w:val="26"/>
      <w:szCs w:val="26"/>
      <w:lang/>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ndex.php?title=%D0%90%D0%BB%D0%B5%D0%BA%D1%81%D0%B0%D0%BD%D0%B4%D1%80%D0%BE%D0%B2%D0%BA%D0%B0_(%D0%B4%D0%B5%D1%80%D0%B5%D0%B2%D0%BD%D1%8F,_%D0%9F%D0%BB%D0%B0%D0%B2%D1%81%D0%BA%D0%B8%D0%B9_%D1%80%D0%B0%D0%B9%D0%BE%D0%BD)&amp;action=edit&amp;redlink=1" TargetMode="External"/><Relationship Id="rId18" Type="http://schemas.openxmlformats.org/officeDocument/2006/relationships/hyperlink" Target="https://ru.wikipedia.org/w/index.php?title=%D0%92%D0%BE%D0%BB%D1%85%D0%BE%D0%BD%D1%89%D0%B8%D0%BD%D0%BE_(%D0%A2%D1%83%D0%BB%D1%8C%D1%81%D0%BA%D0%B0%D1%8F_%D0%BE%D0%B1%D0%BB%D0%B0%D1%81%D1%82%D1%8C)&amp;action=edit&amp;redlink=1" TargetMode="External"/><Relationship Id="rId26" Type="http://schemas.openxmlformats.org/officeDocument/2006/relationships/hyperlink" Target="https://ru.wikipedia.org/w/index.php?title=%D0%9A%D1%80%D0%B0%D1%81%D0%BD%D0%BE%D0%B5_%D0%97%D0%B0%D1%80%D0%B5%D1%87%D1%8C%D0%B5_(%D0%A2%D1%83%D0%BB%D1%8C%D1%81%D0%BA%D0%B0%D1%8F_%D0%BE%D0%B1%D0%BB%D0%B0%D1%81%D1%82%D1%8C)&amp;action=edit&amp;redlink=1" TargetMode="External"/><Relationship Id="rId39" Type="http://schemas.openxmlformats.org/officeDocument/2006/relationships/hyperlink" Target="https://ru.wikipedia.org/w/index.php?title=%D0%A1%D1%82%D1%80%D0%B5%D1%88%D0%BD%D0%B5%D0%B2%D0%BE_(%D0%9F%D0%BB%D0%B0%D0%B2%D1%81%D0%BA%D0%B8%D0%B9_%D1%80%D0%B0%D0%B9%D0%BE%D0%BD)&amp;action=edit&amp;redlink=1" TargetMode="External"/><Relationship Id="rId21" Type="http://schemas.openxmlformats.org/officeDocument/2006/relationships/hyperlink" Target="https://ru.wikipedia.org/w/index.php?title=%D0%9A%D0%BE%D0%B6%D1%83%D1%85%D0%BE%D0%B2%D0%BE_(%D0%A2%D1%83%D0%BB%D1%8C%D1%81%D0%BA%D0%B0%D1%8F_%D0%BE%D0%B1%D0%BB%D0%B0%D1%81%D1%82%D1%8C)&amp;action=edit&amp;redlink=1" TargetMode="External"/><Relationship Id="rId34" Type="http://schemas.openxmlformats.org/officeDocument/2006/relationships/hyperlink" Target="https://ru.wikipedia.org/w/index.php?title=%D0%9F%D1%80%D0%B8%D0%B3%D0%BE%D1%80%D0%BE%D0%B4%D0%BD%D1%8B%D0%B9_(%D0%9F%D0%BB%D0%B0%D0%B2%D1%81%D0%BA%D0%B8%D0%B9_%D1%80%D0%B0%D0%B9%D0%BE%D0%BD)&amp;action=edit&amp;redlink=1" TargetMode="External"/><Relationship Id="rId42" Type="http://schemas.openxmlformats.org/officeDocument/2006/relationships/hyperlink" Target="https://ru.wikipedia.org/w/index.php?title=%D0%AE%D1%80%D1%8C%D0%B5%D0%B2%D1%81%D0%BA%D0%B8%D0%B9_(%D0%BF%D0%BE%D1%81%D1%91%D0%BB%D0%BE%D0%BA)&amp;action=edit&amp;redlink=1" TargetMode="External"/><Relationship Id="rId47" Type="http://schemas.openxmlformats.org/officeDocument/2006/relationships/image" Target="media/image5.emf"/><Relationship Id="rId50" Type="http://schemas.openxmlformats.org/officeDocument/2006/relationships/hyperlink" Target="consultantplus://offline/ref=72A94254F176BCA0A06FED40E66B1A8DF222632DD620B6095417D3F28A690A9695D6F0DC844C0DF85DB0AEUCGCJ"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u.wikipedia.org/w/index.php?title=%D0%90%D0%BA%D1%83%D0%BB%D0%BE%D0%B2%D1%81%D0%BA%D0%B8%D0%B5_%D0%92%D1%8B%D1%81%D0%B5%D0%BB%D0%BA%D0%B8&amp;action=edit&amp;redlink=1" TargetMode="External"/><Relationship Id="rId17" Type="http://schemas.openxmlformats.org/officeDocument/2006/relationships/hyperlink" Target="https://ru.wikipedia.org/w/index.php?title=%D0%92%D0%B8%D1%82%D1%86%D0%B8%D0%BD%D1%81%D0%BA%D0%B8%D0%B5_%D0%92%D1%8B%D1%81%D0%B5%D0%BB%D0%BA%D0%B8&amp;action=edit&amp;redlink=1" TargetMode="External"/><Relationship Id="rId25" Type="http://schemas.openxmlformats.org/officeDocument/2006/relationships/hyperlink" Target="https://ru.wikipedia.org/w/index.php?title=%D0%9A%D1%80%D0%B0%D1%81%D0%BD%D0%BE%D0%B5_(%D0%9F%D1%80%D0%B8%D0%B3%D0%BE%D1%80%D0%BE%D0%B4%D0%BD%D0%BE%D0%B5_%D1%81%D0%B5%D0%BB%D1%8C%D1%81%D0%BA%D0%BE%D0%B5_%D0%BF%D0%BE%D1%81%D0%B5%D0%BB%D0%B5%D0%BD%D0%B8%D0%B5)&amp;action=edit&amp;redlink=1" TargetMode="External"/><Relationship Id="rId33" Type="http://schemas.openxmlformats.org/officeDocument/2006/relationships/hyperlink" Target="https://ru.wikipedia.org/w/index.php?title=%D0%9F%D0%B5%D0%BD%D1%8C%D0%BA%D0%BE%D0%B2%D0%BE_(%D0%A2%D1%83%D0%BB%D1%8C%D1%81%D0%BA%D0%B0%D1%8F_%D0%BE%D0%B1%D0%BB%D0%B0%D1%81%D1%82%D1%8C)&amp;action=edit&amp;redlink=1" TargetMode="External"/><Relationship Id="rId38" Type="http://schemas.openxmlformats.org/officeDocument/2006/relationships/hyperlink" Target="https://ru.wikipedia.org/w/index.php?title=%D0%A1%D1%80%D0%B5%D0%B4%D0%BD%D0%B8%D0%B9_(%D0%A2%D1%83%D0%BB%D1%8C%D1%81%D0%BA%D0%B0%D1%8F_%D0%BE%D0%B1%D0%BB%D0%B0%D1%81%D1%82%D1%8C)&amp;action=edit&amp;redlink=1"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u.wikipedia.org/w/index.php?title=%D0%92%D0%B0%D1%81%D0%B8%D0%BB%D0%B5%D0%B2%D0%BA%D0%B0_(%D0%A2%D1%83%D0%BB%D1%8C%D1%81%D0%BA%D0%B0%D1%8F_%D0%BE%D0%B1%D0%BB%D0%B0%D1%81%D1%82%D1%8C)&amp;action=edit&amp;redlink=1" TargetMode="External"/><Relationship Id="rId20" Type="http://schemas.openxmlformats.org/officeDocument/2006/relationships/hyperlink" Target="https://ru.wikipedia.org/w/index.php?title=%D0%98%D0%B2%D0%B0%D0%BD%D0%BE%D0%B2%D0%BA%D0%B0_(%D0%9F%D0%BB%D0%B0%D0%B2%D1%81%D0%BA%D0%B8%D0%B9_%D1%80%D0%B0%D0%B9%D0%BE%D0%BD)&amp;action=edit&amp;redlink=1" TargetMode="External"/><Relationship Id="rId29" Type="http://schemas.openxmlformats.org/officeDocument/2006/relationships/hyperlink" Target="https://ru.wikipedia.org/w/index.php?title=%D0%9A%D1%80%D1%83%D1%82%D0%BE%D0%B5_(%D0%9F%D0%BB%D0%B0%D0%B2%D1%81%D0%BA%D0%B8%D0%B9_%D1%80%D0%B0%D0%B9%D0%BE%D0%BD)&amp;action=edit&amp;redlink=1" TargetMode="External"/><Relationship Id="rId41" Type="http://schemas.openxmlformats.org/officeDocument/2006/relationships/hyperlink" Target="https://ru.wikipedia.org/w/index.php?title=%D0%AE%D1%80%D1%8C%D0%B5%D0%B2%D0%BE_(%D0%9F%D0%BB%D0%B0%D0%B2%D1%81%D0%BA%D0%B8%D0%B9_%D1%80%D0%B0%D0%B9%D0%BE%D0%BD)&amp;action=edit&amp;redlink=1" TargetMode="External"/><Relationship Id="rId54"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ndex.php?title=%D0%90%D0%BA%D1%83%D0%BB%D0%BE%D0%B2%D0%BE_(%D0%A2%D1%83%D0%BB%D1%8C%D1%81%D0%BA%D0%B0%D1%8F_%D0%BE%D0%B1%D0%BB%D0%B0%D1%81%D1%82%D1%8C)&amp;action=edit&amp;redlink=1" TargetMode="External"/><Relationship Id="rId24" Type="http://schemas.openxmlformats.org/officeDocument/2006/relationships/hyperlink" Target="https://ru.wikipedia.org/w/index.php?title=%D0%9A%D1%80%D0%B0%D1%81%D0%BD%D0%BE%D0%B3%D0%BE%D1%80%D1%8C%D0%B5_(%D0%A2%D1%83%D0%BB%D1%8C%D1%81%D0%BA%D0%B0%D1%8F_%D0%BE%D0%B1%D0%BB%D0%B0%D1%81%D1%82%D1%8C)&amp;action=edit&amp;redlink=1" TargetMode="External"/><Relationship Id="rId32" Type="http://schemas.openxmlformats.org/officeDocument/2006/relationships/hyperlink" Target="https://ru.wikipedia.org/w/index.php?title=%D0%9E%D0%BA%D1%82%D1%8F%D0%B1%D1%80%D1%8C%D1%81%D0%BA%D0%B8%D0%B9_(%D0%9F%D0%BB%D0%B0%D0%B2%D1%81%D0%BA%D0%B8%D0%B9_%D1%80%D0%B0%D0%B9%D0%BE%D0%BD)&amp;action=edit&amp;redlink=1" TargetMode="External"/><Relationship Id="rId37" Type="http://schemas.openxmlformats.org/officeDocument/2006/relationships/hyperlink" Target="https://ru.wikipedia.org/w/index.php?title=%D0%A1%D0%BE%D1%80%D0%BE%D1%87%D0%B8%D0%BD%D0%BA%D0%B0_(%D1%81%D0%B5%D0%BB%D1%8C%D1%81%D0%BA%D0%BE%D0%B5_%D0%BF%D0%BE%D1%81%D0%B5%D0%BB%D0%B5%D0%BD%D0%B8%D0%B5_%D0%9F%D1%80%D0%B8%D0%B3%D0%BE%D1%80%D0%BE%D0%B4%D0%BD%D0%BE%D0%B5)&amp;action=edit&amp;redlink=1" TargetMode="External"/><Relationship Id="rId40" Type="http://schemas.openxmlformats.org/officeDocument/2006/relationships/hyperlink" Target="https://ru.wikipedia.org/w/index.php?title=%D0%A7%D0%B0%D1%81%D1%82%D0%BE%D0%B5_(%D0%9F%D0%BB%D0%B0%D0%B2%D1%81%D0%BA%D0%B8%D0%B9_%D1%80%D0%B0%D0%B9%D0%BE%D0%BD)&amp;action=edit&amp;redlink=1" TargetMode="External"/><Relationship Id="rId45" Type="http://schemas.openxmlformats.org/officeDocument/2006/relationships/image" Target="media/image4.jpeg"/><Relationship Id="rId53" Type="http://schemas.openxmlformats.org/officeDocument/2006/relationships/hyperlink" Target="consultantplus://offline/ref=72A94254F176BCA0A06FED40E66B1A8DF222632DD623B5075817D3F28A690A9695D6F0DC844C0DF85DB0AEUCG4J" TargetMode="External"/><Relationship Id="rId5" Type="http://schemas.openxmlformats.org/officeDocument/2006/relationships/webSettings" Target="webSettings.xml"/><Relationship Id="rId15" Type="http://schemas.openxmlformats.org/officeDocument/2006/relationships/hyperlink" Target="https://ru.wikipedia.org/w/index.php?title=%D0%90%D1%80%D1%81%D0%B5%D0%BD%D1%8C%D0%B5%D0%B2%D0%BE_(%D0%9F%D0%BB%D0%B0%D0%B2%D1%81%D0%BA%D0%B8%D0%B9_%D1%80%D0%B0%D0%B9%D0%BE%D0%BD)&amp;action=edit&amp;redlink=1" TargetMode="External"/><Relationship Id="rId23" Type="http://schemas.openxmlformats.org/officeDocument/2006/relationships/hyperlink" Target="https://ru.wikipedia.org/w/index.php?title=%D0%9A%D1%80%D0%B0%D1%81%D0%BD%D0%B0%D1%8F_%D0%9D%D0%B8%D0%B2%D0%B0_(%D0%9F%D0%BB%D0%B0%D0%B2%D1%81%D0%BA%D0%B8%D0%B9_%D1%80%D0%B0%D0%B9%D0%BE%D0%BD)&amp;action=edit&amp;redlink=1" TargetMode="External"/><Relationship Id="rId28" Type="http://schemas.openxmlformats.org/officeDocument/2006/relationships/hyperlink" Target="https://ru.wikipedia.org/w/index.php?title=%D0%9A%D1%80%D0%B5%D0%BA%D1%88%D0%B8%D0%BD%D0%BE_(%D0%A2%D1%83%D0%BB%D1%8C%D1%81%D0%BA%D0%B0%D1%8F_%D0%BE%D0%B1%D0%BB%D0%B0%D1%81%D1%82%D1%8C)&amp;action=edit&amp;redlink=1" TargetMode="External"/><Relationship Id="rId36" Type="http://schemas.openxmlformats.org/officeDocument/2006/relationships/hyperlink" Target="https://ru.wikipedia.org/w/index.php?title=%D0%A1%D0%B8%D0%BD%D1%8F%D0%B2%D0%B8%D0%BD%D1%81%D0%BA%D0%B8%D0%B5_%D0%92%D1%8B%D1%81%D0%B5%D0%BB%D0%BA%D0%B8&amp;action=edit&amp;redlink=1" TargetMode="External"/><Relationship Id="rId49" Type="http://schemas.openxmlformats.org/officeDocument/2006/relationships/image" Target="media/image7.emf"/><Relationship Id="rId10" Type="http://schemas.openxmlformats.org/officeDocument/2006/relationships/image" Target="media/image3.png"/><Relationship Id="rId19" Type="http://schemas.openxmlformats.org/officeDocument/2006/relationships/hyperlink" Target="https://ru.wikipedia.org/w/index.php?title=%D0%94%D1%8E%D0%BA%D0%BE%D0%B2%D0%BE_(%D0%A2%D1%83%D0%BB%D1%8C%D1%81%D0%BA%D0%B0%D1%8F_%D0%BE%D0%B1%D0%BB%D0%B0%D1%81%D1%82%D1%8C)&amp;action=edit&amp;redlink=1" TargetMode="External"/><Relationship Id="rId31" Type="http://schemas.openxmlformats.org/officeDocument/2006/relationships/hyperlink" Target="https://ru.wikipedia.org/w/index.php?title=%D0%9B%D1%83%D0%BD%D0%B8%D0%BD%D0%BE_(%D0%9F%D0%BB%D0%B0%D0%B2%D1%81%D0%BA%D0%B8%D0%B9_%D1%80%D0%B0%D0%B9%D0%BE%D0%BD)&amp;action=edit&amp;redlink=1" TargetMode="External"/><Relationship Id="rId44" Type="http://schemas.openxmlformats.org/officeDocument/2006/relationships/hyperlink" Target="https://ru.wikipedia.org/w/index.php?title=%D0%AE%D1%81%D1%83%D0%BF%D0%BE%D0%B2%D0%BE_(%D0%A2%D1%83%D0%BB%D1%8C%D1%81%D0%BA%D0%B0%D1%8F_%D0%BE%D0%B1%D0%BB%D0%B0%D1%81%D1%82%D1%8C)&amp;action=edit&amp;redlink=1" TargetMode="External"/><Relationship Id="rId52" Type="http://schemas.openxmlformats.org/officeDocument/2006/relationships/hyperlink" Target="consultantplus://offline/ref=72A94254F176BCA0A06FED40E66B1A8DF222632DD623B5075817D3F28A690A9695D6F0DC844C0DF85DB0AEUCG4J"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ru.wikipedia.org/w/index.php?title=%D0%90%D0%BB%D0%B5%D0%BA%D1%81%D0%B0%D0%BD%D0%B4%D1%80%D0%BE%D0%B2%D0%BA%D0%B0_(%D0%BF%D0%BE%D1%81%D1%91%D0%BB%D0%BE%D0%BA,_%D0%9F%D0%BB%D0%B0%D0%B2%D1%81%D0%BA%D0%B8%D0%B9_%D1%80%D0%B0%D0%B9%D0%BE%D0%BD)&amp;action=edit&amp;redlink=1" TargetMode="External"/><Relationship Id="rId22" Type="http://schemas.openxmlformats.org/officeDocument/2006/relationships/hyperlink" Target="https://ru.wikipedia.org/w/index.php?title=%D0%9A%D0%BE%D1%81%D0%B0%D1%8F_%D0%93%D1%83%D0%B1%D0%B0&amp;action=edit&amp;redlink=1" TargetMode="External"/><Relationship Id="rId27" Type="http://schemas.openxmlformats.org/officeDocument/2006/relationships/hyperlink" Target="https://ru.wikipedia.org/w/index.php?title=%D0%9A%D1%80%D0%B0%D1%81%D0%BD%D1%8B%D0%B9_(%D0%9F%D0%BB%D0%B0%D0%B2%D1%81%D0%BA%D0%B8%D0%B9_%D1%80%D0%B0%D0%B9%D0%BE%D0%BD)&amp;action=edit&amp;redlink=1" TargetMode="External"/><Relationship Id="rId30" Type="http://schemas.openxmlformats.org/officeDocument/2006/relationships/hyperlink" Target="https://ru.wikipedia.org/w/index.php?title=%D0%9B%D0%B5%D1%81%D0%BA%D0%B8_(%D0%A2%D1%83%D0%BB%D1%8C%D1%81%D0%BA%D0%B0%D1%8F_%D0%BE%D0%B1%D0%BB%D0%B0%D1%81%D1%82%D1%8C)&amp;action=edit&amp;redlink=1" TargetMode="External"/><Relationship Id="rId35" Type="http://schemas.openxmlformats.org/officeDocument/2006/relationships/hyperlink" Target="https://ru.wikipedia.org/wiki/%D0%A1%D0%B8%D0%BD%D1%8F%D0%B2%D0%B8%D0%BD%D0%BE_(%D0%A2%D1%83%D0%BB%D1%8C%D1%81%D0%BA%D0%B0%D1%8F_%D0%BE%D0%B1%D0%BB%D0%B0%D1%81%D1%82%D1%8C)" TargetMode="External"/><Relationship Id="rId43" Type="http://schemas.openxmlformats.org/officeDocument/2006/relationships/hyperlink" Target="https://ru.wikipedia.org/wiki/%D0%9C%D1%83%D0%BD%D0%B8%D1%86%D0%B8%D0%BF%D0%B0%D0%BB%D1%8C%D0%BD%D0%BE%D0%B5_%D0%BE%D0%B1%D1%80%D0%B0%D0%B7%D0%BE%D0%B2%D0%B0%D0%BD%D0%B8%D0%B5_%D0%9F%D1%80%D0%B8%D0%B3%D0%BE%D1%80%D0%BE%D0%B4%D0%BD%D0%BE%D0%B5" TargetMode="External"/><Relationship Id="rId48" Type="http://schemas.openxmlformats.org/officeDocument/2006/relationships/image" Target="media/image6.emf"/><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consultantplus://offline/ref=72A94254F176BCA0A06FED40E66B1A8DF222632DD623B5075817D3F28A690A9695D6F0DC844C0DF85DB0AEUCG8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69656-03D0-4D52-981E-FB073836A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55</Pages>
  <Words>11402</Words>
  <Characters>64996</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lpstr>
    </vt:vector>
  </TitlesOfParts>
  <Company>Krokoz™</Company>
  <LinksUpToDate>false</LinksUpToDate>
  <CharactersWithSpaces>76246</CharactersWithSpaces>
  <SharedDoc>false</SharedDoc>
  <HLinks>
    <vt:vector size="228" baseType="variant">
      <vt:variant>
        <vt:i4>196615</vt:i4>
      </vt:variant>
      <vt:variant>
        <vt:i4>111</vt:i4>
      </vt:variant>
      <vt:variant>
        <vt:i4>0</vt:i4>
      </vt:variant>
      <vt:variant>
        <vt:i4>5</vt:i4>
      </vt:variant>
      <vt:variant>
        <vt:lpwstr>consultantplus://offline/ref=72A94254F176BCA0A06FED40E66B1A8DF222632DD623B5075817D3F28A690A9695D6F0DC844C0DF85DB0AEUCG4J</vt:lpwstr>
      </vt:variant>
      <vt:variant>
        <vt:lpwstr/>
      </vt:variant>
      <vt:variant>
        <vt:i4>196615</vt:i4>
      </vt:variant>
      <vt:variant>
        <vt:i4>108</vt:i4>
      </vt:variant>
      <vt:variant>
        <vt:i4>0</vt:i4>
      </vt:variant>
      <vt:variant>
        <vt:i4>5</vt:i4>
      </vt:variant>
      <vt:variant>
        <vt:lpwstr>consultantplus://offline/ref=72A94254F176BCA0A06FED40E66B1A8DF222632DD623B5075817D3F28A690A9695D6F0DC844C0DF85DB0AEUCG4J</vt:lpwstr>
      </vt:variant>
      <vt:variant>
        <vt:lpwstr/>
      </vt:variant>
      <vt:variant>
        <vt:i4>196619</vt:i4>
      </vt:variant>
      <vt:variant>
        <vt:i4>105</vt:i4>
      </vt:variant>
      <vt:variant>
        <vt:i4>0</vt:i4>
      </vt:variant>
      <vt:variant>
        <vt:i4>5</vt:i4>
      </vt:variant>
      <vt:variant>
        <vt:lpwstr>consultantplus://offline/ref=72A94254F176BCA0A06FED40E66B1A8DF222632DD623B5075817D3F28A690A9695D6F0DC844C0DF85DB0AEUCG8J</vt:lpwstr>
      </vt:variant>
      <vt:variant>
        <vt:lpwstr/>
      </vt:variant>
      <vt:variant>
        <vt:i4>196690</vt:i4>
      </vt:variant>
      <vt:variant>
        <vt:i4>102</vt:i4>
      </vt:variant>
      <vt:variant>
        <vt:i4>0</vt:i4>
      </vt:variant>
      <vt:variant>
        <vt:i4>5</vt:i4>
      </vt:variant>
      <vt:variant>
        <vt:lpwstr>consultantplus://offline/ref=72A94254F176BCA0A06FED40E66B1A8DF222632DD620B6095417D3F28A690A9695D6F0DC844C0DF85DB0AEUCGCJ</vt:lpwstr>
      </vt:variant>
      <vt:variant>
        <vt:lpwstr/>
      </vt:variant>
      <vt:variant>
        <vt:i4>28</vt:i4>
      </vt:variant>
      <vt:variant>
        <vt:i4>99</vt:i4>
      </vt:variant>
      <vt:variant>
        <vt:i4>0</vt:i4>
      </vt:variant>
      <vt:variant>
        <vt:i4>5</vt:i4>
      </vt:variant>
      <vt:variant>
        <vt:lpwstr>https://ru.wikipedia.org/w/index.php?title=%D0%AE%D1%81%D1%83%D0%BF%D0%BE%D0%B2%D0%BE_(%D0%A2%D1%83%D0%BB%D1%8C%D1%81%D0%BA%D0%B0%D1%8F_%D0%BE%D0%B1%D0%BB%D0%B0%D1%81%D1%82%D1%8C)&amp;action=edit&amp;redlink=1</vt:lpwstr>
      </vt:variant>
      <vt:variant>
        <vt:lpwstr/>
      </vt:variant>
      <vt:variant>
        <vt:i4>3211333</vt:i4>
      </vt:variant>
      <vt:variant>
        <vt:i4>96</vt:i4>
      </vt:variant>
      <vt:variant>
        <vt:i4>0</vt:i4>
      </vt:variant>
      <vt:variant>
        <vt:i4>5</vt:i4>
      </vt:variant>
      <vt:variant>
        <vt:lpwstr>https://ru.wikipedia.org/wiki/%D0%9C%D1%83%D0%BD%D0%B8%D1%86%D0%B8%D0%BF%D0%B0%D0%BB%D1%8C%D0%BD%D0%BE%D0%B5_%D0%BE%D0%B1%D1%80%D0%B0%D0%B7%D0%BE%D0%B2%D0%B0%D0%BD%D0%B8%D0%B5_%D0%9F%D1%80%D0%B8%D0%B3%D0%BE%D1%80%D0%BE%D0%B4%D0%BD%D0%BE%D0%B5</vt:lpwstr>
      </vt:variant>
      <vt:variant>
        <vt:lpwstr>cite_note-2010BW-4</vt:lpwstr>
      </vt:variant>
      <vt:variant>
        <vt:i4>4128793</vt:i4>
      </vt:variant>
      <vt:variant>
        <vt:i4>93</vt:i4>
      </vt:variant>
      <vt:variant>
        <vt:i4>0</vt:i4>
      </vt:variant>
      <vt:variant>
        <vt:i4>5</vt:i4>
      </vt:variant>
      <vt:variant>
        <vt:lpwstr>https://ru.wikipedia.org/w/index.php?title=%D0%AE%D1%80%D1%8C%D0%B5%D0%B2%D1%81%D0%BA%D0%B8%D0%B9_(%D0%BF%D0%BE%D1%81%D1%91%D0%BB%D0%BE%D0%BA)&amp;action=edit&amp;redlink=1</vt:lpwstr>
      </vt:variant>
      <vt:variant>
        <vt:lpwstr/>
      </vt:variant>
      <vt:variant>
        <vt:i4>2752619</vt:i4>
      </vt:variant>
      <vt:variant>
        <vt:i4>90</vt:i4>
      </vt:variant>
      <vt:variant>
        <vt:i4>0</vt:i4>
      </vt:variant>
      <vt:variant>
        <vt:i4>5</vt:i4>
      </vt:variant>
      <vt:variant>
        <vt:lpwstr>https://ru.wikipedia.org/w/index.php?title=%D0%AE%D1%80%D1%8C%D0%B5%D0%B2%D0%BE_(%D0%9F%D0%BB%D0%B0%D0%B2%D1%81%D0%BA%D0%B8%D0%B9_%D1%80%D0%B0%D0%B9%D0%BE%D0%BD)&amp;action=edit&amp;redlink=1</vt:lpwstr>
      </vt:variant>
      <vt:variant>
        <vt:lpwstr/>
      </vt:variant>
      <vt:variant>
        <vt:i4>2752619</vt:i4>
      </vt:variant>
      <vt:variant>
        <vt:i4>87</vt:i4>
      </vt:variant>
      <vt:variant>
        <vt:i4>0</vt:i4>
      </vt:variant>
      <vt:variant>
        <vt:i4>5</vt:i4>
      </vt:variant>
      <vt:variant>
        <vt:lpwstr>https://ru.wikipedia.org/w/index.php?title=%D0%A7%D0%B0%D1%81%D1%82%D0%BE%D0%B5_(%D0%9F%D0%BB%D0%B0%D0%B2%D1%81%D0%BA%D0%B8%D0%B9_%D1%80%D0%B0%D0%B9%D0%BE%D0%BD)&amp;action=edit&amp;redlink=1</vt:lpwstr>
      </vt:variant>
      <vt:variant>
        <vt:lpwstr/>
      </vt:variant>
      <vt:variant>
        <vt:i4>393286</vt:i4>
      </vt:variant>
      <vt:variant>
        <vt:i4>84</vt:i4>
      </vt:variant>
      <vt:variant>
        <vt:i4>0</vt:i4>
      </vt:variant>
      <vt:variant>
        <vt:i4>5</vt:i4>
      </vt:variant>
      <vt:variant>
        <vt:lpwstr>https://ru.wikipedia.org/w/index.php?title=%D0%A1%D1%82%D1%80%D0%B5%D1%88%D0%BD%D0%B5%D0%B2%D0%BE_(%D0%9F%D0%BB%D0%B0%D0%B2%D1%81%D0%BA%D0%B8%D0%B9_%D1%80%D0%B0%D0%B9%D0%BE%D0%BD)&amp;action=edit&amp;redlink=1</vt:lpwstr>
      </vt:variant>
      <vt:variant>
        <vt:lpwstr/>
      </vt:variant>
      <vt:variant>
        <vt:i4>5963850</vt:i4>
      </vt:variant>
      <vt:variant>
        <vt:i4>81</vt:i4>
      </vt:variant>
      <vt:variant>
        <vt:i4>0</vt:i4>
      </vt:variant>
      <vt:variant>
        <vt:i4>5</vt:i4>
      </vt:variant>
      <vt:variant>
        <vt:lpwstr>https://ru.wikipedia.org/w/index.php?title=%D0%A1%D1%80%D0%B5%D0%B4%D0%BD%D0%B8%D0%B9_(%D0%A2%D1%83%D0%BB%D1%8C%D1%81%D0%BA%D0%B0%D1%8F_%D0%BE%D0%B1%D0%BB%D0%B0%D1%81%D1%82%D1%8C)&amp;action=edit&amp;redlink=1</vt:lpwstr>
      </vt:variant>
      <vt:variant>
        <vt:lpwstr/>
      </vt:variant>
      <vt:variant>
        <vt:i4>8060959</vt:i4>
      </vt:variant>
      <vt:variant>
        <vt:i4>78</vt:i4>
      </vt:variant>
      <vt:variant>
        <vt:i4>0</vt:i4>
      </vt:variant>
      <vt:variant>
        <vt:i4>5</vt:i4>
      </vt:variant>
      <vt:variant>
        <vt:lpwstr>https://ru.wikipedia.org/w/index.php?title=%D0%A1%D0%BE%D1%80%D0%BE%D1%87%D0%B8%D0%BD%D0%BA%D0%B0_(%D1%81%D0%B5%D0%BB%D1%8C%D1%81%D0%BA%D0%BE%D0%B5_%D0%BF%D0%BE%D1%81%D0%B5%D0%BB%D0%B5%D0%BD%D0%B8%D0%B5_%D0%9F%D1%80%D0%B8%D0%B3%D0%BE%D1%80%D0%BE%D0%B4%D0%BD%D0%BE%D0%B5)&amp;action=edit&amp;redlink=1</vt:lpwstr>
      </vt:variant>
      <vt:variant>
        <vt:lpwstr/>
      </vt:variant>
      <vt:variant>
        <vt:i4>1376353</vt:i4>
      </vt:variant>
      <vt:variant>
        <vt:i4>75</vt:i4>
      </vt:variant>
      <vt:variant>
        <vt:i4>0</vt:i4>
      </vt:variant>
      <vt:variant>
        <vt:i4>5</vt:i4>
      </vt:variant>
      <vt:variant>
        <vt:lpwstr>https://ru.wikipedia.org/w/index.php?title=%D0%A1%D0%B8%D0%BD%D1%8F%D0%B2%D0%B8%D0%BD%D1%81%D0%BA%D0%B8%D0%B5_%D0%92%D1%8B%D1%81%D0%B5%D0%BB%D0%BA%D0%B8&amp;action=edit&amp;redlink=1</vt:lpwstr>
      </vt:variant>
      <vt:variant>
        <vt:lpwstr/>
      </vt:variant>
      <vt:variant>
        <vt:i4>1900575</vt:i4>
      </vt:variant>
      <vt:variant>
        <vt:i4>72</vt:i4>
      </vt:variant>
      <vt:variant>
        <vt:i4>0</vt:i4>
      </vt:variant>
      <vt:variant>
        <vt:i4>5</vt:i4>
      </vt:variant>
      <vt:variant>
        <vt:lpwstr>https://ru.wikipedia.org/wiki/%D0%A1%D0%B8%D0%BD%D1%8F%D0%B2%D0%B8%D0%BD%D0%BE_(%D0%A2%D1%83%D0%BB%D1%8C%D1%81%D0%BA%D0%B0%D1%8F_%D0%BE%D0%B1%D0%BB%D0%B0%D1%81%D1%82%D1%8C)</vt:lpwstr>
      </vt:variant>
      <vt:variant>
        <vt:lpwstr/>
      </vt:variant>
      <vt:variant>
        <vt:i4>6160408</vt:i4>
      </vt:variant>
      <vt:variant>
        <vt:i4>69</vt:i4>
      </vt:variant>
      <vt:variant>
        <vt:i4>0</vt:i4>
      </vt:variant>
      <vt:variant>
        <vt:i4>5</vt:i4>
      </vt:variant>
      <vt:variant>
        <vt:lpwstr>https://ru.wikipedia.org/w/index.php?title=%D0%9F%D1%80%D0%B8%D0%B3%D0%BE%D1%80%D0%BE%D0%B4%D0%BD%D1%8B%D0%B9_(%D0%9F%D0%BB%D0%B0%D0%B2%D1%81%D0%BA%D0%B8%D0%B9_%D1%80%D0%B0%D0%B9%D0%BE%D0%BD)&amp;action=edit&amp;redlink=1</vt:lpwstr>
      </vt:variant>
      <vt:variant>
        <vt:lpwstr/>
      </vt:variant>
      <vt:variant>
        <vt:i4>7602281</vt:i4>
      </vt:variant>
      <vt:variant>
        <vt:i4>66</vt:i4>
      </vt:variant>
      <vt:variant>
        <vt:i4>0</vt:i4>
      </vt:variant>
      <vt:variant>
        <vt:i4>5</vt:i4>
      </vt:variant>
      <vt:variant>
        <vt:lpwstr>https://ru.wikipedia.org/w/index.php?title=%D0%9F%D0%B5%D0%BD%D1%8C%D0%BA%D0%BE%D0%B2%D0%BE_(%D0%A2%D1%83%D0%BB%D1%8C%D1%81%D0%BA%D0%B0%D1%8F_%D0%BE%D0%B1%D0%BB%D0%B0%D1%81%D1%82%D1%8C)&amp;action=edit&amp;redlink=1</vt:lpwstr>
      </vt:variant>
      <vt:variant>
        <vt:lpwstr/>
      </vt:variant>
      <vt:variant>
        <vt:i4>6160413</vt:i4>
      </vt:variant>
      <vt:variant>
        <vt:i4>63</vt:i4>
      </vt:variant>
      <vt:variant>
        <vt:i4>0</vt:i4>
      </vt:variant>
      <vt:variant>
        <vt:i4>5</vt:i4>
      </vt:variant>
      <vt:variant>
        <vt:lpwstr>https://ru.wikipedia.org/w/index.php?title=%D0%9E%D0%BA%D1%82%D1%8F%D0%B1%D1%80%D1%8C%D1%81%D0%BA%D0%B8%D0%B9_(%D0%9F%D0%BB%D0%B0%D0%B2%D1%81%D0%BA%D0%B8%D0%B9_%D1%80%D0%B0%D0%B9%D0%BE%D0%BD)&amp;action=edit&amp;redlink=1</vt:lpwstr>
      </vt:variant>
      <vt:variant>
        <vt:lpwstr/>
      </vt:variant>
      <vt:variant>
        <vt:i4>2687027</vt:i4>
      </vt:variant>
      <vt:variant>
        <vt:i4>60</vt:i4>
      </vt:variant>
      <vt:variant>
        <vt:i4>0</vt:i4>
      </vt:variant>
      <vt:variant>
        <vt:i4>5</vt:i4>
      </vt:variant>
      <vt:variant>
        <vt:lpwstr>https://ru.wikipedia.org/w/index.php?title=%D0%9B%D1%83%D0%BD%D0%B8%D0%BD%D0%BE_(%D0%9F%D0%BB%D0%B0%D0%B2%D1%81%D0%BA%D0%B8%D0%B9_%D1%80%D0%B0%D0%B9%D0%BE%D0%BD)&amp;action=edit&amp;redlink=1</vt:lpwstr>
      </vt:variant>
      <vt:variant>
        <vt:lpwstr/>
      </vt:variant>
      <vt:variant>
        <vt:i4>196624</vt:i4>
      </vt:variant>
      <vt:variant>
        <vt:i4>57</vt:i4>
      </vt:variant>
      <vt:variant>
        <vt:i4>0</vt:i4>
      </vt:variant>
      <vt:variant>
        <vt:i4>5</vt:i4>
      </vt:variant>
      <vt:variant>
        <vt:lpwstr>https://ru.wikipedia.org/w/index.php?title=%D0%9B%D0%B5%D1%81%D0%BA%D0%B8_(%D0%A2%D1%83%D0%BB%D1%8C%D1%81%D0%BA%D0%B0%D1%8F_%D0%BE%D0%B1%D0%BB%D0%B0%D1%81%D1%82%D1%8C)&amp;action=edit&amp;redlink=1</vt:lpwstr>
      </vt:variant>
      <vt:variant>
        <vt:lpwstr/>
      </vt:variant>
      <vt:variant>
        <vt:i4>2687039</vt:i4>
      </vt:variant>
      <vt:variant>
        <vt:i4>54</vt:i4>
      </vt:variant>
      <vt:variant>
        <vt:i4>0</vt:i4>
      </vt:variant>
      <vt:variant>
        <vt:i4>5</vt:i4>
      </vt:variant>
      <vt:variant>
        <vt:lpwstr>https://ru.wikipedia.org/w/index.php?title=%D0%9A%D1%80%D1%83%D1%82%D0%BE%D0%B5_(%D0%9F%D0%BB%D0%B0%D0%B2%D1%81%D0%BA%D0%B8%D0%B9_%D1%80%D0%B0%D0%B9%D0%BE%D0%BD)&amp;action=edit&amp;redlink=1</vt:lpwstr>
      </vt:variant>
      <vt:variant>
        <vt:lpwstr/>
      </vt:variant>
      <vt:variant>
        <vt:i4>3080298</vt:i4>
      </vt:variant>
      <vt:variant>
        <vt:i4>51</vt:i4>
      </vt:variant>
      <vt:variant>
        <vt:i4>0</vt:i4>
      </vt:variant>
      <vt:variant>
        <vt:i4>5</vt:i4>
      </vt:variant>
      <vt:variant>
        <vt:lpwstr>https://ru.wikipedia.org/w/index.php?title=%D0%9A%D1%80%D0%B5%D0%BA%D1%88%D0%B8%D0%BD%D0%BE_(%D0%A2%D1%83%D0%BB%D1%8C%D1%81%D0%BA%D0%B0%D1%8F_%D0%BE%D0%B1%D0%BB%D0%B0%D1%81%D1%82%D1%8C)&amp;action=edit&amp;redlink=1</vt:lpwstr>
      </vt:variant>
      <vt:variant>
        <vt:lpwstr/>
      </vt:variant>
      <vt:variant>
        <vt:i4>6160401</vt:i4>
      </vt:variant>
      <vt:variant>
        <vt:i4>48</vt:i4>
      </vt:variant>
      <vt:variant>
        <vt:i4>0</vt:i4>
      </vt:variant>
      <vt:variant>
        <vt:i4>5</vt:i4>
      </vt:variant>
      <vt:variant>
        <vt:lpwstr>https://ru.wikipedia.org/w/index.php?title=%D0%9A%D1%80%D0%B0%D1%81%D0%BD%D1%8B%D0%B9_(%D0%9F%D0%BB%D0%B0%D0%B2%D1%81%D0%BA%D0%B8%D0%B9_%D1%80%D0%B0%D0%B9%D0%BE%D0%BD)&amp;action=edit&amp;redlink=1</vt:lpwstr>
      </vt:variant>
      <vt:variant>
        <vt:lpwstr/>
      </vt:variant>
      <vt:variant>
        <vt:i4>6946882</vt:i4>
      </vt:variant>
      <vt:variant>
        <vt:i4>45</vt:i4>
      </vt:variant>
      <vt:variant>
        <vt:i4>0</vt:i4>
      </vt:variant>
      <vt:variant>
        <vt:i4>5</vt:i4>
      </vt:variant>
      <vt:variant>
        <vt:lpwstr>https://ru.wikipedia.org/w/index.php?title=%D0%9A%D1%80%D0%B0%D1%81%D0%BD%D0%BE%D0%B5_%D0%97%D0%B0%D1%80%D0%B5%D1%87%D1%8C%D0%B5_(%D0%A2%D1%83%D0%BB%D1%8C%D1%81%D0%BA%D0%B0%D1%8F_%D0%BE%D0%B1%D0%BB%D0%B0%D1%81%D1%82%D1%8C)&amp;action=edit&amp;redlink=1</vt:lpwstr>
      </vt:variant>
      <vt:variant>
        <vt:lpwstr/>
      </vt:variant>
      <vt:variant>
        <vt:i4>2687051</vt:i4>
      </vt:variant>
      <vt:variant>
        <vt:i4>42</vt:i4>
      </vt:variant>
      <vt:variant>
        <vt:i4>0</vt:i4>
      </vt:variant>
      <vt:variant>
        <vt:i4>5</vt:i4>
      </vt:variant>
      <vt:variant>
        <vt:lpwstr>https://ru.wikipedia.org/w/index.php?title=%D0%9A%D1%80%D0%B0%D1%81%D0%BD%D0%BE%D0%B5_(%D0%9F%D1%80%D0%B8%D0%B3%D0%BE%D1%80%D0%BE%D0%B4%D0%BD%D0%BE%D0%B5_%D1%81%D0%B5%D0%BB%D1%8C%D1%81%D0%BA%D0%BE%D0%B5_%D0%BF%D0%BE%D1%81%D0%B5%D0%BB%D0%B5%D0%BD%D0%B8%D0%B5)&amp;action=edit&amp;redlink=1</vt:lpwstr>
      </vt:variant>
      <vt:variant>
        <vt:lpwstr/>
      </vt:variant>
      <vt:variant>
        <vt:i4>5767246</vt:i4>
      </vt:variant>
      <vt:variant>
        <vt:i4>39</vt:i4>
      </vt:variant>
      <vt:variant>
        <vt:i4>0</vt:i4>
      </vt:variant>
      <vt:variant>
        <vt:i4>5</vt:i4>
      </vt:variant>
      <vt:variant>
        <vt:lpwstr>https://ru.wikipedia.org/w/index.php?title=%D0%9A%D1%80%D0%B0%D1%81%D0%BD%D0%BE%D0%B3%D0%BE%D1%80%D1%8C%D0%B5_(%D0%A2%D1%83%D0%BB%D1%8C%D1%81%D0%BA%D0%B0%D1%8F_%D0%BE%D0%B1%D0%BB%D0%B0%D1%81%D1%82%D1%8C)&amp;action=edit&amp;redlink=1</vt:lpwstr>
      </vt:variant>
      <vt:variant>
        <vt:lpwstr/>
      </vt:variant>
      <vt:variant>
        <vt:i4>1835061</vt:i4>
      </vt:variant>
      <vt:variant>
        <vt:i4>36</vt:i4>
      </vt:variant>
      <vt:variant>
        <vt:i4>0</vt:i4>
      </vt:variant>
      <vt:variant>
        <vt:i4>5</vt:i4>
      </vt:variant>
      <vt:variant>
        <vt:lpwstr>https://ru.wikipedia.org/w/index.php?title=%D0%9A%D1%80%D0%B0%D1%81%D0%BD%D0%B0%D1%8F_%D0%9D%D0%B8%D0%B2%D0%B0_(%D0%9F%D0%BB%D0%B0%D0%B2%D1%81%D0%BA%D0%B8%D0%B9_%D1%80%D0%B0%D0%B9%D0%BE%D0%BD)&amp;action=edit&amp;redlink=1</vt:lpwstr>
      </vt:variant>
      <vt:variant>
        <vt:lpwstr/>
      </vt:variant>
      <vt:variant>
        <vt:i4>6422550</vt:i4>
      </vt:variant>
      <vt:variant>
        <vt:i4>33</vt:i4>
      </vt:variant>
      <vt:variant>
        <vt:i4>0</vt:i4>
      </vt:variant>
      <vt:variant>
        <vt:i4>5</vt:i4>
      </vt:variant>
      <vt:variant>
        <vt:lpwstr>https://ru.wikipedia.org/w/index.php?title=%D0%9A%D0%BE%D1%81%D0%B0%D1%8F_%D0%93%D1%83%D0%B1%D0%B0&amp;action=edit&amp;redlink=1</vt:lpwstr>
      </vt:variant>
      <vt:variant>
        <vt:lpwstr/>
      </vt:variant>
      <vt:variant>
        <vt:i4>3080296</vt:i4>
      </vt:variant>
      <vt:variant>
        <vt:i4>30</vt:i4>
      </vt:variant>
      <vt:variant>
        <vt:i4>0</vt:i4>
      </vt:variant>
      <vt:variant>
        <vt:i4>5</vt:i4>
      </vt:variant>
      <vt:variant>
        <vt:lpwstr>https://ru.wikipedia.org/w/index.php?title=%D0%9A%D0%BE%D0%B6%D1%83%D1%85%D0%BE%D0%B2%D0%BE_(%D0%A2%D1%83%D0%BB%D1%8C%D1%81%D0%BA%D0%B0%D1%8F_%D0%BE%D0%B1%D0%BB%D0%B0%D1%81%D1%82%D1%8C)&amp;action=edit&amp;redlink=1</vt:lpwstr>
      </vt:variant>
      <vt:variant>
        <vt:lpwstr/>
      </vt:variant>
      <vt:variant>
        <vt:i4>7471207</vt:i4>
      </vt:variant>
      <vt:variant>
        <vt:i4>27</vt:i4>
      </vt:variant>
      <vt:variant>
        <vt:i4>0</vt:i4>
      </vt:variant>
      <vt:variant>
        <vt:i4>5</vt:i4>
      </vt:variant>
      <vt:variant>
        <vt:lpwstr>https://ru.wikipedia.org/w/index.php?title=%D0%98%D0%B2%D0%B0%D0%BD%D0%BE%D0%B2%D0%BA%D0%B0_(%D0%9F%D0%BB%D0%B0%D0%B2%D1%81%D0%BA%D0%B8%D0%B9_%D1%80%D0%B0%D0%B9%D0%BE%D0%BD)&amp;action=edit&amp;redlink=1</vt:lpwstr>
      </vt:variant>
      <vt:variant>
        <vt:lpwstr/>
      </vt:variant>
      <vt:variant>
        <vt:i4>7602284</vt:i4>
      </vt:variant>
      <vt:variant>
        <vt:i4>24</vt:i4>
      </vt:variant>
      <vt:variant>
        <vt:i4>0</vt:i4>
      </vt:variant>
      <vt:variant>
        <vt:i4>5</vt:i4>
      </vt:variant>
      <vt:variant>
        <vt:lpwstr>https://ru.wikipedia.org/w/index.php?title=%D0%94%D1%8E%D0%BA%D0%BE%D0%B2%D0%BE_(%D0%A2%D1%83%D0%BB%D1%8C%D1%81%D0%BA%D0%B0%D1%8F_%D0%BE%D0%B1%D0%BB%D0%B0%D1%81%D1%82%D1%8C)&amp;action=edit&amp;redlink=1</vt:lpwstr>
      </vt:variant>
      <vt:variant>
        <vt:lpwstr/>
      </vt:variant>
      <vt:variant>
        <vt:i4>3080303</vt:i4>
      </vt:variant>
      <vt:variant>
        <vt:i4>21</vt:i4>
      </vt:variant>
      <vt:variant>
        <vt:i4>0</vt:i4>
      </vt:variant>
      <vt:variant>
        <vt:i4>5</vt:i4>
      </vt:variant>
      <vt:variant>
        <vt:lpwstr>https://ru.wikipedia.org/w/index.php?title=%D0%92%D0%BE%D0%BB%D1%85%D0%BE%D0%BD%D1%89%D0%B8%D0%BD%D0%BE_(%D0%A2%D1%83%D0%BB%D1%8C%D1%81%D0%BA%D0%B0%D1%8F_%D0%BE%D0%B1%D0%BB%D0%B0%D1%81%D1%82%D1%8C)&amp;action=edit&amp;redlink=1</vt:lpwstr>
      </vt:variant>
      <vt:variant>
        <vt:lpwstr/>
      </vt:variant>
      <vt:variant>
        <vt:i4>6357015</vt:i4>
      </vt:variant>
      <vt:variant>
        <vt:i4>18</vt:i4>
      </vt:variant>
      <vt:variant>
        <vt:i4>0</vt:i4>
      </vt:variant>
      <vt:variant>
        <vt:i4>5</vt:i4>
      </vt:variant>
      <vt:variant>
        <vt:lpwstr>https://ru.wikipedia.org/w/index.php?title=%D0%92%D0%B8%D1%82%D1%86%D0%B8%D0%BD%D1%81%D0%BA%D0%B8%D0%B5_%D0%92%D1%8B%D1%81%D0%B5%D0%BB%D0%BA%D0%B8&amp;action=edit&amp;redlink=1</vt:lpwstr>
      </vt:variant>
      <vt:variant>
        <vt:lpwstr/>
      </vt:variant>
      <vt:variant>
        <vt:i4>196624</vt:i4>
      </vt:variant>
      <vt:variant>
        <vt:i4>15</vt:i4>
      </vt:variant>
      <vt:variant>
        <vt:i4>0</vt:i4>
      </vt:variant>
      <vt:variant>
        <vt:i4>5</vt:i4>
      </vt:variant>
      <vt:variant>
        <vt:lpwstr>https://ru.wikipedia.org/w/index.php?title=%D0%92%D0%B0%D1%81%D0%B8%D0%BB%D0%B5%D0%B2%D0%BA%D0%B0_(%D0%A2%D1%83%D0%BB%D1%8C%D1%81%D0%BA%D0%B0%D1%8F_%D0%BE%D0%B1%D0%BB%D0%B0%D1%81%D1%82%D1%8C)&amp;action=edit&amp;redlink=1</vt:lpwstr>
      </vt:variant>
      <vt:variant>
        <vt:lpwstr/>
      </vt:variant>
      <vt:variant>
        <vt:i4>6160415</vt:i4>
      </vt:variant>
      <vt:variant>
        <vt:i4>12</vt:i4>
      </vt:variant>
      <vt:variant>
        <vt:i4>0</vt:i4>
      </vt:variant>
      <vt:variant>
        <vt:i4>5</vt:i4>
      </vt:variant>
      <vt:variant>
        <vt:lpwstr>https://ru.wikipedia.org/w/index.php?title=%D0%90%D1%80%D1%81%D0%B5%D0%BD%D1%8C%D0%B5%D0%B2%D0%BE_(%D0%9F%D0%BB%D0%B0%D0%B2%D1%81%D0%BA%D0%B8%D0%B9_%D1%80%D0%B0%D0%B9%D0%BE%D0%BD)&amp;action=edit&amp;redlink=1</vt:lpwstr>
      </vt:variant>
      <vt:variant>
        <vt:lpwstr/>
      </vt:variant>
      <vt:variant>
        <vt:i4>3080285</vt:i4>
      </vt:variant>
      <vt:variant>
        <vt:i4>9</vt:i4>
      </vt:variant>
      <vt:variant>
        <vt:i4>0</vt:i4>
      </vt:variant>
      <vt:variant>
        <vt:i4>5</vt:i4>
      </vt:variant>
      <vt:variant>
        <vt:lpwstr>https://ru.wikipedia.org/w/index.php?title=%D0%90%D0%BB%D0%B5%D0%BA%D1%81%D0%B0%D0%BD%D0%B4%D1%80%D0%BE%D0%B2%D0%BA%D0%B0_(%D0%BF%D0%BE%D1%81%D1%91%D0%BB%D0%BE%D0%BA,_%D0%9F%D0%BB%D0%B0%D0%B2%D1%81%D0%BA%D0%B8%D0%B9_%D1%80%D0%B0%D0%B9%D0%BE%D0%BD)&amp;action=edit&amp;redlink=1</vt:lpwstr>
      </vt:variant>
      <vt:variant>
        <vt:lpwstr/>
      </vt:variant>
      <vt:variant>
        <vt:i4>3014668</vt:i4>
      </vt:variant>
      <vt:variant>
        <vt:i4>6</vt:i4>
      </vt:variant>
      <vt:variant>
        <vt:i4>0</vt:i4>
      </vt:variant>
      <vt:variant>
        <vt:i4>5</vt:i4>
      </vt:variant>
      <vt:variant>
        <vt:lpwstr>https://ru.wikipedia.org/w/index.php?title=%D0%90%D0%BB%D0%B5%D0%BA%D1%81%D0%B0%D0%BD%D0%B4%D1%80%D0%BE%D0%B2%D0%BA%D0%B0_(%D0%B4%D0%B5%D1%80%D0%B5%D0%B2%D0%BD%D1%8F,_%D0%9F%D0%BB%D0%B0%D0%B2%D1%81%D0%BA%D0%B8%D0%B9_%D1%80%D0%B0%D0%B9%D0%BE%D0%BD)&amp;action=edit&amp;redlink=1</vt:lpwstr>
      </vt:variant>
      <vt:variant>
        <vt:lpwstr/>
      </vt:variant>
      <vt:variant>
        <vt:i4>3801106</vt:i4>
      </vt:variant>
      <vt:variant>
        <vt:i4>3</vt:i4>
      </vt:variant>
      <vt:variant>
        <vt:i4>0</vt:i4>
      </vt:variant>
      <vt:variant>
        <vt:i4>5</vt:i4>
      </vt:variant>
      <vt:variant>
        <vt:lpwstr>https://ru.wikipedia.org/w/index.php?title=%D0%90%D0%BA%D1%83%D0%BB%D0%BE%D0%B2%D1%81%D0%BA%D0%B8%D0%B5_%D0%92%D1%8B%D1%81%D0%B5%D0%BB%D0%BA%D0%B8&amp;action=edit&amp;redlink=1</vt:lpwstr>
      </vt:variant>
      <vt:variant>
        <vt:lpwstr/>
      </vt:variant>
      <vt:variant>
        <vt:i4>196637</vt:i4>
      </vt:variant>
      <vt:variant>
        <vt:i4>0</vt:i4>
      </vt:variant>
      <vt:variant>
        <vt:i4>0</vt:i4>
      </vt:variant>
      <vt:variant>
        <vt:i4>5</vt:i4>
      </vt:variant>
      <vt:variant>
        <vt:lpwstr>https://ru.wikipedia.org/w/index.php?title=%D0%90%D0%BA%D1%83%D0%BB%D0%BE%D0%B2%D0%BE_(%D0%A2%D1%83%D0%BB%D1%8C%D1%81%D0%BA%D0%B0%D1%8F_%D0%BE%D0%B1%D0%BB%D0%B0%D1%81%D1%82%D1%8C)&amp;action=edit&amp;redlink=1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Евгения</dc:creator>
  <cp:keywords/>
  <dc:description/>
  <cp:lastModifiedBy>7</cp:lastModifiedBy>
  <cp:revision>7</cp:revision>
  <cp:lastPrinted>2017-05-17T08:24:00Z</cp:lastPrinted>
  <dcterms:created xsi:type="dcterms:W3CDTF">2017-05-16T13:56:00Z</dcterms:created>
  <dcterms:modified xsi:type="dcterms:W3CDTF">2017-05-17T08:26:00Z</dcterms:modified>
</cp:coreProperties>
</file>