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2F1E" w:rsidRDefault="008F33A6" w:rsidP="008E516F">
      <w:pPr>
        <w:ind w:right="566" w:hanging="28"/>
        <w:jc w:val="right"/>
      </w:pPr>
      <w:r>
        <w:t xml:space="preserve">                                                                                                                                                УТВЕРЖДЕНО:</w:t>
      </w:r>
    </w:p>
    <w:p w:rsidR="008F33A6" w:rsidRDefault="008F33A6" w:rsidP="008F33A6">
      <w:pPr>
        <w:ind w:right="566" w:hanging="28"/>
        <w:jc w:val="right"/>
      </w:pPr>
      <w:r>
        <w:t>__________________________________________</w:t>
      </w:r>
    </w:p>
    <w:p w:rsidR="008F33A6" w:rsidRDefault="008F33A6" w:rsidP="008E516F">
      <w:pPr>
        <w:ind w:right="566" w:hanging="28"/>
        <w:jc w:val="right"/>
      </w:pPr>
      <w:r>
        <w:t xml:space="preserve">                                                                                      __________________________________________</w:t>
      </w:r>
    </w:p>
    <w:p w:rsidR="008F33A6" w:rsidRDefault="008F33A6" w:rsidP="008F33A6">
      <w:pPr>
        <w:ind w:right="566" w:hanging="28"/>
        <w:jc w:val="right"/>
      </w:pPr>
      <w:r>
        <w:t>__________________________________________</w:t>
      </w:r>
    </w:p>
    <w:p w:rsidR="008F33A6" w:rsidRDefault="008F33A6" w:rsidP="008F33A6">
      <w:pPr>
        <w:ind w:right="566" w:hanging="28"/>
        <w:jc w:val="right"/>
      </w:pPr>
    </w:p>
    <w:p w:rsidR="008F33A6" w:rsidRDefault="008F33A6" w:rsidP="008F33A6">
      <w:pPr>
        <w:ind w:right="566" w:hanging="28"/>
        <w:jc w:val="right"/>
      </w:pPr>
    </w:p>
    <w:p w:rsidR="008F33A6" w:rsidRPr="001634EC" w:rsidRDefault="008F33A6" w:rsidP="008F33A6"/>
    <w:p w:rsidR="008F33A6" w:rsidRDefault="008F33A6" w:rsidP="008F33A6">
      <w:pPr>
        <w:ind w:right="566" w:hanging="28"/>
        <w:jc w:val="center"/>
        <w:rPr>
          <w:rFonts w:ascii="Arial Black" w:hAnsi="Arial Black"/>
        </w:rPr>
      </w:pPr>
    </w:p>
    <w:p w:rsidR="00195BB4" w:rsidRPr="004F4575" w:rsidRDefault="00195BB4" w:rsidP="00195BB4">
      <w:pPr>
        <w:ind w:right="566" w:hanging="28"/>
        <w:jc w:val="center"/>
        <w:rPr>
          <w:b/>
          <w:sz w:val="36"/>
          <w:szCs w:val="36"/>
        </w:rPr>
      </w:pPr>
      <w:r w:rsidRPr="004F4575">
        <w:rPr>
          <w:b/>
          <w:sz w:val="36"/>
          <w:szCs w:val="36"/>
        </w:rPr>
        <w:t>ПРОЕКТ МЕЖЕВАНИЯ ТЕРРИТОРИИ</w:t>
      </w:r>
    </w:p>
    <w:p w:rsidR="008F33A6" w:rsidRPr="004F4575" w:rsidRDefault="004D63FC" w:rsidP="00195BB4">
      <w:pPr>
        <w:ind w:right="566" w:hanging="28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многоквартирного жилого дома</w:t>
      </w:r>
    </w:p>
    <w:p w:rsidR="003922CF" w:rsidRDefault="00307EA7" w:rsidP="004D63FC">
      <w:pPr>
        <w:pStyle w:val="ad"/>
        <w:jc w:val="center"/>
        <w:rPr>
          <w:i/>
          <w:sz w:val="28"/>
          <w:szCs w:val="32"/>
        </w:rPr>
      </w:pPr>
      <w:r w:rsidRPr="004F4575">
        <w:rPr>
          <w:sz w:val="22"/>
          <w:szCs w:val="22"/>
        </w:rPr>
        <w:t xml:space="preserve">по адресу: </w:t>
      </w:r>
      <w:r w:rsidRPr="004D63FC">
        <w:rPr>
          <w:i/>
          <w:sz w:val="28"/>
          <w:szCs w:val="32"/>
        </w:rPr>
        <w:t xml:space="preserve">Тульская область, </w:t>
      </w:r>
      <w:r w:rsidR="004D63FC" w:rsidRPr="004D63FC">
        <w:rPr>
          <w:i/>
          <w:sz w:val="28"/>
          <w:szCs w:val="32"/>
        </w:rPr>
        <w:t>Плавский район</w:t>
      </w:r>
      <w:r w:rsidR="004D63FC">
        <w:rPr>
          <w:i/>
          <w:sz w:val="28"/>
          <w:szCs w:val="32"/>
        </w:rPr>
        <w:t>,</w:t>
      </w:r>
    </w:p>
    <w:p w:rsidR="004D63FC" w:rsidRDefault="004A13B6" w:rsidP="004D63FC">
      <w:pPr>
        <w:pStyle w:val="ad"/>
        <w:jc w:val="center"/>
        <w:rPr>
          <w:i/>
          <w:sz w:val="28"/>
          <w:szCs w:val="32"/>
        </w:rPr>
      </w:pPr>
      <w:r>
        <w:rPr>
          <w:i/>
          <w:sz w:val="28"/>
          <w:szCs w:val="32"/>
        </w:rPr>
        <w:t xml:space="preserve">пос. Молочные Дворы, ул. </w:t>
      </w:r>
      <w:proofErr w:type="gramStart"/>
      <w:r w:rsidR="00C51D4A">
        <w:rPr>
          <w:i/>
          <w:sz w:val="28"/>
          <w:szCs w:val="32"/>
        </w:rPr>
        <w:t>Урожайная</w:t>
      </w:r>
      <w:proofErr w:type="gramEnd"/>
      <w:r>
        <w:rPr>
          <w:i/>
          <w:sz w:val="28"/>
          <w:szCs w:val="32"/>
        </w:rPr>
        <w:t xml:space="preserve">, дом </w:t>
      </w:r>
      <w:r w:rsidR="006B6260">
        <w:rPr>
          <w:i/>
          <w:sz w:val="28"/>
          <w:szCs w:val="32"/>
        </w:rPr>
        <w:t>3</w:t>
      </w:r>
    </w:p>
    <w:p w:rsidR="004D63FC" w:rsidRPr="004F4575" w:rsidRDefault="004D63FC" w:rsidP="004D63FC">
      <w:pPr>
        <w:pStyle w:val="ad"/>
        <w:jc w:val="center"/>
        <w:rPr>
          <w:i/>
          <w:sz w:val="28"/>
          <w:szCs w:val="32"/>
        </w:rPr>
      </w:pPr>
    </w:p>
    <w:p w:rsidR="00307EA7" w:rsidRPr="004F4575" w:rsidRDefault="00307EA7" w:rsidP="003922CF">
      <w:pPr>
        <w:pStyle w:val="ad"/>
        <w:jc w:val="center"/>
        <w:rPr>
          <w:b/>
        </w:rPr>
      </w:pPr>
    </w:p>
    <w:p w:rsidR="00F72465" w:rsidRDefault="00F72465" w:rsidP="00B344D5">
      <w:pPr>
        <w:spacing w:line="240" w:lineRule="auto"/>
        <w:ind w:right="567" w:hanging="28"/>
        <w:jc w:val="center"/>
      </w:pPr>
    </w:p>
    <w:p w:rsidR="00B344D5" w:rsidRDefault="00B344D5" w:rsidP="00B344D5">
      <w:pPr>
        <w:spacing w:line="240" w:lineRule="auto"/>
        <w:ind w:right="567" w:hanging="28"/>
        <w:jc w:val="center"/>
      </w:pPr>
    </w:p>
    <w:p w:rsidR="008E516F" w:rsidRDefault="008E516F" w:rsidP="008F33A6">
      <w:pPr>
        <w:ind w:right="566" w:hanging="28"/>
        <w:jc w:val="center"/>
      </w:pPr>
    </w:p>
    <w:p w:rsidR="00F72465" w:rsidRDefault="00F72465" w:rsidP="008F33A6">
      <w:pPr>
        <w:ind w:right="566" w:hanging="28"/>
        <w:jc w:val="center"/>
      </w:pPr>
    </w:p>
    <w:p w:rsidR="00F72465" w:rsidRDefault="00F72465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4A13B6" w:rsidP="008F33A6">
      <w:pPr>
        <w:ind w:right="566" w:hanging="28"/>
        <w:jc w:val="center"/>
      </w:pPr>
    </w:p>
    <w:p w:rsidR="004A13B6" w:rsidRDefault="00F72465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Исполнитель</w:t>
      </w:r>
      <w:r w:rsidRPr="00F72465">
        <w:rPr>
          <w:color w:val="333333"/>
          <w:sz w:val="28"/>
          <w:szCs w:val="28"/>
        </w:rPr>
        <w:t xml:space="preserve">: </w:t>
      </w:r>
    </w:p>
    <w:p w:rsidR="004A13B6" w:rsidRDefault="004A13B6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</w:p>
    <w:p w:rsidR="00F30CE4" w:rsidRDefault="00F30CE4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</w:p>
    <w:p w:rsidR="00F72465" w:rsidRPr="00F72465" w:rsidRDefault="00F72465" w:rsidP="00F72465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Кадастровый инженер</w:t>
      </w:r>
      <w:r w:rsidRPr="00F72465">
        <w:rPr>
          <w:color w:val="333333"/>
          <w:sz w:val="28"/>
          <w:szCs w:val="28"/>
        </w:rPr>
        <w:t>       </w:t>
      </w:r>
      <w:r w:rsidR="00B73557">
        <w:rPr>
          <w:color w:val="333333"/>
          <w:sz w:val="28"/>
          <w:szCs w:val="28"/>
        </w:rPr>
        <w:t xml:space="preserve">               </w:t>
      </w:r>
      <w:r w:rsidRPr="00F72465">
        <w:rPr>
          <w:color w:val="333333"/>
          <w:sz w:val="28"/>
          <w:szCs w:val="28"/>
        </w:rPr>
        <w:t xml:space="preserve">               </w:t>
      </w:r>
      <w:r w:rsidR="00D913C4">
        <w:rPr>
          <w:color w:val="333333"/>
          <w:sz w:val="28"/>
          <w:szCs w:val="28"/>
        </w:rPr>
        <w:t>Е.П.Згурский</w:t>
      </w:r>
    </w:p>
    <w:p w:rsidR="00F72465" w:rsidRDefault="00F72465" w:rsidP="008F33A6">
      <w:pPr>
        <w:ind w:right="566" w:hanging="28"/>
        <w:jc w:val="center"/>
      </w:pPr>
    </w:p>
    <w:p w:rsidR="003922CF" w:rsidRDefault="003922CF" w:rsidP="008E516F">
      <w:pPr>
        <w:ind w:right="0" w:hanging="28"/>
        <w:jc w:val="center"/>
        <w:rPr>
          <w:rFonts w:ascii="Arial Black" w:hAnsi="Arial Black"/>
          <w:b/>
        </w:rPr>
      </w:pPr>
    </w:p>
    <w:p w:rsidR="00195BB4" w:rsidRPr="004F4575" w:rsidRDefault="00A91D0E" w:rsidP="003922CF">
      <w:pPr>
        <w:ind w:right="0" w:hanging="28"/>
        <w:jc w:val="center"/>
        <w:rPr>
          <w:b/>
        </w:rPr>
      </w:pPr>
      <w:r>
        <w:rPr>
          <w:b/>
        </w:rPr>
        <w:t xml:space="preserve">г. </w:t>
      </w:r>
      <w:r w:rsidR="00B66641">
        <w:rPr>
          <w:b/>
        </w:rPr>
        <w:t>Плавс</w:t>
      </w:r>
      <w:r>
        <w:rPr>
          <w:b/>
        </w:rPr>
        <w:t>к</w:t>
      </w:r>
      <w:r w:rsidR="003922CF" w:rsidRPr="004F4575">
        <w:rPr>
          <w:b/>
        </w:rPr>
        <w:t>, 202</w:t>
      </w:r>
      <w:r w:rsidR="006B6260">
        <w:rPr>
          <w:b/>
        </w:rPr>
        <w:t>4</w:t>
      </w:r>
    </w:p>
    <w:p w:rsidR="00195BB4" w:rsidRDefault="00195BB4" w:rsidP="008E516F">
      <w:pPr>
        <w:ind w:right="0" w:hanging="28"/>
        <w:jc w:val="center"/>
        <w:rPr>
          <w:rFonts w:ascii="Arial Black" w:hAnsi="Arial Black"/>
          <w:b/>
        </w:rPr>
      </w:pPr>
    </w:p>
    <w:p w:rsidR="00F72465" w:rsidRDefault="00F72465" w:rsidP="00F30CE4">
      <w:pPr>
        <w:ind w:left="0" w:right="0" w:firstLine="0"/>
        <w:rPr>
          <w:rFonts w:ascii="Arial Black" w:hAnsi="Arial Black"/>
          <w:b/>
        </w:rPr>
      </w:pPr>
    </w:p>
    <w:p w:rsidR="008E516F" w:rsidRPr="00C8573D" w:rsidRDefault="00A91D0E" w:rsidP="008E516F">
      <w:pPr>
        <w:ind w:right="0" w:hanging="28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>Состав документации по планировке территории</w:t>
      </w:r>
    </w:p>
    <w:p w:rsidR="005E0603" w:rsidRPr="00C8573D" w:rsidRDefault="005E0603" w:rsidP="008E516F">
      <w:pPr>
        <w:ind w:right="0" w:hanging="28"/>
        <w:jc w:val="center"/>
        <w:rPr>
          <w:rFonts w:ascii="Arial Black" w:hAnsi="Arial Black"/>
          <w:b/>
          <w:i/>
          <w:sz w:val="36"/>
          <w:szCs w:val="36"/>
        </w:rPr>
      </w:pPr>
    </w:p>
    <w:p w:rsidR="005E0603" w:rsidRPr="00C8573D" w:rsidRDefault="005E0603" w:rsidP="008E516F">
      <w:pPr>
        <w:ind w:right="0" w:hanging="28"/>
        <w:jc w:val="center"/>
        <w:rPr>
          <w:rFonts w:ascii="Arial Black" w:hAnsi="Arial Black"/>
          <w:b/>
          <w:i/>
          <w:sz w:val="36"/>
          <w:szCs w:val="36"/>
        </w:rPr>
      </w:pPr>
    </w:p>
    <w:tbl>
      <w:tblPr>
        <w:tblStyle w:val="a7"/>
        <w:tblW w:w="0" w:type="auto"/>
        <w:tblInd w:w="170" w:type="dxa"/>
        <w:tblLook w:val="04A0"/>
      </w:tblPr>
      <w:tblGrid>
        <w:gridCol w:w="875"/>
        <w:gridCol w:w="7313"/>
        <w:gridCol w:w="2773"/>
      </w:tblGrid>
      <w:tr w:rsidR="005E0603" w:rsidRPr="00C8573D" w:rsidTr="00113E6A">
        <w:tc>
          <w:tcPr>
            <w:tcW w:w="699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№№</w:t>
            </w:r>
          </w:p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proofErr w:type="spellStart"/>
            <w:proofErr w:type="gramStart"/>
            <w:r w:rsidRPr="00C8573D">
              <w:rPr>
                <w:b/>
                <w:i/>
                <w:sz w:val="36"/>
                <w:szCs w:val="36"/>
              </w:rPr>
              <w:t>п</w:t>
            </w:r>
            <w:proofErr w:type="spellEnd"/>
            <w:proofErr w:type="gramEnd"/>
            <w:r w:rsidRPr="00C8573D">
              <w:rPr>
                <w:b/>
                <w:i/>
                <w:sz w:val="36"/>
                <w:szCs w:val="36"/>
              </w:rPr>
              <w:t>/</w:t>
            </w:r>
            <w:proofErr w:type="spellStart"/>
            <w:r w:rsidRPr="00C8573D">
              <w:rPr>
                <w:b/>
                <w:i/>
                <w:sz w:val="36"/>
                <w:szCs w:val="36"/>
              </w:rPr>
              <w:t>п</w:t>
            </w:r>
            <w:proofErr w:type="spellEnd"/>
          </w:p>
        </w:tc>
        <w:tc>
          <w:tcPr>
            <w:tcW w:w="7470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Наименование</w:t>
            </w:r>
          </w:p>
        </w:tc>
        <w:tc>
          <w:tcPr>
            <w:tcW w:w="2792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Примечание</w:t>
            </w:r>
          </w:p>
        </w:tc>
      </w:tr>
      <w:tr w:rsidR="005E0603" w:rsidRPr="00C8573D" w:rsidTr="00113E6A">
        <w:tc>
          <w:tcPr>
            <w:tcW w:w="699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1</w:t>
            </w:r>
          </w:p>
        </w:tc>
        <w:tc>
          <w:tcPr>
            <w:tcW w:w="7470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2</w:t>
            </w:r>
          </w:p>
        </w:tc>
        <w:tc>
          <w:tcPr>
            <w:tcW w:w="2792" w:type="dxa"/>
          </w:tcPr>
          <w:p w:rsidR="005E0603" w:rsidRPr="00C8573D" w:rsidRDefault="005E0603" w:rsidP="008E516F">
            <w:pPr>
              <w:ind w:left="0" w:right="0" w:firstLine="0"/>
              <w:jc w:val="center"/>
              <w:rPr>
                <w:b/>
                <w:i/>
                <w:sz w:val="36"/>
                <w:szCs w:val="36"/>
              </w:rPr>
            </w:pPr>
            <w:r w:rsidRPr="00C8573D">
              <w:rPr>
                <w:b/>
                <w:i/>
                <w:sz w:val="36"/>
                <w:szCs w:val="36"/>
              </w:rPr>
              <w:t>3</w:t>
            </w:r>
          </w:p>
        </w:tc>
      </w:tr>
      <w:tr w:rsidR="003922CF" w:rsidRPr="00C8573D" w:rsidTr="00113E6A">
        <w:tc>
          <w:tcPr>
            <w:tcW w:w="699" w:type="dxa"/>
          </w:tcPr>
          <w:p w:rsidR="003922CF" w:rsidRPr="00C8573D" w:rsidRDefault="00E2777B" w:rsidP="008E516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 w:rsidRPr="00C8573D">
              <w:rPr>
                <w:i/>
                <w:sz w:val="36"/>
                <w:szCs w:val="36"/>
              </w:rPr>
              <w:t>1.</w:t>
            </w:r>
          </w:p>
        </w:tc>
        <w:tc>
          <w:tcPr>
            <w:tcW w:w="7470" w:type="dxa"/>
          </w:tcPr>
          <w:p w:rsidR="003922CF" w:rsidRPr="00C8573D" w:rsidRDefault="00267D9F" w:rsidP="003922C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Пояснительная записка</w:t>
            </w:r>
            <w:r w:rsidR="00A91D0E">
              <w:rPr>
                <w:i/>
                <w:sz w:val="36"/>
                <w:szCs w:val="36"/>
              </w:rPr>
              <w:t xml:space="preserve"> </w:t>
            </w:r>
          </w:p>
        </w:tc>
        <w:tc>
          <w:tcPr>
            <w:tcW w:w="2792" w:type="dxa"/>
          </w:tcPr>
          <w:p w:rsidR="003922CF" w:rsidRPr="00C8573D" w:rsidRDefault="00B7406F" w:rsidP="00A91D0E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3</w:t>
            </w:r>
          </w:p>
        </w:tc>
      </w:tr>
      <w:tr w:rsidR="003922CF" w:rsidRPr="00C8573D" w:rsidTr="00113E6A">
        <w:tc>
          <w:tcPr>
            <w:tcW w:w="699" w:type="dxa"/>
          </w:tcPr>
          <w:p w:rsidR="003922CF" w:rsidRPr="00C8573D" w:rsidRDefault="00E2777B" w:rsidP="008E516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 w:rsidRPr="00C8573D">
              <w:rPr>
                <w:i/>
                <w:sz w:val="36"/>
                <w:szCs w:val="36"/>
              </w:rPr>
              <w:t>2.</w:t>
            </w:r>
          </w:p>
        </w:tc>
        <w:tc>
          <w:tcPr>
            <w:tcW w:w="7470" w:type="dxa"/>
          </w:tcPr>
          <w:p w:rsidR="003922CF" w:rsidRPr="00C8573D" w:rsidRDefault="00267D9F" w:rsidP="003922C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Графическая часть</w:t>
            </w:r>
          </w:p>
        </w:tc>
        <w:tc>
          <w:tcPr>
            <w:tcW w:w="2792" w:type="dxa"/>
          </w:tcPr>
          <w:p w:rsidR="003922CF" w:rsidRPr="00C8573D" w:rsidRDefault="00B7406F" w:rsidP="008E516F">
            <w:pPr>
              <w:ind w:left="0" w:right="0" w:firstLine="0"/>
              <w:jc w:val="center"/>
              <w:rPr>
                <w:i/>
                <w:sz w:val="36"/>
                <w:szCs w:val="36"/>
              </w:rPr>
            </w:pPr>
            <w:r>
              <w:rPr>
                <w:i/>
                <w:sz w:val="36"/>
                <w:szCs w:val="36"/>
              </w:rPr>
              <w:t>5</w:t>
            </w:r>
          </w:p>
        </w:tc>
      </w:tr>
    </w:tbl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5E0603" w:rsidRDefault="005E0603" w:rsidP="008E516F">
      <w:pPr>
        <w:ind w:right="0" w:hanging="28"/>
        <w:jc w:val="center"/>
        <w:rPr>
          <w:rFonts w:ascii="Arial Black" w:hAnsi="Arial Black"/>
          <w:b/>
        </w:rPr>
      </w:pPr>
    </w:p>
    <w:p w:rsidR="006D4351" w:rsidRDefault="006D4351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E2777B" w:rsidRDefault="00E2777B" w:rsidP="008E516F">
      <w:pPr>
        <w:ind w:right="0" w:hanging="28"/>
        <w:jc w:val="center"/>
        <w:rPr>
          <w:rFonts w:ascii="Arial Black" w:hAnsi="Arial Black"/>
          <w:b/>
        </w:rPr>
      </w:pPr>
    </w:p>
    <w:p w:rsidR="006D4351" w:rsidRDefault="006D4351" w:rsidP="008E516F">
      <w:pPr>
        <w:ind w:right="0" w:hanging="28"/>
        <w:jc w:val="center"/>
        <w:rPr>
          <w:rFonts w:ascii="Arial Black" w:hAnsi="Arial Black"/>
          <w:b/>
        </w:rPr>
      </w:pPr>
    </w:p>
    <w:p w:rsidR="00C8573D" w:rsidRDefault="00C8573D" w:rsidP="008E516F">
      <w:pPr>
        <w:ind w:right="0" w:hanging="28"/>
        <w:jc w:val="center"/>
        <w:rPr>
          <w:rFonts w:ascii="Arial Black" w:hAnsi="Arial Black"/>
          <w:b/>
        </w:rPr>
      </w:pPr>
    </w:p>
    <w:p w:rsidR="00C8573D" w:rsidRDefault="00C8573D" w:rsidP="00C8573D">
      <w:pPr>
        <w:ind w:left="0" w:right="0" w:firstLine="0"/>
        <w:rPr>
          <w:rFonts w:ascii="Arial Black" w:hAnsi="Arial Black"/>
          <w:b/>
        </w:rPr>
      </w:pPr>
    </w:p>
    <w:p w:rsidR="00267D9F" w:rsidRDefault="00267D9F" w:rsidP="00C8573D">
      <w:pPr>
        <w:ind w:left="0" w:right="0" w:firstLine="0"/>
        <w:rPr>
          <w:rFonts w:ascii="Arial Black" w:hAnsi="Arial Black"/>
          <w:b/>
        </w:rPr>
      </w:pPr>
    </w:p>
    <w:p w:rsidR="006D4351" w:rsidRDefault="00A91D0E" w:rsidP="00474425">
      <w:pPr>
        <w:pStyle w:val="a5"/>
        <w:numPr>
          <w:ilvl w:val="0"/>
          <w:numId w:val="3"/>
        </w:num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Пояснительная записка</w:t>
      </w:r>
    </w:p>
    <w:p w:rsidR="00A91D0E" w:rsidRPr="00267D9F" w:rsidRDefault="00A91D0E" w:rsidP="008E44DE">
      <w:pPr>
        <w:spacing w:line="240" w:lineRule="atLeast"/>
        <w:ind w:right="0"/>
        <w:jc w:val="left"/>
        <w:rPr>
          <w:sz w:val="28"/>
          <w:szCs w:val="28"/>
        </w:rPr>
      </w:pPr>
      <w:proofErr w:type="gramStart"/>
      <w:r w:rsidRPr="00267D9F">
        <w:rPr>
          <w:sz w:val="28"/>
          <w:szCs w:val="28"/>
        </w:rPr>
        <w:t>Проект межевания территории выполнен в соответствии с Федеральным законом от 03.07.2016 г. №373-ФЗ «О внесении изменений в Градостроительный кодекс Российской Федерации в части совершенствования регулирования подготовки, согласования и утверждения документации по планировке территории и обеспечения комплексного и устойчивого развития территорий и признания утратившими силу отдельных положений законодательных актов Российской Федерации», на основании, которого внесены изменения в статью 43 Градостроительного кодекса</w:t>
      </w:r>
      <w:proofErr w:type="gramEnd"/>
      <w:r w:rsidRPr="00267D9F">
        <w:rPr>
          <w:sz w:val="28"/>
          <w:szCs w:val="28"/>
        </w:rPr>
        <w:t xml:space="preserve"> </w:t>
      </w:r>
      <w:proofErr w:type="gramStart"/>
      <w:r w:rsidRPr="00267D9F">
        <w:rPr>
          <w:sz w:val="28"/>
          <w:szCs w:val="28"/>
        </w:rPr>
        <w:t xml:space="preserve">Российской Федерации, согласно которым в целях изменения красных линий для застроенных территорий, в границах которых не планируется размещение новых объектов </w:t>
      </w:r>
      <w:proofErr w:type="spellStart"/>
      <w:r w:rsidRPr="00267D9F">
        <w:rPr>
          <w:sz w:val="28"/>
          <w:szCs w:val="28"/>
        </w:rPr>
        <w:t>капи-тального</w:t>
      </w:r>
      <w:proofErr w:type="spellEnd"/>
      <w:r w:rsidRPr="00267D9F">
        <w:rPr>
          <w:sz w:val="28"/>
          <w:szCs w:val="28"/>
        </w:rPr>
        <w:t xml:space="preserve"> строительства, а также для установления, изменения, отмены красных линий в связи с образованием и (или) изменением земельного участка, расположенного в границах территории, применительно к которой не предусматривается осуществление деятельности по комплексному и устойчивому развитию территории, при условии, что такие</w:t>
      </w:r>
      <w:proofErr w:type="gramEnd"/>
      <w:r w:rsidRPr="00267D9F">
        <w:rPr>
          <w:sz w:val="28"/>
          <w:szCs w:val="28"/>
        </w:rPr>
        <w:t xml:space="preserve"> установление, изменение, отмена влекут за собой исключительно изменение границ территории общего пользования, осуществляется подготовка проекта межевания территории.</w:t>
      </w:r>
    </w:p>
    <w:p w:rsidR="00C8573D" w:rsidRPr="00267D9F" w:rsidRDefault="00C8573D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Границы территории проекта межевания расположены в границах кадастрового квартала 71:17:060103.</w:t>
      </w:r>
    </w:p>
    <w:p w:rsidR="00C8573D" w:rsidRPr="00267D9F" w:rsidRDefault="00C8573D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Территория, на которой расположено здание (многоквартирный дом, основное строение)</w:t>
      </w:r>
      <w:r w:rsidR="006B6260">
        <w:rPr>
          <w:sz w:val="28"/>
          <w:szCs w:val="28"/>
        </w:rPr>
        <w:t xml:space="preserve"> с К№ 71:17:060103:494</w:t>
      </w:r>
      <w:r w:rsidRPr="00267D9F">
        <w:rPr>
          <w:sz w:val="28"/>
          <w:szCs w:val="28"/>
        </w:rPr>
        <w:t>, относится к категории земел</w:t>
      </w:r>
      <w:proofErr w:type="gramStart"/>
      <w:r w:rsidRPr="00267D9F">
        <w:rPr>
          <w:sz w:val="28"/>
          <w:szCs w:val="28"/>
        </w:rPr>
        <w:t>ь-</w:t>
      </w:r>
      <w:proofErr w:type="gramEnd"/>
      <w:r w:rsidRPr="00267D9F">
        <w:rPr>
          <w:sz w:val="28"/>
          <w:szCs w:val="28"/>
        </w:rPr>
        <w:t xml:space="preserve"> земли населенных пунктов и расположена в зоне застройки малоэтажными жилым домами – Ж-2.</w:t>
      </w:r>
    </w:p>
    <w:p w:rsidR="006402B6" w:rsidRPr="00267D9F" w:rsidRDefault="006402B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 xml:space="preserve">Вид разрешенного использования земельного участка определен </w:t>
      </w:r>
      <w:proofErr w:type="gramStart"/>
      <w:r w:rsidRPr="00267D9F">
        <w:rPr>
          <w:sz w:val="28"/>
          <w:szCs w:val="28"/>
        </w:rPr>
        <w:t>согласно решения</w:t>
      </w:r>
      <w:proofErr w:type="gramEnd"/>
      <w:r w:rsidRPr="00267D9F">
        <w:rPr>
          <w:sz w:val="28"/>
          <w:szCs w:val="28"/>
        </w:rPr>
        <w:t xml:space="preserve"> Собрания депутатов муниципального образования </w:t>
      </w:r>
      <w:r w:rsidR="004B2CAA" w:rsidRPr="00267D9F">
        <w:rPr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</w:t>
      </w:r>
      <w:r w:rsidR="004B2CAA" w:rsidRPr="00267D9F">
        <w:rPr>
          <w:sz w:val="28"/>
          <w:szCs w:val="28"/>
        </w:rPr>
        <w:t xml:space="preserve">2-го созыва </w:t>
      </w:r>
      <w:r w:rsidRPr="00267D9F">
        <w:rPr>
          <w:sz w:val="28"/>
          <w:szCs w:val="28"/>
        </w:rPr>
        <w:t>от 2</w:t>
      </w:r>
      <w:r w:rsidR="004B2CAA" w:rsidRPr="00267D9F">
        <w:rPr>
          <w:sz w:val="28"/>
          <w:szCs w:val="28"/>
        </w:rPr>
        <w:t>0</w:t>
      </w:r>
      <w:r w:rsidRPr="00267D9F">
        <w:rPr>
          <w:sz w:val="28"/>
          <w:szCs w:val="28"/>
        </w:rPr>
        <w:t>.0</w:t>
      </w:r>
      <w:r w:rsidR="004B2CAA" w:rsidRPr="00267D9F">
        <w:rPr>
          <w:sz w:val="28"/>
          <w:szCs w:val="28"/>
        </w:rPr>
        <w:t>9</w:t>
      </w:r>
      <w:r w:rsidRPr="00267D9F">
        <w:rPr>
          <w:sz w:val="28"/>
          <w:szCs w:val="28"/>
        </w:rPr>
        <w:t xml:space="preserve">.2019 г. № </w:t>
      </w:r>
      <w:r w:rsidR="004B2CAA" w:rsidRPr="00267D9F">
        <w:rPr>
          <w:sz w:val="28"/>
          <w:szCs w:val="28"/>
        </w:rPr>
        <w:t>19</w:t>
      </w:r>
      <w:r w:rsidRPr="00267D9F">
        <w:rPr>
          <w:sz w:val="28"/>
          <w:szCs w:val="28"/>
        </w:rPr>
        <w:t>/</w:t>
      </w:r>
      <w:r w:rsidR="004B2CAA" w:rsidRPr="00267D9F">
        <w:rPr>
          <w:sz w:val="28"/>
          <w:szCs w:val="28"/>
        </w:rPr>
        <w:t>64</w:t>
      </w:r>
      <w:r w:rsidRPr="00267D9F">
        <w:rPr>
          <w:sz w:val="28"/>
          <w:szCs w:val="28"/>
        </w:rPr>
        <w:t xml:space="preserve"> «</w:t>
      </w:r>
      <w:r w:rsidR="004B2CAA" w:rsidRPr="00267D9F">
        <w:rPr>
          <w:sz w:val="28"/>
          <w:szCs w:val="28"/>
        </w:rPr>
        <w:t>Об утверждении Правил</w:t>
      </w:r>
      <w:r w:rsidRPr="00267D9F">
        <w:rPr>
          <w:sz w:val="28"/>
          <w:szCs w:val="28"/>
        </w:rPr>
        <w:t xml:space="preserve"> землепользования и застройки муниципального образования </w:t>
      </w:r>
      <w:r w:rsidR="004B2CAA" w:rsidRPr="00267D9F">
        <w:rPr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района»</w:t>
      </w:r>
    </w:p>
    <w:p w:rsidR="004B2CAA" w:rsidRPr="00267D9F" w:rsidRDefault="004B2CAA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- Малоэтажная многоквартирная жилая застройка</w:t>
      </w:r>
      <w:r w:rsidR="0084537A" w:rsidRPr="00267D9F">
        <w:rPr>
          <w:sz w:val="28"/>
          <w:szCs w:val="28"/>
        </w:rPr>
        <w:t>.</w:t>
      </w:r>
    </w:p>
    <w:p w:rsidR="007C66D6" w:rsidRPr="00267D9F" w:rsidRDefault="007C66D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Описание вида разрешенного использования земельного участка:</w:t>
      </w:r>
    </w:p>
    <w:p w:rsidR="007C66D6" w:rsidRPr="00267D9F" w:rsidRDefault="007C66D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- Размещение малоэтажного многоквартирного жилого дома (дом, пригодный для постоянного проживания, высотой до 4 этажей, включая мансардный); разведение декоративных и плодовых деревьев, овощных и ягодных культур; размещение индивидуальных гаражей и иных вспомогательных сооружений; обустройство спортивных и детских площадок, площадок отдыха; размещение объектов обслуживания жилой застройки во встроенных, пристроенных и встроено-пристроенных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дома.</w:t>
      </w:r>
    </w:p>
    <w:p w:rsidR="007C66D6" w:rsidRPr="00267D9F" w:rsidRDefault="007C66D6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Код (числовое обозначение) вида разрешенного использования земельного участка соответственно: 2.1.1.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sz w:val="28"/>
          <w:szCs w:val="28"/>
        </w:rPr>
        <w:t>Определение координат и средней квадратической погрешности положения характерных точек линии градостроительного регулирования (красной линии) выполнено аналитическим способом с использованием компьютерных программ: «</w:t>
      </w:r>
      <w:proofErr w:type="spellStart"/>
      <w:r w:rsidRPr="00267D9F">
        <w:rPr>
          <w:sz w:val="28"/>
          <w:szCs w:val="28"/>
        </w:rPr>
        <w:t>AutoCAD</w:t>
      </w:r>
      <w:proofErr w:type="spellEnd"/>
      <w:r w:rsidRPr="00267D9F">
        <w:rPr>
          <w:sz w:val="28"/>
          <w:szCs w:val="28"/>
        </w:rPr>
        <w:t>», «</w:t>
      </w:r>
      <w:proofErr w:type="spellStart"/>
      <w:r w:rsidRPr="00267D9F">
        <w:rPr>
          <w:sz w:val="28"/>
          <w:szCs w:val="28"/>
        </w:rPr>
        <w:t>MapInfo</w:t>
      </w:r>
      <w:proofErr w:type="spellEnd"/>
      <w:r w:rsidRPr="00267D9F">
        <w:rPr>
          <w:sz w:val="28"/>
          <w:szCs w:val="28"/>
        </w:rPr>
        <w:t xml:space="preserve"> </w:t>
      </w:r>
      <w:proofErr w:type="spellStart"/>
      <w:r w:rsidRPr="00267D9F">
        <w:rPr>
          <w:sz w:val="28"/>
          <w:szCs w:val="28"/>
        </w:rPr>
        <w:t>Professional</w:t>
      </w:r>
      <w:proofErr w:type="spellEnd"/>
      <w:r w:rsidRPr="00267D9F">
        <w:rPr>
          <w:sz w:val="28"/>
          <w:szCs w:val="28"/>
        </w:rPr>
        <w:t>», «</w:t>
      </w:r>
      <w:proofErr w:type="spellStart"/>
      <w:r w:rsidRPr="00267D9F">
        <w:rPr>
          <w:sz w:val="28"/>
          <w:szCs w:val="28"/>
        </w:rPr>
        <w:t>ТехноКад</w:t>
      </w:r>
      <w:proofErr w:type="spellEnd"/>
      <w:r w:rsidRPr="00267D9F">
        <w:rPr>
          <w:sz w:val="28"/>
          <w:szCs w:val="28"/>
        </w:rPr>
        <w:t xml:space="preserve">» с использованием официально запрошенных данных </w:t>
      </w:r>
      <w:r w:rsidRPr="00267D9F">
        <w:rPr>
          <w:sz w:val="28"/>
          <w:szCs w:val="28"/>
        </w:rPr>
        <w:lastRenderedPageBreak/>
        <w:t xml:space="preserve">и сведений информационной системы обеспечения градостроительной деятельности (ИСОГД). </w:t>
      </w:r>
    </w:p>
    <w:p w:rsidR="007C66D6" w:rsidRPr="00267D9F" w:rsidRDefault="00A91D0E" w:rsidP="008E44DE">
      <w:pPr>
        <w:spacing w:line="240" w:lineRule="atLeast"/>
        <w:ind w:right="0"/>
        <w:jc w:val="left"/>
        <w:rPr>
          <w:sz w:val="28"/>
          <w:szCs w:val="28"/>
        </w:rPr>
      </w:pPr>
      <w:r w:rsidRPr="00267D9F">
        <w:rPr>
          <w:sz w:val="28"/>
          <w:szCs w:val="28"/>
        </w:rPr>
        <w:t>Все приборы и программы постобработки сертифицированы и рекомендованы к пользованию на территории России.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sz w:val="28"/>
          <w:szCs w:val="28"/>
        </w:rPr>
        <w:t xml:space="preserve">В основу разработки проекта положены следующие нормативно-правовые документы по градостроительному и планировочному решению территории: </w:t>
      </w:r>
    </w:p>
    <w:p w:rsidR="00A91D0E" w:rsidRPr="00267D9F" w:rsidRDefault="00A91D0E" w:rsidP="008E44DE">
      <w:pPr>
        <w:pStyle w:val="Default"/>
        <w:spacing w:after="35"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Градостроительный кодекс Российской Федерации; 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Федеральный закон «Земельный кодекс РФ» от 25.10.2001 г. №136- ФЗ; 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Правила землепользования и застройки муниципального образования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Тульской области, утвержденные </w:t>
      </w:r>
      <w:r w:rsidRPr="00267D9F">
        <w:rPr>
          <w:iCs/>
          <w:sz w:val="28"/>
          <w:szCs w:val="28"/>
        </w:rPr>
        <w:t xml:space="preserve">решением </w:t>
      </w:r>
      <w:r w:rsidRPr="00267D9F">
        <w:rPr>
          <w:sz w:val="28"/>
          <w:szCs w:val="28"/>
        </w:rPr>
        <w:t xml:space="preserve">Собрания депутатов МО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от «19»  мая 2021 г. №33/104;</w:t>
      </w:r>
    </w:p>
    <w:p w:rsidR="00A91D0E" w:rsidRPr="00267D9F" w:rsidRDefault="00A91D0E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 xml:space="preserve">Генеральный план муниципального образования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Тульской области, утвержденный </w:t>
      </w:r>
      <w:r w:rsidRPr="00267D9F">
        <w:rPr>
          <w:iCs/>
          <w:sz w:val="28"/>
          <w:szCs w:val="28"/>
        </w:rPr>
        <w:t xml:space="preserve">решением </w:t>
      </w:r>
      <w:r w:rsidRPr="00267D9F">
        <w:rPr>
          <w:sz w:val="28"/>
          <w:szCs w:val="28"/>
        </w:rPr>
        <w:t xml:space="preserve">Собрания депутатов МО </w:t>
      </w:r>
      <w:r w:rsidRPr="00267D9F">
        <w:rPr>
          <w:iCs/>
          <w:sz w:val="28"/>
          <w:szCs w:val="28"/>
        </w:rPr>
        <w:t>Молочно-Дворское</w:t>
      </w:r>
      <w:r w:rsidRPr="00267D9F">
        <w:rPr>
          <w:sz w:val="28"/>
          <w:szCs w:val="28"/>
        </w:rPr>
        <w:t xml:space="preserve"> Плавского района от «01»  сентября 2022 г. №70/225;</w:t>
      </w:r>
    </w:p>
    <w:p w:rsidR="00983935" w:rsidRPr="00267D9F" w:rsidRDefault="00983935" w:rsidP="008E44DE">
      <w:pPr>
        <w:pStyle w:val="Default"/>
        <w:spacing w:line="240" w:lineRule="atLeast"/>
        <w:rPr>
          <w:sz w:val="28"/>
          <w:szCs w:val="28"/>
        </w:rPr>
      </w:pPr>
      <w:r w:rsidRPr="00267D9F">
        <w:rPr>
          <w:b/>
          <w:bCs/>
          <w:sz w:val="28"/>
          <w:szCs w:val="28"/>
        </w:rPr>
        <w:t xml:space="preserve">- </w:t>
      </w:r>
      <w:r w:rsidRPr="00267D9F">
        <w:rPr>
          <w:sz w:val="28"/>
          <w:szCs w:val="28"/>
        </w:rPr>
        <w:t>топографическая съемка масштаба 1:500.</w:t>
      </w:r>
    </w:p>
    <w:p w:rsidR="00A91D0E" w:rsidRDefault="00A91D0E" w:rsidP="008E44DE">
      <w:pPr>
        <w:spacing w:line="240" w:lineRule="atLeast"/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983935" w:rsidRDefault="00983935" w:rsidP="00983935">
      <w:pPr>
        <w:pStyle w:val="a5"/>
        <w:numPr>
          <w:ilvl w:val="0"/>
          <w:numId w:val="3"/>
        </w:num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Графическая часть</w:t>
      </w:r>
    </w:p>
    <w:p w:rsidR="00983935" w:rsidRPr="00983935" w:rsidRDefault="00983935" w:rsidP="00983935">
      <w:pPr>
        <w:pStyle w:val="a5"/>
        <w:ind w:left="502" w:right="0" w:firstLine="0"/>
        <w:rPr>
          <w:b/>
          <w:i/>
          <w:sz w:val="28"/>
          <w:szCs w:val="28"/>
        </w:rPr>
      </w:pPr>
    </w:p>
    <w:p w:rsidR="00A91D0E" w:rsidRDefault="00A91D0E" w:rsidP="00983935">
      <w:pPr>
        <w:ind w:right="0"/>
        <w:jc w:val="center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A91D0E" w:rsidRDefault="00A91D0E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983935" w:rsidRDefault="0098393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A303F5" w:rsidRDefault="00A303F5" w:rsidP="00A91D0E">
      <w:pPr>
        <w:ind w:right="0"/>
        <w:jc w:val="left"/>
        <w:rPr>
          <w:sz w:val="28"/>
          <w:szCs w:val="28"/>
        </w:rPr>
      </w:pPr>
    </w:p>
    <w:p w:rsidR="00B7406F" w:rsidRDefault="00B7406F" w:rsidP="00A91D0E">
      <w:pPr>
        <w:ind w:right="0"/>
        <w:jc w:val="left"/>
        <w:rPr>
          <w:sz w:val="28"/>
          <w:szCs w:val="28"/>
        </w:rPr>
      </w:pPr>
    </w:p>
    <w:p w:rsidR="00A303F5" w:rsidRPr="00A303F5" w:rsidRDefault="00A303F5" w:rsidP="00A303F5">
      <w:pPr>
        <w:spacing w:line="240" w:lineRule="auto"/>
        <w:ind w:right="0"/>
        <w:jc w:val="center"/>
        <w:rPr>
          <w:b/>
          <w:i/>
          <w:sz w:val="28"/>
          <w:szCs w:val="28"/>
        </w:rPr>
      </w:pPr>
      <w:r w:rsidRPr="00A303F5">
        <w:rPr>
          <w:b/>
          <w:i/>
          <w:sz w:val="28"/>
          <w:szCs w:val="28"/>
        </w:rPr>
        <w:lastRenderedPageBreak/>
        <w:t>Фрагмент карты градостроительного зонирования</w:t>
      </w:r>
    </w:p>
    <w:p w:rsidR="00A303F5" w:rsidRPr="00A303F5" w:rsidRDefault="00A303F5" w:rsidP="00A303F5">
      <w:pPr>
        <w:ind w:right="0"/>
        <w:jc w:val="center"/>
        <w:rPr>
          <w:b/>
          <w:i/>
          <w:sz w:val="28"/>
          <w:szCs w:val="28"/>
        </w:rPr>
      </w:pPr>
      <w:r w:rsidRPr="00A303F5">
        <w:rPr>
          <w:b/>
          <w:i/>
          <w:sz w:val="28"/>
          <w:szCs w:val="28"/>
        </w:rPr>
        <w:t xml:space="preserve">применительно к </w:t>
      </w:r>
      <w:proofErr w:type="gramStart"/>
      <w:r w:rsidRPr="00A303F5">
        <w:rPr>
          <w:b/>
          <w:i/>
          <w:sz w:val="28"/>
          <w:szCs w:val="28"/>
        </w:rPr>
        <w:t>планируемой</w:t>
      </w:r>
      <w:proofErr w:type="gramEnd"/>
      <w:r w:rsidRPr="00A303F5">
        <w:rPr>
          <w:b/>
          <w:i/>
          <w:sz w:val="28"/>
          <w:szCs w:val="28"/>
        </w:rPr>
        <w:t xml:space="preserve"> территориям </w:t>
      </w:r>
    </w:p>
    <w:p w:rsidR="00A303F5" w:rsidRDefault="00A303F5" w:rsidP="00482CA2">
      <w:pPr>
        <w:ind w:right="0"/>
        <w:jc w:val="center"/>
        <w:rPr>
          <w:b/>
          <w:i/>
          <w:sz w:val="28"/>
          <w:szCs w:val="28"/>
        </w:rPr>
      </w:pPr>
      <w:r w:rsidRPr="00A303F5">
        <w:rPr>
          <w:b/>
          <w:i/>
          <w:sz w:val="28"/>
          <w:szCs w:val="28"/>
        </w:rPr>
        <w:t>(под многоквартирным жилым домом)</w:t>
      </w:r>
    </w:p>
    <w:p w:rsidR="00A303F5" w:rsidRDefault="006B6260" w:rsidP="00A303F5">
      <w:p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object w:dxaOrig="9105" w:dyaOrig="77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4pt;height:385.8pt" o:ole="">
            <v:imagedata r:id="rId8" o:title=""/>
          </v:shape>
          <o:OLEObject Type="Embed" ProgID="MapInfo.Map" ShapeID="_x0000_i1025" DrawAspect="Content" ObjectID="_1780738767" r:id="rId9">
            <o:FieldCodes>\s</o:FieldCodes>
          </o:OLEObject>
        </w:object>
      </w:r>
    </w:p>
    <w:p w:rsidR="00482CA2" w:rsidRDefault="00482CA2" w:rsidP="00A303F5">
      <w:pPr>
        <w:ind w:right="0"/>
        <w:jc w:val="center"/>
        <w:rPr>
          <w:b/>
          <w:i/>
          <w:sz w:val="28"/>
          <w:szCs w:val="28"/>
        </w:rPr>
      </w:pPr>
    </w:p>
    <w:p w:rsidR="00A303F5" w:rsidRDefault="00482CA2" w:rsidP="00A303F5">
      <w:p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Масштаб 1:</w:t>
      </w:r>
      <w:r w:rsidR="00C65DD8">
        <w:rPr>
          <w:b/>
          <w:i/>
          <w:sz w:val="28"/>
          <w:szCs w:val="28"/>
        </w:rPr>
        <w:t>2</w:t>
      </w:r>
      <w:r>
        <w:rPr>
          <w:b/>
          <w:i/>
          <w:sz w:val="28"/>
          <w:szCs w:val="28"/>
        </w:rPr>
        <w:t>000</w:t>
      </w:r>
    </w:p>
    <w:p w:rsidR="00482CA2" w:rsidRDefault="00482CA2" w:rsidP="00A303F5">
      <w:pPr>
        <w:ind w:right="0"/>
        <w:jc w:val="center"/>
        <w:rPr>
          <w:b/>
          <w:i/>
          <w:sz w:val="28"/>
          <w:szCs w:val="28"/>
        </w:rPr>
      </w:pPr>
    </w:p>
    <w:p w:rsidR="00482CA2" w:rsidRPr="00482CA2" w:rsidRDefault="00482CA2" w:rsidP="00482CA2">
      <w:pPr>
        <w:ind w:right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Ж-2 - застройки малоэтажными </w:t>
      </w:r>
      <w:proofErr w:type="gramStart"/>
      <w:r>
        <w:rPr>
          <w:sz w:val="28"/>
          <w:szCs w:val="28"/>
        </w:rPr>
        <w:t>жилым</w:t>
      </w:r>
      <w:proofErr w:type="gramEnd"/>
      <w:r>
        <w:rPr>
          <w:sz w:val="28"/>
          <w:szCs w:val="28"/>
        </w:rPr>
        <w:t xml:space="preserve"> домами</w:t>
      </w:r>
    </w:p>
    <w:p w:rsidR="00A303F5" w:rsidRDefault="00A303F5" w:rsidP="00A303F5">
      <w:pPr>
        <w:ind w:right="0"/>
        <w:jc w:val="center"/>
        <w:rPr>
          <w:b/>
          <w:i/>
          <w:sz w:val="28"/>
          <w:szCs w:val="28"/>
        </w:rPr>
      </w:pPr>
    </w:p>
    <w:p w:rsidR="00A303F5" w:rsidRDefault="00A303F5" w:rsidP="00A303F5">
      <w:pPr>
        <w:ind w:right="0"/>
        <w:jc w:val="center"/>
        <w:rPr>
          <w:b/>
          <w:i/>
          <w:sz w:val="28"/>
          <w:szCs w:val="28"/>
        </w:rPr>
      </w:pPr>
    </w:p>
    <w:p w:rsidR="00A303F5" w:rsidRDefault="00A303F5" w:rsidP="00482CA2">
      <w:pPr>
        <w:ind w:left="0" w:right="0" w:firstLine="0"/>
        <w:rPr>
          <w:b/>
          <w:i/>
          <w:sz w:val="28"/>
          <w:szCs w:val="28"/>
        </w:rPr>
      </w:pPr>
    </w:p>
    <w:p w:rsidR="00C65DD8" w:rsidRDefault="00C65DD8" w:rsidP="00482CA2">
      <w:pPr>
        <w:ind w:left="0" w:right="0" w:firstLine="0"/>
        <w:rPr>
          <w:b/>
          <w:i/>
          <w:sz w:val="28"/>
          <w:szCs w:val="28"/>
        </w:rPr>
      </w:pPr>
    </w:p>
    <w:p w:rsidR="00C65DD8" w:rsidRDefault="00C65DD8" w:rsidP="00482CA2">
      <w:pPr>
        <w:ind w:left="0" w:right="0" w:firstLine="0"/>
        <w:rPr>
          <w:b/>
          <w:i/>
          <w:sz w:val="28"/>
          <w:szCs w:val="28"/>
        </w:rPr>
      </w:pPr>
    </w:p>
    <w:p w:rsidR="006B6260" w:rsidRDefault="006B6260" w:rsidP="00482CA2">
      <w:pPr>
        <w:ind w:left="0" w:right="0" w:firstLine="0"/>
        <w:rPr>
          <w:b/>
          <w:i/>
          <w:sz w:val="28"/>
          <w:szCs w:val="28"/>
        </w:rPr>
      </w:pPr>
    </w:p>
    <w:p w:rsidR="006B6260" w:rsidRDefault="006B6260" w:rsidP="00482CA2">
      <w:pPr>
        <w:ind w:left="0" w:right="0" w:firstLine="0"/>
        <w:rPr>
          <w:b/>
          <w:i/>
          <w:sz w:val="28"/>
          <w:szCs w:val="28"/>
        </w:rPr>
      </w:pPr>
    </w:p>
    <w:p w:rsidR="000C2E0E" w:rsidRDefault="000C2E0E" w:rsidP="00482CA2">
      <w:pPr>
        <w:ind w:left="0" w:right="0" w:firstLine="0"/>
        <w:rPr>
          <w:b/>
          <w:i/>
          <w:sz w:val="28"/>
          <w:szCs w:val="28"/>
        </w:rPr>
      </w:pPr>
    </w:p>
    <w:p w:rsidR="00482CA2" w:rsidRDefault="00482CA2" w:rsidP="00482CA2">
      <w:pPr>
        <w:pStyle w:val="Default"/>
        <w:jc w:val="center"/>
        <w:rPr>
          <w:i/>
          <w:sz w:val="32"/>
          <w:szCs w:val="32"/>
        </w:rPr>
      </w:pPr>
      <w:r w:rsidRPr="00482CA2">
        <w:rPr>
          <w:i/>
          <w:sz w:val="32"/>
          <w:szCs w:val="32"/>
        </w:rPr>
        <w:t>ПРОЕКТ МЕЖЕВАНИЯ ТЕРРИТОРИИ</w:t>
      </w:r>
    </w:p>
    <w:p w:rsidR="000C2E0E" w:rsidRDefault="000C2E0E" w:rsidP="00482CA2">
      <w:pPr>
        <w:pStyle w:val="Default"/>
        <w:jc w:val="center"/>
        <w:rPr>
          <w:i/>
          <w:sz w:val="32"/>
          <w:szCs w:val="32"/>
        </w:rPr>
      </w:pPr>
    </w:p>
    <w:p w:rsidR="00C65DD8" w:rsidRDefault="006B6260" w:rsidP="00482CA2">
      <w:pPr>
        <w:pStyle w:val="Default"/>
        <w:jc w:val="center"/>
        <w:rPr>
          <w:i/>
          <w:sz w:val="32"/>
          <w:szCs w:val="32"/>
        </w:rPr>
      </w:pPr>
      <w:r>
        <w:rPr>
          <w:i/>
          <w:sz w:val="32"/>
          <w:szCs w:val="32"/>
        </w:rPr>
        <w:object w:dxaOrig="8715" w:dyaOrig="7710">
          <v:shape id="_x0000_i1026" type="#_x0000_t75" style="width:435.6pt;height:385.8pt" o:ole="">
            <v:imagedata r:id="rId10" o:title=""/>
          </v:shape>
          <o:OLEObject Type="Embed" ProgID="MapInfo.Map" ShapeID="_x0000_i1026" DrawAspect="Content" ObjectID="_1780738768" r:id="rId11">
            <o:FieldCodes>\s</o:FieldCodes>
          </o:OLEObject>
        </w:object>
      </w:r>
    </w:p>
    <w:p w:rsidR="00482CA2" w:rsidRDefault="00482CA2" w:rsidP="00482CA2">
      <w:pPr>
        <w:pStyle w:val="Default"/>
        <w:jc w:val="center"/>
      </w:pPr>
    </w:p>
    <w:p w:rsidR="00482CA2" w:rsidRDefault="00482CA2" w:rsidP="00482CA2">
      <w:pPr>
        <w:jc w:val="center"/>
      </w:pPr>
      <w:r>
        <w:t>Масштаб 1:</w:t>
      </w:r>
      <w:r w:rsidR="00C65DD8">
        <w:t>10</w:t>
      </w:r>
      <w:r w:rsidRPr="00DC357A">
        <w:t>00</w:t>
      </w:r>
    </w:p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shd w:val="pct15" w:color="FF0000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pct15" w:color="FF0000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граница территории проекта межевания</w:t>
      </w:r>
    </w:p>
    <w:p w:rsidR="00482CA2" w:rsidRPr="00196B3B" w:rsidRDefault="00482CA2" w:rsidP="00482CA2"/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00B050"/>
          <w:left w:val="single" w:sz="12" w:space="0" w:color="00B050"/>
          <w:bottom w:val="single" w:sz="12" w:space="0" w:color="00B050"/>
          <w:right w:val="single" w:sz="12" w:space="0" w:color="00B050"/>
          <w:insideH w:val="single" w:sz="12" w:space="0" w:color="00B050"/>
          <w:insideV w:val="single" w:sz="12" w:space="0" w:color="00B050"/>
        </w:tblBorders>
        <w:shd w:val="thinDiagStripe" w:color="00B050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thinDiagStripe" w:color="00B050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границы земельных участков, стоящих на  ГКУ</w:t>
      </w:r>
    </w:p>
    <w:p w:rsidR="00482CA2" w:rsidRDefault="00482CA2" w:rsidP="00482CA2">
      <w:pPr>
        <w:jc w:val="left"/>
      </w:pPr>
    </w:p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F79646" w:themeColor="accent6"/>
          <w:left w:val="single" w:sz="12" w:space="0" w:color="F79646" w:themeColor="accent6"/>
          <w:bottom w:val="single" w:sz="12" w:space="0" w:color="F79646" w:themeColor="accent6"/>
          <w:right w:val="single" w:sz="12" w:space="0" w:color="F79646" w:themeColor="accent6"/>
          <w:insideH w:val="single" w:sz="12" w:space="0" w:color="F79646" w:themeColor="accent6"/>
          <w:insideV w:val="single" w:sz="12" w:space="0" w:color="F79646" w:themeColor="accent6"/>
        </w:tblBorders>
        <w:shd w:val="thinDiagStripe" w:color="F79646" w:themeColor="accent6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thinDiagStripe" w:color="F79646" w:themeColor="accent6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газопровод низкого давления</w:t>
      </w:r>
    </w:p>
    <w:p w:rsidR="00482CA2" w:rsidRPr="00D81049" w:rsidRDefault="00482CA2" w:rsidP="00482CA2">
      <w:pPr>
        <w:jc w:val="left"/>
        <w:rPr>
          <w:sz w:val="28"/>
          <w:szCs w:val="28"/>
        </w:rPr>
      </w:pPr>
    </w:p>
    <w:tbl>
      <w:tblPr>
        <w:tblpPr w:leftFromText="180" w:rightFromText="180" w:vertAnchor="text" w:tblpX="721" w:tblpY="1"/>
        <w:tblOverlap w:val="never"/>
        <w:tblW w:w="0" w:type="auto"/>
        <w:tblBorders>
          <w:top w:val="single" w:sz="12" w:space="0" w:color="00B0F0"/>
          <w:left w:val="single" w:sz="12" w:space="0" w:color="00B0F0"/>
          <w:bottom w:val="single" w:sz="12" w:space="0" w:color="00B0F0"/>
          <w:right w:val="single" w:sz="12" w:space="0" w:color="00B0F0"/>
          <w:insideH w:val="single" w:sz="12" w:space="0" w:color="00B0F0"/>
          <w:insideV w:val="single" w:sz="12" w:space="0" w:color="00B0F0"/>
        </w:tblBorders>
        <w:shd w:val="thinDiagStripe" w:color="00B0F0" w:fill="auto"/>
        <w:tblLook w:val="0000"/>
      </w:tblPr>
      <w:tblGrid>
        <w:gridCol w:w="596"/>
      </w:tblGrid>
      <w:tr w:rsidR="00482CA2" w:rsidTr="00DB4E0E">
        <w:trPr>
          <w:trHeight w:val="245"/>
        </w:trPr>
        <w:tc>
          <w:tcPr>
            <w:tcW w:w="596" w:type="dxa"/>
            <w:shd w:val="thinDiagStripe" w:color="00B0F0" w:fill="auto"/>
          </w:tcPr>
          <w:p w:rsidR="00482CA2" w:rsidRDefault="00482CA2" w:rsidP="00DB4E0E"/>
        </w:tc>
      </w:tr>
    </w:tbl>
    <w:p w:rsidR="00482CA2" w:rsidRDefault="00482CA2" w:rsidP="00482CA2">
      <w:pPr>
        <w:jc w:val="left"/>
      </w:pPr>
      <w:r>
        <w:t xml:space="preserve">                                                           -</w:t>
      </w:r>
      <w:r>
        <w:rPr>
          <w:sz w:val="28"/>
          <w:szCs w:val="28"/>
        </w:rPr>
        <w:t xml:space="preserve"> </w:t>
      </w:r>
      <w:r>
        <w:t>коммуникации: теплотрасса, водоотведение</w:t>
      </w:r>
    </w:p>
    <w:p w:rsidR="00482CA2" w:rsidRPr="00FA2F83" w:rsidRDefault="00482CA2" w:rsidP="00482CA2">
      <w:pPr>
        <w:pStyle w:val="af2"/>
        <w:shd w:val="clear" w:color="auto" w:fill="FFFFFF"/>
        <w:spacing w:before="240" w:beforeAutospacing="0" w:after="240" w:afterAutospacing="0"/>
        <w:jc w:val="right"/>
        <w:rPr>
          <w:color w:val="333333"/>
          <w:sz w:val="22"/>
          <w:szCs w:val="22"/>
        </w:rPr>
      </w:pPr>
    </w:p>
    <w:p w:rsidR="007C66D6" w:rsidRDefault="007C66D6" w:rsidP="00482CA2">
      <w:pPr>
        <w:ind w:left="0" w:right="0" w:firstLine="0"/>
        <w:jc w:val="left"/>
        <w:rPr>
          <w:sz w:val="28"/>
          <w:szCs w:val="28"/>
        </w:rPr>
      </w:pPr>
    </w:p>
    <w:p w:rsidR="007C66D6" w:rsidRDefault="007C66D6" w:rsidP="00C8573D">
      <w:pPr>
        <w:ind w:right="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Каталог координат поворотных углов образуемого земельного участка под многоквартирный дом в системе координат МСК-71.1 приведен в таблице.</w:t>
      </w:r>
    </w:p>
    <w:p w:rsidR="000C2E0E" w:rsidRDefault="000C2E0E" w:rsidP="00C8573D">
      <w:pPr>
        <w:ind w:right="0"/>
        <w:jc w:val="left"/>
        <w:rPr>
          <w:sz w:val="28"/>
          <w:szCs w:val="28"/>
        </w:rPr>
      </w:pPr>
    </w:p>
    <w:p w:rsidR="007C66D6" w:rsidRPr="00B73557" w:rsidRDefault="007C66D6" w:rsidP="00482CA2">
      <w:pPr>
        <w:pStyle w:val="a5"/>
        <w:ind w:left="502" w:right="0" w:firstLine="0"/>
        <w:jc w:val="center"/>
        <w:rPr>
          <w:b/>
          <w:i/>
          <w:sz w:val="28"/>
          <w:szCs w:val="28"/>
        </w:rPr>
      </w:pPr>
      <w:r w:rsidRPr="00B73557">
        <w:rPr>
          <w:b/>
          <w:i/>
          <w:sz w:val="28"/>
          <w:szCs w:val="28"/>
        </w:rPr>
        <w:t>Ведомость координат поворотных углов</w:t>
      </w:r>
    </w:p>
    <w:p w:rsidR="007C66D6" w:rsidRDefault="007C66D6" w:rsidP="007C66D6">
      <w:pPr>
        <w:ind w:right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образуемого земельного участка</w:t>
      </w:r>
      <w:r w:rsidR="00C65DD8">
        <w:rPr>
          <w:b/>
          <w:i/>
          <w:sz w:val="28"/>
          <w:szCs w:val="28"/>
        </w:rPr>
        <w:t xml:space="preserve"> </w:t>
      </w:r>
    </w:p>
    <w:p w:rsidR="000C2E0E" w:rsidRDefault="000C2E0E" w:rsidP="007C66D6">
      <w:pPr>
        <w:ind w:right="0"/>
        <w:jc w:val="center"/>
        <w:rPr>
          <w:b/>
          <w:i/>
          <w:sz w:val="28"/>
          <w:szCs w:val="28"/>
        </w:rPr>
      </w:pPr>
    </w:p>
    <w:p w:rsidR="00C65DD8" w:rsidRDefault="00C65DD8" w:rsidP="00C65DD8">
      <w:pPr>
        <w:pStyle w:val="ad"/>
        <w:jc w:val="center"/>
        <w:rPr>
          <w:i/>
          <w:sz w:val="28"/>
          <w:szCs w:val="32"/>
        </w:rPr>
      </w:pPr>
      <w:r w:rsidRPr="00C65DD8">
        <w:rPr>
          <w:i/>
          <w:sz w:val="28"/>
          <w:szCs w:val="32"/>
          <w:u w:val="none"/>
        </w:rPr>
        <w:t>Тульская область, Плавский район,</w:t>
      </w:r>
    </w:p>
    <w:p w:rsidR="00C65DD8" w:rsidRDefault="00C65DD8" w:rsidP="00C65DD8">
      <w:pPr>
        <w:ind w:right="0"/>
        <w:rPr>
          <w:b/>
          <w:i/>
          <w:sz w:val="28"/>
          <w:szCs w:val="28"/>
        </w:rPr>
      </w:pPr>
      <w:r>
        <w:rPr>
          <w:i/>
          <w:sz w:val="28"/>
          <w:szCs w:val="32"/>
        </w:rPr>
        <w:t xml:space="preserve">                             пос. Молочные Дворы, ул. </w:t>
      </w:r>
      <w:proofErr w:type="gramStart"/>
      <w:r w:rsidR="00397CCA">
        <w:rPr>
          <w:i/>
          <w:sz w:val="28"/>
          <w:szCs w:val="32"/>
        </w:rPr>
        <w:t>Урожайная</w:t>
      </w:r>
      <w:proofErr w:type="gramEnd"/>
      <w:r>
        <w:rPr>
          <w:i/>
          <w:sz w:val="28"/>
          <w:szCs w:val="32"/>
        </w:rPr>
        <w:t xml:space="preserve">, дом </w:t>
      </w:r>
      <w:r w:rsidR="00A143D8">
        <w:rPr>
          <w:i/>
          <w:sz w:val="28"/>
          <w:szCs w:val="32"/>
        </w:rPr>
        <w:t>3</w:t>
      </w:r>
    </w:p>
    <w:tbl>
      <w:tblPr>
        <w:tblW w:w="5000" w:type="pct"/>
        <w:jc w:val="center"/>
        <w:tblCellMar>
          <w:left w:w="120" w:type="dxa"/>
          <w:right w:w="120" w:type="dxa"/>
        </w:tblCellMar>
        <w:tblLook w:val="04A0"/>
      </w:tblPr>
      <w:tblGrid>
        <w:gridCol w:w="4297"/>
        <w:gridCol w:w="3429"/>
        <w:gridCol w:w="3429"/>
      </w:tblGrid>
      <w:tr w:rsidR="00D82FF1" w:rsidTr="00D82FF1"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Default="00D82FF1" w:rsidP="00D82FF1">
            <w:pPr>
              <w:pStyle w:val="a6"/>
              <w:jc w:val="center"/>
            </w:pPr>
            <w:r>
              <w:t>Номер земельного участка на чертеже:  :ЗУ</w:t>
            </w:r>
            <w:proofErr w:type="gramStart"/>
            <w:r>
              <w:t>1</w:t>
            </w:r>
            <w:proofErr w:type="gramEnd"/>
          </w:p>
        </w:tc>
      </w:tr>
      <w:tr w:rsidR="00D82FF1" w:rsidTr="00D82FF1">
        <w:trPr>
          <w:cantSplit/>
          <w:jc w:val="center"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Default="00D82FF1" w:rsidP="00A143D8">
            <w:pPr>
              <w:pStyle w:val="a6"/>
              <w:jc w:val="center"/>
            </w:pPr>
            <w:r>
              <w:t xml:space="preserve">Площадь земельного участка </w:t>
            </w:r>
            <w:r w:rsidR="00397CCA">
              <w:t>1</w:t>
            </w:r>
            <w:r w:rsidR="00A143D8">
              <w:t>834</w:t>
            </w:r>
            <w:r>
              <w:t xml:space="preserve"> кв</w:t>
            </w:r>
            <w:proofErr w:type="gramStart"/>
            <w:r>
              <w:t>.м</w:t>
            </w:r>
            <w:proofErr w:type="gramEnd"/>
          </w:p>
        </w:tc>
      </w:tr>
      <w:tr w:rsidR="007C66D6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66D6" w:rsidRDefault="00D82FF1">
            <w:pPr>
              <w:pStyle w:val="a6"/>
              <w:jc w:val="center"/>
            </w:pPr>
            <w:r>
              <w:t>№ поворотной точки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66D6" w:rsidRPr="00D82FF1" w:rsidRDefault="00D82FF1" w:rsidP="00D82FF1">
            <w:pPr>
              <w:pStyle w:val="a6"/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66D6" w:rsidRPr="00D82FF1" w:rsidRDefault="00D82FF1" w:rsidP="00D82FF1">
            <w:pPr>
              <w:pStyle w:val="a6"/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683678,71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237308,64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683678,29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237310,60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683686,15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237312,30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н</w:t>
            </w:r>
            <w:proofErr w:type="gramStart"/>
            <w:r>
              <w:t>1</w:t>
            </w:r>
            <w:proofErr w:type="gramEnd"/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683680,59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237342,42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н</w:t>
            </w:r>
            <w:proofErr w:type="gramStart"/>
            <w:r>
              <w:t>2</w:t>
            </w:r>
            <w:proofErr w:type="gramEnd"/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683677,75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237345,05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н3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683673,59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237345,69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н</w:t>
            </w:r>
            <w:proofErr w:type="gramStart"/>
            <w:r>
              <w:t>4</w:t>
            </w:r>
            <w:proofErr w:type="gramEnd"/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683629,77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237337,20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н5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683638,47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237301,03</w:t>
            </w:r>
          </w:p>
        </w:tc>
      </w:tr>
      <w:tr w:rsidR="00A143D8" w:rsidTr="00D82FF1">
        <w:trPr>
          <w:cantSplit/>
          <w:jc w:val="center"/>
        </w:trPr>
        <w:tc>
          <w:tcPr>
            <w:tcW w:w="192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683678,71</w:t>
            </w:r>
          </w:p>
        </w:tc>
        <w:tc>
          <w:tcPr>
            <w:tcW w:w="15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3D8" w:rsidRDefault="00A143D8" w:rsidP="00A143D8">
            <w:pPr>
              <w:pStyle w:val="a6"/>
              <w:jc w:val="center"/>
              <w:rPr>
                <w:b/>
              </w:rPr>
            </w:pPr>
            <w:r>
              <w:t>237308,64</w:t>
            </w:r>
          </w:p>
        </w:tc>
      </w:tr>
    </w:tbl>
    <w:p w:rsidR="00C65DD8" w:rsidRDefault="00C65DD8" w:rsidP="00482CA2">
      <w:pPr>
        <w:pStyle w:val="a5"/>
        <w:ind w:left="502" w:right="0" w:firstLine="0"/>
        <w:jc w:val="center"/>
        <w:rPr>
          <w:b/>
          <w:i/>
          <w:sz w:val="28"/>
          <w:szCs w:val="28"/>
        </w:rPr>
      </w:pPr>
    </w:p>
    <w:p w:rsidR="007C66D6" w:rsidRPr="00B73557" w:rsidRDefault="00D82FF1" w:rsidP="00482CA2">
      <w:pPr>
        <w:pStyle w:val="a5"/>
        <w:ind w:left="502" w:right="0" w:firstLine="0"/>
        <w:jc w:val="center"/>
        <w:rPr>
          <w:b/>
          <w:i/>
          <w:sz w:val="28"/>
          <w:szCs w:val="28"/>
        </w:rPr>
      </w:pPr>
      <w:r w:rsidRPr="00B73557">
        <w:rPr>
          <w:b/>
          <w:i/>
          <w:sz w:val="28"/>
          <w:szCs w:val="28"/>
        </w:rPr>
        <w:t>Площадь образуемого земельного участка, вид разрешенного использования образуемого земельного участка в соответствии с проектом межевании территории</w:t>
      </w:r>
    </w:p>
    <w:tbl>
      <w:tblPr>
        <w:tblW w:w="5000" w:type="pct"/>
        <w:jc w:val="center"/>
        <w:tblCellMar>
          <w:left w:w="120" w:type="dxa"/>
          <w:right w:w="120" w:type="dxa"/>
        </w:tblCellMar>
        <w:tblLook w:val="04A0"/>
      </w:tblPr>
      <w:tblGrid>
        <w:gridCol w:w="1890"/>
        <w:gridCol w:w="1758"/>
        <w:gridCol w:w="3518"/>
        <w:gridCol w:w="3989"/>
      </w:tblGrid>
      <w:tr w:rsidR="00D82FF1" w:rsidTr="00D82FF1">
        <w:trPr>
          <w:cantSplit/>
          <w:jc w:val="center"/>
        </w:trPr>
        <w:tc>
          <w:tcPr>
            <w:tcW w:w="847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>
            <w:pPr>
              <w:pStyle w:val="a6"/>
              <w:jc w:val="center"/>
              <w:rPr>
                <w:i/>
              </w:rPr>
            </w:pPr>
            <w:r w:rsidRPr="00D82FF1">
              <w:rPr>
                <w:i/>
              </w:rPr>
              <w:t>Условный номер образуемого земельного участка</w:t>
            </w:r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  <w:rPr>
                <w:i/>
              </w:rPr>
            </w:pPr>
            <w:r>
              <w:rPr>
                <w:i/>
              </w:rPr>
              <w:t>Площадь образуемого участка, кв</w:t>
            </w:r>
            <w:proofErr w:type="gramStart"/>
            <w:r>
              <w:rPr>
                <w:i/>
              </w:rPr>
              <w:t>.м</w:t>
            </w:r>
            <w:proofErr w:type="gramEnd"/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  <w:rPr>
                <w:i/>
              </w:rPr>
            </w:pPr>
            <w:r w:rsidRPr="00D82FF1">
              <w:rPr>
                <w:i/>
              </w:rPr>
              <w:t>Наименование вида разрешенного использования земельного участка в соответствии с проектом межевания территории</w:t>
            </w:r>
          </w:p>
        </w:tc>
        <w:tc>
          <w:tcPr>
            <w:tcW w:w="1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D82FF1" w:rsidRPr="00D82FF1" w:rsidRDefault="00D82FF1">
            <w:pPr>
              <w:pStyle w:val="a6"/>
              <w:jc w:val="center"/>
            </w:pPr>
            <w:r>
              <w:t>Код*</w:t>
            </w:r>
          </w:p>
        </w:tc>
      </w:tr>
      <w:tr w:rsidR="00D82FF1" w:rsidTr="00D82FF1">
        <w:trPr>
          <w:cantSplit/>
          <w:jc w:val="center"/>
        </w:trPr>
        <w:tc>
          <w:tcPr>
            <w:tcW w:w="847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>
            <w:pPr>
              <w:pStyle w:val="a6"/>
              <w:jc w:val="center"/>
            </w:pPr>
            <w:r>
              <w:t>:ЗУ</w:t>
            </w:r>
            <w:proofErr w:type="gramStart"/>
            <w:r>
              <w:t>1</w:t>
            </w:r>
            <w:proofErr w:type="gramEnd"/>
          </w:p>
        </w:tc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0C2E0E" w:rsidP="00A143D8">
            <w:pPr>
              <w:pStyle w:val="a6"/>
              <w:jc w:val="center"/>
            </w:pPr>
            <w:r>
              <w:t>1</w:t>
            </w:r>
            <w:r w:rsidR="00A143D8">
              <w:t>834</w:t>
            </w:r>
          </w:p>
        </w:tc>
        <w:tc>
          <w:tcPr>
            <w:tcW w:w="1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</w:pPr>
            <w:r>
              <w:t>Малоэтажная многоквартирная жилая застройка</w:t>
            </w:r>
          </w:p>
        </w:tc>
        <w:tc>
          <w:tcPr>
            <w:tcW w:w="1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D82FF1" w:rsidRPr="00D82FF1" w:rsidRDefault="00D82FF1" w:rsidP="00D82FF1">
            <w:pPr>
              <w:pStyle w:val="a6"/>
              <w:jc w:val="center"/>
            </w:pPr>
            <w:r>
              <w:t>2.1.1</w:t>
            </w:r>
          </w:p>
        </w:tc>
      </w:tr>
    </w:tbl>
    <w:p w:rsidR="00D82FF1" w:rsidRDefault="00D82FF1" w:rsidP="00D82FF1">
      <w:pPr>
        <w:ind w:right="0"/>
        <w:jc w:val="left"/>
        <w:rPr>
          <w:sz w:val="28"/>
          <w:szCs w:val="28"/>
        </w:rPr>
      </w:pPr>
    </w:p>
    <w:p w:rsidR="00D82FF1" w:rsidRDefault="00D82FF1" w:rsidP="00D82FF1">
      <w:pPr>
        <w:ind w:right="0"/>
        <w:jc w:val="left"/>
        <w:rPr>
          <w:sz w:val="20"/>
          <w:szCs w:val="20"/>
        </w:rPr>
      </w:pPr>
      <w:r w:rsidRPr="00D82FF1">
        <w:rPr>
          <w:sz w:val="20"/>
          <w:szCs w:val="20"/>
        </w:rPr>
        <w:t>*В соответствии с приказом Министерства экономического развития РФ от 01.09.2014 № 540 «Об утверждении классификатора видов разрешенного использования земельных участков».</w:t>
      </w:r>
    </w:p>
    <w:p w:rsidR="00C65DD8" w:rsidRDefault="00C65DD8" w:rsidP="00D82FF1">
      <w:pPr>
        <w:ind w:right="0"/>
        <w:jc w:val="left"/>
        <w:rPr>
          <w:sz w:val="20"/>
          <w:szCs w:val="20"/>
        </w:rPr>
      </w:pPr>
    </w:p>
    <w:p w:rsidR="00C65DD8" w:rsidRDefault="00C65DD8" w:rsidP="00D82FF1">
      <w:pPr>
        <w:ind w:right="0"/>
        <w:jc w:val="left"/>
        <w:rPr>
          <w:sz w:val="20"/>
          <w:szCs w:val="20"/>
        </w:rPr>
      </w:pPr>
    </w:p>
    <w:p w:rsidR="00267D9F" w:rsidRDefault="00267D9F" w:rsidP="00D82FF1">
      <w:pPr>
        <w:ind w:right="0"/>
        <w:jc w:val="left"/>
        <w:rPr>
          <w:sz w:val="20"/>
          <w:szCs w:val="20"/>
        </w:rPr>
      </w:pPr>
    </w:p>
    <w:p w:rsidR="00267D9F" w:rsidRPr="00267D9F" w:rsidRDefault="00267D9F" w:rsidP="00267D9F">
      <w:pPr>
        <w:ind w:right="0"/>
        <w:jc w:val="center"/>
        <w:rPr>
          <w:sz w:val="28"/>
          <w:szCs w:val="28"/>
        </w:rPr>
      </w:pPr>
      <w:r w:rsidRPr="00267D9F">
        <w:rPr>
          <w:sz w:val="28"/>
          <w:szCs w:val="28"/>
        </w:rPr>
        <w:t>Кадастровый инженер                                              Згурский Е.П.</w:t>
      </w:r>
    </w:p>
    <w:sectPr w:rsidR="00267D9F" w:rsidRPr="00267D9F" w:rsidSect="008E516F">
      <w:pgSz w:w="11906" w:h="16838"/>
      <w:pgMar w:top="1134" w:right="424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5CBF" w:rsidRDefault="00545CBF" w:rsidP="00835900">
      <w:pPr>
        <w:spacing w:line="240" w:lineRule="auto"/>
      </w:pPr>
      <w:r>
        <w:separator/>
      </w:r>
    </w:p>
  </w:endnote>
  <w:endnote w:type="continuationSeparator" w:id="0">
    <w:p w:rsidR="00545CBF" w:rsidRDefault="00545CBF" w:rsidP="0083590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5CBF" w:rsidRDefault="00545CBF" w:rsidP="00835900">
      <w:pPr>
        <w:spacing w:line="240" w:lineRule="auto"/>
      </w:pPr>
      <w:r>
        <w:separator/>
      </w:r>
    </w:p>
  </w:footnote>
  <w:footnote w:type="continuationSeparator" w:id="0">
    <w:p w:rsidR="00545CBF" w:rsidRDefault="00545CBF" w:rsidP="0083590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DF700C"/>
    <w:multiLevelType w:val="hybridMultilevel"/>
    <w:tmpl w:val="C588A89C"/>
    <w:lvl w:ilvl="0" w:tplc="0C42C4E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>
    <w:nsid w:val="2BD262A1"/>
    <w:multiLevelType w:val="hybridMultilevel"/>
    <w:tmpl w:val="60CE3CF6"/>
    <w:lvl w:ilvl="0" w:tplc="BB985F6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2FE10568"/>
    <w:multiLevelType w:val="hybridMultilevel"/>
    <w:tmpl w:val="7B66693C"/>
    <w:lvl w:ilvl="0" w:tplc="7AE4DE4A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">
    <w:nsid w:val="32FC1D9D"/>
    <w:multiLevelType w:val="multilevel"/>
    <w:tmpl w:val="B0927E72"/>
    <w:lvl w:ilvl="0">
      <w:start w:val="1"/>
      <w:numFmt w:val="decimal"/>
      <w:lvlText w:val="%1."/>
      <w:lvlJc w:val="left"/>
      <w:pPr>
        <w:ind w:left="862" w:hanging="360"/>
      </w:pPr>
      <w:rPr>
        <w:rFonts w:ascii="Times New Roman" w:hAnsi="Times New Roman" w:hint="default"/>
      </w:rPr>
    </w:lvl>
    <w:lvl w:ilvl="1">
      <w:start w:val="1"/>
      <w:numFmt w:val="decimal"/>
      <w:isLgl/>
      <w:lvlText w:val="%1.%2"/>
      <w:lvlJc w:val="left"/>
      <w:pPr>
        <w:ind w:left="1582" w:hanging="720"/>
      </w:pPr>
      <w:rPr>
        <w:rFonts w:ascii="Times New Roman" w:hAnsi="Times New Roman" w:cs="Times New Roman" w:hint="default"/>
        <w:b w:val="0"/>
      </w:rPr>
    </w:lvl>
    <w:lvl w:ilvl="2">
      <w:start w:val="1"/>
      <w:numFmt w:val="decimal"/>
      <w:isLgl/>
      <w:lvlText w:val="%1.%2.%3"/>
      <w:lvlJc w:val="left"/>
      <w:pPr>
        <w:ind w:left="194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6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82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462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182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542" w:hanging="2160"/>
      </w:pPr>
      <w:rPr>
        <w:rFonts w:hint="default"/>
      </w:rPr>
    </w:lvl>
  </w:abstractNum>
  <w:abstractNum w:abstractNumId="4">
    <w:nsid w:val="35316525"/>
    <w:multiLevelType w:val="multilevel"/>
    <w:tmpl w:val="FC0AD4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4DE388D"/>
    <w:multiLevelType w:val="hybridMultilevel"/>
    <w:tmpl w:val="C9AA041C"/>
    <w:lvl w:ilvl="0" w:tplc="8DB0119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>
    <w:nsid w:val="6840317A"/>
    <w:multiLevelType w:val="hybridMultilevel"/>
    <w:tmpl w:val="60CE3CF6"/>
    <w:lvl w:ilvl="0" w:tplc="BB985F6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0"/>
  </w:num>
  <w:num w:numId="5">
    <w:abstractNumId w:val="2"/>
  </w:num>
  <w:num w:numId="6">
    <w:abstractNumId w:val="4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6F7E"/>
    <w:rsid w:val="00025CCF"/>
    <w:rsid w:val="00027746"/>
    <w:rsid w:val="00042FCB"/>
    <w:rsid w:val="000626C9"/>
    <w:rsid w:val="00095565"/>
    <w:rsid w:val="000C2E0E"/>
    <w:rsid w:val="000D6043"/>
    <w:rsid w:val="00113E6A"/>
    <w:rsid w:val="00116C8D"/>
    <w:rsid w:val="00181C2A"/>
    <w:rsid w:val="001866DE"/>
    <w:rsid w:val="00195BB4"/>
    <w:rsid w:val="001A6B1F"/>
    <w:rsid w:val="00203D9F"/>
    <w:rsid w:val="00203E53"/>
    <w:rsid w:val="0021358D"/>
    <w:rsid w:val="0022151D"/>
    <w:rsid w:val="00235AF8"/>
    <w:rsid w:val="00267D9F"/>
    <w:rsid w:val="0027026E"/>
    <w:rsid w:val="00272F1E"/>
    <w:rsid w:val="0028687A"/>
    <w:rsid w:val="0030230E"/>
    <w:rsid w:val="00307EA7"/>
    <w:rsid w:val="0032451D"/>
    <w:rsid w:val="0032530C"/>
    <w:rsid w:val="00333A9A"/>
    <w:rsid w:val="00345286"/>
    <w:rsid w:val="00346A9D"/>
    <w:rsid w:val="00351769"/>
    <w:rsid w:val="00354ECE"/>
    <w:rsid w:val="00356FF1"/>
    <w:rsid w:val="00361C66"/>
    <w:rsid w:val="00366F7E"/>
    <w:rsid w:val="003922CF"/>
    <w:rsid w:val="00397CCA"/>
    <w:rsid w:val="003A232F"/>
    <w:rsid w:val="003E72BF"/>
    <w:rsid w:val="00410085"/>
    <w:rsid w:val="00443601"/>
    <w:rsid w:val="00443F81"/>
    <w:rsid w:val="0046316C"/>
    <w:rsid w:val="00474425"/>
    <w:rsid w:val="00482CA2"/>
    <w:rsid w:val="00485890"/>
    <w:rsid w:val="004A13B6"/>
    <w:rsid w:val="004B2CAA"/>
    <w:rsid w:val="004B7334"/>
    <w:rsid w:val="004C2EAD"/>
    <w:rsid w:val="004D63FC"/>
    <w:rsid w:val="004F23C7"/>
    <w:rsid w:val="004F4575"/>
    <w:rsid w:val="00545CBF"/>
    <w:rsid w:val="00547543"/>
    <w:rsid w:val="005527DA"/>
    <w:rsid w:val="0056528B"/>
    <w:rsid w:val="00572883"/>
    <w:rsid w:val="0058167E"/>
    <w:rsid w:val="005C6B2E"/>
    <w:rsid w:val="005E0603"/>
    <w:rsid w:val="00603232"/>
    <w:rsid w:val="00605121"/>
    <w:rsid w:val="00606974"/>
    <w:rsid w:val="00610D71"/>
    <w:rsid w:val="006402B6"/>
    <w:rsid w:val="00656D71"/>
    <w:rsid w:val="006974EE"/>
    <w:rsid w:val="00697DF6"/>
    <w:rsid w:val="006B6260"/>
    <w:rsid w:val="006D4351"/>
    <w:rsid w:val="006D4850"/>
    <w:rsid w:val="006D639E"/>
    <w:rsid w:val="006E28DC"/>
    <w:rsid w:val="006E6B2D"/>
    <w:rsid w:val="00701179"/>
    <w:rsid w:val="007172C8"/>
    <w:rsid w:val="007347C7"/>
    <w:rsid w:val="007413E3"/>
    <w:rsid w:val="007711D2"/>
    <w:rsid w:val="007B53E2"/>
    <w:rsid w:val="007C538E"/>
    <w:rsid w:val="007C66D6"/>
    <w:rsid w:val="007D35AE"/>
    <w:rsid w:val="007F1386"/>
    <w:rsid w:val="0082505D"/>
    <w:rsid w:val="00835900"/>
    <w:rsid w:val="0084537A"/>
    <w:rsid w:val="00873EBC"/>
    <w:rsid w:val="0087732F"/>
    <w:rsid w:val="008934CF"/>
    <w:rsid w:val="008B74B8"/>
    <w:rsid w:val="008E1821"/>
    <w:rsid w:val="008E44DE"/>
    <w:rsid w:val="008E50C8"/>
    <w:rsid w:val="008E516F"/>
    <w:rsid w:val="008F33A6"/>
    <w:rsid w:val="00912E16"/>
    <w:rsid w:val="0091601F"/>
    <w:rsid w:val="00924D85"/>
    <w:rsid w:val="00983935"/>
    <w:rsid w:val="009873F5"/>
    <w:rsid w:val="00A11F9D"/>
    <w:rsid w:val="00A143D8"/>
    <w:rsid w:val="00A212FA"/>
    <w:rsid w:val="00A303F5"/>
    <w:rsid w:val="00A44AB0"/>
    <w:rsid w:val="00A64407"/>
    <w:rsid w:val="00A7479A"/>
    <w:rsid w:val="00A87DE9"/>
    <w:rsid w:val="00A91D0E"/>
    <w:rsid w:val="00AB7FAB"/>
    <w:rsid w:val="00AD0B78"/>
    <w:rsid w:val="00AD5ACD"/>
    <w:rsid w:val="00B102DE"/>
    <w:rsid w:val="00B22033"/>
    <w:rsid w:val="00B25646"/>
    <w:rsid w:val="00B327EE"/>
    <w:rsid w:val="00B344D5"/>
    <w:rsid w:val="00B575F5"/>
    <w:rsid w:val="00B66641"/>
    <w:rsid w:val="00B7213D"/>
    <w:rsid w:val="00B73557"/>
    <w:rsid w:val="00B7406F"/>
    <w:rsid w:val="00B75086"/>
    <w:rsid w:val="00B942DE"/>
    <w:rsid w:val="00BB42DD"/>
    <w:rsid w:val="00BD3C21"/>
    <w:rsid w:val="00BF2B8B"/>
    <w:rsid w:val="00C17D73"/>
    <w:rsid w:val="00C37A5D"/>
    <w:rsid w:val="00C51D4A"/>
    <w:rsid w:val="00C65DD8"/>
    <w:rsid w:val="00C821FE"/>
    <w:rsid w:val="00C8573D"/>
    <w:rsid w:val="00CA6069"/>
    <w:rsid w:val="00CB6526"/>
    <w:rsid w:val="00CF50EA"/>
    <w:rsid w:val="00CF61EF"/>
    <w:rsid w:val="00D1691D"/>
    <w:rsid w:val="00D655DE"/>
    <w:rsid w:val="00D82FF1"/>
    <w:rsid w:val="00D913C4"/>
    <w:rsid w:val="00DE0A4D"/>
    <w:rsid w:val="00E15247"/>
    <w:rsid w:val="00E2777B"/>
    <w:rsid w:val="00E30BFC"/>
    <w:rsid w:val="00E341AF"/>
    <w:rsid w:val="00EB4613"/>
    <w:rsid w:val="00ED32BE"/>
    <w:rsid w:val="00EF1BC5"/>
    <w:rsid w:val="00F02A3E"/>
    <w:rsid w:val="00F211C0"/>
    <w:rsid w:val="00F30CE4"/>
    <w:rsid w:val="00F36248"/>
    <w:rsid w:val="00F6725C"/>
    <w:rsid w:val="00F72465"/>
    <w:rsid w:val="00F92530"/>
    <w:rsid w:val="00FD22AF"/>
    <w:rsid w:val="00FE03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 w:themeColor="text1"/>
        <w:sz w:val="24"/>
        <w:szCs w:val="24"/>
        <w:lang w:val="ru-RU" w:eastAsia="en-US" w:bidi="ar-SA"/>
      </w:rPr>
    </w:rPrDefault>
    <w:pPrDefault>
      <w:pPr>
        <w:spacing w:line="360" w:lineRule="auto"/>
        <w:ind w:left="170" w:right="170"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2DD"/>
  </w:style>
  <w:style w:type="paragraph" w:styleId="1">
    <w:name w:val="heading 1"/>
    <w:basedOn w:val="a"/>
    <w:link w:val="10"/>
    <w:uiPriority w:val="9"/>
    <w:qFormat/>
    <w:rsid w:val="00BD3C21"/>
    <w:pPr>
      <w:spacing w:before="100" w:beforeAutospacing="1" w:after="100" w:afterAutospacing="1" w:line="240" w:lineRule="auto"/>
      <w:ind w:left="0" w:right="0" w:firstLine="0"/>
      <w:jc w:val="left"/>
      <w:outlineLvl w:val="0"/>
    </w:pPr>
    <w:rPr>
      <w:rFonts w:eastAsia="Times New Roman"/>
      <w:b/>
      <w:bCs/>
      <w:color w:val="auto"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6F7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6F7E"/>
    <w:rPr>
      <w:rFonts w:ascii="Tahoma" w:hAnsi="Tahoma" w:cs="Tahoma"/>
      <w:sz w:val="16"/>
      <w:szCs w:val="16"/>
    </w:rPr>
  </w:style>
  <w:style w:type="paragraph" w:customStyle="1" w:styleId="11">
    <w:name w:val="Обычный1"/>
    <w:rsid w:val="008E516F"/>
    <w:pPr>
      <w:spacing w:line="240" w:lineRule="auto"/>
      <w:ind w:left="0" w:right="0" w:firstLine="0"/>
      <w:jc w:val="left"/>
    </w:pPr>
    <w:rPr>
      <w:rFonts w:eastAsia="Times New Roman"/>
      <w:snapToGrid w:val="0"/>
      <w:color w:val="auto"/>
      <w:sz w:val="22"/>
      <w:szCs w:val="20"/>
      <w:lang w:eastAsia="ru-RU"/>
    </w:rPr>
  </w:style>
  <w:style w:type="paragraph" w:customStyle="1" w:styleId="2">
    <w:name w:val="Обычный2"/>
    <w:rsid w:val="008E516F"/>
    <w:pPr>
      <w:spacing w:line="240" w:lineRule="auto"/>
      <w:ind w:left="0" w:right="0" w:firstLine="0"/>
      <w:jc w:val="left"/>
    </w:pPr>
    <w:rPr>
      <w:rFonts w:eastAsia="Times New Roman"/>
      <w:snapToGrid w:val="0"/>
      <w:color w:val="auto"/>
      <w:sz w:val="22"/>
      <w:szCs w:val="20"/>
      <w:lang w:eastAsia="ru-RU"/>
    </w:rPr>
  </w:style>
  <w:style w:type="paragraph" w:styleId="a5">
    <w:name w:val="List Paragraph"/>
    <w:basedOn w:val="a"/>
    <w:uiPriority w:val="34"/>
    <w:qFormat/>
    <w:rsid w:val="008E516F"/>
    <w:pPr>
      <w:ind w:left="720"/>
      <w:contextualSpacing/>
    </w:pPr>
  </w:style>
  <w:style w:type="paragraph" w:customStyle="1" w:styleId="a6">
    <w:name w:val="Текст таблицы"/>
    <w:basedOn w:val="a"/>
    <w:rsid w:val="00912E16"/>
    <w:pPr>
      <w:snapToGrid w:val="0"/>
      <w:spacing w:line="240" w:lineRule="auto"/>
      <w:ind w:left="0" w:right="0" w:firstLine="0"/>
      <w:jc w:val="left"/>
    </w:pPr>
    <w:rPr>
      <w:rFonts w:eastAsia="Times New Roman"/>
      <w:color w:val="auto"/>
      <w:sz w:val="22"/>
      <w:szCs w:val="20"/>
      <w:lang w:eastAsia="ru-RU"/>
    </w:rPr>
  </w:style>
  <w:style w:type="table" w:styleId="a7">
    <w:name w:val="Table Grid"/>
    <w:basedOn w:val="a1"/>
    <w:uiPriority w:val="59"/>
    <w:rsid w:val="005E0603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Обычный3"/>
    <w:rsid w:val="00835900"/>
    <w:pPr>
      <w:spacing w:line="240" w:lineRule="auto"/>
      <w:ind w:left="0" w:right="0" w:firstLine="0"/>
      <w:jc w:val="left"/>
    </w:pPr>
    <w:rPr>
      <w:rFonts w:eastAsia="Times New Roman"/>
      <w:snapToGrid w:val="0"/>
      <w:color w:val="auto"/>
      <w:sz w:val="22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835900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35900"/>
  </w:style>
  <w:style w:type="paragraph" w:styleId="aa">
    <w:name w:val="footer"/>
    <w:basedOn w:val="a"/>
    <w:link w:val="ab"/>
    <w:uiPriority w:val="99"/>
    <w:semiHidden/>
    <w:unhideWhenUsed/>
    <w:rsid w:val="00835900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35900"/>
  </w:style>
  <w:style w:type="paragraph" w:customStyle="1" w:styleId="ac">
    <w:name w:val="Чертежный"/>
    <w:rsid w:val="00835900"/>
    <w:pPr>
      <w:spacing w:line="240" w:lineRule="auto"/>
      <w:ind w:left="0" w:right="0" w:firstLine="0"/>
    </w:pPr>
    <w:rPr>
      <w:rFonts w:ascii="ISOCPEUR" w:eastAsia="Times New Roman" w:hAnsi="ISOCPEUR"/>
      <w:i/>
      <w:color w:val="auto"/>
      <w:sz w:val="28"/>
      <w:szCs w:val="20"/>
      <w:lang w:val="uk-UA" w:eastAsia="ru-RU"/>
    </w:rPr>
  </w:style>
  <w:style w:type="paragraph" w:styleId="ad">
    <w:name w:val="Body Text"/>
    <w:basedOn w:val="a"/>
    <w:link w:val="ae"/>
    <w:rsid w:val="00307EA7"/>
    <w:pPr>
      <w:spacing w:line="240" w:lineRule="auto"/>
      <w:ind w:left="0" w:right="0" w:firstLine="0"/>
    </w:pPr>
    <w:rPr>
      <w:rFonts w:eastAsia="Times New Roman"/>
      <w:color w:val="auto"/>
      <w:sz w:val="32"/>
      <w:u w:val="single"/>
      <w:lang w:eastAsia="ru-RU"/>
    </w:rPr>
  </w:style>
  <w:style w:type="character" w:customStyle="1" w:styleId="ae">
    <w:name w:val="Основной текст Знак"/>
    <w:basedOn w:val="a0"/>
    <w:link w:val="ad"/>
    <w:rsid w:val="00307EA7"/>
    <w:rPr>
      <w:rFonts w:eastAsia="Times New Roman"/>
      <w:color w:val="auto"/>
      <w:sz w:val="32"/>
      <w:u w:val="single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D3C21"/>
    <w:rPr>
      <w:rFonts w:eastAsia="Times New Roman"/>
      <w:b/>
      <w:bCs/>
      <w:color w:val="auto"/>
      <w:kern w:val="36"/>
      <w:sz w:val="48"/>
      <w:szCs w:val="48"/>
      <w:lang w:eastAsia="ru-RU"/>
    </w:rPr>
  </w:style>
  <w:style w:type="paragraph" w:customStyle="1" w:styleId="af">
    <w:name w:val="Разделитель таблиц"/>
    <w:basedOn w:val="a"/>
    <w:rsid w:val="00203E53"/>
    <w:pPr>
      <w:spacing w:line="14" w:lineRule="exact"/>
      <w:ind w:left="0" w:right="0" w:firstLine="0"/>
      <w:jc w:val="left"/>
    </w:pPr>
    <w:rPr>
      <w:rFonts w:eastAsia="Times New Roman"/>
      <w:color w:val="auto"/>
      <w:sz w:val="2"/>
      <w:szCs w:val="20"/>
      <w:lang w:eastAsia="ru-RU"/>
    </w:rPr>
  </w:style>
  <w:style w:type="paragraph" w:customStyle="1" w:styleId="af0">
    <w:name w:val="Заголовок таблицы"/>
    <w:basedOn w:val="a"/>
    <w:rsid w:val="00203E53"/>
    <w:pPr>
      <w:keepNext/>
      <w:snapToGrid w:val="0"/>
      <w:spacing w:line="240" w:lineRule="auto"/>
      <w:ind w:left="0" w:right="0" w:firstLine="0"/>
      <w:jc w:val="center"/>
    </w:pPr>
    <w:rPr>
      <w:rFonts w:eastAsia="Times New Roman"/>
      <w:b/>
      <w:color w:val="auto"/>
      <w:sz w:val="22"/>
      <w:szCs w:val="20"/>
      <w:lang w:eastAsia="ru-RU"/>
    </w:rPr>
  </w:style>
  <w:style w:type="paragraph" w:customStyle="1" w:styleId="af1">
    <w:name w:val="Заголовок таблицы повторяющийся"/>
    <w:basedOn w:val="a"/>
    <w:rsid w:val="00203E53"/>
    <w:pPr>
      <w:snapToGrid w:val="0"/>
      <w:spacing w:line="240" w:lineRule="auto"/>
      <w:ind w:left="0" w:right="0" w:firstLine="0"/>
      <w:jc w:val="center"/>
    </w:pPr>
    <w:rPr>
      <w:rFonts w:eastAsia="Times New Roman"/>
      <w:b/>
      <w:color w:val="auto"/>
      <w:sz w:val="22"/>
      <w:szCs w:val="20"/>
      <w:lang w:eastAsia="ru-RU"/>
    </w:rPr>
  </w:style>
  <w:style w:type="paragraph" w:styleId="af2">
    <w:name w:val="Normal (Web)"/>
    <w:basedOn w:val="a"/>
    <w:uiPriority w:val="99"/>
    <w:unhideWhenUsed/>
    <w:rsid w:val="00B22033"/>
    <w:pPr>
      <w:spacing w:before="100" w:beforeAutospacing="1" w:after="100" w:afterAutospacing="1" w:line="240" w:lineRule="auto"/>
      <w:ind w:left="0" w:right="0" w:firstLine="0"/>
      <w:jc w:val="left"/>
    </w:pPr>
    <w:rPr>
      <w:rFonts w:eastAsia="Times New Roman"/>
      <w:color w:val="auto"/>
      <w:lang w:eastAsia="ru-RU"/>
    </w:rPr>
  </w:style>
  <w:style w:type="paragraph" w:customStyle="1" w:styleId="Default">
    <w:name w:val="Default"/>
    <w:rsid w:val="00A91D0E"/>
    <w:pPr>
      <w:autoSpaceDE w:val="0"/>
      <w:autoSpaceDN w:val="0"/>
      <w:adjustRightInd w:val="0"/>
      <w:spacing w:line="240" w:lineRule="auto"/>
      <w:ind w:left="0" w:right="0" w:firstLine="0"/>
      <w:jc w:val="left"/>
    </w:pPr>
    <w:rPr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11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0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3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9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1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3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3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8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w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057A99-8BD2-49F8-A828-C0A770FB0B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1006</Words>
  <Characters>5735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6728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borovikova.aa</dc:creator>
  <cp:lastModifiedBy>krasikova.tv</cp:lastModifiedBy>
  <cp:revision>2</cp:revision>
  <cp:lastPrinted>2019-07-24T08:24:00Z</cp:lastPrinted>
  <dcterms:created xsi:type="dcterms:W3CDTF">2024-06-24T09:53:00Z</dcterms:created>
  <dcterms:modified xsi:type="dcterms:W3CDTF">2024-06-24T09:53:00Z</dcterms:modified>
</cp:coreProperties>
</file>