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05" w:rsidRDefault="00480305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о проведении общественного обсуждения проекта </w:t>
      </w:r>
      <w:r>
        <w:rPr>
          <w:rFonts w:ascii="Times New Roman" w:hAnsi="Times New Roman"/>
          <w:b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/>
          <w:bCs/>
          <w:sz w:val="26"/>
          <w:szCs w:val="26"/>
        </w:rPr>
        <w:t xml:space="preserve">«Повышение общественной безопасности населения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480305" w:rsidRDefault="00480305" w:rsidP="00480305">
      <w:pPr>
        <w:spacing w:after="0" w:line="240" w:lineRule="auto"/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стратегического планирования</w:t>
      </w:r>
      <w:proofErr w:type="gramEnd"/>
      <w:r>
        <w:rPr>
          <w:rFonts w:ascii="PT Astra Serif" w:hAnsi="PT Astra Serif"/>
          <w:sz w:val="26"/>
          <w:szCs w:val="26"/>
        </w:rPr>
        <w:t xml:space="preserve"> с 05 марта 2026 года по 11 марта 2026 года.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Разработчик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Pr="00480305">
        <w:rPr>
          <w:rFonts w:ascii="Times New Roman" w:hAnsi="Times New Roman"/>
          <w:bCs/>
          <w:sz w:val="26"/>
          <w:szCs w:val="26"/>
        </w:rPr>
        <w:t xml:space="preserve">Повышение общественной безопасности населения </w:t>
      </w:r>
      <w:proofErr w:type="gramStart"/>
      <w:r w:rsidRPr="00480305">
        <w:rPr>
          <w:rFonts w:ascii="Times New Roman" w:hAnsi="Times New Roman"/>
          <w:bCs/>
          <w:sz w:val="26"/>
          <w:szCs w:val="26"/>
        </w:rPr>
        <w:t>в</w:t>
      </w:r>
      <w:proofErr w:type="gramEnd"/>
      <w:r w:rsidRPr="00480305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Pr="00480305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Pr="00480305">
        <w:rPr>
          <w:rFonts w:ascii="Times New Roman" w:hAnsi="Times New Roman"/>
          <w:bCs/>
          <w:sz w:val="26"/>
          <w:szCs w:val="26"/>
        </w:rPr>
        <w:t xml:space="preserve"> муниципальном округе</w:t>
      </w:r>
      <w:r>
        <w:rPr>
          <w:rFonts w:ascii="Times New Roman" w:hAnsi="Times New Roman"/>
          <w:bCs/>
          <w:sz w:val="26"/>
          <w:szCs w:val="26"/>
        </w:rPr>
        <w:t xml:space="preserve">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– администрация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муниципальный округ Тульской области.</w:t>
      </w:r>
    </w:p>
    <w:p w:rsidR="00380ED9" w:rsidRDefault="00480305" w:rsidP="00480305">
      <w:pPr>
        <w:spacing w:after="0" w:line="240" w:lineRule="auto"/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Pr="00480305">
        <w:rPr>
          <w:rFonts w:ascii="Times New Roman" w:hAnsi="Times New Roman"/>
          <w:bCs/>
          <w:sz w:val="26"/>
          <w:szCs w:val="26"/>
        </w:rPr>
        <w:t>Повышение общественной безопасности населения в Плавском муниципальном округе</w:t>
      </w:r>
      <w:r>
        <w:rPr>
          <w:rFonts w:ascii="Times New Roman" w:hAnsi="Times New Roman"/>
          <w:bCs/>
          <w:sz w:val="26"/>
          <w:szCs w:val="26"/>
        </w:rPr>
        <w:t xml:space="preserve">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принимаются администрацией муниципального образования </w:t>
      </w:r>
      <w:proofErr w:type="spellStart"/>
      <w:r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муниципальный округ Тульской области (в лице  </w:t>
      </w:r>
      <w:r w:rsidR="00EC3444">
        <w:rPr>
          <w:rFonts w:ascii="PT Astra Serif" w:hAnsi="PT Astra Serif"/>
          <w:sz w:val="26"/>
          <w:szCs w:val="26"/>
          <w:shd w:val="clear" w:color="auto" w:fill="FFFFFF"/>
        </w:rPr>
        <w:t>н</w:t>
      </w:r>
      <w:r w:rsidR="00EC3444" w:rsidRPr="00EC3444">
        <w:rPr>
          <w:rFonts w:ascii="PT Astra Serif" w:hAnsi="PT Astra Serif"/>
          <w:sz w:val="26"/>
          <w:szCs w:val="26"/>
          <w:shd w:val="clear" w:color="auto" w:fill="FFFFFF"/>
        </w:rPr>
        <w:t>ачальник</w:t>
      </w:r>
      <w:r w:rsidR="00EC3444">
        <w:rPr>
          <w:rFonts w:ascii="PT Astra Serif" w:hAnsi="PT Astra Serif"/>
          <w:sz w:val="26"/>
          <w:szCs w:val="26"/>
          <w:shd w:val="clear" w:color="auto" w:fill="FFFFFF"/>
        </w:rPr>
        <w:t>а</w:t>
      </w:r>
      <w:r w:rsidR="00EC3444" w:rsidRPr="00EC3444">
        <w:rPr>
          <w:rFonts w:ascii="PT Astra Serif" w:hAnsi="PT Astra Serif"/>
          <w:sz w:val="26"/>
          <w:szCs w:val="26"/>
          <w:shd w:val="clear" w:color="auto" w:fill="FFFFFF"/>
        </w:rPr>
        <w:t xml:space="preserve"> отдела по социальным вопросам</w:t>
      </w:r>
      <w:r w:rsidR="00EC3444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>
        <w:rPr>
          <w:rFonts w:ascii="PT Astra Serif" w:hAnsi="PT Astra Serif"/>
          <w:sz w:val="26"/>
          <w:szCs w:val="26"/>
        </w:rPr>
        <w:t>администрации мун</w:t>
      </w:r>
      <w:r w:rsidR="00FA69D5">
        <w:rPr>
          <w:rFonts w:ascii="PT Astra Serif" w:hAnsi="PT Astra Serif"/>
          <w:sz w:val="26"/>
          <w:szCs w:val="26"/>
        </w:rPr>
        <w:t xml:space="preserve">иципального образования  </w:t>
      </w:r>
      <w:proofErr w:type="spellStart"/>
      <w:r w:rsidR="00FA69D5">
        <w:rPr>
          <w:rFonts w:ascii="PT Astra Serif" w:hAnsi="PT Astra Serif"/>
          <w:sz w:val="26"/>
          <w:szCs w:val="26"/>
        </w:rPr>
        <w:t>Плавский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</w:t>
      </w:r>
      <w:r w:rsidR="00FA69D5">
        <w:rPr>
          <w:rFonts w:ascii="PT Astra Serif" w:hAnsi="PT Astra Serif"/>
          <w:sz w:val="26"/>
          <w:szCs w:val="26"/>
        </w:rPr>
        <w:t>ый</w:t>
      </w:r>
      <w:r>
        <w:rPr>
          <w:rFonts w:ascii="PT Astra Serif" w:hAnsi="PT Astra Serif"/>
          <w:sz w:val="26"/>
          <w:szCs w:val="26"/>
        </w:rPr>
        <w:t xml:space="preserve"> округ Тульской области </w:t>
      </w:r>
      <w:proofErr w:type="spellStart"/>
      <w:r w:rsidR="001C2FD7">
        <w:rPr>
          <w:rFonts w:ascii="PT Astra Serif" w:hAnsi="PT Astra Serif"/>
          <w:sz w:val="26"/>
          <w:szCs w:val="26"/>
        </w:rPr>
        <w:t>Кучаевой</w:t>
      </w:r>
      <w:proofErr w:type="spellEnd"/>
      <w:r w:rsidR="001C2FD7">
        <w:rPr>
          <w:rFonts w:ascii="PT Astra Serif" w:hAnsi="PT Astra Serif"/>
          <w:sz w:val="26"/>
          <w:szCs w:val="26"/>
        </w:rPr>
        <w:t xml:space="preserve"> Людмилы Анатольевны</w:t>
      </w:r>
      <w:r>
        <w:rPr>
          <w:rFonts w:ascii="PT Astra Serif" w:hAnsi="PT Astra Serif"/>
          <w:sz w:val="26"/>
          <w:szCs w:val="26"/>
        </w:rPr>
        <w:t>) в письменном виде в период с 05 марта 2026 года по</w:t>
      </w:r>
      <w:proofErr w:type="gramEnd"/>
      <w:r>
        <w:rPr>
          <w:rFonts w:ascii="PT Astra Serif" w:hAnsi="PT Astra Serif"/>
          <w:sz w:val="26"/>
          <w:szCs w:val="26"/>
        </w:rPr>
        <w:t xml:space="preserve"> 11 марта 2026 года  по адресу: </w:t>
      </w:r>
      <w:proofErr w:type="spellStart"/>
      <w:r>
        <w:rPr>
          <w:rFonts w:ascii="PT Astra Serif" w:hAnsi="PT Astra Serif"/>
          <w:sz w:val="26"/>
          <w:szCs w:val="26"/>
        </w:rPr>
        <w:t>г</w:t>
      </w:r>
      <w:proofErr w:type="gramStart"/>
      <w:r>
        <w:rPr>
          <w:rFonts w:ascii="PT Astra Serif" w:hAnsi="PT Astra Serif"/>
          <w:sz w:val="26"/>
          <w:szCs w:val="26"/>
        </w:rPr>
        <w:t>.П</w:t>
      </w:r>
      <w:proofErr w:type="gramEnd"/>
      <w:r>
        <w:rPr>
          <w:rFonts w:ascii="PT Astra Serif" w:hAnsi="PT Astra Serif"/>
          <w:sz w:val="26"/>
          <w:szCs w:val="26"/>
        </w:rPr>
        <w:t>лавск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ул.Коммунаров</w:t>
      </w:r>
      <w:proofErr w:type="spellEnd"/>
      <w:r>
        <w:rPr>
          <w:rFonts w:ascii="PT Astra Serif" w:hAnsi="PT Astra Serif"/>
          <w:sz w:val="26"/>
          <w:szCs w:val="26"/>
        </w:rPr>
        <w:t xml:space="preserve">, д.43, </w:t>
      </w:r>
      <w:r w:rsidRPr="006514B7">
        <w:rPr>
          <w:rFonts w:ascii="PT Astra Serif" w:hAnsi="PT Astra Serif"/>
          <w:sz w:val="26"/>
          <w:szCs w:val="26"/>
        </w:rPr>
        <w:t>каб.</w:t>
      </w:r>
      <w:r w:rsidR="006514B7" w:rsidRPr="006514B7">
        <w:rPr>
          <w:rFonts w:ascii="PT Astra Serif" w:hAnsi="PT Astra Serif"/>
          <w:sz w:val="26"/>
          <w:szCs w:val="26"/>
        </w:rPr>
        <w:t>54</w:t>
      </w:r>
      <w:r w:rsidRPr="006514B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или в виде электронного документа на адрес электронной почты: </w:t>
      </w:r>
      <w:hyperlink r:id="rId6" w:history="1">
        <w:r w:rsidR="00380ED9" w:rsidRPr="0070039D">
          <w:rPr>
            <w:rStyle w:val="a4"/>
            <w:rFonts w:ascii="Montserrat" w:hAnsi="Montserrat"/>
            <w:bCs/>
            <w:color w:val="FF0000"/>
            <w:shd w:val="clear" w:color="auto" w:fill="FFFFFF"/>
          </w:rPr>
          <w:t>plavsk.fo@tularegion.ru</w:t>
        </w:r>
      </w:hyperlink>
      <w:r w:rsidRPr="0070039D">
        <w:rPr>
          <w:rFonts w:ascii="Montserrat" w:hAnsi="Montserrat"/>
          <w:bCs/>
          <w:color w:val="FF0000"/>
          <w:shd w:val="clear" w:color="auto" w:fill="FFFFFF"/>
        </w:rPr>
        <w:t>.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1C2FD7" w:rsidRPr="001C2FD7">
        <w:rPr>
          <w:rFonts w:ascii="Times New Roman" w:hAnsi="Times New Roman"/>
          <w:bCs/>
          <w:sz w:val="26"/>
          <w:szCs w:val="26"/>
        </w:rPr>
        <w:t xml:space="preserve">Повышение общественной безопасности населения </w:t>
      </w:r>
      <w:proofErr w:type="gramStart"/>
      <w:r w:rsidR="001C2FD7" w:rsidRPr="001C2FD7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1C2FD7" w:rsidRPr="001C2FD7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1C2FD7" w:rsidRPr="001C2FD7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1C2FD7" w:rsidRPr="001C2FD7">
        <w:rPr>
          <w:rFonts w:ascii="Times New Roman" w:hAnsi="Times New Roman"/>
          <w:bCs/>
          <w:sz w:val="26"/>
          <w:szCs w:val="26"/>
        </w:rPr>
        <w:t xml:space="preserve"> муниципальном округе</w:t>
      </w:r>
      <w:r w:rsidR="001C2FD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480305" w:rsidRDefault="00480305" w:rsidP="00480305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1C2FD7" w:rsidRPr="001C2FD7">
        <w:rPr>
          <w:rFonts w:ascii="Times New Roman" w:hAnsi="Times New Roman"/>
          <w:bCs/>
          <w:sz w:val="26"/>
          <w:szCs w:val="26"/>
        </w:rPr>
        <w:t xml:space="preserve">Повышение общественной безопасности населения </w:t>
      </w:r>
      <w:proofErr w:type="gramStart"/>
      <w:r w:rsidR="001C2FD7" w:rsidRPr="001C2FD7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1C2FD7" w:rsidRPr="001C2FD7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1C2FD7" w:rsidRPr="001C2FD7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1C2FD7" w:rsidRPr="001C2FD7">
        <w:rPr>
          <w:rFonts w:ascii="Times New Roman" w:hAnsi="Times New Roman"/>
          <w:bCs/>
          <w:sz w:val="26"/>
          <w:szCs w:val="26"/>
        </w:rPr>
        <w:t xml:space="preserve"> муниципальном округе</w:t>
      </w:r>
      <w:r w:rsidR="001C2FD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;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</w:t>
      </w:r>
      <w:proofErr w:type="spellStart"/>
      <w:r>
        <w:rPr>
          <w:rFonts w:ascii="Times New Roman" w:hAnsi="Times New Roman"/>
          <w:bCs/>
          <w:sz w:val="26"/>
          <w:szCs w:val="26"/>
        </w:rPr>
        <w:t>Плавского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1C2FD7" w:rsidRPr="001C2FD7">
        <w:rPr>
          <w:rFonts w:ascii="Times New Roman" w:hAnsi="Times New Roman"/>
          <w:bCs/>
          <w:sz w:val="26"/>
          <w:szCs w:val="26"/>
        </w:rPr>
        <w:t xml:space="preserve">Повышение общественной безопасности населения </w:t>
      </w:r>
      <w:proofErr w:type="gramStart"/>
      <w:r w:rsidR="001C2FD7" w:rsidRPr="001C2FD7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1C2FD7" w:rsidRPr="001C2FD7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1C2FD7" w:rsidRPr="001C2FD7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1C2FD7" w:rsidRPr="001C2FD7">
        <w:rPr>
          <w:rFonts w:ascii="Times New Roman" w:hAnsi="Times New Roman"/>
          <w:bCs/>
          <w:sz w:val="26"/>
          <w:szCs w:val="26"/>
        </w:rPr>
        <w:t xml:space="preserve"> муниципальном округе</w:t>
      </w:r>
      <w:r w:rsidR="001C2FD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Контактное лицо, ответственное за свод предложений и замечаний:</w:t>
      </w:r>
      <w:r w:rsidR="001C2FD7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1C2FD7">
        <w:rPr>
          <w:rFonts w:ascii="PT Astra Serif" w:hAnsi="PT Astra Serif"/>
          <w:sz w:val="26"/>
          <w:szCs w:val="26"/>
        </w:rPr>
        <w:t>Кучаева</w:t>
      </w:r>
      <w:proofErr w:type="spellEnd"/>
      <w:r w:rsidR="001C2FD7">
        <w:rPr>
          <w:rFonts w:ascii="PT Astra Serif" w:hAnsi="PT Astra Serif"/>
          <w:sz w:val="26"/>
          <w:szCs w:val="26"/>
        </w:rPr>
        <w:t xml:space="preserve"> Людмила Анатольевна</w:t>
      </w:r>
      <w:r>
        <w:rPr>
          <w:rFonts w:ascii="PT Astra Serif" w:hAnsi="PT Astra Serif"/>
          <w:sz w:val="26"/>
          <w:szCs w:val="26"/>
        </w:rPr>
        <w:t>,</w:t>
      </w:r>
      <w:r w:rsidR="001C2FD7" w:rsidRPr="001C2FD7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1C2FD7">
        <w:rPr>
          <w:rFonts w:ascii="PT Astra Serif" w:hAnsi="PT Astra Serif"/>
          <w:sz w:val="26"/>
          <w:szCs w:val="26"/>
          <w:shd w:val="clear" w:color="auto" w:fill="FFFFFF"/>
        </w:rPr>
        <w:t>н</w:t>
      </w:r>
      <w:r w:rsidR="001C2FD7" w:rsidRPr="00EC3444">
        <w:rPr>
          <w:rFonts w:ascii="PT Astra Serif" w:hAnsi="PT Astra Serif"/>
          <w:sz w:val="26"/>
          <w:szCs w:val="26"/>
          <w:shd w:val="clear" w:color="auto" w:fill="FFFFFF"/>
        </w:rPr>
        <w:t>ачальник отдела по социальным вопросам</w:t>
      </w:r>
      <w:r w:rsidR="001C2FD7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1C2FD7">
        <w:rPr>
          <w:rFonts w:ascii="PT Astra Serif" w:hAnsi="PT Astra Serif"/>
          <w:sz w:val="26"/>
          <w:szCs w:val="26"/>
        </w:rPr>
        <w:t xml:space="preserve">администрации муниципального образования  </w:t>
      </w:r>
      <w:proofErr w:type="spellStart"/>
      <w:r w:rsidR="001C2FD7">
        <w:rPr>
          <w:rFonts w:ascii="PT Astra Serif" w:hAnsi="PT Astra Serif"/>
          <w:sz w:val="26"/>
          <w:szCs w:val="26"/>
        </w:rPr>
        <w:t>Плавск</w:t>
      </w:r>
      <w:r w:rsidR="00FA69D5">
        <w:rPr>
          <w:rFonts w:ascii="PT Astra Serif" w:hAnsi="PT Astra Serif"/>
          <w:sz w:val="26"/>
          <w:szCs w:val="26"/>
        </w:rPr>
        <w:t>ий</w:t>
      </w:r>
      <w:proofErr w:type="spellEnd"/>
      <w:r w:rsidR="001C2FD7">
        <w:rPr>
          <w:rFonts w:ascii="PT Astra Serif" w:hAnsi="PT Astra Serif"/>
          <w:sz w:val="26"/>
          <w:szCs w:val="26"/>
        </w:rPr>
        <w:t xml:space="preserve"> муниципальн</w:t>
      </w:r>
      <w:r w:rsidR="00FA69D5">
        <w:rPr>
          <w:rFonts w:ascii="PT Astra Serif" w:hAnsi="PT Astra Serif"/>
          <w:sz w:val="26"/>
          <w:szCs w:val="26"/>
        </w:rPr>
        <w:t>ый</w:t>
      </w:r>
      <w:r w:rsidR="001C2FD7">
        <w:rPr>
          <w:rFonts w:ascii="PT Astra Serif" w:hAnsi="PT Astra Serif"/>
          <w:sz w:val="26"/>
          <w:szCs w:val="26"/>
        </w:rPr>
        <w:t xml:space="preserve"> округ</w:t>
      </w:r>
      <w:bookmarkStart w:id="0" w:name="_GoBack"/>
      <w:bookmarkEnd w:id="0"/>
      <w:r w:rsidR="001C2FD7">
        <w:rPr>
          <w:rFonts w:ascii="PT Astra Serif" w:hAnsi="PT Astra Serif"/>
          <w:sz w:val="26"/>
          <w:szCs w:val="26"/>
        </w:rPr>
        <w:t xml:space="preserve"> Тульской области</w:t>
      </w:r>
      <w:r>
        <w:rPr>
          <w:rFonts w:ascii="PT Astra Serif" w:hAnsi="PT Astra Serif"/>
          <w:sz w:val="26"/>
          <w:szCs w:val="26"/>
        </w:rPr>
        <w:t xml:space="preserve"> , </w:t>
      </w:r>
      <w:r>
        <w:rPr>
          <w:rFonts w:ascii="PT Astra Serif" w:hAnsi="PT Astra Serif"/>
          <w:sz w:val="26"/>
          <w:szCs w:val="26"/>
          <w:lang w:val="en-US"/>
        </w:rPr>
        <w:t>e</w:t>
      </w:r>
      <w:r>
        <w:rPr>
          <w:rFonts w:ascii="PT Astra Serif" w:hAnsi="PT Astra Serif"/>
          <w:sz w:val="26"/>
          <w:szCs w:val="26"/>
        </w:rPr>
        <w:t>-</w:t>
      </w:r>
      <w:r>
        <w:rPr>
          <w:rFonts w:ascii="PT Astra Serif" w:hAnsi="PT Astra Serif"/>
          <w:sz w:val="26"/>
          <w:szCs w:val="26"/>
          <w:lang w:val="en-US"/>
        </w:rPr>
        <w:t>mail</w:t>
      </w:r>
      <w:r>
        <w:rPr>
          <w:rFonts w:ascii="PT Astra Serif" w:hAnsi="PT Astra Serif"/>
          <w:sz w:val="26"/>
          <w:szCs w:val="26"/>
        </w:rPr>
        <w:t xml:space="preserve">: </w:t>
      </w:r>
      <w:r w:rsidRPr="001C2FD7">
        <w:rPr>
          <w:rFonts w:ascii="Montserrat" w:hAnsi="Montserrat"/>
          <w:bCs/>
          <w:color w:val="FF0000"/>
          <w:shd w:val="clear" w:color="auto" w:fill="FFFFFF"/>
        </w:rPr>
        <w:t>plavsk.fo@tularegion.ru.</w:t>
      </w:r>
    </w:p>
    <w:p w:rsidR="00480305" w:rsidRDefault="00480305" w:rsidP="00480305"/>
    <w:p w:rsidR="008123C8" w:rsidRDefault="008123C8"/>
    <w:sectPr w:rsidR="0081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09"/>
    <w:rsid w:val="001C2FD7"/>
    <w:rsid w:val="00380ED9"/>
    <w:rsid w:val="0041095E"/>
    <w:rsid w:val="00480305"/>
    <w:rsid w:val="004B3909"/>
    <w:rsid w:val="006514B7"/>
    <w:rsid w:val="0070039D"/>
    <w:rsid w:val="008123C8"/>
    <w:rsid w:val="00EC3444"/>
    <w:rsid w:val="00FA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vsk.f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SUFD</cp:lastModifiedBy>
  <cp:revision>8</cp:revision>
  <dcterms:created xsi:type="dcterms:W3CDTF">2026-03-18T09:00:00Z</dcterms:created>
  <dcterms:modified xsi:type="dcterms:W3CDTF">2026-03-19T12:18:00Z</dcterms:modified>
</cp:coreProperties>
</file>