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62B" w:rsidRPr="00DD6949" w:rsidRDefault="00D2762B" w:rsidP="00D2762B">
      <w:pPr>
        <w:jc w:val="center"/>
        <w:rPr>
          <w:rFonts w:ascii="PT Astra Serif" w:hAnsi="PT Astra Serif"/>
          <w:b/>
        </w:rPr>
      </w:pPr>
      <w:r w:rsidRPr="00DD6949">
        <w:rPr>
          <w:rFonts w:ascii="PT Astra Serif" w:hAnsi="PT Astra Serif"/>
          <w:b/>
        </w:rPr>
        <w:t>ИЗВЕЩЕНИЕ</w:t>
      </w:r>
    </w:p>
    <w:p w:rsidR="00D2762B" w:rsidRPr="00DD6949" w:rsidRDefault="00D2762B" w:rsidP="00D2762B">
      <w:pPr>
        <w:ind w:left="-180" w:right="-54"/>
        <w:jc w:val="center"/>
        <w:rPr>
          <w:rFonts w:ascii="PT Astra Serif" w:hAnsi="PT Astra Serif"/>
          <w:b/>
          <w:bCs/>
        </w:rPr>
      </w:pPr>
      <w:r w:rsidRPr="00DD6949">
        <w:rPr>
          <w:rFonts w:ascii="PT Astra Serif" w:hAnsi="PT Astra Serif"/>
          <w:b/>
          <w:bCs/>
        </w:rPr>
        <w:t>о проведен</w:t>
      </w:r>
      <w:proofErr w:type="gramStart"/>
      <w:r w:rsidRPr="00DD6949">
        <w:rPr>
          <w:rFonts w:ascii="PT Astra Serif" w:hAnsi="PT Astra Serif"/>
          <w:b/>
          <w:bCs/>
        </w:rPr>
        <w:t>ии ау</w:t>
      </w:r>
      <w:proofErr w:type="gramEnd"/>
      <w:r w:rsidRPr="00DD6949">
        <w:rPr>
          <w:rFonts w:ascii="PT Astra Serif" w:hAnsi="PT Astra Serif"/>
          <w:b/>
          <w:bCs/>
        </w:rPr>
        <w:t xml:space="preserve">кциона </w:t>
      </w:r>
      <w:r w:rsidRPr="00DD6949">
        <w:rPr>
          <w:rFonts w:ascii="PT Astra Serif" w:hAnsi="PT Astra Serif"/>
          <w:b/>
        </w:rPr>
        <w:t>на право заключения договора аренды</w:t>
      </w:r>
      <w:r w:rsidRPr="00DD6949">
        <w:rPr>
          <w:rFonts w:ascii="PT Astra Serif" w:hAnsi="PT Astra Serif"/>
          <w:b/>
          <w:bCs/>
        </w:rPr>
        <w:t xml:space="preserve"> земельного участка</w:t>
      </w:r>
      <w:r w:rsidR="00776137">
        <w:rPr>
          <w:rFonts w:ascii="PT Astra Serif" w:hAnsi="PT Astra Serif"/>
          <w:b/>
          <w:bCs/>
        </w:rPr>
        <w:t xml:space="preserve"> </w:t>
      </w:r>
      <w:r w:rsidR="00776137" w:rsidRPr="001029E0">
        <w:rPr>
          <w:rFonts w:ascii="PT Astra Serif" w:hAnsi="PT Astra Serif"/>
          <w:b/>
          <w:bCs/>
        </w:rPr>
        <w:t>в электронной форме</w:t>
      </w:r>
    </w:p>
    <w:p w:rsidR="00D2762B" w:rsidRPr="00DD6949" w:rsidRDefault="00D2762B" w:rsidP="00D2762B">
      <w:pPr>
        <w:ind w:left="-180" w:right="-54"/>
        <w:jc w:val="center"/>
        <w:rPr>
          <w:rFonts w:ascii="PT Astra Serif" w:hAnsi="PT Astra Serif"/>
          <w:b/>
          <w:bCs/>
        </w:rPr>
      </w:pPr>
    </w:p>
    <w:p w:rsidR="00776137" w:rsidRDefault="00D2762B" w:rsidP="00776137">
      <w:pPr>
        <w:ind w:firstLine="567"/>
        <w:jc w:val="both"/>
        <w:rPr>
          <w:rFonts w:ascii="PT Astra Serif" w:hAnsi="PT Astra Serif"/>
        </w:rPr>
      </w:pPr>
      <w:proofErr w:type="gramStart"/>
      <w:r w:rsidRPr="00DD6949">
        <w:rPr>
          <w:rFonts w:ascii="PT Astra Serif" w:hAnsi="PT Astra Serif"/>
        </w:rPr>
        <w:t xml:space="preserve">Администрация муниципального образования </w:t>
      </w:r>
      <w:proofErr w:type="spellStart"/>
      <w:r w:rsidRPr="00DD6949">
        <w:rPr>
          <w:rFonts w:ascii="PT Astra Serif" w:hAnsi="PT Astra Serif"/>
        </w:rPr>
        <w:t>Плавский</w:t>
      </w:r>
      <w:proofErr w:type="spellEnd"/>
      <w:r w:rsidRPr="00DD6949">
        <w:rPr>
          <w:rFonts w:ascii="PT Astra Serif" w:hAnsi="PT Astra Serif"/>
        </w:rPr>
        <w:t xml:space="preserve"> район (уполномоченный орган и организатор аукциона), действующая от имени муниципального образования </w:t>
      </w:r>
      <w:r w:rsidR="00A634E1">
        <w:rPr>
          <w:rFonts w:ascii="PT Astra Serif" w:hAnsi="PT Astra Serif"/>
        </w:rPr>
        <w:t xml:space="preserve">город Плавск </w:t>
      </w:r>
      <w:proofErr w:type="spellStart"/>
      <w:r w:rsidRPr="00DD6949">
        <w:rPr>
          <w:rFonts w:ascii="PT Astra Serif" w:hAnsi="PT Astra Serif"/>
        </w:rPr>
        <w:t>Плавск</w:t>
      </w:r>
      <w:r w:rsidR="00A634E1">
        <w:rPr>
          <w:rFonts w:ascii="PT Astra Serif" w:hAnsi="PT Astra Serif"/>
        </w:rPr>
        <w:t>ого</w:t>
      </w:r>
      <w:proofErr w:type="spellEnd"/>
      <w:r w:rsidRPr="00DD6949">
        <w:rPr>
          <w:rFonts w:ascii="PT Astra Serif" w:hAnsi="PT Astra Serif"/>
        </w:rPr>
        <w:t xml:space="preserve"> район</w:t>
      </w:r>
      <w:r w:rsidR="00A634E1">
        <w:rPr>
          <w:rFonts w:ascii="PT Astra Serif" w:hAnsi="PT Astra Serif"/>
        </w:rPr>
        <w:t>а</w:t>
      </w:r>
      <w:r w:rsidR="002440AF" w:rsidRPr="00DD6949">
        <w:rPr>
          <w:rFonts w:ascii="PT Astra Serif" w:hAnsi="PT Astra Serif"/>
        </w:rPr>
        <w:t xml:space="preserve"> </w:t>
      </w:r>
      <w:r w:rsidRPr="00DD6949">
        <w:rPr>
          <w:rFonts w:ascii="PT Astra Serif" w:hAnsi="PT Astra Serif"/>
        </w:rPr>
        <w:t>на основании Устава муниципального образования</w:t>
      </w:r>
      <w:r w:rsidR="002440AF" w:rsidRPr="00DD6949">
        <w:rPr>
          <w:rFonts w:ascii="PT Astra Serif" w:hAnsi="PT Astra Serif"/>
        </w:rPr>
        <w:t xml:space="preserve"> </w:t>
      </w:r>
      <w:proofErr w:type="spellStart"/>
      <w:r w:rsidRPr="00DD6949">
        <w:rPr>
          <w:rFonts w:ascii="PT Astra Serif" w:hAnsi="PT Astra Serif"/>
        </w:rPr>
        <w:t>Плавск</w:t>
      </w:r>
      <w:r w:rsidR="00160B2D" w:rsidRPr="00DD6949">
        <w:rPr>
          <w:rFonts w:ascii="PT Astra Serif" w:hAnsi="PT Astra Serif"/>
        </w:rPr>
        <w:t>ий</w:t>
      </w:r>
      <w:proofErr w:type="spellEnd"/>
      <w:r w:rsidRPr="00DD6949">
        <w:rPr>
          <w:rFonts w:ascii="PT Astra Serif" w:hAnsi="PT Astra Serif"/>
        </w:rPr>
        <w:t xml:space="preserve"> район, сообщает, что во исполнение постановления </w:t>
      </w:r>
      <w:r w:rsidR="00F925E8" w:rsidRPr="00DD6949">
        <w:rPr>
          <w:rFonts w:ascii="PT Astra Serif" w:hAnsi="PT Astra Serif"/>
        </w:rPr>
        <w:t>а</w:t>
      </w:r>
      <w:r w:rsidRPr="00DD6949">
        <w:rPr>
          <w:rFonts w:ascii="PT Astra Serif" w:hAnsi="PT Astra Serif"/>
        </w:rPr>
        <w:t xml:space="preserve">дминистрации муниципального образования </w:t>
      </w:r>
      <w:proofErr w:type="spellStart"/>
      <w:r w:rsidRPr="00DD6949">
        <w:rPr>
          <w:rFonts w:ascii="PT Astra Serif" w:hAnsi="PT Astra Serif"/>
        </w:rPr>
        <w:t>Плавский</w:t>
      </w:r>
      <w:proofErr w:type="spellEnd"/>
      <w:r w:rsidRPr="00DD6949">
        <w:rPr>
          <w:rFonts w:ascii="PT Astra Serif" w:hAnsi="PT Astra Serif"/>
        </w:rPr>
        <w:t xml:space="preserve"> район от </w:t>
      </w:r>
      <w:r w:rsidR="00D8058C">
        <w:rPr>
          <w:rFonts w:ascii="PT Astra Serif" w:hAnsi="PT Astra Serif"/>
        </w:rPr>
        <w:t>10</w:t>
      </w:r>
      <w:r w:rsidR="00424CF0">
        <w:rPr>
          <w:rFonts w:ascii="PT Astra Serif" w:hAnsi="PT Astra Serif"/>
        </w:rPr>
        <w:t>.</w:t>
      </w:r>
      <w:r w:rsidR="00D8058C">
        <w:rPr>
          <w:rFonts w:ascii="PT Astra Serif" w:hAnsi="PT Astra Serif"/>
        </w:rPr>
        <w:t>0</w:t>
      </w:r>
      <w:r w:rsidR="00803798">
        <w:rPr>
          <w:rFonts w:ascii="PT Astra Serif" w:hAnsi="PT Astra Serif"/>
        </w:rPr>
        <w:t>4</w:t>
      </w:r>
      <w:r w:rsidR="00424CF0">
        <w:rPr>
          <w:rFonts w:ascii="PT Astra Serif" w:hAnsi="PT Astra Serif"/>
        </w:rPr>
        <w:t>.202</w:t>
      </w:r>
      <w:r w:rsidR="00D8058C">
        <w:rPr>
          <w:rFonts w:ascii="PT Astra Serif" w:hAnsi="PT Astra Serif"/>
        </w:rPr>
        <w:t>5</w:t>
      </w:r>
      <w:r w:rsidRPr="00DD6949">
        <w:rPr>
          <w:rFonts w:ascii="PT Astra Serif" w:hAnsi="PT Astra Serif"/>
        </w:rPr>
        <w:t xml:space="preserve"> №</w:t>
      </w:r>
      <w:r w:rsidR="00803798">
        <w:rPr>
          <w:rFonts w:ascii="PT Astra Serif" w:hAnsi="PT Astra Serif"/>
        </w:rPr>
        <w:t xml:space="preserve">630 </w:t>
      </w:r>
      <w:r w:rsidRPr="00DD6949">
        <w:rPr>
          <w:rFonts w:ascii="PT Astra Serif" w:hAnsi="PT Astra Serif"/>
        </w:rPr>
        <w:t xml:space="preserve">«О проведении аукциона на право заключения договора аренды земельного участка с кадастровым номером </w:t>
      </w:r>
      <w:r w:rsidR="006E35F1" w:rsidRPr="00DD6949">
        <w:rPr>
          <w:rFonts w:ascii="PT Astra Serif" w:hAnsi="PT Astra Serif"/>
        </w:rPr>
        <w:t>71:17:0</w:t>
      </w:r>
      <w:r w:rsidR="00803798">
        <w:rPr>
          <w:rFonts w:ascii="PT Astra Serif" w:hAnsi="PT Astra Serif"/>
        </w:rPr>
        <w:t>3</w:t>
      </w:r>
      <w:r w:rsidR="001D3E41">
        <w:rPr>
          <w:rFonts w:ascii="PT Astra Serif" w:hAnsi="PT Astra Serif"/>
        </w:rPr>
        <w:t>0</w:t>
      </w:r>
      <w:r w:rsidR="00803798">
        <w:rPr>
          <w:rFonts w:ascii="PT Astra Serif" w:hAnsi="PT Astra Serif"/>
        </w:rPr>
        <w:t>204</w:t>
      </w:r>
      <w:r w:rsidR="006E35F1" w:rsidRPr="00DD6949">
        <w:rPr>
          <w:rFonts w:ascii="PT Astra Serif" w:hAnsi="PT Astra Serif"/>
        </w:rPr>
        <w:t>:</w:t>
      </w:r>
      <w:r w:rsidR="00803798">
        <w:rPr>
          <w:rFonts w:ascii="PT Astra Serif" w:hAnsi="PT Astra Serif"/>
        </w:rPr>
        <w:t>726</w:t>
      </w:r>
      <w:r w:rsidR="00776137">
        <w:rPr>
          <w:rFonts w:ascii="PT Astra Serif" w:hAnsi="PT Astra Serif"/>
        </w:rPr>
        <w:t xml:space="preserve"> </w:t>
      </w:r>
      <w:r w:rsidR="00776137" w:rsidRPr="001029E0">
        <w:rPr>
          <w:rFonts w:ascii="PT Astra Serif" w:hAnsi="PT Astra Serif"/>
        </w:rPr>
        <w:t>в электронной форме</w:t>
      </w:r>
      <w:r w:rsidRPr="00DD6949">
        <w:rPr>
          <w:rFonts w:ascii="PT Astra Serif" w:hAnsi="PT Astra Serif"/>
        </w:rPr>
        <w:t>» проводится</w:t>
      </w:r>
      <w:proofErr w:type="gramEnd"/>
      <w:r w:rsidRPr="00DD6949">
        <w:rPr>
          <w:rFonts w:ascii="PT Astra Serif" w:hAnsi="PT Astra Serif"/>
        </w:rPr>
        <w:t xml:space="preserve"> аукцион на право заключения</w:t>
      </w:r>
      <w:r w:rsidRPr="00DD6949">
        <w:rPr>
          <w:rFonts w:ascii="PT Astra Serif" w:hAnsi="PT Astra Serif"/>
          <w:sz w:val="28"/>
          <w:szCs w:val="28"/>
        </w:rPr>
        <w:t xml:space="preserve"> </w:t>
      </w:r>
      <w:r w:rsidRPr="00DD6949">
        <w:rPr>
          <w:rFonts w:ascii="PT Astra Serif" w:hAnsi="PT Astra Serif"/>
        </w:rPr>
        <w:t>договора аренды следующего земельного участка, государственная собственность на который не разграничена (предмет аукциона)</w:t>
      </w:r>
      <w:r w:rsidR="00776137">
        <w:rPr>
          <w:rFonts w:ascii="PT Astra Serif" w:hAnsi="PT Astra Serif"/>
        </w:rPr>
        <w:t xml:space="preserve"> </w:t>
      </w:r>
      <w:r w:rsidR="00776137" w:rsidRPr="001029E0">
        <w:rPr>
          <w:rFonts w:ascii="PT Astra Serif" w:hAnsi="PT Astra Serif"/>
        </w:rPr>
        <w:t>в электронной форме (далее – электронный аукцион)</w:t>
      </w:r>
      <w:r w:rsidR="00776137" w:rsidRPr="006C7903">
        <w:rPr>
          <w:rFonts w:ascii="PT Astra Serif" w:hAnsi="PT Astra Serif"/>
        </w:rPr>
        <w:t>:</w:t>
      </w:r>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3009"/>
        <w:gridCol w:w="2228"/>
        <w:gridCol w:w="2377"/>
        <w:gridCol w:w="5051"/>
        <w:gridCol w:w="1935"/>
      </w:tblGrid>
      <w:tr w:rsidR="00A9249D" w:rsidRPr="00796338" w:rsidTr="00A9249D">
        <w:trPr>
          <w:trHeight w:val="57"/>
        </w:trPr>
        <w:tc>
          <w:tcPr>
            <w:tcW w:w="709"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 лота</w:t>
            </w:r>
          </w:p>
        </w:tc>
        <w:tc>
          <w:tcPr>
            <w:tcW w:w="3009"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142"/>
                <w:tab w:val="center" w:pos="2413"/>
              </w:tabs>
              <w:ind w:left="-107"/>
              <w:jc w:val="center"/>
              <w:rPr>
                <w:rFonts w:ascii="PT Astra Serif" w:hAnsi="PT Astra Serif"/>
              </w:rPr>
            </w:pPr>
            <w:r w:rsidRPr="00796338">
              <w:rPr>
                <w:rFonts w:ascii="PT Astra Serif" w:hAnsi="PT Astra Serif"/>
              </w:rPr>
              <w:t xml:space="preserve">Местоположение </w:t>
            </w:r>
            <w:proofErr w:type="gramStart"/>
            <w:r w:rsidRPr="00796338">
              <w:rPr>
                <w:rFonts w:ascii="PT Astra Serif" w:hAnsi="PT Astra Serif"/>
              </w:rPr>
              <w:t>земельного</w:t>
            </w:r>
            <w:proofErr w:type="gramEnd"/>
          </w:p>
          <w:p w:rsidR="00A9249D" w:rsidRPr="00796338" w:rsidRDefault="00A9249D" w:rsidP="003D29A3">
            <w:pPr>
              <w:tabs>
                <w:tab w:val="left" w:pos="142"/>
                <w:tab w:val="center" w:pos="2413"/>
              </w:tabs>
              <w:ind w:left="-107"/>
              <w:jc w:val="center"/>
              <w:rPr>
                <w:rFonts w:ascii="PT Astra Serif" w:hAnsi="PT Astra Serif"/>
              </w:rPr>
            </w:pPr>
            <w:r w:rsidRPr="00796338">
              <w:rPr>
                <w:rFonts w:ascii="PT Astra Serif" w:hAnsi="PT Astra Serif"/>
              </w:rPr>
              <w:t>участка</w:t>
            </w:r>
          </w:p>
        </w:tc>
        <w:tc>
          <w:tcPr>
            <w:tcW w:w="2228"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Кадастровый номер земельного участка</w:t>
            </w:r>
          </w:p>
        </w:tc>
        <w:tc>
          <w:tcPr>
            <w:tcW w:w="2377"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ind w:left="-106"/>
              <w:jc w:val="center"/>
              <w:rPr>
                <w:rFonts w:ascii="PT Astra Serif" w:hAnsi="PT Astra Serif"/>
              </w:rPr>
            </w:pPr>
            <w:r w:rsidRPr="00076504">
              <w:rPr>
                <w:rFonts w:ascii="PT Astra Serif" w:hAnsi="PT Astra Serif"/>
              </w:rPr>
              <w:t>Категория зем</w:t>
            </w:r>
            <w:r>
              <w:rPr>
                <w:rFonts w:ascii="PT Astra Serif" w:hAnsi="PT Astra Serif"/>
              </w:rPr>
              <w:t>ель</w:t>
            </w:r>
          </w:p>
        </w:tc>
        <w:tc>
          <w:tcPr>
            <w:tcW w:w="5051"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Pr>
                <w:rFonts w:ascii="PT Astra Serif" w:eastAsiaTheme="minorHAnsi" w:hAnsi="PT Astra Serif" w:cs="PT Astra Serif"/>
                <w:lang w:eastAsia="en-US"/>
              </w:rPr>
              <w:t xml:space="preserve">Вид разрешенного использования земельного участка/описание вида разрешенного использования земельного участка  </w:t>
            </w:r>
          </w:p>
        </w:tc>
        <w:tc>
          <w:tcPr>
            <w:tcW w:w="1935" w:type="dxa"/>
            <w:tcBorders>
              <w:top w:val="single" w:sz="4" w:space="0" w:color="auto"/>
              <w:left w:val="single" w:sz="4" w:space="0" w:color="auto"/>
              <w:bottom w:val="single" w:sz="4" w:space="0" w:color="auto"/>
              <w:right w:val="single" w:sz="4" w:space="0" w:color="auto"/>
            </w:tcBorders>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Площадь земельного участка</w:t>
            </w:r>
          </w:p>
        </w:tc>
      </w:tr>
      <w:tr w:rsidR="00A9249D" w:rsidTr="00A9249D">
        <w:trPr>
          <w:trHeight w:val="57"/>
        </w:trPr>
        <w:tc>
          <w:tcPr>
            <w:tcW w:w="709"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1</w:t>
            </w:r>
          </w:p>
        </w:tc>
        <w:tc>
          <w:tcPr>
            <w:tcW w:w="3009" w:type="dxa"/>
            <w:tcBorders>
              <w:top w:val="single" w:sz="4" w:space="0" w:color="auto"/>
              <w:left w:val="single" w:sz="4" w:space="0" w:color="auto"/>
              <w:bottom w:val="single" w:sz="4" w:space="0" w:color="auto"/>
              <w:right w:val="single" w:sz="4" w:space="0" w:color="auto"/>
            </w:tcBorders>
          </w:tcPr>
          <w:p w:rsidR="00A9249D" w:rsidRPr="00803798" w:rsidRDefault="00803798" w:rsidP="003D29A3">
            <w:pPr>
              <w:tabs>
                <w:tab w:val="center" w:pos="2413"/>
              </w:tabs>
              <w:ind w:left="-107"/>
              <w:jc w:val="center"/>
              <w:rPr>
                <w:rFonts w:ascii="PT Astra Serif" w:hAnsi="PT Astra Serif"/>
              </w:rPr>
            </w:pPr>
            <w:r w:rsidRPr="00803798">
              <w:rPr>
                <w:rFonts w:ascii="PT Astra Serif" w:hAnsi="PT Astra Serif" w:cs="Arial"/>
              </w:rPr>
              <w:t xml:space="preserve">Российская Федерация, Тульская область, муниципальный район </w:t>
            </w:r>
            <w:proofErr w:type="spellStart"/>
            <w:r w:rsidRPr="00803798">
              <w:rPr>
                <w:rFonts w:ascii="PT Astra Serif" w:hAnsi="PT Astra Serif" w:cs="Arial"/>
              </w:rPr>
              <w:t>Плавский</w:t>
            </w:r>
            <w:proofErr w:type="spellEnd"/>
            <w:r w:rsidRPr="00803798">
              <w:rPr>
                <w:rFonts w:ascii="PT Astra Serif" w:hAnsi="PT Astra Serif" w:cs="Arial"/>
              </w:rPr>
              <w:t>, городское поселение город Плавск, г. Плавск, ул. Григорьева, примерно 150 м. на северо-запад от д. 12</w:t>
            </w:r>
          </w:p>
        </w:tc>
        <w:tc>
          <w:tcPr>
            <w:tcW w:w="2228" w:type="dxa"/>
            <w:tcBorders>
              <w:top w:val="single" w:sz="4" w:space="0" w:color="auto"/>
              <w:left w:val="single" w:sz="4" w:space="0" w:color="auto"/>
              <w:bottom w:val="single" w:sz="4" w:space="0" w:color="auto"/>
              <w:right w:val="single" w:sz="4" w:space="0" w:color="auto"/>
            </w:tcBorders>
          </w:tcPr>
          <w:p w:rsidR="00A9249D" w:rsidRPr="00796338" w:rsidRDefault="00A9249D" w:rsidP="00803798">
            <w:pPr>
              <w:tabs>
                <w:tab w:val="left" w:pos="6268"/>
                <w:tab w:val="left" w:pos="6536"/>
              </w:tabs>
              <w:jc w:val="center"/>
              <w:rPr>
                <w:rFonts w:ascii="PT Astra Serif" w:hAnsi="PT Astra Serif"/>
              </w:rPr>
            </w:pPr>
            <w:r w:rsidRPr="00DD6949">
              <w:rPr>
                <w:rFonts w:ascii="PT Astra Serif" w:hAnsi="PT Astra Serif"/>
              </w:rPr>
              <w:t>71:17:0</w:t>
            </w:r>
            <w:r w:rsidR="00803798">
              <w:rPr>
                <w:rFonts w:ascii="PT Astra Serif" w:hAnsi="PT Astra Serif"/>
              </w:rPr>
              <w:t>3</w:t>
            </w:r>
            <w:r>
              <w:rPr>
                <w:rFonts w:ascii="PT Astra Serif" w:hAnsi="PT Astra Serif"/>
              </w:rPr>
              <w:t>0</w:t>
            </w:r>
            <w:r w:rsidR="00803798">
              <w:rPr>
                <w:rFonts w:ascii="PT Astra Serif" w:hAnsi="PT Astra Serif"/>
              </w:rPr>
              <w:t>204</w:t>
            </w:r>
            <w:r w:rsidRPr="00DD6949">
              <w:rPr>
                <w:rFonts w:ascii="PT Astra Serif" w:hAnsi="PT Astra Serif"/>
              </w:rPr>
              <w:t>:</w:t>
            </w:r>
            <w:r w:rsidR="00803798">
              <w:rPr>
                <w:rFonts w:ascii="PT Astra Serif" w:hAnsi="PT Astra Serif"/>
              </w:rPr>
              <w:t>726</w:t>
            </w:r>
          </w:p>
        </w:tc>
        <w:tc>
          <w:tcPr>
            <w:tcW w:w="2377" w:type="dxa"/>
            <w:tcBorders>
              <w:top w:val="single" w:sz="4" w:space="0" w:color="auto"/>
              <w:left w:val="single" w:sz="4" w:space="0" w:color="auto"/>
              <w:bottom w:val="single" w:sz="4" w:space="0" w:color="auto"/>
              <w:right w:val="single" w:sz="4" w:space="0" w:color="auto"/>
            </w:tcBorders>
          </w:tcPr>
          <w:p w:rsidR="00A9249D" w:rsidRPr="00796338" w:rsidRDefault="00A9249D" w:rsidP="003D29A3">
            <w:pPr>
              <w:tabs>
                <w:tab w:val="left" w:pos="6268"/>
                <w:tab w:val="left" w:pos="6536"/>
              </w:tabs>
              <w:jc w:val="center"/>
              <w:rPr>
                <w:rFonts w:ascii="PT Astra Serif" w:hAnsi="PT Astra Serif"/>
              </w:rPr>
            </w:pPr>
            <w:r w:rsidRPr="005A5697">
              <w:rPr>
                <w:rFonts w:ascii="PT Astra Serif" w:hAnsi="PT Astra Serif"/>
              </w:rPr>
              <w:t xml:space="preserve">Земли </w:t>
            </w:r>
            <w:r>
              <w:rPr>
                <w:rFonts w:ascii="PT Astra Serif" w:hAnsi="PT Astra Serif"/>
              </w:rPr>
              <w:t>населенных пунктов</w:t>
            </w:r>
          </w:p>
        </w:tc>
        <w:tc>
          <w:tcPr>
            <w:tcW w:w="5051" w:type="dxa"/>
            <w:tcBorders>
              <w:top w:val="single" w:sz="4" w:space="0" w:color="auto"/>
              <w:left w:val="single" w:sz="4" w:space="0" w:color="auto"/>
              <w:bottom w:val="single" w:sz="4" w:space="0" w:color="auto"/>
              <w:right w:val="single" w:sz="4" w:space="0" w:color="auto"/>
            </w:tcBorders>
          </w:tcPr>
          <w:p w:rsidR="00A9249D" w:rsidRPr="00796338" w:rsidRDefault="00A9249D" w:rsidP="003D29A3">
            <w:pPr>
              <w:tabs>
                <w:tab w:val="left" w:pos="6268"/>
                <w:tab w:val="left" w:pos="6536"/>
              </w:tabs>
              <w:jc w:val="center"/>
              <w:rPr>
                <w:rFonts w:ascii="PT Astra Serif" w:hAnsi="PT Astra Serif"/>
              </w:rPr>
            </w:pPr>
            <w:r w:rsidRPr="007343E5">
              <w:rPr>
                <w:rFonts w:ascii="PT Astra Serif" w:hAnsi="PT Astra Serif"/>
              </w:rPr>
              <w:t xml:space="preserve">Для </w:t>
            </w:r>
            <w:r w:rsidR="00803798">
              <w:rPr>
                <w:rFonts w:ascii="PT Astra Serif" w:hAnsi="PT Astra Serif"/>
              </w:rPr>
              <w:t>хранения автотранспорта</w:t>
            </w:r>
            <w:r w:rsidRPr="007343E5">
              <w:rPr>
                <w:rFonts w:ascii="PT Astra Serif" w:hAnsi="PT Astra Serif"/>
              </w:rPr>
              <w:t xml:space="preserve">/ </w:t>
            </w:r>
            <w:r w:rsidR="00803798" w:rsidRPr="0094013F">
              <w:rPr>
                <w:rFonts w:ascii="PT Astra Serif" w:hAnsi="PT Astra Serif"/>
                <w:bCs/>
              </w:rPr>
              <w:t>размещение отдельно стоящих и пристроенных гаражей, в том числе подземных, предназначенных для хранения автотранспорта</w:t>
            </w:r>
          </w:p>
        </w:tc>
        <w:tc>
          <w:tcPr>
            <w:tcW w:w="1935" w:type="dxa"/>
            <w:tcBorders>
              <w:top w:val="single" w:sz="4" w:space="0" w:color="auto"/>
              <w:left w:val="single" w:sz="4" w:space="0" w:color="auto"/>
              <w:bottom w:val="single" w:sz="4" w:space="0" w:color="auto"/>
              <w:right w:val="single" w:sz="4" w:space="0" w:color="auto"/>
            </w:tcBorders>
          </w:tcPr>
          <w:p w:rsidR="00A9249D" w:rsidRDefault="00803798" w:rsidP="0097334E">
            <w:pPr>
              <w:tabs>
                <w:tab w:val="left" w:pos="6268"/>
                <w:tab w:val="left" w:pos="6536"/>
              </w:tabs>
              <w:jc w:val="center"/>
              <w:rPr>
                <w:rFonts w:ascii="PT Astra Serif" w:hAnsi="PT Astra Serif"/>
              </w:rPr>
            </w:pPr>
            <w:r>
              <w:rPr>
                <w:rFonts w:ascii="PT Astra Serif" w:hAnsi="PT Astra Serif"/>
              </w:rPr>
              <w:t>36</w:t>
            </w:r>
            <w:r w:rsidR="00A9249D" w:rsidRPr="00DD6949">
              <w:rPr>
                <w:rFonts w:ascii="PT Astra Serif" w:hAnsi="PT Astra Serif"/>
              </w:rPr>
              <w:t xml:space="preserve"> </w:t>
            </w:r>
            <w:proofErr w:type="spellStart"/>
            <w:r w:rsidR="00A9249D" w:rsidRPr="00DD6949">
              <w:rPr>
                <w:rFonts w:ascii="PT Astra Serif" w:hAnsi="PT Astra Serif"/>
              </w:rPr>
              <w:t>кв.м</w:t>
            </w:r>
            <w:proofErr w:type="spellEnd"/>
            <w:r w:rsidR="00A9249D" w:rsidRPr="00DD6949">
              <w:rPr>
                <w:rFonts w:ascii="PT Astra Serif" w:hAnsi="PT Astra Serif"/>
              </w:rPr>
              <w:t>.</w:t>
            </w:r>
          </w:p>
        </w:tc>
      </w:tr>
    </w:tbl>
    <w:p w:rsidR="00D2762B" w:rsidRPr="00DD6949" w:rsidRDefault="00D2762B" w:rsidP="00D2762B">
      <w:pPr>
        <w:ind w:right="113" w:firstLine="567"/>
        <w:jc w:val="both"/>
        <w:rPr>
          <w:rFonts w:ascii="PT Astra Serif" w:hAnsi="PT Astra Serif"/>
        </w:rPr>
      </w:pPr>
    </w:p>
    <w:p w:rsidR="00776137" w:rsidRPr="001029E0" w:rsidRDefault="00776137" w:rsidP="00776137">
      <w:pPr>
        <w:ind w:right="-2" w:firstLine="567"/>
        <w:jc w:val="both"/>
        <w:rPr>
          <w:rFonts w:ascii="PT Astra Serif" w:hAnsi="PT Astra Serif"/>
        </w:rPr>
      </w:pPr>
      <w:r w:rsidRPr="001029E0">
        <w:rPr>
          <w:rFonts w:ascii="PT Astra Serif" w:hAnsi="PT Astra Serif"/>
        </w:rPr>
        <w:t xml:space="preserve">1.  Место проведения электронного аукциона - электронная площадка «Сбербанк-АСТ» (адрес в сети «Интернет» </w:t>
      </w:r>
      <w:hyperlink r:id="rId7" w:history="1">
        <w:r w:rsidRPr="001029E0">
          <w:rPr>
            <w:rStyle w:val="a9"/>
            <w:rFonts w:ascii="PT Astra Serif" w:hAnsi="PT Astra Serif"/>
          </w:rPr>
          <w:t>http://utp.sberbank-ast.ru</w:t>
        </w:r>
      </w:hyperlink>
      <w:r w:rsidRPr="001029E0">
        <w:rPr>
          <w:rFonts w:ascii="PT Astra Serif" w:hAnsi="PT Astra Serif"/>
          <w:u w:val="single"/>
        </w:rPr>
        <w:t>)</w:t>
      </w:r>
      <w:r w:rsidRPr="001029E0">
        <w:rPr>
          <w:rFonts w:ascii="PT Astra Serif" w:hAnsi="PT Astra Serif"/>
        </w:rPr>
        <w:t>.</w:t>
      </w:r>
    </w:p>
    <w:p w:rsidR="00776137" w:rsidRPr="00776137" w:rsidRDefault="00776137" w:rsidP="00135ED7">
      <w:pPr>
        <w:pStyle w:val="a4"/>
        <w:ind w:left="900" w:right="-2"/>
        <w:jc w:val="both"/>
        <w:rPr>
          <w:rFonts w:ascii="PT Astra Serif" w:hAnsi="PT Astra Serif"/>
          <w:sz w:val="28"/>
          <w:szCs w:val="28"/>
        </w:rPr>
      </w:pPr>
      <w:r w:rsidRPr="001029E0">
        <w:rPr>
          <w:rFonts w:ascii="PT Astra Serif" w:hAnsi="PT Astra Serif"/>
        </w:rPr>
        <w:t>Дата проведения электронного аукциона –</w:t>
      </w:r>
      <w:r w:rsidR="00135ED7" w:rsidRPr="001029E0">
        <w:rPr>
          <w:rFonts w:ascii="PT Astra Serif" w:hAnsi="PT Astra Serif"/>
        </w:rPr>
        <w:t xml:space="preserve"> </w:t>
      </w:r>
      <w:r w:rsidR="00AC05C2">
        <w:rPr>
          <w:rFonts w:ascii="PT Astra Serif" w:hAnsi="PT Astra Serif"/>
        </w:rPr>
        <w:t xml:space="preserve">15 мая </w:t>
      </w:r>
      <w:r w:rsidRPr="001029E0">
        <w:rPr>
          <w:rFonts w:ascii="PT Astra Serif" w:hAnsi="PT Astra Serif"/>
        </w:rPr>
        <w:t>20</w:t>
      </w:r>
      <w:r w:rsidR="00135ED7" w:rsidRPr="001029E0">
        <w:rPr>
          <w:rFonts w:ascii="PT Astra Serif" w:hAnsi="PT Astra Serif"/>
        </w:rPr>
        <w:t>2</w:t>
      </w:r>
      <w:r w:rsidR="00E73A80">
        <w:rPr>
          <w:rFonts w:ascii="PT Astra Serif" w:hAnsi="PT Astra Serif"/>
        </w:rPr>
        <w:t>5</w:t>
      </w:r>
      <w:r w:rsidR="00135ED7" w:rsidRPr="001029E0">
        <w:rPr>
          <w:rFonts w:ascii="PT Astra Serif" w:hAnsi="PT Astra Serif"/>
        </w:rPr>
        <w:t xml:space="preserve"> </w:t>
      </w:r>
      <w:r w:rsidRPr="001029E0">
        <w:rPr>
          <w:rFonts w:ascii="PT Astra Serif" w:hAnsi="PT Astra Serif"/>
        </w:rPr>
        <w:t>года в</w:t>
      </w:r>
      <w:r w:rsidR="00135ED7" w:rsidRPr="001029E0">
        <w:rPr>
          <w:rFonts w:ascii="PT Astra Serif" w:hAnsi="PT Astra Serif"/>
        </w:rPr>
        <w:t xml:space="preserve"> </w:t>
      </w:r>
      <w:r w:rsidR="00214F55">
        <w:rPr>
          <w:rFonts w:ascii="PT Astra Serif" w:hAnsi="PT Astra Serif"/>
        </w:rPr>
        <w:t>09</w:t>
      </w:r>
      <w:r w:rsidR="00135ED7" w:rsidRPr="001029E0">
        <w:rPr>
          <w:rFonts w:ascii="PT Astra Serif" w:hAnsi="PT Astra Serif"/>
        </w:rPr>
        <w:t xml:space="preserve"> </w:t>
      </w:r>
      <w:r w:rsidRPr="001029E0">
        <w:rPr>
          <w:rFonts w:ascii="PT Astra Serif" w:hAnsi="PT Astra Serif"/>
        </w:rPr>
        <w:t>ч.</w:t>
      </w:r>
      <w:r w:rsidR="00135ED7" w:rsidRPr="001029E0">
        <w:rPr>
          <w:rFonts w:ascii="PT Astra Serif" w:hAnsi="PT Astra Serif"/>
        </w:rPr>
        <w:t xml:space="preserve"> </w:t>
      </w:r>
      <w:r w:rsidR="0085188F">
        <w:rPr>
          <w:rFonts w:ascii="PT Astra Serif" w:hAnsi="PT Astra Serif"/>
        </w:rPr>
        <w:t>3</w:t>
      </w:r>
      <w:r w:rsidR="00135ED7" w:rsidRPr="001029E0">
        <w:rPr>
          <w:rFonts w:ascii="PT Astra Serif" w:hAnsi="PT Astra Serif"/>
        </w:rPr>
        <w:t xml:space="preserve">0 </w:t>
      </w:r>
      <w:r w:rsidRPr="001029E0">
        <w:rPr>
          <w:rFonts w:ascii="PT Astra Serif" w:hAnsi="PT Astra Serif"/>
        </w:rPr>
        <w:t>мин.</w:t>
      </w:r>
    </w:p>
    <w:p w:rsidR="00D2762B" w:rsidRPr="00DD6949" w:rsidRDefault="00135ED7" w:rsidP="00D55CA7">
      <w:pPr>
        <w:numPr>
          <w:ilvl w:val="0"/>
          <w:numId w:val="1"/>
        </w:numPr>
        <w:tabs>
          <w:tab w:val="left" w:pos="0"/>
          <w:tab w:val="left" w:pos="851"/>
        </w:tabs>
        <w:ind w:left="0" w:right="-31" w:firstLine="567"/>
        <w:contextualSpacing/>
        <w:jc w:val="both"/>
        <w:rPr>
          <w:rFonts w:ascii="PT Astra Serif" w:hAnsi="PT Astra Serif"/>
        </w:rPr>
      </w:pPr>
      <w:r w:rsidRPr="006C7903">
        <w:rPr>
          <w:rFonts w:ascii="PT Astra Serif" w:hAnsi="PT Astra Serif"/>
        </w:rPr>
        <w:t xml:space="preserve">Начальная цена предмета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 установлена</w:t>
      </w:r>
      <w:r w:rsidR="00D2762B" w:rsidRPr="00DD6949">
        <w:rPr>
          <w:rFonts w:ascii="PT Astra Serif" w:hAnsi="PT Astra Serif"/>
        </w:rPr>
        <w:t xml:space="preserve"> в размере ежегодной арендной платы, определенной по результатам рыночной оценки,</w:t>
      </w:r>
      <w:r w:rsidR="00D2762B" w:rsidRPr="00DD6949">
        <w:rPr>
          <w:rFonts w:ascii="PT Astra Serif" w:hAnsi="PT Astra Serif"/>
          <w:sz w:val="28"/>
          <w:szCs w:val="28"/>
        </w:rPr>
        <w:t xml:space="preserve"> </w:t>
      </w:r>
      <w:r w:rsidR="00D2762B" w:rsidRPr="00DD6949">
        <w:rPr>
          <w:rFonts w:ascii="PT Astra Serif" w:hAnsi="PT Astra Serif"/>
        </w:rPr>
        <w:t xml:space="preserve">и составляет  – </w:t>
      </w:r>
      <w:r w:rsidR="00AC05C2">
        <w:rPr>
          <w:rFonts w:ascii="PT Astra Serif" w:hAnsi="PT Astra Serif"/>
        </w:rPr>
        <w:t xml:space="preserve">9 </w:t>
      </w:r>
      <w:r w:rsidR="00B22A52">
        <w:rPr>
          <w:rFonts w:ascii="PT Astra Serif" w:hAnsi="PT Astra Serif"/>
        </w:rPr>
        <w:t>0</w:t>
      </w:r>
      <w:r w:rsidR="0094013F">
        <w:rPr>
          <w:rFonts w:ascii="PT Astra Serif" w:hAnsi="PT Astra Serif"/>
        </w:rPr>
        <w:t>00</w:t>
      </w:r>
      <w:r w:rsidR="00A32BE5" w:rsidRPr="00DD6949">
        <w:rPr>
          <w:rFonts w:ascii="PT Astra Serif" w:hAnsi="PT Astra Serif"/>
        </w:rPr>
        <w:t xml:space="preserve"> </w:t>
      </w:r>
      <w:r w:rsidR="00D2762B" w:rsidRPr="00DD6949">
        <w:rPr>
          <w:rFonts w:ascii="PT Astra Serif" w:hAnsi="PT Astra Serif"/>
        </w:rPr>
        <w:t>руб. 00 коп. (</w:t>
      </w:r>
      <w:r w:rsidR="00AC05C2">
        <w:rPr>
          <w:rFonts w:ascii="PT Astra Serif" w:hAnsi="PT Astra Serif" w:cs="Arial"/>
        </w:rPr>
        <w:t>Девять</w:t>
      </w:r>
      <w:r w:rsidR="00B22A52" w:rsidRPr="00B22A52">
        <w:rPr>
          <w:rFonts w:ascii="PT Astra Serif" w:hAnsi="PT Astra Serif" w:cs="Arial"/>
        </w:rPr>
        <w:t xml:space="preserve"> тысяч рублей 00 копеек</w:t>
      </w:r>
      <w:r w:rsidR="00D2762B" w:rsidRPr="00DD6949">
        <w:rPr>
          <w:rFonts w:ascii="PT Astra Serif" w:hAnsi="PT Astra Serif"/>
        </w:rPr>
        <w:t>).</w:t>
      </w:r>
    </w:p>
    <w:p w:rsidR="00D2762B" w:rsidRPr="00DD6949" w:rsidRDefault="00135ED7" w:rsidP="00D2762B">
      <w:pPr>
        <w:ind w:firstLine="567"/>
        <w:jc w:val="both"/>
        <w:rPr>
          <w:rFonts w:ascii="PT Astra Serif" w:hAnsi="PT Astra Serif"/>
        </w:rPr>
      </w:pPr>
      <w:r>
        <w:rPr>
          <w:rFonts w:ascii="PT Astra Serif" w:hAnsi="PT Astra Serif"/>
        </w:rPr>
        <w:t>3</w:t>
      </w:r>
      <w:r w:rsidR="00D2762B" w:rsidRPr="00DD6949">
        <w:rPr>
          <w:rFonts w:ascii="PT Astra Serif" w:hAnsi="PT Astra Serif"/>
        </w:rPr>
        <w:t xml:space="preserve">. </w:t>
      </w:r>
      <w:bookmarkStart w:id="0" w:name="sub_3911102"/>
      <w:r w:rsidR="00AC05C2" w:rsidRPr="001029E0">
        <w:rPr>
          <w:rFonts w:ascii="PT Astra Serif" w:hAnsi="PT Astra Serif"/>
        </w:rPr>
        <w:t>Электронный</w:t>
      </w:r>
      <w:r w:rsidR="00AC05C2">
        <w:rPr>
          <w:rFonts w:ascii="PT Astra Serif" w:hAnsi="PT Astra Serif"/>
        </w:rPr>
        <w:t xml:space="preserve"> а</w:t>
      </w:r>
      <w:r w:rsidR="00AC05C2" w:rsidRPr="006C7903">
        <w:rPr>
          <w:rFonts w:ascii="PT Astra Serif" w:hAnsi="PT Astra Serif"/>
        </w:rPr>
        <w:t>укцион является открытым по составу участников</w:t>
      </w:r>
      <w:r w:rsidR="00220705" w:rsidRPr="00DD6949">
        <w:rPr>
          <w:rFonts w:ascii="PT Astra Serif" w:hAnsi="PT Astra Serif"/>
        </w:rPr>
        <w:t>.</w:t>
      </w:r>
      <w:r w:rsidR="00D2762B" w:rsidRPr="00DD6949">
        <w:rPr>
          <w:rFonts w:ascii="PT Astra Serif" w:hAnsi="PT Astra Serif"/>
        </w:rPr>
        <w:t xml:space="preserve"> </w:t>
      </w:r>
      <w:bookmarkEnd w:id="0"/>
    </w:p>
    <w:p w:rsidR="00D2762B" w:rsidRPr="00DD6949" w:rsidRDefault="00135ED7" w:rsidP="00D2762B">
      <w:pPr>
        <w:tabs>
          <w:tab w:val="left" w:pos="0"/>
          <w:tab w:val="left" w:pos="851"/>
        </w:tabs>
        <w:ind w:left="567" w:right="-108"/>
        <w:contextualSpacing/>
        <w:jc w:val="both"/>
        <w:rPr>
          <w:rFonts w:ascii="PT Astra Serif" w:hAnsi="PT Astra Serif"/>
        </w:rPr>
      </w:pPr>
      <w:r>
        <w:rPr>
          <w:rFonts w:ascii="PT Astra Serif" w:hAnsi="PT Astra Serif"/>
        </w:rPr>
        <w:t>4</w:t>
      </w:r>
      <w:r w:rsidR="00D2762B" w:rsidRPr="00DD6949">
        <w:rPr>
          <w:rFonts w:ascii="PT Astra Serif" w:hAnsi="PT Astra Serif"/>
        </w:rPr>
        <w:t xml:space="preserve">. Срок аренды земельного участка – </w:t>
      </w:r>
      <w:r w:rsidR="00AC05C2">
        <w:rPr>
          <w:rFonts w:ascii="PT Astra Serif" w:hAnsi="PT Astra Serif"/>
        </w:rPr>
        <w:t>2</w:t>
      </w:r>
      <w:r w:rsidR="00AC05C2" w:rsidRPr="00214F55">
        <w:rPr>
          <w:rFonts w:ascii="PT Astra Serif" w:hAnsi="PT Astra Serif"/>
        </w:rPr>
        <w:t xml:space="preserve"> (</w:t>
      </w:r>
      <w:r w:rsidR="00AC05C2">
        <w:rPr>
          <w:rFonts w:ascii="PT Astra Serif" w:hAnsi="PT Astra Serif"/>
        </w:rPr>
        <w:t>два</w:t>
      </w:r>
      <w:r w:rsidR="00AC05C2" w:rsidRPr="00214F55">
        <w:rPr>
          <w:rFonts w:ascii="PT Astra Serif" w:hAnsi="PT Astra Serif"/>
        </w:rPr>
        <w:t xml:space="preserve">) года </w:t>
      </w:r>
      <w:r w:rsidR="00AC05C2">
        <w:rPr>
          <w:rFonts w:ascii="PT Astra Serif" w:hAnsi="PT Astra Serif"/>
        </w:rPr>
        <w:t>6</w:t>
      </w:r>
      <w:r w:rsidR="00AC05C2" w:rsidRPr="00214F55">
        <w:rPr>
          <w:rFonts w:ascii="PT Astra Serif" w:hAnsi="PT Astra Serif"/>
        </w:rPr>
        <w:t xml:space="preserve"> (</w:t>
      </w:r>
      <w:r w:rsidR="00AC05C2">
        <w:rPr>
          <w:rFonts w:ascii="PT Astra Serif" w:hAnsi="PT Astra Serif"/>
        </w:rPr>
        <w:t>шесть</w:t>
      </w:r>
      <w:r w:rsidR="00AC05C2" w:rsidRPr="00214F55">
        <w:rPr>
          <w:rFonts w:ascii="PT Astra Serif" w:hAnsi="PT Astra Serif"/>
        </w:rPr>
        <w:t>) месяцев</w:t>
      </w:r>
      <w:r w:rsidR="00D2762B" w:rsidRPr="00DD6949">
        <w:rPr>
          <w:rFonts w:ascii="PT Astra Serif" w:hAnsi="PT Astra Serif"/>
        </w:rPr>
        <w:t>.</w:t>
      </w:r>
    </w:p>
    <w:p w:rsidR="00D2762B" w:rsidRPr="00E73A80" w:rsidRDefault="00135ED7" w:rsidP="00D2762B">
      <w:pPr>
        <w:tabs>
          <w:tab w:val="left" w:pos="851"/>
        </w:tabs>
        <w:ind w:right="-54" w:firstLine="567"/>
        <w:contextualSpacing/>
        <w:jc w:val="both"/>
        <w:rPr>
          <w:rFonts w:ascii="PT Astra Serif" w:hAnsi="PT Astra Serif"/>
        </w:rPr>
      </w:pPr>
      <w:r>
        <w:rPr>
          <w:rFonts w:ascii="PT Astra Serif" w:hAnsi="PT Astra Serif"/>
        </w:rPr>
        <w:t>5</w:t>
      </w:r>
      <w:r w:rsidR="00D2762B" w:rsidRPr="00DD6949">
        <w:rPr>
          <w:rFonts w:ascii="PT Astra Serif" w:hAnsi="PT Astra Serif"/>
        </w:rPr>
        <w:t xml:space="preserve">. «Шаг </w:t>
      </w:r>
      <w:r w:rsidRPr="001029E0">
        <w:rPr>
          <w:rFonts w:ascii="PT Astra Serif" w:hAnsi="PT Astra Serif"/>
        </w:rPr>
        <w:t>электронного</w:t>
      </w:r>
      <w:r>
        <w:rPr>
          <w:rFonts w:ascii="PT Astra Serif" w:hAnsi="PT Astra Serif"/>
        </w:rPr>
        <w:t xml:space="preserve"> </w:t>
      </w:r>
      <w:r w:rsidR="00D2762B" w:rsidRPr="00DD6949">
        <w:rPr>
          <w:rFonts w:ascii="PT Astra Serif" w:hAnsi="PT Astra Serif"/>
        </w:rPr>
        <w:t xml:space="preserve">аукциона» - 3 % от начальной цены предмета аукциона, указанной в п. 2 настоящего извещения, - </w:t>
      </w:r>
      <w:r w:rsidR="00AC05C2">
        <w:rPr>
          <w:rFonts w:ascii="PT Astra Serif" w:hAnsi="PT Astra Serif" w:cs="Arial"/>
        </w:rPr>
        <w:t>270</w:t>
      </w:r>
      <w:r w:rsidR="00E73A80" w:rsidRPr="00E73A80">
        <w:rPr>
          <w:rFonts w:ascii="PT Astra Serif" w:hAnsi="PT Astra Serif" w:cs="Arial"/>
        </w:rPr>
        <w:t xml:space="preserve"> </w:t>
      </w:r>
      <w:r w:rsidR="00E73A80" w:rsidRPr="00E73A80">
        <w:rPr>
          <w:rFonts w:ascii="PT Astra Serif" w:hAnsi="PT Astra Serif" w:cs="Arial"/>
          <w:color w:val="000000"/>
        </w:rPr>
        <w:t>руб. 00 коп. (</w:t>
      </w:r>
      <w:r w:rsidR="00AC05C2">
        <w:rPr>
          <w:rFonts w:ascii="PT Astra Serif" w:hAnsi="PT Astra Serif" w:cs="Arial"/>
          <w:color w:val="000000"/>
        </w:rPr>
        <w:t>Двести семьдесят</w:t>
      </w:r>
      <w:r w:rsidR="00B22A52" w:rsidRPr="00B22A52">
        <w:rPr>
          <w:rFonts w:ascii="PT Astra Serif" w:hAnsi="PT Astra Serif" w:cs="Arial"/>
          <w:color w:val="000000"/>
        </w:rPr>
        <w:t xml:space="preserve"> рублей 00 копеек</w:t>
      </w:r>
      <w:r w:rsidR="00E73A80" w:rsidRPr="00E73A80">
        <w:rPr>
          <w:rFonts w:ascii="PT Astra Serif" w:hAnsi="PT Astra Serif" w:cs="Arial"/>
          <w:color w:val="000000"/>
        </w:rPr>
        <w:t>)</w:t>
      </w:r>
      <w:r w:rsidR="00D2762B" w:rsidRPr="00E73A80">
        <w:rPr>
          <w:rFonts w:ascii="PT Astra Serif" w:hAnsi="PT Astra Serif"/>
        </w:rPr>
        <w:t>.</w:t>
      </w:r>
    </w:p>
    <w:p w:rsidR="00E76C36" w:rsidRDefault="003E79F9" w:rsidP="00B22A52">
      <w:pPr>
        <w:tabs>
          <w:tab w:val="left" w:pos="851"/>
          <w:tab w:val="left" w:pos="6268"/>
        </w:tabs>
        <w:ind w:firstLine="567"/>
        <w:contextualSpacing/>
        <w:jc w:val="both"/>
        <w:rPr>
          <w:rFonts w:ascii="PT Astra Serif" w:hAnsi="PT Astra Serif"/>
        </w:rPr>
      </w:pPr>
      <w:r>
        <w:rPr>
          <w:rFonts w:ascii="PT Astra Serif" w:hAnsi="PT Astra Serif"/>
        </w:rPr>
        <w:t>6</w:t>
      </w:r>
      <w:r w:rsidR="00D2762B" w:rsidRPr="00DD6949">
        <w:rPr>
          <w:rFonts w:ascii="PT Astra Serif" w:hAnsi="PT Astra Serif"/>
        </w:rPr>
        <w:t xml:space="preserve">. </w:t>
      </w:r>
      <w:r w:rsidR="00B22A52" w:rsidRPr="00DD6949">
        <w:rPr>
          <w:rFonts w:ascii="PT Astra Serif" w:hAnsi="PT Astra Serif"/>
        </w:rPr>
        <w:t xml:space="preserve">Права на земельный участок, ограничения прав на земельный участок: </w:t>
      </w:r>
      <w:r w:rsidR="00B22A52" w:rsidRPr="0003093B">
        <w:rPr>
          <w:rFonts w:ascii="PT Astra Serif" w:hAnsi="PT Astra Serif"/>
        </w:rPr>
        <w:t>отсутствуют</w:t>
      </w:r>
      <w:r w:rsidR="00E76C36" w:rsidRPr="00C40E32">
        <w:rPr>
          <w:rFonts w:ascii="PT Astra Serif" w:hAnsi="PT Astra Serif"/>
        </w:rPr>
        <w:t>.</w:t>
      </w:r>
    </w:p>
    <w:p w:rsidR="003E79F9" w:rsidRPr="006C7903" w:rsidRDefault="003E79F9" w:rsidP="003E79F9">
      <w:pPr>
        <w:autoSpaceDE w:val="0"/>
        <w:autoSpaceDN w:val="0"/>
        <w:adjustRightInd w:val="0"/>
        <w:ind w:firstLine="567"/>
        <w:jc w:val="both"/>
        <w:rPr>
          <w:rFonts w:ascii="PT Astra Serif" w:hAnsi="PT Astra Serif"/>
        </w:rPr>
      </w:pPr>
      <w:r w:rsidRPr="001029E0">
        <w:rPr>
          <w:rFonts w:ascii="PT Astra Serif" w:hAnsi="PT Astra Serif"/>
        </w:rPr>
        <w:t>7. Для участия в электронном</w:t>
      </w:r>
      <w:r>
        <w:rPr>
          <w:rFonts w:ascii="PT Astra Serif" w:hAnsi="PT Astra Serif"/>
        </w:rPr>
        <w:t xml:space="preserve"> </w:t>
      </w:r>
      <w:r w:rsidRPr="006C7903">
        <w:rPr>
          <w:rFonts w:ascii="PT Astra Serif" w:hAnsi="PT Astra Serif"/>
        </w:rPr>
        <w:t>аукционе заявители представляют следующие документы:</w:t>
      </w:r>
    </w:p>
    <w:p w:rsidR="00AC05C2" w:rsidRDefault="00AC05C2" w:rsidP="00AC05C2">
      <w:pPr>
        <w:autoSpaceDE w:val="0"/>
        <w:autoSpaceDN w:val="0"/>
        <w:adjustRightInd w:val="0"/>
        <w:ind w:firstLine="567"/>
        <w:jc w:val="both"/>
        <w:rPr>
          <w:rFonts w:ascii="PT Astra Serif" w:hAnsi="PT Astra Serif"/>
        </w:rPr>
      </w:pPr>
      <w:r w:rsidRPr="006C7903">
        <w:rPr>
          <w:rFonts w:ascii="PT Astra Serif" w:hAnsi="PT Astra Serif"/>
        </w:rPr>
        <w:t xml:space="preserve">а) заявка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по установленной форме (Приложение №</w:t>
      </w:r>
      <w:r>
        <w:rPr>
          <w:rFonts w:ascii="PT Astra Serif" w:hAnsi="PT Astra Serif"/>
        </w:rPr>
        <w:t>1</w:t>
      </w:r>
      <w:r w:rsidRPr="006C7903">
        <w:rPr>
          <w:rFonts w:ascii="PT Astra Serif" w:hAnsi="PT Astra Serif"/>
        </w:rPr>
        <w:t xml:space="preserve"> к настоящему извещению)</w:t>
      </w:r>
      <w:r>
        <w:rPr>
          <w:rFonts w:ascii="PT Astra Serif" w:hAnsi="PT Astra Serif"/>
        </w:rPr>
        <w:t>;</w:t>
      </w:r>
    </w:p>
    <w:p w:rsidR="00AC05C2" w:rsidRPr="006C7903" w:rsidRDefault="00AC05C2" w:rsidP="00AC05C2">
      <w:pPr>
        <w:autoSpaceDE w:val="0"/>
        <w:autoSpaceDN w:val="0"/>
        <w:adjustRightInd w:val="0"/>
        <w:ind w:firstLine="567"/>
        <w:jc w:val="both"/>
        <w:rPr>
          <w:rFonts w:ascii="PT Astra Serif" w:hAnsi="PT Astra Serif"/>
        </w:rPr>
      </w:pPr>
      <w:r w:rsidRPr="006C7903">
        <w:rPr>
          <w:rFonts w:ascii="PT Astra Serif" w:hAnsi="PT Astra Serif"/>
        </w:rPr>
        <w:t>б) копия документа, удостоверяющего личность заявителя (для граждан);</w:t>
      </w:r>
    </w:p>
    <w:p w:rsidR="00AC05C2" w:rsidRPr="006C7903" w:rsidRDefault="00AC05C2" w:rsidP="00AC05C2">
      <w:pPr>
        <w:ind w:firstLine="567"/>
        <w:jc w:val="both"/>
        <w:rPr>
          <w:rFonts w:ascii="PT Astra Serif" w:hAnsi="PT Astra Serif"/>
        </w:rPr>
      </w:pPr>
      <w:r w:rsidRPr="006C7903">
        <w:rPr>
          <w:rFonts w:ascii="PT Astra Serif" w:hAnsi="PT Astra Serif"/>
        </w:rPr>
        <w:lastRenderedPageBreak/>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C05C2" w:rsidRDefault="00AC05C2" w:rsidP="00AC05C2">
      <w:pPr>
        <w:autoSpaceDE w:val="0"/>
        <w:autoSpaceDN w:val="0"/>
        <w:adjustRightInd w:val="0"/>
        <w:ind w:firstLine="567"/>
        <w:jc w:val="both"/>
        <w:rPr>
          <w:rFonts w:ascii="PT Astra Serif" w:hAnsi="PT Astra Serif"/>
        </w:rPr>
      </w:pPr>
      <w:r w:rsidRPr="006C7903">
        <w:rPr>
          <w:rFonts w:ascii="PT Astra Serif" w:hAnsi="PT Astra Serif"/>
        </w:rPr>
        <w:t>г) документы, подтверждающие внесение задатка.</w:t>
      </w:r>
    </w:p>
    <w:p w:rsidR="003E79F9" w:rsidRPr="006C7903" w:rsidRDefault="003E79F9" w:rsidP="003E79F9">
      <w:pPr>
        <w:autoSpaceDE w:val="0"/>
        <w:autoSpaceDN w:val="0"/>
        <w:adjustRightInd w:val="0"/>
        <w:ind w:firstLine="567"/>
        <w:jc w:val="both"/>
        <w:rPr>
          <w:rFonts w:ascii="PT Astra Serif" w:hAnsi="PT Astra Serif"/>
        </w:rPr>
      </w:pPr>
      <w:r w:rsidRPr="001029E0">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r>
        <w:rPr>
          <w:rFonts w:ascii="PT Astra Serif" w:hAnsi="PT Astra Serif"/>
        </w:rPr>
        <w:t>.</w:t>
      </w:r>
    </w:p>
    <w:p w:rsidR="003E79F9" w:rsidRDefault="003E79F9" w:rsidP="003E79F9">
      <w:pPr>
        <w:ind w:firstLine="567"/>
        <w:jc w:val="both"/>
        <w:rPr>
          <w:rFonts w:ascii="PT Astra Serif" w:hAnsi="PT Astra Serif"/>
        </w:rPr>
      </w:pPr>
      <w:r>
        <w:rPr>
          <w:rFonts w:ascii="PT Astra Serif" w:hAnsi="PT Astra Serif"/>
        </w:rPr>
        <w:t>8</w:t>
      </w:r>
      <w:r w:rsidRPr="006C7903">
        <w:rPr>
          <w:rFonts w:ascii="PT Astra Serif" w:hAnsi="PT Astra Serif"/>
        </w:rPr>
        <w:t>. Заявк</w:t>
      </w:r>
      <w:r>
        <w:rPr>
          <w:rFonts w:ascii="PT Astra Serif" w:hAnsi="PT Astra Serif"/>
        </w:rPr>
        <w:t>а</w:t>
      </w:r>
      <w:r w:rsidRPr="006C7903">
        <w:rPr>
          <w:rFonts w:ascii="PT Astra Serif" w:hAnsi="PT Astra Serif"/>
        </w:rPr>
        <w:t xml:space="preserve">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w:t>
      </w:r>
      <w:r>
        <w:rPr>
          <w:rFonts w:ascii="PT Astra Serif" w:hAnsi="PT Astra Serif"/>
        </w:rPr>
        <w:t xml:space="preserve">с указанием банковских реквизитов счета для возврата задатка </w:t>
      </w:r>
      <w:r w:rsidRPr="001029E0">
        <w:rPr>
          <w:rFonts w:ascii="PT Astra Serif" w:hAnsi="PT Astra Serif"/>
        </w:rPr>
        <w:t xml:space="preserve">направляется </w:t>
      </w:r>
      <w:r w:rsidR="001029E0" w:rsidRPr="001029E0">
        <w:rPr>
          <w:rFonts w:ascii="PT Astra Serif" w:hAnsi="PT Astra Serif"/>
        </w:rPr>
        <w:t xml:space="preserve">заявителем </w:t>
      </w:r>
      <w:r w:rsidRPr="001029E0">
        <w:rPr>
          <w:rFonts w:ascii="PT Astra Serif" w:hAnsi="PT Astra Serif"/>
        </w:rPr>
        <w:t xml:space="preserve">оператору электронной площадки «Сбербанк-АСТ» в форме электронного документа с приложением документов, указанных в подпунктах б – </w:t>
      </w:r>
      <w:proofErr w:type="gramStart"/>
      <w:r w:rsidR="00E76C36">
        <w:rPr>
          <w:rFonts w:ascii="PT Astra Serif" w:hAnsi="PT Astra Serif"/>
        </w:rPr>
        <w:t>в</w:t>
      </w:r>
      <w:proofErr w:type="gramEnd"/>
      <w:r w:rsidRPr="001029E0">
        <w:rPr>
          <w:rFonts w:ascii="PT Astra Serif" w:hAnsi="PT Astra Serif"/>
        </w:rPr>
        <w:t xml:space="preserve"> </w:t>
      </w:r>
      <w:proofErr w:type="gramStart"/>
      <w:r w:rsidRPr="001029E0">
        <w:rPr>
          <w:rFonts w:ascii="PT Astra Serif" w:hAnsi="PT Astra Serif"/>
        </w:rPr>
        <w:t>пункта</w:t>
      </w:r>
      <w:proofErr w:type="gramEnd"/>
      <w:r w:rsidRPr="001029E0">
        <w:rPr>
          <w:rFonts w:ascii="PT Astra Serif" w:hAnsi="PT Astra Serif"/>
        </w:rPr>
        <w:t xml:space="preserve"> 7 настоящего извещения</w:t>
      </w:r>
      <w:r>
        <w:rPr>
          <w:rFonts w:ascii="PT Astra Serif" w:hAnsi="PT Astra Serif"/>
        </w:rPr>
        <w:t>.</w:t>
      </w:r>
    </w:p>
    <w:p w:rsidR="003E79F9" w:rsidRDefault="00990D94" w:rsidP="003E79F9">
      <w:pPr>
        <w:ind w:firstLine="567"/>
        <w:jc w:val="both"/>
        <w:rPr>
          <w:rFonts w:ascii="PT Astra Serif" w:hAnsi="PT Astra Serif"/>
        </w:rPr>
      </w:pPr>
      <w:r>
        <w:rPr>
          <w:rFonts w:ascii="PT Astra Serif" w:hAnsi="PT Astra Serif"/>
        </w:rPr>
        <w:t>9</w:t>
      </w:r>
      <w:r w:rsidR="003E79F9">
        <w:rPr>
          <w:rFonts w:ascii="PT Astra Serif" w:hAnsi="PT Astra Serif"/>
        </w:rPr>
        <w:t xml:space="preserve">. </w:t>
      </w:r>
      <w:r w:rsidR="003E79F9" w:rsidRPr="001029E0">
        <w:rPr>
          <w:rFonts w:ascii="PT Astra Serif" w:hAnsi="PT Astra Serif"/>
        </w:rPr>
        <w:t xml:space="preserve">Дата и время начала подачи заявок: </w:t>
      </w:r>
      <w:r w:rsidR="00B22A52">
        <w:rPr>
          <w:rFonts w:ascii="PT Astra Serif" w:hAnsi="PT Astra Serif"/>
        </w:rPr>
        <w:t>1</w:t>
      </w:r>
      <w:r w:rsidR="00AC05C2">
        <w:rPr>
          <w:rFonts w:ascii="PT Astra Serif" w:hAnsi="PT Astra Serif"/>
        </w:rPr>
        <w:t xml:space="preserve">9 апреля </w:t>
      </w:r>
      <w:r w:rsidR="003E79F9" w:rsidRPr="001029E0">
        <w:rPr>
          <w:rFonts w:ascii="PT Astra Serif" w:hAnsi="PT Astra Serif"/>
        </w:rPr>
        <w:t>202</w:t>
      </w:r>
      <w:r w:rsidR="00B22A52">
        <w:rPr>
          <w:rFonts w:ascii="PT Astra Serif" w:hAnsi="PT Astra Serif"/>
        </w:rPr>
        <w:t>5</w:t>
      </w:r>
      <w:r w:rsidR="003E79F9" w:rsidRPr="001029E0">
        <w:rPr>
          <w:rFonts w:ascii="PT Astra Serif" w:hAnsi="PT Astra Serif"/>
        </w:rPr>
        <w:t xml:space="preserve"> года с 9 ч. 00 мин. Дата и время окончания подачи заявок</w:t>
      </w:r>
      <w:r w:rsidR="001029E0">
        <w:rPr>
          <w:rFonts w:ascii="PT Astra Serif" w:hAnsi="PT Astra Serif"/>
        </w:rPr>
        <w:t>:</w:t>
      </w:r>
      <w:r w:rsidR="003E79F9" w:rsidRPr="001029E0">
        <w:rPr>
          <w:rFonts w:ascii="PT Astra Serif" w:hAnsi="PT Astra Serif"/>
        </w:rPr>
        <w:t xml:space="preserve"> </w:t>
      </w:r>
      <w:r w:rsidR="00424CF0">
        <w:rPr>
          <w:rFonts w:ascii="PT Astra Serif" w:hAnsi="PT Astra Serif"/>
        </w:rPr>
        <w:t>1</w:t>
      </w:r>
      <w:r w:rsidR="00AC05C2">
        <w:rPr>
          <w:rFonts w:ascii="PT Astra Serif" w:hAnsi="PT Astra Serif"/>
        </w:rPr>
        <w:t>2 мая</w:t>
      </w:r>
      <w:r w:rsidR="00B22A52">
        <w:rPr>
          <w:rFonts w:ascii="PT Astra Serif" w:hAnsi="PT Astra Serif"/>
        </w:rPr>
        <w:t xml:space="preserve"> </w:t>
      </w:r>
      <w:r w:rsidR="003E79F9" w:rsidRPr="0085188F">
        <w:rPr>
          <w:rFonts w:ascii="PT Astra Serif" w:hAnsi="PT Astra Serif"/>
        </w:rPr>
        <w:t>202</w:t>
      </w:r>
      <w:r w:rsidR="00E76C36">
        <w:rPr>
          <w:rFonts w:ascii="PT Astra Serif" w:hAnsi="PT Astra Serif"/>
        </w:rPr>
        <w:t>5</w:t>
      </w:r>
      <w:r w:rsidR="003E79F9" w:rsidRPr="0085188F">
        <w:rPr>
          <w:rFonts w:ascii="PT Astra Serif" w:hAnsi="PT Astra Serif"/>
        </w:rPr>
        <w:t xml:space="preserve"> года в 17 ч. 00</w:t>
      </w:r>
      <w:r w:rsidR="003E79F9" w:rsidRPr="001029E0">
        <w:rPr>
          <w:rFonts w:ascii="PT Astra Serif" w:hAnsi="PT Astra Serif"/>
          <w:u w:val="single"/>
        </w:rPr>
        <w:t xml:space="preserve"> </w:t>
      </w:r>
      <w:r w:rsidR="003E79F9" w:rsidRPr="0085188F">
        <w:rPr>
          <w:rFonts w:ascii="PT Astra Serif" w:hAnsi="PT Astra Serif"/>
        </w:rPr>
        <w:t>мин.</w:t>
      </w:r>
    </w:p>
    <w:p w:rsidR="003E79F9" w:rsidRPr="005242FE" w:rsidRDefault="003E79F9" w:rsidP="003E79F9">
      <w:pPr>
        <w:ind w:right="-2" w:firstLine="567"/>
        <w:jc w:val="both"/>
        <w:rPr>
          <w:rFonts w:ascii="PT Astra Serif" w:hAnsi="PT Astra Serif"/>
        </w:rPr>
      </w:pPr>
      <w:r w:rsidRPr="001029E0">
        <w:rPr>
          <w:rFonts w:ascii="PT Astra Serif" w:hAnsi="PT Astra Serif"/>
        </w:rPr>
        <w:t xml:space="preserve">Место подачи заявок - электронная площадка «Сбербанк-АСТ» (адрес в сети «Интернет» </w:t>
      </w:r>
      <w:r w:rsidRPr="001029E0">
        <w:rPr>
          <w:rFonts w:ascii="PT Astra Serif" w:hAnsi="PT Astra Serif"/>
          <w:u w:val="single"/>
        </w:rPr>
        <w:t>http://utp.sberbank-ast.ru)</w:t>
      </w:r>
      <w:r w:rsidRPr="001029E0">
        <w:rPr>
          <w:rFonts w:ascii="PT Astra Serif" w:hAnsi="PT Astra Serif"/>
        </w:rPr>
        <w:t>;</w:t>
      </w:r>
      <w:r w:rsidRPr="005242FE">
        <w:rPr>
          <w:rFonts w:ascii="PT Astra Serif" w:hAnsi="PT Astra Serif"/>
        </w:rPr>
        <w:t xml:space="preserve"> </w:t>
      </w:r>
    </w:p>
    <w:p w:rsidR="003E79F9" w:rsidRPr="006C7903" w:rsidRDefault="007D0FB5" w:rsidP="003E79F9">
      <w:pPr>
        <w:ind w:firstLine="567"/>
        <w:jc w:val="both"/>
        <w:rPr>
          <w:rFonts w:ascii="PT Astra Serif" w:hAnsi="PT Astra Serif"/>
        </w:rPr>
      </w:pPr>
      <w:r>
        <w:rPr>
          <w:rFonts w:ascii="PT Astra Serif" w:hAnsi="PT Astra Serif"/>
        </w:rPr>
        <w:t xml:space="preserve">10. </w:t>
      </w:r>
      <w:r w:rsidR="003E79F9" w:rsidRPr="006C7903">
        <w:rPr>
          <w:rFonts w:ascii="PT Astra Serif" w:hAnsi="PT Astra Serif"/>
        </w:rPr>
        <w:t xml:space="preserve">Один заявитель имеет право подать только одну заявку на участие в </w:t>
      </w:r>
      <w:r w:rsidR="003E79F9" w:rsidRPr="001029E0">
        <w:rPr>
          <w:rFonts w:ascii="PT Astra Serif" w:hAnsi="PT Astra Serif"/>
        </w:rPr>
        <w:t>электронном</w:t>
      </w:r>
      <w:r w:rsidR="003E79F9">
        <w:rPr>
          <w:rFonts w:ascii="PT Astra Serif" w:hAnsi="PT Astra Serif"/>
        </w:rPr>
        <w:t xml:space="preserve"> </w:t>
      </w:r>
      <w:r w:rsidR="003E79F9" w:rsidRPr="006C7903">
        <w:rPr>
          <w:rFonts w:ascii="PT Astra Serif" w:hAnsi="PT Astra Serif"/>
        </w:rPr>
        <w:t>аукционе.</w:t>
      </w:r>
    </w:p>
    <w:p w:rsidR="003E79F9" w:rsidRPr="006C7903" w:rsidRDefault="003E79F9" w:rsidP="003E79F9">
      <w:pPr>
        <w:ind w:firstLine="567"/>
        <w:jc w:val="both"/>
        <w:rPr>
          <w:rFonts w:ascii="PT Astra Serif" w:hAnsi="PT Astra Serif"/>
        </w:rPr>
      </w:pPr>
      <w:r w:rsidRPr="006C7903">
        <w:rPr>
          <w:rFonts w:ascii="PT Astra Serif" w:hAnsi="PT Astra Serif"/>
        </w:rPr>
        <w:t xml:space="preserve">Заявка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поступившая по истечении срока приема заявок, возвращается заявителю в день ее поступления.</w:t>
      </w:r>
    </w:p>
    <w:p w:rsidR="003E79F9" w:rsidRPr="006C7903" w:rsidRDefault="003E79F9" w:rsidP="003E79F9">
      <w:pPr>
        <w:tabs>
          <w:tab w:val="left" w:pos="6268"/>
          <w:tab w:val="left" w:pos="6536"/>
        </w:tabs>
        <w:ind w:firstLine="567"/>
        <w:contextualSpacing/>
        <w:jc w:val="both"/>
        <w:rPr>
          <w:rFonts w:ascii="PT Astra Serif" w:eastAsia="Calibri" w:hAnsi="PT Astra Serif"/>
          <w:lang w:eastAsia="en-US"/>
        </w:rPr>
      </w:pPr>
      <w:r w:rsidRPr="006C7903">
        <w:rPr>
          <w:rFonts w:ascii="PT Astra Serif" w:hAnsi="PT Astra Serif"/>
        </w:rPr>
        <w:t xml:space="preserve">Заявитель имеет право отозвать принятую </w:t>
      </w:r>
      <w:r w:rsidRPr="001029E0">
        <w:rPr>
          <w:rFonts w:ascii="PT Astra Serif" w:hAnsi="PT Astra Serif"/>
        </w:rPr>
        <w:t>оператором электронной площадк</w:t>
      </w:r>
      <w:r w:rsidR="001029E0">
        <w:rPr>
          <w:rFonts w:ascii="PT Astra Serif" w:hAnsi="PT Astra Serif"/>
        </w:rPr>
        <w:t>и</w:t>
      </w:r>
      <w:r w:rsidRPr="001029E0">
        <w:rPr>
          <w:rFonts w:ascii="PT Astra Serif" w:hAnsi="PT Astra Serif"/>
        </w:rPr>
        <w:t xml:space="preserve"> «Сбербанк-АСТ» </w:t>
      </w:r>
      <w:r w:rsidRPr="006C7903">
        <w:rPr>
          <w:rFonts w:ascii="PT Astra Serif" w:hAnsi="PT Astra Serif"/>
        </w:rPr>
        <w:t xml:space="preserve"> заявку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до дня окончания срока приема заявок, уведомив об этом </w:t>
      </w:r>
      <w:r w:rsidRPr="001029E0">
        <w:rPr>
          <w:rFonts w:ascii="PT Astra Serif" w:hAnsi="PT Astra Serif"/>
        </w:rPr>
        <w:t>оператора электронной площадк</w:t>
      </w:r>
      <w:r w:rsidR="001029E0">
        <w:rPr>
          <w:rFonts w:ascii="PT Astra Serif" w:hAnsi="PT Astra Serif"/>
        </w:rPr>
        <w:t>и</w:t>
      </w:r>
      <w:r w:rsidRPr="006C7903">
        <w:rPr>
          <w:rFonts w:ascii="PT Astra Serif" w:hAnsi="PT Astra Serif"/>
        </w:rPr>
        <w:t xml:space="preserve">.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w:t>
      </w:r>
    </w:p>
    <w:p w:rsidR="00D2762B" w:rsidRPr="00E76C36" w:rsidRDefault="00D2762B" w:rsidP="00015B0B">
      <w:pPr>
        <w:tabs>
          <w:tab w:val="left" w:pos="851"/>
        </w:tabs>
        <w:ind w:right="-54" w:firstLine="567"/>
        <w:jc w:val="both"/>
        <w:rPr>
          <w:rFonts w:ascii="PT Astra Serif" w:hAnsi="PT Astra Serif"/>
        </w:rPr>
      </w:pPr>
      <w:r w:rsidRPr="00DD6949">
        <w:rPr>
          <w:rFonts w:ascii="PT Astra Serif" w:hAnsi="PT Astra Serif"/>
        </w:rPr>
        <w:t>1</w:t>
      </w:r>
      <w:r w:rsidR="00990D94">
        <w:rPr>
          <w:rFonts w:ascii="PT Astra Serif" w:hAnsi="PT Astra Serif"/>
        </w:rPr>
        <w:t>1</w:t>
      </w:r>
      <w:r w:rsidRPr="00DD6949">
        <w:rPr>
          <w:rFonts w:ascii="PT Astra Serif" w:hAnsi="PT Astra Serif"/>
        </w:rPr>
        <w:t xml:space="preserve">. Размер задатка – </w:t>
      </w:r>
      <w:r w:rsidR="00D6504B">
        <w:rPr>
          <w:rFonts w:ascii="PT Astra Serif" w:hAnsi="PT Astra Serif"/>
        </w:rPr>
        <w:t>70</w:t>
      </w:r>
      <w:r w:rsidRPr="00DD6949">
        <w:rPr>
          <w:rFonts w:ascii="PT Astra Serif" w:hAnsi="PT Astra Serif"/>
        </w:rPr>
        <w:t xml:space="preserve"> % от начальной цены предмета </w:t>
      </w:r>
      <w:r w:rsidR="003E79F9" w:rsidRPr="001029E0">
        <w:rPr>
          <w:rFonts w:ascii="PT Astra Serif" w:hAnsi="PT Astra Serif"/>
        </w:rPr>
        <w:t>электронного</w:t>
      </w:r>
      <w:r w:rsidR="003E79F9">
        <w:rPr>
          <w:rFonts w:ascii="PT Astra Serif" w:hAnsi="PT Astra Serif"/>
        </w:rPr>
        <w:t xml:space="preserve"> </w:t>
      </w:r>
      <w:r w:rsidRPr="00DD6949">
        <w:rPr>
          <w:rFonts w:ascii="PT Astra Serif" w:hAnsi="PT Astra Serif"/>
        </w:rPr>
        <w:t xml:space="preserve">аукциона, указанной в п. 2 настоящего извещения, - </w:t>
      </w:r>
      <w:r w:rsidR="002822B8">
        <w:rPr>
          <w:rFonts w:ascii="PT Astra Serif" w:hAnsi="PT Astra Serif"/>
        </w:rPr>
        <w:t>6 3</w:t>
      </w:r>
      <w:r w:rsidR="00B22A52">
        <w:rPr>
          <w:rFonts w:ascii="PT Astra Serif" w:hAnsi="PT Astra Serif" w:cs="Arial"/>
        </w:rPr>
        <w:t>0</w:t>
      </w:r>
      <w:r w:rsidR="00E76C36" w:rsidRPr="00E76C36">
        <w:rPr>
          <w:rFonts w:ascii="PT Astra Serif" w:hAnsi="PT Astra Serif" w:cs="Arial"/>
        </w:rPr>
        <w:t xml:space="preserve">0 </w:t>
      </w:r>
      <w:r w:rsidR="00E76C36" w:rsidRPr="00E76C36">
        <w:rPr>
          <w:rFonts w:ascii="PT Astra Serif" w:hAnsi="PT Astra Serif" w:cs="Arial"/>
          <w:color w:val="000000"/>
        </w:rPr>
        <w:t>руб. 00 коп. (</w:t>
      </w:r>
      <w:r w:rsidR="002822B8">
        <w:rPr>
          <w:rFonts w:ascii="PT Astra Serif" w:hAnsi="PT Astra Serif" w:cs="Arial"/>
          <w:color w:val="000000"/>
        </w:rPr>
        <w:t>Шесть</w:t>
      </w:r>
      <w:r w:rsidR="00B22A52" w:rsidRPr="00B22A52">
        <w:rPr>
          <w:rFonts w:ascii="PT Astra Serif" w:hAnsi="PT Astra Serif" w:cs="Arial"/>
          <w:color w:val="000000"/>
        </w:rPr>
        <w:t xml:space="preserve"> тысяч</w:t>
      </w:r>
      <w:r w:rsidR="002822B8">
        <w:rPr>
          <w:rFonts w:ascii="PT Astra Serif" w:hAnsi="PT Astra Serif" w:cs="Arial"/>
          <w:color w:val="000000"/>
        </w:rPr>
        <w:t xml:space="preserve"> триста </w:t>
      </w:r>
      <w:r w:rsidR="00B22A52" w:rsidRPr="00B22A52">
        <w:rPr>
          <w:rFonts w:ascii="PT Astra Serif" w:hAnsi="PT Astra Serif" w:cs="Arial"/>
          <w:color w:val="000000"/>
        </w:rPr>
        <w:t>рублей 00 копеек</w:t>
      </w:r>
      <w:r w:rsidR="00E76C36" w:rsidRPr="00E76C36">
        <w:rPr>
          <w:rFonts w:ascii="PT Astra Serif" w:hAnsi="PT Astra Serif" w:cs="Arial"/>
          <w:color w:val="000000"/>
        </w:rPr>
        <w:t>)</w:t>
      </w:r>
      <w:r w:rsidRPr="00E76C36">
        <w:rPr>
          <w:rFonts w:ascii="PT Astra Serif" w:hAnsi="PT Astra Serif"/>
        </w:rPr>
        <w:t>.</w:t>
      </w:r>
    </w:p>
    <w:p w:rsidR="00D2762B" w:rsidRDefault="00D2762B" w:rsidP="00D2762B">
      <w:pPr>
        <w:widowControl w:val="0"/>
        <w:autoSpaceDE w:val="0"/>
        <w:autoSpaceDN w:val="0"/>
        <w:adjustRightInd w:val="0"/>
        <w:ind w:firstLine="567"/>
        <w:jc w:val="both"/>
        <w:rPr>
          <w:rFonts w:ascii="PT Astra Serif" w:hAnsi="PT Astra Serif"/>
          <w:snapToGrid w:val="0"/>
          <w:u w:val="single"/>
        </w:rPr>
      </w:pPr>
      <w:r w:rsidRPr="003E79F9">
        <w:rPr>
          <w:rFonts w:ascii="PT Astra Serif" w:hAnsi="PT Astra Serif"/>
        </w:rPr>
        <w:t xml:space="preserve">Задаток вносится </w:t>
      </w:r>
      <w:r w:rsidR="005F599E" w:rsidRPr="003E79F9">
        <w:rPr>
          <w:rFonts w:ascii="PT Astra Serif" w:hAnsi="PT Astra Serif"/>
        </w:rPr>
        <w:t xml:space="preserve">заявителем </w:t>
      </w:r>
      <w:r w:rsidRPr="003E79F9">
        <w:rPr>
          <w:rFonts w:ascii="PT Astra Serif" w:hAnsi="PT Astra Serif"/>
        </w:rPr>
        <w:t xml:space="preserve">в безналичном порядке путем перечисления по следующим реквизитам: </w:t>
      </w:r>
      <w:r w:rsidR="004921A4" w:rsidRPr="003E79F9">
        <w:rPr>
          <w:rFonts w:ascii="PT Astra Serif" w:hAnsi="PT Astra Serif"/>
          <w:u w:val="single"/>
        </w:rPr>
        <w:t>УФК по</w:t>
      </w:r>
      <w:r w:rsidR="004921A4" w:rsidRPr="00DD6949">
        <w:rPr>
          <w:rFonts w:ascii="PT Astra Serif" w:hAnsi="PT Astra Serif"/>
          <w:u w:val="single"/>
        </w:rPr>
        <w:t xml:space="preserve"> Тульской области (Финансовое управление администрации МО </w:t>
      </w:r>
      <w:proofErr w:type="spellStart"/>
      <w:r w:rsidR="004921A4" w:rsidRPr="00DD6949">
        <w:rPr>
          <w:rFonts w:ascii="PT Astra Serif" w:hAnsi="PT Astra Serif"/>
          <w:u w:val="single"/>
        </w:rPr>
        <w:t>Плавский</w:t>
      </w:r>
      <w:proofErr w:type="spellEnd"/>
      <w:r w:rsidR="004921A4" w:rsidRPr="00DD6949">
        <w:rPr>
          <w:rFonts w:ascii="PT Astra Serif" w:hAnsi="PT Astra Serif"/>
          <w:u w:val="single"/>
        </w:rPr>
        <w:t xml:space="preserve"> район (Администрация МО </w:t>
      </w:r>
      <w:proofErr w:type="spellStart"/>
      <w:r w:rsidR="004921A4" w:rsidRPr="00DD6949">
        <w:rPr>
          <w:rFonts w:ascii="PT Astra Serif" w:hAnsi="PT Astra Serif"/>
          <w:u w:val="single"/>
        </w:rPr>
        <w:t>Плавский</w:t>
      </w:r>
      <w:proofErr w:type="spellEnd"/>
      <w:r w:rsidR="004921A4" w:rsidRPr="00DD6949">
        <w:rPr>
          <w:rFonts w:ascii="PT Astra Serif" w:hAnsi="PT Astra Serif"/>
          <w:u w:val="single"/>
        </w:rPr>
        <w:t xml:space="preserve"> район </w:t>
      </w:r>
      <w:proofErr w:type="spellStart"/>
      <w:r w:rsidR="004921A4" w:rsidRPr="00DD6949">
        <w:rPr>
          <w:rFonts w:ascii="PT Astra Serif" w:hAnsi="PT Astra Serif"/>
          <w:u w:val="single"/>
        </w:rPr>
        <w:t>л.с</w:t>
      </w:r>
      <w:proofErr w:type="spellEnd"/>
      <w:r w:rsidR="004921A4" w:rsidRPr="00DD6949">
        <w:rPr>
          <w:rFonts w:ascii="PT Astra Serif" w:hAnsi="PT Astra Serif"/>
          <w:u w:val="single"/>
        </w:rPr>
        <w:t xml:space="preserve">. 05663019160), </w:t>
      </w:r>
      <w:proofErr w:type="gramStart"/>
      <w:r w:rsidR="004921A4" w:rsidRPr="00DD6949">
        <w:rPr>
          <w:rFonts w:ascii="PT Astra Serif" w:hAnsi="PT Astra Serif"/>
          <w:u w:val="single"/>
        </w:rPr>
        <w:t>р</w:t>
      </w:r>
      <w:proofErr w:type="gramEnd"/>
      <w:r w:rsidR="004921A4" w:rsidRPr="00DD6949">
        <w:rPr>
          <w:rFonts w:ascii="PT Astra Serif" w:hAnsi="PT Astra Serif"/>
          <w:u w:val="single"/>
        </w:rPr>
        <w:t>/</w:t>
      </w:r>
      <w:proofErr w:type="spellStart"/>
      <w:r w:rsidR="004921A4" w:rsidRPr="00DD6949">
        <w:rPr>
          <w:rFonts w:ascii="PT Astra Serif" w:hAnsi="PT Astra Serif"/>
          <w:u w:val="single"/>
        </w:rPr>
        <w:t>сч</w:t>
      </w:r>
      <w:proofErr w:type="spellEnd"/>
      <w:r w:rsidR="004921A4" w:rsidRPr="00DD6949">
        <w:rPr>
          <w:rFonts w:ascii="PT Astra Serif" w:hAnsi="PT Astra Serif"/>
          <w:u w:val="single"/>
        </w:rPr>
        <w:t xml:space="preserve"> 03232643706380006600, </w:t>
      </w:r>
      <w:proofErr w:type="spellStart"/>
      <w:r w:rsidR="004921A4" w:rsidRPr="00DD6949">
        <w:rPr>
          <w:rFonts w:ascii="PT Astra Serif" w:hAnsi="PT Astra Serif"/>
          <w:u w:val="single"/>
        </w:rPr>
        <w:t>кор</w:t>
      </w:r>
      <w:proofErr w:type="spellEnd"/>
      <w:r w:rsidR="004921A4" w:rsidRPr="00DD6949">
        <w:rPr>
          <w:rFonts w:ascii="PT Astra Serif" w:hAnsi="PT Astra Serif"/>
          <w:u w:val="single"/>
        </w:rPr>
        <w:t>/</w:t>
      </w:r>
      <w:proofErr w:type="spellStart"/>
      <w:r w:rsidR="004921A4" w:rsidRPr="00DD6949">
        <w:rPr>
          <w:rFonts w:ascii="PT Astra Serif" w:hAnsi="PT Astra Serif"/>
          <w:u w:val="single"/>
        </w:rPr>
        <w:t>сч</w:t>
      </w:r>
      <w:proofErr w:type="spellEnd"/>
      <w:r w:rsidR="004921A4" w:rsidRPr="00DD6949">
        <w:rPr>
          <w:rFonts w:ascii="PT Astra Serif" w:hAnsi="PT Astra Serif"/>
          <w:u w:val="single"/>
        </w:rPr>
        <w:t xml:space="preserve"> 40102810445370000059, Отделение Тула банк России//УФК по Тульской области г. Тула, БИК 017003983, ИНН 7132002399, КПП 713201001</w:t>
      </w:r>
      <w:r w:rsidRPr="00DD6949">
        <w:rPr>
          <w:rFonts w:ascii="PT Astra Serif" w:hAnsi="PT Astra Serif"/>
          <w:u w:val="single"/>
        </w:rPr>
        <w:t xml:space="preserve">, </w:t>
      </w:r>
      <w:r w:rsidRPr="00DD6949">
        <w:rPr>
          <w:rFonts w:ascii="PT Astra Serif" w:hAnsi="PT Astra Serif"/>
          <w:noProof/>
          <w:u w:val="single"/>
        </w:rPr>
        <w:t xml:space="preserve">назначение платежа: задаток для участия в </w:t>
      </w:r>
      <w:r w:rsidR="003E79F9" w:rsidRPr="001029E0">
        <w:rPr>
          <w:rFonts w:ascii="PT Astra Serif" w:hAnsi="PT Astra Serif"/>
          <w:noProof/>
          <w:u w:val="single"/>
        </w:rPr>
        <w:t>электронном</w:t>
      </w:r>
      <w:r w:rsidR="003E79F9">
        <w:rPr>
          <w:rFonts w:ascii="PT Astra Serif" w:hAnsi="PT Astra Serif"/>
          <w:noProof/>
          <w:u w:val="single"/>
        </w:rPr>
        <w:t xml:space="preserve"> </w:t>
      </w:r>
      <w:r w:rsidRPr="00DD6949">
        <w:rPr>
          <w:rFonts w:ascii="PT Astra Serif" w:hAnsi="PT Astra Serif"/>
          <w:noProof/>
          <w:u w:val="single"/>
        </w:rPr>
        <w:t xml:space="preserve">аукционе на право заключения договора аренды земельного участка с К№ </w:t>
      </w:r>
      <w:r w:rsidR="006E35F1" w:rsidRPr="00DD6949">
        <w:rPr>
          <w:rFonts w:ascii="PT Astra Serif" w:hAnsi="PT Astra Serif"/>
          <w:u w:val="single"/>
        </w:rPr>
        <w:t>71:17:0</w:t>
      </w:r>
      <w:r w:rsidR="002822B8">
        <w:rPr>
          <w:rFonts w:ascii="PT Astra Serif" w:hAnsi="PT Astra Serif"/>
          <w:u w:val="single"/>
        </w:rPr>
        <w:t>3</w:t>
      </w:r>
      <w:r w:rsidR="00E76C36">
        <w:rPr>
          <w:rFonts w:ascii="PT Astra Serif" w:hAnsi="PT Astra Serif"/>
          <w:u w:val="single"/>
        </w:rPr>
        <w:t>0</w:t>
      </w:r>
      <w:r w:rsidR="002822B8">
        <w:rPr>
          <w:rFonts w:ascii="PT Astra Serif" w:hAnsi="PT Astra Serif"/>
          <w:u w:val="single"/>
        </w:rPr>
        <w:t>204</w:t>
      </w:r>
      <w:r w:rsidR="006E35F1" w:rsidRPr="00DD6949">
        <w:rPr>
          <w:rFonts w:ascii="PT Astra Serif" w:hAnsi="PT Astra Serif"/>
          <w:u w:val="single"/>
        </w:rPr>
        <w:t>:</w:t>
      </w:r>
      <w:r w:rsidR="002822B8">
        <w:rPr>
          <w:rFonts w:ascii="PT Astra Serif" w:hAnsi="PT Astra Serif"/>
          <w:u w:val="single"/>
        </w:rPr>
        <w:t>726</w:t>
      </w:r>
      <w:r w:rsidR="0038468C" w:rsidRPr="00DD6949">
        <w:rPr>
          <w:rFonts w:ascii="PT Astra Serif" w:hAnsi="PT Astra Serif"/>
          <w:u w:val="single"/>
        </w:rPr>
        <w:t>.</w:t>
      </w:r>
      <w:r w:rsidRPr="00DD6949">
        <w:rPr>
          <w:rFonts w:ascii="PT Astra Serif" w:hAnsi="PT Astra Serif"/>
          <w:snapToGrid w:val="0"/>
          <w:u w:val="single"/>
        </w:rPr>
        <w:t xml:space="preserve"> </w:t>
      </w:r>
    </w:p>
    <w:p w:rsidR="003E79F9" w:rsidRPr="006C7903" w:rsidRDefault="003E79F9" w:rsidP="003E79F9">
      <w:pPr>
        <w:widowControl w:val="0"/>
        <w:autoSpaceDE w:val="0"/>
        <w:autoSpaceDN w:val="0"/>
        <w:adjustRightInd w:val="0"/>
        <w:ind w:firstLine="567"/>
        <w:jc w:val="both"/>
        <w:rPr>
          <w:rFonts w:ascii="PT Astra Serif" w:hAnsi="PT Astra Serif"/>
        </w:rPr>
      </w:pPr>
      <w:r w:rsidRPr="006C7903">
        <w:rPr>
          <w:rFonts w:ascii="PT Astra Serif" w:hAnsi="PT Astra Serif"/>
        </w:rPr>
        <w:t>Представление документов, подтверждающих внесение задатка, признается заключением соглашения о задатке.</w:t>
      </w:r>
    </w:p>
    <w:p w:rsidR="000C65D3" w:rsidRPr="00476F0E" w:rsidRDefault="000C65D3" w:rsidP="000C65D3">
      <w:pPr>
        <w:tabs>
          <w:tab w:val="right" w:pos="709"/>
        </w:tabs>
        <w:ind w:firstLine="567"/>
        <w:jc w:val="both"/>
        <w:rPr>
          <w:rFonts w:ascii="PT Astra Serif" w:hAnsi="PT Astra Serif"/>
          <w:spacing w:val="-4"/>
        </w:rPr>
      </w:pPr>
      <w:r w:rsidRPr="00476F0E">
        <w:rPr>
          <w:rFonts w:ascii="PT Astra Serif" w:hAnsi="PT Astra Serif"/>
          <w:spacing w:val="-4"/>
        </w:rPr>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0C65D3" w:rsidRPr="00DA352E" w:rsidRDefault="000C65D3" w:rsidP="000C65D3">
      <w:pPr>
        <w:shd w:val="clear" w:color="auto" w:fill="FFFFFF"/>
        <w:ind w:firstLine="567"/>
        <w:jc w:val="both"/>
        <w:rPr>
          <w:rFonts w:ascii="PT Astra Serif" w:hAnsi="PT Astra Serif"/>
          <w:spacing w:val="-4"/>
        </w:rPr>
      </w:pPr>
      <w:r w:rsidRPr="00DA352E">
        <w:rPr>
          <w:rFonts w:ascii="PT Astra Serif" w:hAnsi="PT Astra Serif"/>
          <w:spacing w:val="-4"/>
        </w:rPr>
        <w:t>Лицам, участвовавшим в электронном</w:t>
      </w:r>
      <w:r>
        <w:rPr>
          <w:rFonts w:ascii="PT Astra Serif" w:hAnsi="PT Astra Serif"/>
          <w:spacing w:val="-4"/>
        </w:rPr>
        <w:t xml:space="preserve"> </w:t>
      </w:r>
      <w:r w:rsidRPr="00DA352E">
        <w:rPr>
          <w:rFonts w:ascii="PT Astra Serif" w:hAnsi="PT Astra Serif"/>
          <w:spacing w:val="-4"/>
        </w:rPr>
        <w:t xml:space="preserve">аукционе, но не победившим в нем, задаток возвращается в безналичном порядке в течение трех рабочих дней со дня подписания протокола </w:t>
      </w:r>
      <w:r>
        <w:rPr>
          <w:rFonts w:ascii="PT Astra Serif" w:hAnsi="PT Astra Serif"/>
          <w:spacing w:val="-4"/>
        </w:rPr>
        <w:t xml:space="preserve">о </w:t>
      </w:r>
      <w:r w:rsidRPr="000C65D3">
        <w:rPr>
          <w:rFonts w:ascii="PT Astra Serif" w:hAnsi="PT Astra Serif"/>
          <w:spacing w:val="-4"/>
        </w:rPr>
        <w:t xml:space="preserve">результатах </w:t>
      </w:r>
      <w:r>
        <w:rPr>
          <w:rFonts w:ascii="PT Astra Serif" w:hAnsi="PT Astra Serif"/>
          <w:spacing w:val="-4"/>
        </w:rPr>
        <w:t xml:space="preserve">электронного аукциона, </w:t>
      </w:r>
      <w:r w:rsidRPr="000C65D3">
        <w:rPr>
          <w:rFonts w:ascii="PT Astra Serif" w:hAnsi="PT Astra Serif"/>
          <w:spacing w:val="-4"/>
        </w:rPr>
        <w:t>за исключением участника аукциона, который сделал предпоследнее предложение о цене предмета электронного аукциона. Задаток, внесенный таким участником, возвращается ему в течение трех дней со дня подписания договора аренды земельного участка победителем электронного аукциона.</w:t>
      </w:r>
      <w:r w:rsidRPr="00DA352E">
        <w:rPr>
          <w:rFonts w:ascii="PT Astra Serif" w:hAnsi="PT Astra Serif"/>
          <w:spacing w:val="-4"/>
        </w:rPr>
        <w:t xml:space="preserve"> </w:t>
      </w:r>
    </w:p>
    <w:p w:rsidR="000C65D3" w:rsidRPr="00476F0E" w:rsidRDefault="000C65D3" w:rsidP="000C65D3">
      <w:pPr>
        <w:widowControl w:val="0"/>
        <w:autoSpaceDE w:val="0"/>
        <w:autoSpaceDN w:val="0"/>
        <w:adjustRightInd w:val="0"/>
        <w:ind w:firstLine="567"/>
        <w:jc w:val="both"/>
        <w:rPr>
          <w:rFonts w:ascii="PT Astra Serif" w:hAnsi="PT Astra Serif"/>
        </w:rPr>
      </w:pPr>
      <w:r w:rsidRPr="00476F0E">
        <w:rPr>
          <w:rFonts w:ascii="PT Astra Serif" w:hAnsi="PT Astra Serif"/>
        </w:rPr>
        <w:t xml:space="preserve">Задаток, внесенный лицом, признанным победителем электронного аукциона или иным лицом, с которым договор аренды земельного участка заключается в соответствии с пунктами 13, 14, 20 </w:t>
      </w:r>
      <w:r>
        <w:rPr>
          <w:rFonts w:ascii="PT Astra Serif" w:hAnsi="PT Astra Serif"/>
        </w:rPr>
        <w:t xml:space="preserve">или </w:t>
      </w:r>
      <w:r w:rsidRPr="000C65D3">
        <w:rPr>
          <w:rFonts w:ascii="PT Astra Serif" w:hAnsi="PT Astra Serif"/>
        </w:rPr>
        <w:t>25</w:t>
      </w:r>
      <w:r w:rsidRPr="00DA352E">
        <w:rPr>
          <w:rFonts w:ascii="PT Astra Serif" w:hAnsi="PT Astra Serif"/>
          <w:color w:val="000000"/>
        </w:rPr>
        <w:t xml:space="preserve"> статьи </w:t>
      </w:r>
      <w:r w:rsidRPr="00476F0E">
        <w:rPr>
          <w:rFonts w:ascii="PT Astra Serif" w:hAnsi="PT Astra Serif"/>
        </w:rPr>
        <w:t xml:space="preserve">39.12 Земельного кодекса Российской Федерации, засчитывается в счет </w:t>
      </w:r>
      <w:r w:rsidRPr="00476F0E">
        <w:rPr>
          <w:rFonts w:ascii="PT Astra Serif" w:hAnsi="PT Astra Serif"/>
          <w:color w:val="000000" w:themeColor="text1"/>
        </w:rPr>
        <w:t xml:space="preserve">арендной </w:t>
      </w:r>
      <w:r w:rsidRPr="00476F0E">
        <w:rPr>
          <w:rFonts w:ascii="PT Astra Serif" w:hAnsi="PT Astra Serif"/>
          <w:color w:val="000000" w:themeColor="text1"/>
        </w:rPr>
        <w:lastRenderedPageBreak/>
        <w:t>платы за земельный участок.</w:t>
      </w:r>
      <w:r>
        <w:rPr>
          <w:rFonts w:ascii="PT Astra Serif" w:hAnsi="PT Astra Serif"/>
          <w:color w:val="000000" w:themeColor="text1"/>
        </w:rPr>
        <w:t xml:space="preserve"> </w:t>
      </w:r>
      <w:r w:rsidRPr="00476F0E">
        <w:rPr>
          <w:rFonts w:ascii="PT Astra Serif" w:hAnsi="PT Astra Serif"/>
        </w:rPr>
        <w:t>Задаток, внесенный указанными лицами, не заключившими в установленном статьей 39.12 Земельного кодекса Российской Федерации порядке договор аренды земельного участка вследствие уклонения от заключения указанного договора, не возвращается.</w:t>
      </w:r>
    </w:p>
    <w:p w:rsidR="003E79F9" w:rsidRPr="006C7903" w:rsidRDefault="003E79F9" w:rsidP="003E79F9">
      <w:pPr>
        <w:tabs>
          <w:tab w:val="left" w:pos="1276"/>
          <w:tab w:val="left" w:pos="1418"/>
        </w:tabs>
        <w:autoSpaceDE w:val="0"/>
        <w:autoSpaceDN w:val="0"/>
        <w:adjustRightInd w:val="0"/>
        <w:ind w:firstLine="567"/>
        <w:jc w:val="both"/>
        <w:rPr>
          <w:rFonts w:ascii="PT Astra Serif" w:hAnsi="PT Astra Serif"/>
        </w:rPr>
      </w:pPr>
      <w:r w:rsidRPr="006C7903">
        <w:rPr>
          <w:rFonts w:ascii="PT Astra Serif" w:hAnsi="PT Astra Serif"/>
        </w:rPr>
        <w:t>1</w:t>
      </w:r>
      <w:r w:rsidR="00990D94">
        <w:rPr>
          <w:rFonts w:ascii="PT Astra Serif" w:hAnsi="PT Astra Serif"/>
        </w:rPr>
        <w:t>2</w:t>
      </w:r>
      <w:r w:rsidRPr="006C7903">
        <w:rPr>
          <w:rFonts w:ascii="PT Astra Serif" w:hAnsi="PT Astra Serif"/>
        </w:rPr>
        <w:t xml:space="preserve">. Рассмотрение заявок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состоится </w:t>
      </w:r>
      <w:r w:rsidR="00424CF0">
        <w:rPr>
          <w:rFonts w:ascii="PT Astra Serif" w:hAnsi="PT Astra Serif"/>
        </w:rPr>
        <w:t>1</w:t>
      </w:r>
      <w:r w:rsidR="000C65D3">
        <w:rPr>
          <w:rFonts w:ascii="PT Astra Serif" w:hAnsi="PT Astra Serif"/>
        </w:rPr>
        <w:t xml:space="preserve">4 мая </w:t>
      </w:r>
      <w:r w:rsidRPr="006C7903">
        <w:rPr>
          <w:rFonts w:ascii="PT Astra Serif" w:hAnsi="PT Astra Serif"/>
        </w:rPr>
        <w:t>20</w:t>
      </w:r>
      <w:r w:rsidR="00F8434D">
        <w:rPr>
          <w:rFonts w:ascii="PT Astra Serif" w:hAnsi="PT Astra Serif"/>
        </w:rPr>
        <w:t>2</w:t>
      </w:r>
      <w:r w:rsidR="00E76C36">
        <w:rPr>
          <w:rFonts w:ascii="PT Astra Serif" w:hAnsi="PT Astra Serif"/>
        </w:rPr>
        <w:t>5</w:t>
      </w:r>
      <w:r w:rsidR="00F8434D">
        <w:rPr>
          <w:rFonts w:ascii="PT Astra Serif" w:hAnsi="PT Astra Serif"/>
        </w:rPr>
        <w:t xml:space="preserve"> </w:t>
      </w:r>
      <w:r w:rsidRPr="006C7903">
        <w:rPr>
          <w:rFonts w:ascii="PT Astra Serif" w:hAnsi="PT Astra Serif"/>
        </w:rPr>
        <w:t xml:space="preserve">года в </w:t>
      </w:r>
      <w:r w:rsidR="00B758B4">
        <w:rPr>
          <w:rFonts w:ascii="PT Astra Serif" w:hAnsi="PT Astra Serif"/>
        </w:rPr>
        <w:t>1</w:t>
      </w:r>
      <w:r w:rsidR="000C65D3">
        <w:rPr>
          <w:rFonts w:ascii="PT Astra Serif" w:hAnsi="PT Astra Serif"/>
        </w:rPr>
        <w:t>4</w:t>
      </w:r>
      <w:r w:rsidR="00F8434D">
        <w:rPr>
          <w:rFonts w:ascii="PT Astra Serif" w:hAnsi="PT Astra Serif"/>
        </w:rPr>
        <w:t xml:space="preserve"> </w:t>
      </w:r>
      <w:r w:rsidRPr="006C7903">
        <w:rPr>
          <w:rFonts w:ascii="PT Astra Serif" w:hAnsi="PT Astra Serif"/>
        </w:rPr>
        <w:t>ч.</w:t>
      </w:r>
      <w:r w:rsidR="00F8434D">
        <w:rPr>
          <w:rFonts w:ascii="PT Astra Serif" w:hAnsi="PT Astra Serif"/>
        </w:rPr>
        <w:t xml:space="preserve"> </w:t>
      </w:r>
      <w:r w:rsidR="000C65D3">
        <w:rPr>
          <w:rFonts w:ascii="PT Astra Serif" w:hAnsi="PT Astra Serif"/>
        </w:rPr>
        <w:t>3</w:t>
      </w:r>
      <w:r w:rsidR="00F8434D">
        <w:rPr>
          <w:rFonts w:ascii="PT Astra Serif" w:hAnsi="PT Astra Serif"/>
        </w:rPr>
        <w:t xml:space="preserve">0 </w:t>
      </w:r>
      <w:r w:rsidRPr="006C7903">
        <w:rPr>
          <w:rFonts w:ascii="PT Astra Serif" w:hAnsi="PT Astra Serif"/>
        </w:rPr>
        <w:t xml:space="preserve">мин. по адресу: 301470, Тульская область, г. Плавск, ул. Коммунаров, д. 43, </w:t>
      </w:r>
      <w:r w:rsidR="000F1E4A">
        <w:rPr>
          <w:rFonts w:ascii="PT Astra Serif" w:hAnsi="PT Astra Serif"/>
        </w:rPr>
        <w:t>зал заседаний</w:t>
      </w:r>
      <w:r w:rsidRPr="006C7903">
        <w:rPr>
          <w:rFonts w:ascii="PT Astra Serif" w:hAnsi="PT Astra Serif"/>
        </w:rPr>
        <w:t>.</w:t>
      </w:r>
    </w:p>
    <w:p w:rsidR="000C65D3" w:rsidRPr="00476F0E" w:rsidRDefault="000C65D3" w:rsidP="000C65D3">
      <w:pPr>
        <w:autoSpaceDE w:val="0"/>
        <w:autoSpaceDN w:val="0"/>
        <w:adjustRightInd w:val="0"/>
        <w:ind w:firstLine="709"/>
        <w:jc w:val="both"/>
        <w:rPr>
          <w:rFonts w:ascii="PT Astra Serif" w:eastAsia="Calibri" w:hAnsi="PT Astra Serif"/>
          <w:lang w:eastAsia="en-US"/>
        </w:rPr>
      </w:pPr>
      <w:r w:rsidRPr="00476F0E">
        <w:rPr>
          <w:rFonts w:ascii="PT Astra Serif" w:eastAsia="Calibri" w:hAnsi="PT Astra Serif"/>
          <w:lang w:eastAsia="en-US"/>
        </w:rPr>
        <w:t>13. Заявитель не допускается к участию в электронном аукционе в следующих случаях:</w:t>
      </w:r>
    </w:p>
    <w:p w:rsidR="000C65D3" w:rsidRPr="00476F0E" w:rsidRDefault="000C65D3" w:rsidP="000C65D3">
      <w:pPr>
        <w:autoSpaceDE w:val="0"/>
        <w:autoSpaceDN w:val="0"/>
        <w:adjustRightInd w:val="0"/>
        <w:ind w:firstLine="709"/>
        <w:jc w:val="both"/>
        <w:rPr>
          <w:rFonts w:ascii="PT Astra Serif" w:eastAsia="Calibri" w:hAnsi="PT Astra Serif"/>
          <w:lang w:eastAsia="en-US"/>
        </w:rPr>
      </w:pPr>
      <w:r w:rsidRPr="00476F0E">
        <w:rPr>
          <w:rFonts w:ascii="PT Astra Serif" w:eastAsia="Calibri" w:hAnsi="PT Astra Serif"/>
          <w:lang w:eastAsia="en-US"/>
        </w:rPr>
        <w:t>1) непредставление необходимых для участия в электронном аукционе документов или представление недостоверных сведений;</w:t>
      </w:r>
    </w:p>
    <w:p w:rsidR="000C65D3" w:rsidRPr="00476F0E" w:rsidRDefault="000C65D3" w:rsidP="000C65D3">
      <w:pPr>
        <w:autoSpaceDE w:val="0"/>
        <w:autoSpaceDN w:val="0"/>
        <w:adjustRightInd w:val="0"/>
        <w:ind w:firstLine="709"/>
        <w:jc w:val="both"/>
        <w:rPr>
          <w:rFonts w:ascii="PT Astra Serif" w:eastAsia="Calibri" w:hAnsi="PT Astra Serif"/>
          <w:lang w:eastAsia="en-US"/>
        </w:rPr>
      </w:pPr>
      <w:r w:rsidRPr="00476F0E">
        <w:rPr>
          <w:rFonts w:ascii="PT Astra Serif" w:eastAsia="Calibri" w:hAnsi="PT Astra Serif"/>
          <w:lang w:eastAsia="en-US"/>
        </w:rPr>
        <w:t xml:space="preserve">2) </w:t>
      </w:r>
      <w:proofErr w:type="spellStart"/>
      <w:r w:rsidRPr="00476F0E">
        <w:rPr>
          <w:rFonts w:ascii="PT Astra Serif" w:eastAsia="Calibri" w:hAnsi="PT Astra Serif"/>
          <w:lang w:eastAsia="en-US"/>
        </w:rPr>
        <w:t>непоступление</w:t>
      </w:r>
      <w:proofErr w:type="spellEnd"/>
      <w:r w:rsidRPr="00476F0E">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0C65D3" w:rsidRPr="00476F0E" w:rsidRDefault="000C65D3" w:rsidP="000C65D3">
      <w:pPr>
        <w:autoSpaceDE w:val="0"/>
        <w:autoSpaceDN w:val="0"/>
        <w:adjustRightInd w:val="0"/>
        <w:ind w:firstLine="709"/>
        <w:jc w:val="both"/>
        <w:rPr>
          <w:rFonts w:ascii="PT Astra Serif" w:eastAsia="Calibri" w:hAnsi="PT Astra Serif"/>
          <w:lang w:eastAsia="en-US"/>
        </w:rPr>
      </w:pPr>
      <w:r w:rsidRPr="00476F0E">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приобрести земельный участок в аренду;</w:t>
      </w:r>
    </w:p>
    <w:p w:rsidR="000C65D3" w:rsidRPr="00476F0E" w:rsidRDefault="000C65D3" w:rsidP="000C65D3">
      <w:pPr>
        <w:autoSpaceDE w:val="0"/>
        <w:autoSpaceDN w:val="0"/>
        <w:adjustRightInd w:val="0"/>
        <w:ind w:firstLine="709"/>
        <w:jc w:val="both"/>
        <w:rPr>
          <w:rFonts w:ascii="PT Astra Serif" w:eastAsia="Calibri" w:hAnsi="PT Astra Serif"/>
          <w:lang w:eastAsia="en-US"/>
        </w:rPr>
      </w:pPr>
      <w:r w:rsidRPr="00476F0E">
        <w:rPr>
          <w:rFonts w:ascii="PT Astra Serif" w:eastAsia="Calibri" w:hAnsi="PT Astra Serif"/>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электронного аукциона.</w:t>
      </w:r>
    </w:p>
    <w:p w:rsidR="000C65D3" w:rsidRPr="00476F0E" w:rsidRDefault="000C65D3" w:rsidP="000C65D3">
      <w:pPr>
        <w:shd w:val="clear" w:color="auto" w:fill="FFFFFF"/>
        <w:ind w:firstLine="709"/>
        <w:jc w:val="both"/>
        <w:rPr>
          <w:rFonts w:ascii="PT Astra Serif" w:hAnsi="PT Astra Serif"/>
        </w:rPr>
      </w:pPr>
      <w:r w:rsidRPr="00476F0E">
        <w:rPr>
          <w:rFonts w:ascii="PT Astra Serif" w:hAnsi="PT Astra Serif"/>
        </w:rPr>
        <w:t xml:space="preserve">14. Заявитель, признанный участником электронного аукциона, становится участником электронного аукциона </w:t>
      </w:r>
      <w:proofErr w:type="gramStart"/>
      <w:r w:rsidRPr="00476F0E">
        <w:rPr>
          <w:rFonts w:ascii="PT Astra Serif" w:hAnsi="PT Astra Serif"/>
        </w:rPr>
        <w:t>с даты подписания</w:t>
      </w:r>
      <w:proofErr w:type="gramEnd"/>
      <w:r w:rsidRPr="00476F0E">
        <w:rPr>
          <w:rFonts w:ascii="PT Astra Serif" w:hAnsi="PT Astra Serif"/>
        </w:rPr>
        <w:t xml:space="preserve"> организатором электронного аукциона протокола рассмотрения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 подписывается усиленной квалифицированной электронной подписью лица, уполномоченного действовать от имени организатора электронного аукциона и размещается на электронной площадке «Сбербанк-АСТ» не </w:t>
      </w:r>
      <w:proofErr w:type="gramStart"/>
      <w:r w:rsidRPr="00476F0E">
        <w:rPr>
          <w:rFonts w:ascii="PT Astra Serif" w:hAnsi="PT Astra Serif"/>
        </w:rPr>
        <w:t>позднее</w:t>
      </w:r>
      <w:proofErr w:type="gramEnd"/>
      <w:r w:rsidRPr="00476F0E">
        <w:rPr>
          <w:rFonts w:ascii="PT Astra Serif" w:hAnsi="PT Astra Serif"/>
        </w:rPr>
        <w:t xml:space="preserve"> чем на следующий рабочий день после дня подписания протокола. </w:t>
      </w:r>
    </w:p>
    <w:p w:rsidR="000C65D3" w:rsidRPr="00476F0E" w:rsidRDefault="000C65D3" w:rsidP="000C65D3">
      <w:pPr>
        <w:ind w:firstLine="709"/>
        <w:jc w:val="both"/>
        <w:rPr>
          <w:rFonts w:ascii="PT Astra Serif" w:hAnsi="PT Astra Serif"/>
        </w:rPr>
      </w:pPr>
      <w:proofErr w:type="gramStart"/>
      <w:r w:rsidRPr="00476F0E">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roofErr w:type="gramEnd"/>
    </w:p>
    <w:p w:rsidR="000C65D3" w:rsidRPr="00476F0E" w:rsidRDefault="000C65D3" w:rsidP="000C65D3">
      <w:pPr>
        <w:autoSpaceDE w:val="0"/>
        <w:autoSpaceDN w:val="0"/>
        <w:adjustRightInd w:val="0"/>
        <w:ind w:right="-31" w:firstLine="709"/>
        <w:jc w:val="both"/>
        <w:rPr>
          <w:rFonts w:ascii="PT Astra Serif" w:hAnsi="PT Astra Serif" w:cs="PT Astra Serif"/>
        </w:rPr>
      </w:pPr>
      <w:r w:rsidRPr="00476F0E">
        <w:rPr>
          <w:rFonts w:ascii="PT Astra Serif" w:hAnsi="PT Astra Serif"/>
        </w:rPr>
        <w:t xml:space="preserve">15. </w:t>
      </w:r>
      <w:r w:rsidRPr="00476F0E">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0C65D3" w:rsidRPr="00476F0E" w:rsidRDefault="000C65D3" w:rsidP="000C65D3">
      <w:pPr>
        <w:autoSpaceDE w:val="0"/>
        <w:autoSpaceDN w:val="0"/>
        <w:adjustRightInd w:val="0"/>
        <w:ind w:right="-31" w:firstLine="709"/>
        <w:jc w:val="both"/>
        <w:rPr>
          <w:rFonts w:ascii="PT Astra Serif" w:hAnsi="PT Astra Serif" w:cs="PT Astra Serif"/>
        </w:rPr>
      </w:pPr>
      <w:r w:rsidRPr="00476F0E">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0C65D3" w:rsidRPr="00476F0E" w:rsidRDefault="000C65D3" w:rsidP="000C65D3">
      <w:pPr>
        <w:autoSpaceDE w:val="0"/>
        <w:autoSpaceDN w:val="0"/>
        <w:adjustRightInd w:val="0"/>
        <w:ind w:right="-31" w:firstLine="709"/>
        <w:jc w:val="both"/>
        <w:rPr>
          <w:rFonts w:ascii="PT Astra Serif" w:hAnsi="PT Astra Serif" w:cs="PT Astra Serif"/>
        </w:rPr>
      </w:pPr>
      <w:r w:rsidRPr="00476F0E">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0C65D3" w:rsidRPr="00476F0E" w:rsidRDefault="000C65D3" w:rsidP="000C65D3">
      <w:pPr>
        <w:autoSpaceDE w:val="0"/>
        <w:autoSpaceDN w:val="0"/>
        <w:adjustRightInd w:val="0"/>
        <w:ind w:right="-31" w:firstLine="709"/>
        <w:jc w:val="both"/>
        <w:rPr>
          <w:rFonts w:ascii="PT Astra Serif" w:hAnsi="PT Astra Serif" w:cs="PT Astra Serif"/>
        </w:rPr>
      </w:pPr>
      <w:r w:rsidRPr="00476F0E">
        <w:rPr>
          <w:rFonts w:ascii="PT Astra Serif" w:hAnsi="PT Astra Serif" w:cs="PT Astra Serif"/>
        </w:rPr>
        <w:t>16.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0C65D3" w:rsidRPr="00476F0E" w:rsidRDefault="000C65D3" w:rsidP="000C65D3">
      <w:pPr>
        <w:shd w:val="clear" w:color="auto" w:fill="FFFFFF"/>
        <w:ind w:firstLine="709"/>
        <w:jc w:val="both"/>
        <w:rPr>
          <w:rFonts w:ascii="PT Astra Serif" w:hAnsi="PT Astra Serif"/>
        </w:rPr>
      </w:pPr>
      <w:r w:rsidRPr="00476F0E">
        <w:rPr>
          <w:rFonts w:ascii="PT Astra Serif" w:hAnsi="PT Astra Serif"/>
        </w:rPr>
        <w:t xml:space="preserve">17.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w:t>
      </w:r>
      <w:r w:rsidRPr="00476F0E">
        <w:rPr>
          <w:rFonts w:ascii="PT Astra Serif" w:hAnsi="PT Astra Serif"/>
        </w:rPr>
        <w:lastRenderedPageBreak/>
        <w:t xml:space="preserve">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0C65D3" w:rsidRPr="00476F0E" w:rsidRDefault="000C65D3" w:rsidP="000C65D3">
      <w:pPr>
        <w:autoSpaceDE w:val="0"/>
        <w:autoSpaceDN w:val="0"/>
        <w:adjustRightInd w:val="0"/>
        <w:ind w:firstLine="709"/>
        <w:jc w:val="both"/>
        <w:rPr>
          <w:rFonts w:ascii="PT Astra Serif" w:hAnsi="PT Astra Serif"/>
        </w:rPr>
      </w:pPr>
      <w:r w:rsidRPr="00476F0E">
        <w:rPr>
          <w:rFonts w:ascii="PT Astra Serif" w:hAnsi="PT Astra Serif"/>
        </w:rPr>
        <w:t xml:space="preserve">18. Победителем электронного аукциона признается участник электронного аукциона, предложивший </w:t>
      </w:r>
      <w:r w:rsidRPr="00476F0E">
        <w:rPr>
          <w:rFonts w:ascii="PT Astra Serif" w:hAnsi="PT Astra Serif"/>
          <w:color w:val="000000" w:themeColor="text1"/>
        </w:rPr>
        <w:t xml:space="preserve">наибольший размер ежегодной арендной платы </w:t>
      </w:r>
      <w:r w:rsidRPr="00476F0E">
        <w:rPr>
          <w:rFonts w:ascii="PT Astra Serif" w:hAnsi="PT Astra Serif"/>
        </w:rPr>
        <w:t>за земельный участок.</w:t>
      </w:r>
    </w:p>
    <w:p w:rsidR="000C65D3" w:rsidRPr="00476F0E" w:rsidRDefault="000C65D3" w:rsidP="000C65D3">
      <w:pPr>
        <w:shd w:val="clear" w:color="auto" w:fill="FFFFFF"/>
        <w:ind w:firstLine="709"/>
        <w:jc w:val="both"/>
        <w:rPr>
          <w:rFonts w:ascii="PT Astra Serif" w:hAnsi="PT Astra Serif"/>
        </w:rPr>
      </w:pPr>
      <w:r w:rsidRPr="00476F0E">
        <w:rPr>
          <w:rFonts w:ascii="PT Astra Serif" w:hAnsi="PT Astra Serif"/>
        </w:rPr>
        <w:t>19. Электронный аукцион признается несостоявшимся:</w:t>
      </w:r>
    </w:p>
    <w:p w:rsidR="000C65D3" w:rsidRDefault="000C65D3" w:rsidP="000C65D3">
      <w:pPr>
        <w:shd w:val="clear" w:color="auto" w:fill="FFFFFF"/>
        <w:ind w:firstLine="709"/>
        <w:jc w:val="both"/>
        <w:rPr>
          <w:rFonts w:ascii="PT Astra Serif" w:hAnsi="PT Astra Serif"/>
        </w:rPr>
      </w:pPr>
      <w:proofErr w:type="gramStart"/>
      <w:r w:rsidRPr="0052521C">
        <w:rPr>
          <w:rFonts w:ascii="PT Astra Serif" w:hAnsi="PT Astra Serif"/>
        </w:rPr>
        <w:t>1)</w:t>
      </w:r>
      <w:r w:rsidRPr="0052521C">
        <w:t xml:space="preserve"> в</w:t>
      </w:r>
      <w:r w:rsidRPr="0052521C">
        <w:rPr>
          <w:rFonts w:ascii="PT Astra Serif" w:hAnsi="PT Astra Serif"/>
        </w:rPr>
        <w:t xml:space="preserve"> случае, если по окончании срока подачи заявок на участие в электронном аукционе не подано ни одной заявки на участие в электронном аукционе, подана только одна заявка на участие в электронном аукционе либо по результатам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w:t>
      </w:r>
      <w:proofErr w:type="gramEnd"/>
      <w:r w:rsidRPr="0052521C">
        <w:rPr>
          <w:rFonts w:ascii="PT Astra Serif" w:hAnsi="PT Astra Serif"/>
        </w:rPr>
        <w:t xml:space="preserve"> участию в электронном аукционе и признании участником электронного аукциона только одного заявителя</w:t>
      </w:r>
      <w:r>
        <w:rPr>
          <w:rFonts w:ascii="PT Astra Serif" w:hAnsi="PT Astra Serif"/>
        </w:rPr>
        <w:t>;</w:t>
      </w:r>
    </w:p>
    <w:p w:rsidR="000C65D3" w:rsidRPr="00476F0E" w:rsidRDefault="000C65D3" w:rsidP="000C65D3">
      <w:pPr>
        <w:shd w:val="clear" w:color="auto" w:fill="FFFFFF"/>
        <w:ind w:firstLine="709"/>
        <w:jc w:val="both"/>
        <w:rPr>
          <w:rFonts w:ascii="PT Astra Serif" w:hAnsi="PT Astra Serif"/>
        </w:rPr>
      </w:pPr>
      <w:proofErr w:type="gramStart"/>
      <w:r w:rsidRPr="0052521C">
        <w:rPr>
          <w:rFonts w:ascii="PT Astra Serif" w:hAnsi="PT Astra Serif"/>
        </w:rPr>
        <w:t>2)</w:t>
      </w:r>
      <w:r w:rsidRPr="00476F0E">
        <w:rPr>
          <w:rFonts w:ascii="PT Astra Serif" w:hAnsi="PT Astra Serif"/>
        </w:rPr>
        <w:t xml:space="preserve"> в случае,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roofErr w:type="gramEnd"/>
    </w:p>
    <w:p w:rsidR="000C65D3" w:rsidRPr="00476F0E" w:rsidRDefault="000C65D3" w:rsidP="000C65D3">
      <w:pPr>
        <w:ind w:firstLine="709"/>
        <w:jc w:val="both"/>
        <w:rPr>
          <w:rFonts w:ascii="PT Astra Serif" w:hAnsi="PT Astra Serif"/>
        </w:rPr>
      </w:pPr>
      <w:r w:rsidRPr="00476F0E">
        <w:rPr>
          <w:rFonts w:ascii="PT Astra Serif" w:hAnsi="PT Astra Serif"/>
        </w:rPr>
        <w:t xml:space="preserve">20.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аренды земельного участка, не взимается. </w:t>
      </w:r>
    </w:p>
    <w:p w:rsidR="000C65D3" w:rsidRPr="00476F0E" w:rsidRDefault="000C65D3" w:rsidP="000C65D3">
      <w:pPr>
        <w:shd w:val="clear" w:color="auto" w:fill="FFFFFF"/>
        <w:ind w:firstLine="709"/>
        <w:jc w:val="both"/>
        <w:rPr>
          <w:rFonts w:ascii="PT Astra Serif" w:hAnsi="PT Astra Serif"/>
        </w:rPr>
      </w:pPr>
      <w:r w:rsidRPr="00476F0E">
        <w:rPr>
          <w:rFonts w:ascii="PT Astra Serif" w:hAnsi="PT Astra Serif"/>
        </w:rPr>
        <w:t xml:space="preserve">21. Не допускается заключение договора аренды земельного участка </w:t>
      </w:r>
      <w:proofErr w:type="gramStart"/>
      <w:r w:rsidRPr="00476F0E">
        <w:rPr>
          <w:rFonts w:ascii="PT Astra Serif" w:hAnsi="PT Astra Serif"/>
        </w:rPr>
        <w:t>ранее</w:t>
      </w:r>
      <w:proofErr w:type="gramEnd"/>
      <w:r w:rsidRPr="00476F0E">
        <w:rPr>
          <w:rFonts w:ascii="PT Astra Serif" w:hAnsi="PT Astra Serif"/>
        </w:rPr>
        <w:t xml:space="preserve"> чем через десять дней со дня размещения протокола рассмотрения заявок на участие в электронном аукционе, если электронный аукцион признан несостоявшимся, либо протокола о результатах электронного аукциона на </w:t>
      </w:r>
      <w:r w:rsidRPr="00476F0E">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Pr="00476F0E">
        <w:rPr>
          <w:rFonts w:ascii="PT Astra Serif" w:hAnsi="PT Astra Serif" w:cs="PT Astra Serif"/>
          <w:u w:val="single"/>
          <w:lang w:val="en-US"/>
        </w:rPr>
        <w:t>www</w:t>
      </w:r>
      <w:r w:rsidRPr="00476F0E">
        <w:rPr>
          <w:rFonts w:ascii="PT Astra Serif" w:hAnsi="PT Astra Serif" w:cs="PT Astra Serif"/>
          <w:u w:val="single"/>
        </w:rPr>
        <w:t>.</w:t>
      </w:r>
      <w:proofErr w:type="spellStart"/>
      <w:r w:rsidRPr="00476F0E">
        <w:rPr>
          <w:rFonts w:ascii="PT Astra Serif" w:hAnsi="PT Astra Serif" w:cs="PT Astra Serif"/>
          <w:u w:val="single"/>
          <w:lang w:val="en-US"/>
        </w:rPr>
        <w:t>torgi</w:t>
      </w:r>
      <w:proofErr w:type="spellEnd"/>
      <w:r w:rsidRPr="00476F0E">
        <w:rPr>
          <w:rFonts w:ascii="PT Astra Serif" w:hAnsi="PT Astra Serif" w:cs="PT Astra Serif"/>
          <w:u w:val="single"/>
        </w:rPr>
        <w:t>.</w:t>
      </w:r>
      <w:proofErr w:type="spellStart"/>
      <w:r w:rsidRPr="00476F0E">
        <w:rPr>
          <w:rFonts w:ascii="PT Astra Serif" w:hAnsi="PT Astra Serif" w:cs="PT Astra Serif"/>
          <w:u w:val="single"/>
          <w:lang w:val="en-US"/>
        </w:rPr>
        <w:t>gov</w:t>
      </w:r>
      <w:proofErr w:type="spellEnd"/>
      <w:r w:rsidRPr="00476F0E">
        <w:rPr>
          <w:rFonts w:ascii="PT Astra Serif" w:hAnsi="PT Astra Serif" w:cs="PT Astra Serif"/>
          <w:u w:val="single"/>
        </w:rPr>
        <w:t>.</w:t>
      </w:r>
      <w:proofErr w:type="spellStart"/>
      <w:r w:rsidRPr="00476F0E">
        <w:rPr>
          <w:rFonts w:ascii="PT Astra Serif" w:hAnsi="PT Astra Serif" w:cs="PT Astra Serif"/>
          <w:u w:val="single"/>
          <w:lang w:val="en-US"/>
        </w:rPr>
        <w:t>ru</w:t>
      </w:r>
      <w:proofErr w:type="spellEnd"/>
      <w:r w:rsidRPr="00476F0E">
        <w:rPr>
          <w:rFonts w:ascii="PT Astra Serif" w:hAnsi="PT Astra Serif" w:cs="PT Astra Serif"/>
          <w:u w:val="single"/>
        </w:rPr>
        <w:t>.</w:t>
      </w:r>
    </w:p>
    <w:p w:rsidR="000C65D3" w:rsidRPr="00476F0E" w:rsidRDefault="000C65D3" w:rsidP="000C65D3">
      <w:pPr>
        <w:shd w:val="clear" w:color="auto" w:fill="FFFFFF"/>
        <w:ind w:firstLine="709"/>
        <w:jc w:val="both"/>
        <w:rPr>
          <w:rFonts w:ascii="PT Astra Serif" w:hAnsi="PT Astra Serif"/>
        </w:rPr>
      </w:pPr>
      <w:r w:rsidRPr="00476F0E">
        <w:rPr>
          <w:rFonts w:ascii="PT Astra Serif" w:hAnsi="PT Astra Serif"/>
        </w:rPr>
        <w:t>22. Не допускается заключение договора аренды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0C65D3" w:rsidRPr="00476F0E" w:rsidRDefault="000C65D3" w:rsidP="000C65D3">
      <w:pPr>
        <w:autoSpaceDE w:val="0"/>
        <w:autoSpaceDN w:val="0"/>
        <w:adjustRightInd w:val="0"/>
        <w:ind w:firstLine="709"/>
        <w:jc w:val="both"/>
        <w:rPr>
          <w:rFonts w:ascii="PT Astra Serif" w:hAnsi="PT Astra Serif"/>
        </w:rPr>
      </w:pPr>
      <w:r w:rsidRPr="00476F0E">
        <w:rPr>
          <w:rFonts w:ascii="PT Astra Serif" w:hAnsi="PT Astra Serif"/>
        </w:rPr>
        <w:t xml:space="preserve">23. </w:t>
      </w:r>
      <w:proofErr w:type="gramStart"/>
      <w:r w:rsidRPr="00476F0E">
        <w:rPr>
          <w:rFonts w:ascii="PT Astra Serif" w:hAnsi="PT Astra Serif"/>
        </w:rPr>
        <w:t>Уполномоченный орган направляет победителю электронного аукциона или иным лицам, с которыми в соответствии с пунктами 13, 14, 20 и 25 статьи 39.12 Земельного кодекса Российской Федерации, заключается договор аренды земельного участка, подписанный проект договора аренды земельного участка (Приложение №2 к настоящему извещению) в течение пяти дней со дня истечения срока, предусмотренного пунктом 21 настоящего извещения.</w:t>
      </w:r>
      <w:proofErr w:type="gramEnd"/>
      <w:r w:rsidRPr="00476F0E">
        <w:rPr>
          <w:rFonts w:ascii="PT Astra Serif" w:hAnsi="PT Astra Serif"/>
        </w:rPr>
        <w:t xml:space="preserve"> </w:t>
      </w:r>
      <w:proofErr w:type="gramStart"/>
      <w:r w:rsidRPr="00476F0E">
        <w:rPr>
          <w:rFonts w:ascii="PT Astra Serif" w:hAnsi="PT Astra Serif"/>
        </w:rPr>
        <w:t xml:space="preserve">При этом договор аренды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 </w:t>
      </w:r>
      <w:proofErr w:type="gramEnd"/>
    </w:p>
    <w:p w:rsidR="000C65D3" w:rsidRPr="00476F0E" w:rsidRDefault="000C65D3" w:rsidP="000C65D3">
      <w:pPr>
        <w:autoSpaceDE w:val="0"/>
        <w:autoSpaceDN w:val="0"/>
        <w:adjustRightInd w:val="0"/>
        <w:ind w:firstLine="709"/>
        <w:jc w:val="both"/>
        <w:rPr>
          <w:rFonts w:ascii="PT Astra Serif" w:hAnsi="PT Astra Serif"/>
        </w:rPr>
      </w:pPr>
      <w:r w:rsidRPr="00476F0E">
        <w:rPr>
          <w:rFonts w:ascii="PT Astra Serif" w:hAnsi="PT Astra Serif"/>
        </w:rPr>
        <w:t>24. 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0C65D3" w:rsidRPr="00476F0E" w:rsidRDefault="000C65D3" w:rsidP="000C65D3">
      <w:pPr>
        <w:autoSpaceDE w:val="0"/>
        <w:autoSpaceDN w:val="0"/>
        <w:adjustRightInd w:val="0"/>
        <w:ind w:firstLine="709"/>
        <w:jc w:val="both"/>
        <w:rPr>
          <w:rFonts w:ascii="PT Astra Serif" w:hAnsi="PT Astra Serif"/>
        </w:rPr>
      </w:pPr>
      <w:r w:rsidRPr="00476F0E">
        <w:rPr>
          <w:rFonts w:ascii="PT Astra Serif" w:hAnsi="PT Astra Serif"/>
        </w:rPr>
        <w:lastRenderedPageBreak/>
        <w:t xml:space="preserve">25. </w:t>
      </w:r>
      <w:proofErr w:type="gramStart"/>
      <w:r w:rsidRPr="00476F0E">
        <w:rPr>
          <w:rFonts w:ascii="PT Astra Serif" w:hAnsi="PT Astra Serif"/>
        </w:rPr>
        <w:t xml:space="preserve">В течение </w:t>
      </w:r>
      <w:r w:rsidRPr="0052521C">
        <w:rPr>
          <w:rFonts w:ascii="PT Astra Serif" w:hAnsi="PT Astra Serif"/>
        </w:rPr>
        <w:t>10 (десяти) рабочих</w:t>
      </w:r>
      <w:r w:rsidRPr="00476F0E">
        <w:rPr>
          <w:rFonts w:ascii="PT Astra Serif" w:hAnsi="PT Astra Serif"/>
        </w:rPr>
        <w:t xml:space="preserve"> дней со дня направления победителю электронного аукциона или иному лицу, с которым договор аренды земельного участка заключается в соответствии с пунктами 13, 14, 20 статьи 39.12 Земельного кодекса Российской Федерации, подписанного проекта договора аренды земельного участка, победитель электронного аукциона или иное лицо, с которым договор аренды земельного участка заключается в соответствии с пунктами 13, 14</w:t>
      </w:r>
      <w:proofErr w:type="gramEnd"/>
      <w:r w:rsidRPr="00476F0E">
        <w:rPr>
          <w:rFonts w:ascii="PT Astra Serif" w:hAnsi="PT Astra Serif"/>
        </w:rPr>
        <w:t>, 20 статьи 39.12 Земельного кодекса Российской Федерации, должен (но) подписать его усиленной квалифицированной электронной подписью.</w:t>
      </w:r>
    </w:p>
    <w:p w:rsidR="000C65D3" w:rsidRPr="00DA352E" w:rsidRDefault="000C65D3" w:rsidP="000C65D3">
      <w:pPr>
        <w:autoSpaceDE w:val="0"/>
        <w:autoSpaceDN w:val="0"/>
        <w:adjustRightInd w:val="0"/>
        <w:ind w:firstLine="709"/>
        <w:jc w:val="both"/>
        <w:rPr>
          <w:rFonts w:ascii="PT Astra Serif" w:hAnsi="PT Astra Serif"/>
        </w:rPr>
      </w:pPr>
      <w:proofErr w:type="gramStart"/>
      <w:r w:rsidRPr="0052521C">
        <w:rPr>
          <w:rFonts w:ascii="PT Astra Serif" w:hAnsi="PT Astra Serif"/>
        </w:rPr>
        <w:t>Если договор аренды земельного участка в течение 10 (десяти) рабочих дней со дня направления победителю электронного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электронного аукциона, который сделал предпоследнее предложение о цене предмета электронного аукциона, для его заключения по цене, предложенной таким участником электронного аукциона.</w:t>
      </w:r>
      <w:proofErr w:type="gramEnd"/>
    </w:p>
    <w:p w:rsidR="008A5430" w:rsidRPr="00F41573" w:rsidRDefault="000A1C69" w:rsidP="0052521C">
      <w:pPr>
        <w:ind w:firstLine="709"/>
        <w:jc w:val="both"/>
      </w:pPr>
      <w:r>
        <w:rPr>
          <w:rFonts w:ascii="PT Astra Serif" w:hAnsi="PT Astra Serif"/>
        </w:rPr>
        <w:t>26</w:t>
      </w:r>
      <w:r w:rsidRPr="000A1C69">
        <w:rPr>
          <w:rFonts w:ascii="PT Astra Serif" w:hAnsi="PT Astra Serif"/>
        </w:rPr>
        <w:t xml:space="preserve">. </w:t>
      </w:r>
      <w:r w:rsidR="008A5430" w:rsidRPr="00F41573">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w:t>
      </w:r>
      <w:r w:rsidR="003247BE">
        <w:t>город Плавск</w:t>
      </w:r>
      <w:r w:rsidR="008A5430" w:rsidRPr="00F41573">
        <w:t xml:space="preserve"> </w:t>
      </w:r>
      <w:proofErr w:type="spellStart"/>
      <w:r w:rsidR="008A5430" w:rsidRPr="00F41573">
        <w:t>Плавского</w:t>
      </w:r>
      <w:proofErr w:type="spellEnd"/>
      <w:r w:rsidR="008A5430" w:rsidRPr="00F41573">
        <w:t xml:space="preserve"> района, утвержденным постановлением администрации муниципального образования </w:t>
      </w:r>
      <w:proofErr w:type="spellStart"/>
      <w:r w:rsidR="008A5430" w:rsidRPr="00F41573">
        <w:t>Плавск</w:t>
      </w:r>
      <w:r w:rsidR="003247BE">
        <w:t>ий</w:t>
      </w:r>
      <w:proofErr w:type="spellEnd"/>
      <w:r w:rsidR="008A5430" w:rsidRPr="00F41573">
        <w:t xml:space="preserve"> район от </w:t>
      </w:r>
      <w:r w:rsidR="003247BE">
        <w:t>29</w:t>
      </w:r>
      <w:r w:rsidR="008A5430" w:rsidRPr="00F41573">
        <w:t>.0</w:t>
      </w:r>
      <w:r w:rsidR="008A5430">
        <w:t>3</w:t>
      </w:r>
      <w:r w:rsidR="008A5430" w:rsidRPr="00F41573">
        <w:t>.2022 №</w:t>
      </w:r>
      <w:r w:rsidR="003247BE">
        <w:t>538</w:t>
      </w:r>
      <w:r w:rsidR="008A5430" w:rsidRPr="00F41573">
        <w:t xml:space="preserve">, составляют: </w:t>
      </w:r>
    </w:p>
    <w:p w:rsidR="0052521C" w:rsidRDefault="0052521C" w:rsidP="0052521C">
      <w:pPr>
        <w:autoSpaceDE w:val="0"/>
        <w:autoSpaceDN w:val="0"/>
        <w:adjustRightInd w:val="0"/>
        <w:ind w:firstLine="709"/>
        <w:jc w:val="both"/>
        <w:rPr>
          <w:rFonts w:ascii="PT Astra Serif" w:hAnsi="PT Astra Serif"/>
        </w:rPr>
      </w:pPr>
      <w:r>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город Плавск </w:t>
      </w:r>
      <w:proofErr w:type="spellStart"/>
      <w:r>
        <w:rPr>
          <w:rFonts w:ascii="PT Astra Serif" w:hAnsi="PT Astra Serif"/>
        </w:rPr>
        <w:t>Плавского</w:t>
      </w:r>
      <w:proofErr w:type="spellEnd"/>
      <w:r>
        <w:rPr>
          <w:rFonts w:ascii="PT Astra Serif" w:hAnsi="PT Astra Serif"/>
        </w:rPr>
        <w:t xml:space="preserve"> района, утвержденным постановлением администрации муниципального образования </w:t>
      </w:r>
      <w:proofErr w:type="spellStart"/>
      <w:r>
        <w:rPr>
          <w:rFonts w:ascii="PT Astra Serif" w:hAnsi="PT Astra Serif"/>
        </w:rPr>
        <w:t>Плавский</w:t>
      </w:r>
      <w:proofErr w:type="spellEnd"/>
      <w:r>
        <w:rPr>
          <w:rFonts w:ascii="PT Astra Serif" w:hAnsi="PT Astra Serif"/>
        </w:rPr>
        <w:t xml:space="preserve"> район от 29.03.2022 №538 (с изм. от 06.12.2023), составляют: </w:t>
      </w:r>
    </w:p>
    <w:p w:rsidR="0052521C" w:rsidRDefault="0052521C" w:rsidP="0052521C">
      <w:pPr>
        <w:autoSpaceDE w:val="0"/>
        <w:autoSpaceDN w:val="0"/>
        <w:adjustRightInd w:val="0"/>
        <w:ind w:firstLine="709"/>
        <w:jc w:val="both"/>
        <w:rPr>
          <w:rFonts w:ascii="PT Astra Serif" w:hAnsi="PT Astra Serif"/>
        </w:rPr>
      </w:pPr>
      <w:r>
        <w:rPr>
          <w:rFonts w:ascii="PT Astra Serif" w:hAnsi="PT Astra Serif"/>
        </w:rPr>
        <w:t>- предельные (минимальные и (или) максимальные) размеры земельного участка не подлежат установлению;</w:t>
      </w:r>
    </w:p>
    <w:p w:rsidR="0052521C" w:rsidRDefault="0052521C" w:rsidP="0052521C">
      <w:pPr>
        <w:autoSpaceDE w:val="0"/>
        <w:autoSpaceDN w:val="0"/>
        <w:adjustRightInd w:val="0"/>
        <w:ind w:firstLine="709"/>
        <w:jc w:val="both"/>
        <w:rPr>
          <w:rFonts w:ascii="PT Astra Serif" w:hAnsi="PT Astra Serif"/>
        </w:rPr>
      </w:pPr>
      <w:r>
        <w:rPr>
          <w:rFonts w:ascii="PT Astra Serif" w:hAnsi="PT Astra Serif"/>
        </w:rPr>
        <w:t>- минимальные отступы от границ земельного участка не подлежит установлению;</w:t>
      </w:r>
    </w:p>
    <w:p w:rsidR="0052521C" w:rsidRDefault="0052521C" w:rsidP="0052521C">
      <w:pPr>
        <w:autoSpaceDE w:val="0"/>
        <w:autoSpaceDN w:val="0"/>
        <w:adjustRightInd w:val="0"/>
        <w:ind w:firstLine="709"/>
        <w:jc w:val="both"/>
        <w:rPr>
          <w:rFonts w:ascii="PT Astra Serif" w:hAnsi="PT Astra Serif"/>
        </w:rPr>
      </w:pPr>
      <w:r>
        <w:rPr>
          <w:rFonts w:ascii="PT Astra Serif" w:hAnsi="PT Astra Serif"/>
        </w:rPr>
        <w:t>- предельная высота зданий, строений, сооружений не подлежит установлению;</w:t>
      </w:r>
    </w:p>
    <w:p w:rsidR="0052521C" w:rsidRDefault="0052521C" w:rsidP="0052521C">
      <w:pPr>
        <w:autoSpaceDE w:val="0"/>
        <w:autoSpaceDN w:val="0"/>
        <w:adjustRightInd w:val="0"/>
        <w:ind w:firstLine="709"/>
        <w:jc w:val="both"/>
        <w:rPr>
          <w:rFonts w:ascii="PT Astra Serif" w:hAnsi="PT Astra Serif"/>
        </w:rPr>
      </w:pPr>
      <w:r>
        <w:rPr>
          <w:rFonts w:ascii="PT Astra Serif" w:hAnsi="PT Astra Serif"/>
        </w:rPr>
        <w:t>- максимальный процент застройки в границах земельного участка не подлежит установлению.</w:t>
      </w:r>
    </w:p>
    <w:p w:rsidR="0052521C" w:rsidRDefault="0052521C" w:rsidP="0052521C">
      <w:pPr>
        <w:ind w:firstLine="709"/>
        <w:jc w:val="both"/>
        <w:rPr>
          <w:rFonts w:ascii="PT Astra Serif" w:hAnsi="PT Astra Serif"/>
        </w:rPr>
      </w:pPr>
      <w:r>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52521C" w:rsidRDefault="0052521C" w:rsidP="0052521C">
      <w:pPr>
        <w:autoSpaceDE w:val="0"/>
        <w:autoSpaceDN w:val="0"/>
        <w:adjustRightInd w:val="0"/>
        <w:ind w:firstLine="709"/>
        <w:jc w:val="both"/>
        <w:rPr>
          <w:rFonts w:ascii="PT Astra Serif" w:hAnsi="PT Astra Serif"/>
        </w:rPr>
      </w:pPr>
      <w:r>
        <w:rPr>
          <w:rFonts w:ascii="PT Astra Serif" w:hAnsi="PT Astra Serif"/>
        </w:rPr>
        <w:t>- к сетям теплоснабжения: отсутствует возможность подключения объекта капитального строительства к сетям теплоснабжения;</w:t>
      </w:r>
    </w:p>
    <w:p w:rsidR="003B3F45" w:rsidRPr="00D16129" w:rsidRDefault="0052521C" w:rsidP="003B3F45">
      <w:pPr>
        <w:ind w:firstLine="709"/>
        <w:jc w:val="both"/>
        <w:rPr>
          <w:rFonts w:ascii="PT Astra Serif" w:hAnsi="PT Astra Serif"/>
        </w:rPr>
      </w:pPr>
      <w:r>
        <w:rPr>
          <w:rFonts w:ascii="PT Astra Serif" w:hAnsi="PT Astra Serif"/>
        </w:rPr>
        <w:t xml:space="preserve">- к сетям водоснабжения: </w:t>
      </w:r>
      <w:r w:rsidR="003B3F45" w:rsidRPr="00D16129">
        <w:rPr>
          <w:rFonts w:ascii="PT Astra Serif" w:hAnsi="PT Astra Serif"/>
        </w:rPr>
        <w:t>максимальная нагрузка объекта в возможных точках подключения к коммунальным сетям водоснабжения – 12,3 м3/сутки (4500 м3/год); срок подключения объекта капитального строительства: 202</w:t>
      </w:r>
      <w:r w:rsidR="00DE0DF0">
        <w:rPr>
          <w:rFonts w:ascii="PT Astra Serif" w:hAnsi="PT Astra Serif"/>
        </w:rPr>
        <w:t>5</w:t>
      </w:r>
      <w:r w:rsidR="003B3F45" w:rsidRPr="00D16129">
        <w:rPr>
          <w:rFonts w:ascii="PT Astra Serif" w:hAnsi="PT Astra Serif"/>
        </w:rPr>
        <w:t>-202</w:t>
      </w:r>
      <w:r w:rsidR="00DE0DF0">
        <w:rPr>
          <w:rFonts w:ascii="PT Astra Serif" w:hAnsi="PT Astra Serif"/>
        </w:rPr>
        <w:t>7</w:t>
      </w:r>
      <w:r w:rsidR="003B3F45" w:rsidRPr="00D16129">
        <w:rPr>
          <w:rFonts w:ascii="PT Astra Serif" w:hAnsi="PT Astra Serif"/>
        </w:rPr>
        <w:t xml:space="preserve"> гг.; срок действия технических условий – 3 года со дня выдачи; плата за подключение (технологическое присоединение) объекта капитального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w:t>
      </w:r>
      <w:proofErr w:type="spellStart"/>
      <w:r w:rsidR="003B3F45" w:rsidRPr="00D16129">
        <w:rPr>
          <w:rFonts w:ascii="PT Astra Serif" w:hAnsi="PT Astra Serif"/>
        </w:rPr>
        <w:t>кв</w:t>
      </w:r>
      <w:proofErr w:type="gramStart"/>
      <w:r w:rsidR="003B3F45" w:rsidRPr="00D16129">
        <w:rPr>
          <w:rFonts w:ascii="PT Astra Serif" w:hAnsi="PT Astra Serif"/>
        </w:rPr>
        <w:t>.с</w:t>
      </w:r>
      <w:proofErr w:type="gramEnd"/>
      <w:r w:rsidR="003B3F45" w:rsidRPr="00D16129">
        <w:rPr>
          <w:rFonts w:ascii="PT Astra Serif" w:hAnsi="PT Astra Serif"/>
        </w:rPr>
        <w:t>м</w:t>
      </w:r>
      <w:proofErr w:type="spellEnd"/>
      <w:r w:rsidR="003B3F45" w:rsidRPr="00D16129">
        <w:rPr>
          <w:rFonts w:ascii="PT Astra Serif" w:hAnsi="PT Astra Serif"/>
        </w:rPr>
        <w:t xml:space="preserve"> и (или) размера подключаемой нагрузки, не превышающей 10м3/час будет рассчитана в соответствии с тарифом;</w:t>
      </w:r>
    </w:p>
    <w:p w:rsidR="00DE0DF0" w:rsidRDefault="0052521C" w:rsidP="0052521C">
      <w:pPr>
        <w:autoSpaceDE w:val="0"/>
        <w:autoSpaceDN w:val="0"/>
        <w:adjustRightInd w:val="0"/>
        <w:ind w:firstLine="709"/>
        <w:jc w:val="both"/>
        <w:rPr>
          <w:rFonts w:ascii="PT Astra Serif" w:hAnsi="PT Astra Serif"/>
        </w:rPr>
      </w:pPr>
      <w:r>
        <w:rPr>
          <w:rFonts w:ascii="PT Astra Serif" w:hAnsi="PT Astra Serif"/>
        </w:rPr>
        <w:t xml:space="preserve">- к сетям водоотведения: </w:t>
      </w:r>
      <w:r w:rsidR="00DE0DF0" w:rsidRPr="00D16129">
        <w:rPr>
          <w:rFonts w:ascii="PT Astra Serif" w:hAnsi="PT Astra Serif"/>
        </w:rPr>
        <w:t>максимальная нагрузка объекта в возможных точках подключения к коммунальным сетям водо</w:t>
      </w:r>
      <w:r w:rsidR="00DE0DF0">
        <w:rPr>
          <w:rFonts w:ascii="PT Astra Serif" w:hAnsi="PT Astra Serif"/>
        </w:rPr>
        <w:t>отведения</w:t>
      </w:r>
      <w:r w:rsidR="00DE0DF0" w:rsidRPr="00D16129">
        <w:rPr>
          <w:rFonts w:ascii="PT Astra Serif" w:hAnsi="PT Astra Serif"/>
        </w:rPr>
        <w:t xml:space="preserve"> – 12,3 м3/сутки (4500 м3/год); </w:t>
      </w:r>
      <w:r w:rsidR="00DE0DF0">
        <w:rPr>
          <w:rFonts w:ascii="PT Astra Serif" w:hAnsi="PT Astra Serif"/>
        </w:rPr>
        <w:t>возможная точка подключения – ближайшая канализационная сеть; точка подключения – на границе земельного участка; мероприятия по строительству сетей водоотведения, осуществляемые в целях создания технической возможности подключения данного объекта, выполняются заказчиком самостоятельно; срок</w:t>
      </w:r>
      <w:r w:rsidR="00DE0DF0" w:rsidRPr="00D16129">
        <w:rPr>
          <w:rFonts w:ascii="PT Astra Serif" w:hAnsi="PT Astra Serif"/>
        </w:rPr>
        <w:t xml:space="preserve"> подключения объекта капитального строительства: 202</w:t>
      </w:r>
      <w:r w:rsidR="00DE0DF0">
        <w:rPr>
          <w:rFonts w:ascii="PT Astra Serif" w:hAnsi="PT Astra Serif"/>
        </w:rPr>
        <w:t>5</w:t>
      </w:r>
      <w:r w:rsidR="00DE0DF0" w:rsidRPr="00D16129">
        <w:rPr>
          <w:rFonts w:ascii="PT Astra Serif" w:hAnsi="PT Astra Serif"/>
        </w:rPr>
        <w:t>-202</w:t>
      </w:r>
      <w:r w:rsidR="00DE0DF0">
        <w:rPr>
          <w:rFonts w:ascii="PT Astra Serif" w:hAnsi="PT Astra Serif"/>
        </w:rPr>
        <w:t>7</w:t>
      </w:r>
      <w:r w:rsidR="00DE0DF0" w:rsidRPr="00D16129">
        <w:rPr>
          <w:rFonts w:ascii="PT Astra Serif" w:hAnsi="PT Astra Serif"/>
        </w:rPr>
        <w:t xml:space="preserve"> гг.; срок действия технических условий – 3 года со дня выдачи; плата за подключение (технологическое присоединение) объекта капитального строительства к централизованным системам </w:t>
      </w:r>
      <w:r w:rsidR="00DE0DF0">
        <w:rPr>
          <w:rFonts w:ascii="PT Astra Serif" w:hAnsi="PT Astra Serif"/>
        </w:rPr>
        <w:t xml:space="preserve">водоотведения взимается </w:t>
      </w:r>
      <w:r w:rsidR="00DE0DF0" w:rsidRPr="00D16129">
        <w:rPr>
          <w:rFonts w:ascii="PT Astra Serif" w:hAnsi="PT Astra Serif"/>
        </w:rPr>
        <w:t>в соответствии с тарифом;</w:t>
      </w:r>
    </w:p>
    <w:p w:rsidR="0052521C" w:rsidRDefault="0052521C" w:rsidP="0052521C">
      <w:pPr>
        <w:autoSpaceDE w:val="0"/>
        <w:autoSpaceDN w:val="0"/>
        <w:adjustRightInd w:val="0"/>
        <w:ind w:firstLine="709"/>
        <w:jc w:val="both"/>
        <w:rPr>
          <w:rFonts w:ascii="PT Astra Serif" w:hAnsi="PT Astra Serif"/>
        </w:rPr>
      </w:pPr>
      <w:proofErr w:type="gramStart"/>
      <w:r>
        <w:rPr>
          <w:rFonts w:ascii="PT Astra Serif" w:hAnsi="PT Astra Serif"/>
        </w:rPr>
        <w:lastRenderedPageBreak/>
        <w:t>- к сетям газораспределения: максимальный часовой расход газа – 5 м3/час; подача природного газа для газоснабжения объекта капитального строительства возможна от существующего подземного стального газопровода низкого давления (</w:t>
      </w:r>
      <w:proofErr w:type="spellStart"/>
      <w:r>
        <w:rPr>
          <w:rFonts w:ascii="PT Astra Serif" w:hAnsi="PT Astra Serif"/>
        </w:rPr>
        <w:t>Рпроект</w:t>
      </w:r>
      <w:proofErr w:type="spellEnd"/>
      <w:r>
        <w:rPr>
          <w:rFonts w:ascii="PT Astra Serif" w:hAnsi="PT Astra Serif"/>
        </w:rPr>
        <w:t>.=0,</w:t>
      </w:r>
      <w:r w:rsidR="00A648AA">
        <w:rPr>
          <w:rFonts w:ascii="PT Astra Serif" w:hAnsi="PT Astra Serif"/>
        </w:rPr>
        <w:t>3</w:t>
      </w:r>
      <w:r>
        <w:rPr>
          <w:rFonts w:ascii="PT Astra Serif" w:hAnsi="PT Astra Serif"/>
        </w:rPr>
        <w:t xml:space="preserve">МПа, </w:t>
      </w:r>
      <w:proofErr w:type="spellStart"/>
      <w:r>
        <w:rPr>
          <w:rFonts w:ascii="PT Astra Serif" w:hAnsi="PT Astra Serif"/>
        </w:rPr>
        <w:t>Рфакт</w:t>
      </w:r>
      <w:proofErr w:type="spellEnd"/>
      <w:r>
        <w:rPr>
          <w:rFonts w:ascii="PT Astra Serif" w:hAnsi="PT Astra Serif"/>
        </w:rPr>
        <w:t>.=0,</w:t>
      </w:r>
      <w:r w:rsidR="00A648AA">
        <w:rPr>
          <w:rFonts w:ascii="PT Astra Serif" w:hAnsi="PT Astra Serif"/>
        </w:rPr>
        <w:t>3</w:t>
      </w:r>
      <w:r>
        <w:rPr>
          <w:rFonts w:ascii="PT Astra Serif" w:hAnsi="PT Astra Serif"/>
        </w:rPr>
        <w:t xml:space="preserve">МПа) Ø </w:t>
      </w:r>
      <w:r w:rsidR="00A648AA">
        <w:rPr>
          <w:rFonts w:ascii="PT Astra Serif" w:hAnsi="PT Astra Serif"/>
        </w:rPr>
        <w:t>325</w:t>
      </w:r>
      <w:r>
        <w:rPr>
          <w:rFonts w:ascii="PT Astra Serif" w:hAnsi="PT Astra Serif"/>
        </w:rPr>
        <w:t xml:space="preserve"> мм, </w:t>
      </w:r>
      <w:r w:rsidR="00A648AA">
        <w:rPr>
          <w:rFonts w:ascii="PT Astra Serif" w:hAnsi="PT Astra Serif"/>
        </w:rPr>
        <w:t xml:space="preserve">проложенного по </w:t>
      </w:r>
      <w:r>
        <w:rPr>
          <w:rFonts w:ascii="PT Astra Serif" w:hAnsi="PT Astra Serif"/>
        </w:rPr>
        <w:t xml:space="preserve">ул. </w:t>
      </w:r>
      <w:r w:rsidR="00A648AA">
        <w:rPr>
          <w:rFonts w:ascii="PT Astra Serif" w:hAnsi="PT Astra Serif"/>
        </w:rPr>
        <w:t>Григорьева</w:t>
      </w:r>
      <w:r>
        <w:rPr>
          <w:rFonts w:ascii="PT Astra Serif" w:hAnsi="PT Astra Serif"/>
        </w:rPr>
        <w:t>,</w:t>
      </w:r>
      <w:r w:rsidR="00A648AA">
        <w:rPr>
          <w:rFonts w:ascii="PT Astra Serif" w:hAnsi="PT Astra Serif"/>
        </w:rPr>
        <w:t xml:space="preserve"> ориентировочное расстояние до точки подключения 25 м.,</w:t>
      </w:r>
      <w:r>
        <w:rPr>
          <w:rFonts w:ascii="PT Astra Serif" w:hAnsi="PT Astra Serif"/>
        </w:rPr>
        <w:t xml:space="preserve"> газопровод на балансе филиала АО «Газпром газораспределение </w:t>
      </w:r>
      <w:proofErr w:type="spellStart"/>
      <w:r>
        <w:rPr>
          <w:rFonts w:ascii="PT Astra Serif" w:hAnsi="PT Astra Serif"/>
        </w:rPr>
        <w:t>Тула»</w:t>
      </w:r>
      <w:proofErr w:type="spellEnd"/>
      <w:r>
        <w:rPr>
          <w:rFonts w:ascii="PT Astra Serif" w:hAnsi="PT Astra Serif"/>
        </w:rPr>
        <w:t>, источник газоснабжения – ГРС Плавск;</w:t>
      </w:r>
      <w:proofErr w:type="gramEnd"/>
    </w:p>
    <w:p w:rsidR="0052521C" w:rsidRDefault="0052521C" w:rsidP="0052521C">
      <w:pPr>
        <w:autoSpaceDE w:val="0"/>
        <w:autoSpaceDN w:val="0"/>
        <w:adjustRightInd w:val="0"/>
        <w:ind w:firstLine="709"/>
        <w:jc w:val="both"/>
        <w:rPr>
          <w:rFonts w:ascii="PT Astra Serif" w:hAnsi="PT Astra Serif"/>
        </w:rPr>
      </w:pPr>
      <w:r>
        <w:rPr>
          <w:rFonts w:ascii="PT Astra Serif" w:hAnsi="PT Astra Serif"/>
        </w:rPr>
        <w:t xml:space="preserve">- к сетям связи: подключение к сетям инженерно-технического </w:t>
      </w:r>
      <w:proofErr w:type="gramStart"/>
      <w:r>
        <w:rPr>
          <w:rFonts w:ascii="PT Astra Serif" w:hAnsi="PT Astra Serif"/>
        </w:rPr>
        <w:t>обеспечения</w:t>
      </w:r>
      <w:proofErr w:type="gramEnd"/>
      <w:r>
        <w:rPr>
          <w:rFonts w:ascii="PT Astra Serif" w:hAnsi="PT Astra Serif"/>
        </w:rPr>
        <w:t xml:space="preserve"> возможно, необходимо организовать </w:t>
      </w:r>
      <w:r w:rsidR="0078136F">
        <w:rPr>
          <w:rFonts w:ascii="PT Astra Serif" w:hAnsi="PT Astra Serif"/>
        </w:rPr>
        <w:t xml:space="preserve">цифровой </w:t>
      </w:r>
      <w:r>
        <w:rPr>
          <w:rFonts w:ascii="PT Astra Serif" w:hAnsi="PT Astra Serif"/>
        </w:rPr>
        <w:t xml:space="preserve">канал </w:t>
      </w:r>
      <w:r w:rsidR="0078136F">
        <w:rPr>
          <w:rFonts w:ascii="PT Astra Serif" w:hAnsi="PT Astra Serif"/>
        </w:rPr>
        <w:t xml:space="preserve">передачи данных </w:t>
      </w:r>
      <w:r>
        <w:rPr>
          <w:rFonts w:ascii="PT Astra Serif" w:hAnsi="PT Astra Serif"/>
        </w:rPr>
        <w:t>от точки подключения (технологического присоединения) ЦАТС-526-Коммунаров, д. 37-ГТС, при условии получения и выполнения технических условий на предоставление комплекса услуг связи</w:t>
      </w:r>
      <w:r w:rsidR="0078136F">
        <w:rPr>
          <w:rFonts w:ascii="PT Astra Serif" w:hAnsi="PT Astra Serif"/>
        </w:rPr>
        <w:t xml:space="preserve">; максимальная нагрузка в возможных точных точках подключения </w:t>
      </w:r>
      <w:r>
        <w:rPr>
          <w:rFonts w:ascii="PT Astra Serif" w:hAnsi="PT Astra Serif"/>
        </w:rPr>
        <w:t>(технологическо</w:t>
      </w:r>
      <w:r w:rsidR="0078136F">
        <w:rPr>
          <w:rFonts w:ascii="PT Astra Serif" w:hAnsi="PT Astra Serif"/>
        </w:rPr>
        <w:t>го</w:t>
      </w:r>
      <w:r>
        <w:rPr>
          <w:rFonts w:ascii="PT Astra Serif" w:hAnsi="PT Astra Serif"/>
        </w:rPr>
        <w:t xml:space="preserve"> </w:t>
      </w:r>
      <w:r w:rsidR="0078136F">
        <w:rPr>
          <w:rFonts w:ascii="PT Astra Serif" w:hAnsi="PT Astra Serif"/>
        </w:rPr>
        <w:t>подключения</w:t>
      </w:r>
      <w:r>
        <w:rPr>
          <w:rFonts w:ascii="PT Astra Serif" w:hAnsi="PT Astra Serif"/>
        </w:rPr>
        <w:t>)</w:t>
      </w:r>
      <w:r w:rsidR="0078136F">
        <w:rPr>
          <w:rFonts w:ascii="PT Astra Serif" w:hAnsi="PT Astra Serif"/>
        </w:rPr>
        <w:t xml:space="preserve"> не менее 100МБ; срок, в течение которого  правообладатель земельного участка может обратиться к правообладателю инженерно-технического обеспечения в целях заключения договора о подключении (технологическом присоединении) – не менее 12 месяцев</w:t>
      </w:r>
      <w:r>
        <w:rPr>
          <w:rFonts w:ascii="PT Astra Serif" w:hAnsi="PT Astra Serif"/>
        </w:rPr>
        <w:t>.</w:t>
      </w:r>
    </w:p>
    <w:p w:rsidR="0052521C" w:rsidRPr="000A1C69" w:rsidRDefault="00741541" w:rsidP="0052521C">
      <w:pPr>
        <w:autoSpaceDE w:val="0"/>
        <w:autoSpaceDN w:val="0"/>
        <w:adjustRightInd w:val="0"/>
        <w:ind w:firstLine="709"/>
        <w:jc w:val="both"/>
        <w:rPr>
          <w:rFonts w:ascii="PT Astra Serif" w:hAnsi="PT Astra Serif"/>
        </w:rPr>
      </w:pPr>
      <w:r w:rsidRPr="00A93D77">
        <w:rPr>
          <w:rFonts w:ascii="PT Astra Serif" w:hAnsi="PT Astra Serif"/>
        </w:rPr>
        <w:t>2</w:t>
      </w:r>
      <w:r>
        <w:rPr>
          <w:rFonts w:ascii="PT Astra Serif" w:hAnsi="PT Astra Serif"/>
        </w:rPr>
        <w:t>7</w:t>
      </w:r>
      <w:r w:rsidRPr="00A93D77">
        <w:rPr>
          <w:rFonts w:ascii="PT Astra Serif" w:hAnsi="PT Astra Serif"/>
        </w:rPr>
        <w:t xml:space="preserve">. </w:t>
      </w:r>
      <w:proofErr w:type="gramStart"/>
      <w:r w:rsidR="0052521C" w:rsidRPr="000A1C69">
        <w:rPr>
          <w:rFonts w:ascii="PT Astra Serif" w:hAnsi="PT Astra Serif"/>
        </w:rPr>
        <w:t xml:space="preserve">Согласно Правилам землепользования и застройки муниципального образования </w:t>
      </w:r>
      <w:r w:rsidR="0052521C">
        <w:rPr>
          <w:rFonts w:ascii="PT Astra Serif" w:hAnsi="PT Astra Serif"/>
        </w:rPr>
        <w:t>город Плавск</w:t>
      </w:r>
      <w:r w:rsidR="0052521C" w:rsidRPr="000A1C69">
        <w:rPr>
          <w:rFonts w:ascii="PT Astra Serif" w:hAnsi="PT Astra Serif"/>
        </w:rPr>
        <w:t xml:space="preserve"> </w:t>
      </w:r>
      <w:proofErr w:type="spellStart"/>
      <w:r w:rsidR="0052521C" w:rsidRPr="000A1C69">
        <w:rPr>
          <w:rFonts w:ascii="PT Astra Serif" w:hAnsi="PT Astra Serif"/>
        </w:rPr>
        <w:t>Плавского</w:t>
      </w:r>
      <w:proofErr w:type="spellEnd"/>
      <w:r w:rsidR="0052521C" w:rsidRPr="000A1C69">
        <w:rPr>
          <w:rFonts w:ascii="PT Astra Serif" w:hAnsi="PT Astra Serif"/>
        </w:rPr>
        <w:t xml:space="preserve"> района, утвержденным </w:t>
      </w:r>
      <w:r w:rsidR="0052521C">
        <w:rPr>
          <w:rFonts w:ascii="PT Astra Serif" w:hAnsi="PT Astra Serif"/>
        </w:rPr>
        <w:t>постановлением администрации</w:t>
      </w:r>
      <w:r w:rsidR="0052521C" w:rsidRPr="000A1C69">
        <w:rPr>
          <w:rFonts w:ascii="PT Astra Serif" w:hAnsi="PT Astra Serif"/>
        </w:rPr>
        <w:t xml:space="preserve"> муниципального образования </w:t>
      </w:r>
      <w:proofErr w:type="spellStart"/>
      <w:r w:rsidR="0052521C" w:rsidRPr="000A1C69">
        <w:rPr>
          <w:rFonts w:ascii="PT Astra Serif" w:hAnsi="PT Astra Serif"/>
        </w:rPr>
        <w:t>Плавск</w:t>
      </w:r>
      <w:r w:rsidR="0052521C">
        <w:rPr>
          <w:rFonts w:ascii="PT Astra Serif" w:hAnsi="PT Astra Serif"/>
        </w:rPr>
        <w:t>ий</w:t>
      </w:r>
      <w:proofErr w:type="spellEnd"/>
      <w:r w:rsidR="0052521C" w:rsidRPr="000A1C69">
        <w:rPr>
          <w:rFonts w:ascii="PT Astra Serif" w:hAnsi="PT Astra Serif"/>
        </w:rPr>
        <w:t xml:space="preserve"> район от 2</w:t>
      </w:r>
      <w:r w:rsidR="0052521C">
        <w:rPr>
          <w:rFonts w:ascii="PT Astra Serif" w:hAnsi="PT Astra Serif"/>
        </w:rPr>
        <w:t>9</w:t>
      </w:r>
      <w:r w:rsidR="0052521C" w:rsidRPr="000A1C69">
        <w:rPr>
          <w:rFonts w:ascii="PT Astra Serif" w:hAnsi="PT Astra Serif"/>
        </w:rPr>
        <w:t>.0</w:t>
      </w:r>
      <w:r w:rsidR="0052521C">
        <w:rPr>
          <w:rFonts w:ascii="PT Astra Serif" w:hAnsi="PT Astra Serif"/>
        </w:rPr>
        <w:t>3</w:t>
      </w:r>
      <w:r w:rsidR="0052521C" w:rsidRPr="000A1C69">
        <w:rPr>
          <w:rFonts w:ascii="PT Astra Serif" w:hAnsi="PT Astra Serif"/>
        </w:rPr>
        <w:t>.20</w:t>
      </w:r>
      <w:r w:rsidR="0052521C">
        <w:rPr>
          <w:rFonts w:ascii="PT Astra Serif" w:hAnsi="PT Astra Serif"/>
        </w:rPr>
        <w:t>22</w:t>
      </w:r>
      <w:r w:rsidR="0052521C" w:rsidRPr="000A1C69">
        <w:rPr>
          <w:rFonts w:ascii="PT Astra Serif" w:hAnsi="PT Astra Serif"/>
        </w:rPr>
        <w:t xml:space="preserve"> №</w:t>
      </w:r>
      <w:r w:rsidR="0052521C">
        <w:rPr>
          <w:rFonts w:ascii="PT Astra Serif" w:hAnsi="PT Astra Serif"/>
        </w:rPr>
        <w:t>538 (с изм. от 06.12.2023)</w:t>
      </w:r>
      <w:r w:rsidR="0052521C" w:rsidRPr="000A1C69">
        <w:rPr>
          <w:rFonts w:ascii="PT Astra Serif" w:hAnsi="PT Astra Serif"/>
        </w:rPr>
        <w:t>, земельный участок с кадастровым номером 71:17:0</w:t>
      </w:r>
      <w:r w:rsidR="0052521C">
        <w:rPr>
          <w:rFonts w:ascii="PT Astra Serif" w:hAnsi="PT Astra Serif"/>
        </w:rPr>
        <w:t>3</w:t>
      </w:r>
      <w:r w:rsidR="0052521C" w:rsidRPr="000A1C69">
        <w:rPr>
          <w:rFonts w:ascii="PT Astra Serif" w:hAnsi="PT Astra Serif"/>
        </w:rPr>
        <w:t>0</w:t>
      </w:r>
      <w:r w:rsidR="00993C8C">
        <w:rPr>
          <w:rFonts w:ascii="PT Astra Serif" w:hAnsi="PT Astra Serif"/>
        </w:rPr>
        <w:t>204</w:t>
      </w:r>
      <w:r w:rsidR="0052521C" w:rsidRPr="000A1C69">
        <w:rPr>
          <w:rFonts w:ascii="PT Astra Serif" w:hAnsi="PT Astra Serif"/>
        </w:rPr>
        <w:t>:</w:t>
      </w:r>
      <w:r w:rsidR="00993C8C">
        <w:rPr>
          <w:rFonts w:ascii="PT Astra Serif" w:hAnsi="PT Astra Serif"/>
        </w:rPr>
        <w:t>726</w:t>
      </w:r>
      <w:r w:rsidR="0052521C" w:rsidRPr="000A1C69">
        <w:rPr>
          <w:rFonts w:ascii="PT Astra Serif" w:hAnsi="PT Astra Serif"/>
        </w:rPr>
        <w:t xml:space="preserve"> расположен в территориальной зоне </w:t>
      </w:r>
      <w:r w:rsidR="0052521C">
        <w:rPr>
          <w:rFonts w:ascii="PT Astra Serif" w:hAnsi="PT Astra Serif"/>
        </w:rPr>
        <w:t xml:space="preserve">транспортной инфраструктуры </w:t>
      </w:r>
      <w:r w:rsidR="0052521C" w:rsidRPr="000A1C69">
        <w:rPr>
          <w:rFonts w:ascii="PT Astra Serif" w:hAnsi="PT Astra Serif"/>
        </w:rPr>
        <w:t>(</w:t>
      </w:r>
      <w:r w:rsidR="0052521C">
        <w:rPr>
          <w:rFonts w:ascii="PT Astra Serif" w:hAnsi="PT Astra Serif"/>
        </w:rPr>
        <w:t>Т</w:t>
      </w:r>
      <w:r w:rsidR="0052521C" w:rsidRPr="000A1C69">
        <w:rPr>
          <w:rFonts w:ascii="PT Astra Serif" w:hAnsi="PT Astra Serif"/>
        </w:rPr>
        <w:t xml:space="preserve">), для которой установлены следующие основные виды разрешенного использования земельных участков: </w:t>
      </w:r>
      <w:r w:rsidR="0052521C">
        <w:rPr>
          <w:rFonts w:ascii="PT Astra Serif" w:hAnsi="PT Astra Serif"/>
        </w:rPr>
        <w:t>хранение автотранспорта, размещение гаражей для собственных нужд, предоставление коммунальных</w:t>
      </w:r>
      <w:proofErr w:type="gramEnd"/>
      <w:r w:rsidR="0052521C">
        <w:rPr>
          <w:rFonts w:ascii="PT Astra Serif" w:hAnsi="PT Astra Serif"/>
        </w:rPr>
        <w:t xml:space="preserve"> </w:t>
      </w:r>
      <w:proofErr w:type="gramStart"/>
      <w:r w:rsidR="0052521C">
        <w:rPr>
          <w:rFonts w:ascii="PT Astra Serif" w:hAnsi="PT Astra Serif"/>
        </w:rPr>
        <w:t>услуг, бытовое обслуживание, магазины, общественное питание, гостиничное обслуживание, служебные гаражи, заправка транспортных средств, обеспечение дорожного отдыха, автомобильные мойки, ремонт автомобилей, склад, железнодорожные пути, обслуживание железнодорожных перевозок, размещение автомобильных дорог, обслуживание перевозок пассажиров, стоянки транспорта общего пользования, водный транспорт, воздушный транспорт, трубопроводный транспорт, улично-дорожная сеть, благоустройство территории</w:t>
      </w:r>
      <w:r w:rsidR="0052521C" w:rsidRPr="000A1C69">
        <w:rPr>
          <w:rFonts w:ascii="PT Astra Serif" w:hAnsi="PT Astra Serif"/>
        </w:rPr>
        <w:t>.</w:t>
      </w:r>
      <w:proofErr w:type="gramEnd"/>
    </w:p>
    <w:p w:rsidR="0052521C" w:rsidRPr="0052521C" w:rsidRDefault="0052521C" w:rsidP="0052521C">
      <w:pPr>
        <w:ind w:firstLine="709"/>
        <w:jc w:val="both"/>
        <w:rPr>
          <w:rFonts w:ascii="PT Astra Serif" w:hAnsi="PT Astra Serif"/>
        </w:rPr>
      </w:pPr>
      <w:r w:rsidRPr="0052521C">
        <w:rPr>
          <w:rFonts w:ascii="PT Astra Serif" w:hAnsi="PT Astra Serif"/>
        </w:rPr>
        <w:t>2</w:t>
      </w:r>
      <w:r w:rsidR="00993C8C">
        <w:rPr>
          <w:rFonts w:ascii="PT Astra Serif" w:hAnsi="PT Astra Serif"/>
        </w:rPr>
        <w:t>8</w:t>
      </w:r>
      <w:r w:rsidRPr="0052521C">
        <w:rPr>
          <w:rFonts w:ascii="PT Astra Serif" w:hAnsi="PT Astra Serif"/>
        </w:rPr>
        <w:t>.</w:t>
      </w:r>
      <w:r w:rsidRPr="0052521C">
        <w:rPr>
          <w:rFonts w:ascii="PT Astra Serif" w:hAnsi="PT Astra Serif" w:cs="PT Astra Serif"/>
        </w:rPr>
        <w:t xml:space="preserve"> Д</w:t>
      </w:r>
      <w:r w:rsidRPr="0052521C">
        <w:rPr>
          <w:rFonts w:ascii="PT Astra Serif" w:hAnsi="PT Astra Serif"/>
        </w:rPr>
        <w:t>ат</w:t>
      </w:r>
      <w:r w:rsidR="00993C8C">
        <w:rPr>
          <w:rFonts w:ascii="PT Astra Serif" w:hAnsi="PT Astra Serif"/>
        </w:rPr>
        <w:t>а</w:t>
      </w:r>
      <w:r w:rsidRPr="0052521C">
        <w:rPr>
          <w:rFonts w:ascii="PT Astra Serif" w:hAnsi="PT Astra Serif"/>
        </w:rPr>
        <w:t xml:space="preserve"> размещения извещения в соответствии с </w:t>
      </w:r>
      <w:hyperlink r:id="rId8" w:history="1">
        <w:r w:rsidRPr="0052521C">
          <w:rPr>
            <w:rStyle w:val="a9"/>
            <w:rFonts w:ascii="PT Astra Serif" w:hAnsi="PT Astra Serif"/>
          </w:rPr>
          <w:t>подпунктом 1 пункта 1 статьи 39.18</w:t>
        </w:r>
      </w:hyperlink>
      <w:r w:rsidRPr="0052521C">
        <w:rPr>
          <w:rFonts w:ascii="PT Astra Serif" w:hAnsi="PT Astra Serif"/>
        </w:rPr>
        <w:t xml:space="preserve"> Земельного кодекса Российской Федерации </w:t>
      </w:r>
      <w:r w:rsidR="00993C8C">
        <w:rPr>
          <w:rFonts w:ascii="PT Astra Serif" w:hAnsi="PT Astra Serif"/>
        </w:rPr>
        <w:t>–</w:t>
      </w:r>
      <w:r w:rsidRPr="0052521C">
        <w:rPr>
          <w:rFonts w:ascii="PT Astra Serif" w:hAnsi="PT Astra Serif"/>
        </w:rPr>
        <w:t xml:space="preserve"> </w:t>
      </w:r>
      <w:r w:rsidR="00993C8C">
        <w:rPr>
          <w:rFonts w:ascii="PT Astra Serif" w:hAnsi="PT Astra Serif"/>
        </w:rPr>
        <w:t>18.04.2025</w:t>
      </w:r>
      <w:r w:rsidRPr="0052521C">
        <w:rPr>
          <w:rFonts w:ascii="PT Astra Serif" w:hAnsi="PT Astra Serif"/>
        </w:rPr>
        <w:t>.</w:t>
      </w:r>
    </w:p>
    <w:p w:rsidR="0052521C" w:rsidRPr="0052521C" w:rsidRDefault="0052521C" w:rsidP="0052521C">
      <w:pPr>
        <w:ind w:firstLine="709"/>
        <w:jc w:val="both"/>
        <w:rPr>
          <w:rFonts w:ascii="PT Astra Serif" w:hAnsi="PT Astra Serif"/>
        </w:rPr>
      </w:pPr>
      <w:r w:rsidRPr="0052521C">
        <w:rPr>
          <w:rFonts w:ascii="PT Astra Serif" w:hAnsi="PT Astra Serif"/>
        </w:rPr>
        <w:t>2</w:t>
      </w:r>
      <w:r w:rsidR="00993C8C">
        <w:rPr>
          <w:rFonts w:ascii="PT Astra Serif" w:hAnsi="PT Astra Serif"/>
        </w:rPr>
        <w:t>9</w:t>
      </w:r>
      <w:r w:rsidRPr="0052521C">
        <w:rPr>
          <w:rFonts w:ascii="PT Astra Serif" w:hAnsi="PT Astra Serif"/>
        </w:rPr>
        <w:t>. Осмотр земельного участка на местности осуществляется претендентами самостоятельно.</w:t>
      </w:r>
    </w:p>
    <w:p w:rsidR="0052521C" w:rsidRPr="0052521C" w:rsidRDefault="00993C8C" w:rsidP="0052521C">
      <w:pPr>
        <w:autoSpaceDE w:val="0"/>
        <w:autoSpaceDN w:val="0"/>
        <w:adjustRightInd w:val="0"/>
        <w:ind w:firstLine="709"/>
        <w:jc w:val="both"/>
        <w:rPr>
          <w:rFonts w:ascii="PT Astra Serif" w:hAnsi="PT Astra Serif" w:cs="PT Astra Serif"/>
        </w:rPr>
      </w:pPr>
      <w:r>
        <w:rPr>
          <w:rFonts w:ascii="PT Astra Serif" w:hAnsi="PT Astra Serif" w:cs="PT Astra Serif"/>
        </w:rPr>
        <w:t>30</w:t>
      </w:r>
      <w:r w:rsidR="0052521C" w:rsidRPr="0052521C">
        <w:rPr>
          <w:rFonts w:ascii="PT Astra Serif" w:hAnsi="PT Astra Serif" w:cs="PT Astra Serif"/>
        </w:rPr>
        <w:t xml:space="preserve">. Уполномоченный орган не </w:t>
      </w:r>
      <w:proofErr w:type="gramStart"/>
      <w:r w:rsidR="0052521C" w:rsidRPr="0052521C">
        <w:rPr>
          <w:rFonts w:ascii="PT Astra Serif" w:hAnsi="PT Astra Serif" w:cs="PT Astra Serif"/>
        </w:rPr>
        <w:t>позднее</w:t>
      </w:r>
      <w:proofErr w:type="gramEnd"/>
      <w:r w:rsidR="0052521C" w:rsidRPr="0052521C">
        <w:rPr>
          <w:rFonts w:ascii="PT Astra Serif" w:hAnsi="PT Astra Serif" w:cs="PT Astra Serif"/>
        </w:rPr>
        <w:t xml:space="preserve"> чем за один рабочий день до даты окончания приема заявок на участие в электронном аукционе вправе принять решение о внесении изменений в извещение о проведении электронного аукциона в целях исправления технических ошибок, не связанных с предметом электронного аукциона, начальной ценой предмета электронного аукциона, «шагом электронного аукциона», размером задатка, со сроком заключаемого по результатам электронного аукциона договора аренды земельного участка, а также с видом права, на котором земельный участок предоставляется по результатам электронного аукциона. При этом срок подачи заявок на участие в электронном аукционе должен быть продлен таким образом, чтобы со дня размещения в порядке, установленном </w:t>
      </w:r>
      <w:hyperlink r:id="rId9" w:history="1">
        <w:r w:rsidR="0052521C" w:rsidRPr="0052521C">
          <w:rPr>
            <w:rFonts w:ascii="PT Astra Serif" w:hAnsi="PT Astra Serif" w:cs="PT Astra Serif"/>
          </w:rPr>
          <w:t xml:space="preserve">пунктом 3.1 статьи 39.13 </w:t>
        </w:r>
      </w:hyperlink>
      <w:r w:rsidR="0052521C" w:rsidRPr="0052521C">
        <w:rPr>
          <w:rFonts w:ascii="PT Astra Serif" w:hAnsi="PT Astra Serif" w:cs="PT Astra Serif"/>
        </w:rPr>
        <w:t xml:space="preserve">Земельного кодекса Российской Федерации, изменений в извещение о проведении электронного аукциона до дня проведения электронного аукциона такой срок составлял не менее десяти рабочих дней. </w:t>
      </w:r>
    </w:p>
    <w:p w:rsidR="0052521C" w:rsidRPr="0065341E" w:rsidRDefault="00993C8C" w:rsidP="0052521C">
      <w:pPr>
        <w:autoSpaceDE w:val="0"/>
        <w:autoSpaceDN w:val="0"/>
        <w:adjustRightInd w:val="0"/>
        <w:spacing w:before="20"/>
        <w:ind w:firstLine="709"/>
        <w:jc w:val="both"/>
        <w:rPr>
          <w:rFonts w:ascii="PT Astra Serif" w:hAnsi="PT Astra Serif" w:cs="PT Astra Serif"/>
        </w:rPr>
      </w:pPr>
      <w:r>
        <w:rPr>
          <w:rFonts w:ascii="PT Astra Serif" w:hAnsi="PT Astra Serif" w:cs="PT Astra Serif"/>
        </w:rPr>
        <w:t>31</w:t>
      </w:r>
      <w:bookmarkStart w:id="1" w:name="_GoBack"/>
      <w:bookmarkEnd w:id="1"/>
      <w:r w:rsidR="0052521C" w:rsidRPr="0052521C">
        <w:rPr>
          <w:rFonts w:ascii="PT Astra Serif" w:hAnsi="PT Astra Serif" w:cs="PT Astra Serif"/>
        </w:rPr>
        <w:t>. В случае</w:t>
      </w:r>
      <w:proofErr w:type="gramStart"/>
      <w:r w:rsidR="0052521C" w:rsidRPr="0052521C">
        <w:rPr>
          <w:rFonts w:ascii="PT Astra Serif" w:hAnsi="PT Astra Serif" w:cs="PT Astra Serif"/>
        </w:rPr>
        <w:t>,</w:t>
      </w:r>
      <w:proofErr w:type="gramEnd"/>
      <w:r w:rsidR="0052521C" w:rsidRPr="0052521C">
        <w:rPr>
          <w:rFonts w:ascii="PT Astra Serif" w:hAnsi="PT Astra Serif" w:cs="PT Astra Serif"/>
        </w:rPr>
        <w:t xml:space="preserve"> если за один рабочий день до даты окончания приема заявок на участие в электронном аукционе не поступило ни одной заявки, уполномоченный орган до момента окончания срока подачи заявок на участие в электронном аукционе может принять решение о продлении срока подачи заявок в соответствии с правилами, предусмотренными </w:t>
      </w:r>
      <w:hyperlink w:anchor="Par0" w:history="1">
        <w:r w:rsidR="0052521C" w:rsidRPr="0052521C">
          <w:rPr>
            <w:rFonts w:ascii="PT Astra Serif" w:hAnsi="PT Astra Serif" w:cs="PT Astra Serif"/>
          </w:rPr>
          <w:t>пунктом 27 настоящего извещения</w:t>
        </w:r>
      </w:hyperlink>
      <w:r w:rsidR="0052521C" w:rsidRPr="0052521C">
        <w:rPr>
          <w:rFonts w:ascii="PT Astra Serif" w:hAnsi="PT Astra Serif" w:cs="PT Astra Serif"/>
        </w:rPr>
        <w:t xml:space="preserve">. </w:t>
      </w:r>
    </w:p>
    <w:p w:rsidR="00B478D2" w:rsidRDefault="00B478D2" w:rsidP="008A5430">
      <w:pPr>
        <w:autoSpaceDE w:val="0"/>
        <w:autoSpaceDN w:val="0"/>
        <w:adjustRightInd w:val="0"/>
        <w:ind w:firstLine="567"/>
        <w:jc w:val="both"/>
      </w:pPr>
    </w:p>
    <w:sectPr w:rsidR="00B478D2" w:rsidSect="00B44FAF">
      <w:pgSz w:w="16838" w:h="11906" w:orient="landscape"/>
      <w:pgMar w:top="1701"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740AFEFA"/>
    <w:lvl w:ilvl="0" w:tplc="870ECA40">
      <w:start w:val="2"/>
      <w:numFmt w:val="decimal"/>
      <w:lvlText w:val="%1."/>
      <w:lvlJc w:val="left"/>
      <w:pPr>
        <w:ind w:left="900" w:hanging="360"/>
      </w:pPr>
      <w:rPr>
        <w:sz w:val="24"/>
        <w:szCs w:val="24"/>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12B12"/>
    <w:rsid w:val="00015B0B"/>
    <w:rsid w:val="0002727C"/>
    <w:rsid w:val="0003093B"/>
    <w:rsid w:val="0005420D"/>
    <w:rsid w:val="00071B85"/>
    <w:rsid w:val="000A1C69"/>
    <w:rsid w:val="000A7BE7"/>
    <w:rsid w:val="000B39D0"/>
    <w:rsid w:val="000C65D3"/>
    <w:rsid w:val="000E0553"/>
    <w:rsid w:val="000F1E4A"/>
    <w:rsid w:val="00101A37"/>
    <w:rsid w:val="001029E0"/>
    <w:rsid w:val="00112A45"/>
    <w:rsid w:val="00134A65"/>
    <w:rsid w:val="00135ED7"/>
    <w:rsid w:val="001403FA"/>
    <w:rsid w:val="001473A4"/>
    <w:rsid w:val="00160B2D"/>
    <w:rsid w:val="00180906"/>
    <w:rsid w:val="00184B6A"/>
    <w:rsid w:val="00184F5A"/>
    <w:rsid w:val="001B0133"/>
    <w:rsid w:val="001D3E41"/>
    <w:rsid w:val="001D73AA"/>
    <w:rsid w:val="001E64D3"/>
    <w:rsid w:val="001F6E6B"/>
    <w:rsid w:val="00214F55"/>
    <w:rsid w:val="00220705"/>
    <w:rsid w:val="002225D1"/>
    <w:rsid w:val="002313A2"/>
    <w:rsid w:val="002370AA"/>
    <w:rsid w:val="002440AF"/>
    <w:rsid w:val="002613E5"/>
    <w:rsid w:val="002747A3"/>
    <w:rsid w:val="002822B8"/>
    <w:rsid w:val="0028239E"/>
    <w:rsid w:val="00283188"/>
    <w:rsid w:val="002978BA"/>
    <w:rsid w:val="002A7AD5"/>
    <w:rsid w:val="002B728B"/>
    <w:rsid w:val="002C470F"/>
    <w:rsid w:val="002D6E59"/>
    <w:rsid w:val="002E2E28"/>
    <w:rsid w:val="002E3BB0"/>
    <w:rsid w:val="002E7B9E"/>
    <w:rsid w:val="0030213F"/>
    <w:rsid w:val="00305584"/>
    <w:rsid w:val="003247BE"/>
    <w:rsid w:val="00345352"/>
    <w:rsid w:val="00346D0B"/>
    <w:rsid w:val="00355028"/>
    <w:rsid w:val="0037467D"/>
    <w:rsid w:val="0038468C"/>
    <w:rsid w:val="003A22C5"/>
    <w:rsid w:val="003B3F45"/>
    <w:rsid w:val="003C5A5D"/>
    <w:rsid w:val="003C71CD"/>
    <w:rsid w:val="003D2019"/>
    <w:rsid w:val="003D3ED4"/>
    <w:rsid w:val="003E79F9"/>
    <w:rsid w:val="00407111"/>
    <w:rsid w:val="00410C14"/>
    <w:rsid w:val="004161B2"/>
    <w:rsid w:val="00422D6F"/>
    <w:rsid w:val="00424CF0"/>
    <w:rsid w:val="00433B11"/>
    <w:rsid w:val="004921A4"/>
    <w:rsid w:val="004979E8"/>
    <w:rsid w:val="004F337D"/>
    <w:rsid w:val="005109EA"/>
    <w:rsid w:val="0052521C"/>
    <w:rsid w:val="00534FCE"/>
    <w:rsid w:val="00546C7E"/>
    <w:rsid w:val="0055111B"/>
    <w:rsid w:val="00564E47"/>
    <w:rsid w:val="005A6DA4"/>
    <w:rsid w:val="005C2C9A"/>
    <w:rsid w:val="005C5126"/>
    <w:rsid w:val="005C7029"/>
    <w:rsid w:val="005D2069"/>
    <w:rsid w:val="005E375A"/>
    <w:rsid w:val="005F599E"/>
    <w:rsid w:val="006009AB"/>
    <w:rsid w:val="00604803"/>
    <w:rsid w:val="006267D4"/>
    <w:rsid w:val="0064378A"/>
    <w:rsid w:val="0064506F"/>
    <w:rsid w:val="0066450A"/>
    <w:rsid w:val="006663CA"/>
    <w:rsid w:val="00671A10"/>
    <w:rsid w:val="00674A49"/>
    <w:rsid w:val="00675E96"/>
    <w:rsid w:val="00692C3C"/>
    <w:rsid w:val="006A507A"/>
    <w:rsid w:val="006D5D55"/>
    <w:rsid w:val="006E35F1"/>
    <w:rsid w:val="00723404"/>
    <w:rsid w:val="00727968"/>
    <w:rsid w:val="00741541"/>
    <w:rsid w:val="00751E56"/>
    <w:rsid w:val="00776137"/>
    <w:rsid w:val="0078136F"/>
    <w:rsid w:val="00782E94"/>
    <w:rsid w:val="007A287B"/>
    <w:rsid w:val="007A3E2B"/>
    <w:rsid w:val="007A470E"/>
    <w:rsid w:val="007C2A2C"/>
    <w:rsid w:val="007D0FB5"/>
    <w:rsid w:val="007E2222"/>
    <w:rsid w:val="00803798"/>
    <w:rsid w:val="00811453"/>
    <w:rsid w:val="00827450"/>
    <w:rsid w:val="0085188F"/>
    <w:rsid w:val="008645E0"/>
    <w:rsid w:val="00875EE1"/>
    <w:rsid w:val="0088037D"/>
    <w:rsid w:val="00894FD9"/>
    <w:rsid w:val="008A5430"/>
    <w:rsid w:val="009128AA"/>
    <w:rsid w:val="00924A01"/>
    <w:rsid w:val="0094013F"/>
    <w:rsid w:val="0097334E"/>
    <w:rsid w:val="00977630"/>
    <w:rsid w:val="00990D94"/>
    <w:rsid w:val="00993C8C"/>
    <w:rsid w:val="009A39DB"/>
    <w:rsid w:val="009B1618"/>
    <w:rsid w:val="009C4980"/>
    <w:rsid w:val="009D2651"/>
    <w:rsid w:val="00A00B0F"/>
    <w:rsid w:val="00A033AE"/>
    <w:rsid w:val="00A32BE5"/>
    <w:rsid w:val="00A634E1"/>
    <w:rsid w:val="00A648AA"/>
    <w:rsid w:val="00A8642D"/>
    <w:rsid w:val="00A9249D"/>
    <w:rsid w:val="00AC05C2"/>
    <w:rsid w:val="00AF1C1E"/>
    <w:rsid w:val="00AF46BF"/>
    <w:rsid w:val="00AF47A6"/>
    <w:rsid w:val="00B01197"/>
    <w:rsid w:val="00B14757"/>
    <w:rsid w:val="00B14B18"/>
    <w:rsid w:val="00B1504E"/>
    <w:rsid w:val="00B22A52"/>
    <w:rsid w:val="00B32084"/>
    <w:rsid w:val="00B328F1"/>
    <w:rsid w:val="00B36BF2"/>
    <w:rsid w:val="00B44FAF"/>
    <w:rsid w:val="00B478D2"/>
    <w:rsid w:val="00B54C25"/>
    <w:rsid w:val="00B758B4"/>
    <w:rsid w:val="00B93CAB"/>
    <w:rsid w:val="00B95745"/>
    <w:rsid w:val="00B95CC8"/>
    <w:rsid w:val="00B95D8C"/>
    <w:rsid w:val="00BD5903"/>
    <w:rsid w:val="00BE5782"/>
    <w:rsid w:val="00BF3910"/>
    <w:rsid w:val="00C03ECF"/>
    <w:rsid w:val="00C058DA"/>
    <w:rsid w:val="00C2217A"/>
    <w:rsid w:val="00C54A01"/>
    <w:rsid w:val="00C75993"/>
    <w:rsid w:val="00C93AD1"/>
    <w:rsid w:val="00CA637F"/>
    <w:rsid w:val="00CD4D4A"/>
    <w:rsid w:val="00CE0E51"/>
    <w:rsid w:val="00CF6865"/>
    <w:rsid w:val="00D03E0E"/>
    <w:rsid w:val="00D059EB"/>
    <w:rsid w:val="00D2762B"/>
    <w:rsid w:val="00D55CA7"/>
    <w:rsid w:val="00D6504B"/>
    <w:rsid w:val="00D724C2"/>
    <w:rsid w:val="00D727B0"/>
    <w:rsid w:val="00D763E6"/>
    <w:rsid w:val="00D8058C"/>
    <w:rsid w:val="00D93C4F"/>
    <w:rsid w:val="00D94D11"/>
    <w:rsid w:val="00DA0838"/>
    <w:rsid w:val="00DB56A6"/>
    <w:rsid w:val="00DD6949"/>
    <w:rsid w:val="00DE0DF0"/>
    <w:rsid w:val="00E2522E"/>
    <w:rsid w:val="00E338C1"/>
    <w:rsid w:val="00E67F96"/>
    <w:rsid w:val="00E73A80"/>
    <w:rsid w:val="00E76C36"/>
    <w:rsid w:val="00E85597"/>
    <w:rsid w:val="00EA046E"/>
    <w:rsid w:val="00EA47EB"/>
    <w:rsid w:val="00EC15DD"/>
    <w:rsid w:val="00EC5081"/>
    <w:rsid w:val="00EC7103"/>
    <w:rsid w:val="00EC72CB"/>
    <w:rsid w:val="00ED7D74"/>
    <w:rsid w:val="00ED7EFA"/>
    <w:rsid w:val="00EE0CD9"/>
    <w:rsid w:val="00EE1A43"/>
    <w:rsid w:val="00EE530E"/>
    <w:rsid w:val="00F035D6"/>
    <w:rsid w:val="00F06330"/>
    <w:rsid w:val="00F06B2F"/>
    <w:rsid w:val="00F1148B"/>
    <w:rsid w:val="00F11A5B"/>
    <w:rsid w:val="00F237D8"/>
    <w:rsid w:val="00F43EBC"/>
    <w:rsid w:val="00F50E68"/>
    <w:rsid w:val="00F575D6"/>
    <w:rsid w:val="00F634A3"/>
    <w:rsid w:val="00F71DAE"/>
    <w:rsid w:val="00F8434D"/>
    <w:rsid w:val="00F925E8"/>
    <w:rsid w:val="00FA16F7"/>
    <w:rsid w:val="00FB3093"/>
    <w:rsid w:val="00FB6441"/>
    <w:rsid w:val="00FE5D37"/>
    <w:rsid w:val="00FF078F"/>
    <w:rsid w:val="00FF6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 w:type="paragraph" w:styleId="ac">
    <w:name w:val="Body Text"/>
    <w:basedOn w:val="a"/>
    <w:link w:val="ad"/>
    <w:rsid w:val="00D55CA7"/>
    <w:pPr>
      <w:spacing w:after="120"/>
    </w:pPr>
  </w:style>
  <w:style w:type="character" w:customStyle="1" w:styleId="ad">
    <w:name w:val="Основной текст Знак"/>
    <w:basedOn w:val="a0"/>
    <w:link w:val="ac"/>
    <w:rsid w:val="00D55CA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 w:type="paragraph" w:styleId="ac">
    <w:name w:val="Body Text"/>
    <w:basedOn w:val="a"/>
    <w:link w:val="ad"/>
    <w:rsid w:val="00D55CA7"/>
    <w:pPr>
      <w:spacing w:after="120"/>
    </w:pPr>
  </w:style>
  <w:style w:type="character" w:customStyle="1" w:styleId="ad">
    <w:name w:val="Основной текст Знак"/>
    <w:basedOn w:val="a0"/>
    <w:link w:val="ac"/>
    <w:rsid w:val="00D55C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3153">
      <w:bodyDiv w:val="1"/>
      <w:marLeft w:val="0"/>
      <w:marRight w:val="0"/>
      <w:marTop w:val="0"/>
      <w:marBottom w:val="0"/>
      <w:divBdr>
        <w:top w:val="none" w:sz="0" w:space="0" w:color="auto"/>
        <w:left w:val="none" w:sz="0" w:space="0" w:color="auto"/>
        <w:bottom w:val="none" w:sz="0" w:space="0" w:color="auto"/>
        <w:right w:val="none" w:sz="0" w:space="0" w:color="auto"/>
      </w:divBdr>
    </w:div>
    <w:div w:id="56125225">
      <w:bodyDiv w:val="1"/>
      <w:marLeft w:val="0"/>
      <w:marRight w:val="0"/>
      <w:marTop w:val="0"/>
      <w:marBottom w:val="0"/>
      <w:divBdr>
        <w:top w:val="none" w:sz="0" w:space="0" w:color="auto"/>
        <w:left w:val="none" w:sz="0" w:space="0" w:color="auto"/>
        <w:bottom w:val="none" w:sz="0" w:space="0" w:color="auto"/>
        <w:right w:val="none" w:sz="0" w:space="0" w:color="auto"/>
      </w:divBdr>
    </w:div>
    <w:div w:id="604193398">
      <w:bodyDiv w:val="1"/>
      <w:marLeft w:val="0"/>
      <w:marRight w:val="0"/>
      <w:marTop w:val="0"/>
      <w:marBottom w:val="0"/>
      <w:divBdr>
        <w:top w:val="none" w:sz="0" w:space="0" w:color="auto"/>
        <w:left w:val="none" w:sz="0" w:space="0" w:color="auto"/>
        <w:bottom w:val="none" w:sz="0" w:space="0" w:color="auto"/>
        <w:right w:val="none" w:sz="0" w:space="0" w:color="auto"/>
      </w:divBdr>
    </w:div>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141&amp;dst=2788" TargetMode="External"/><Relationship Id="rId3" Type="http://schemas.openxmlformats.org/officeDocument/2006/relationships/styles" Target="styles.xml"/><Relationship Id="rId7" Type="http://schemas.openxmlformats.org/officeDocument/2006/relationships/hyperlink" Target="http://utp.sberbank-as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483141&amp;dst=27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D09F0-23F1-4266-A51D-52071D552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6</Pages>
  <Words>3107</Words>
  <Characters>17713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132</cp:revision>
  <cp:lastPrinted>2024-08-19T08:26:00Z</cp:lastPrinted>
  <dcterms:created xsi:type="dcterms:W3CDTF">2019-05-30T05:14:00Z</dcterms:created>
  <dcterms:modified xsi:type="dcterms:W3CDTF">2025-04-18T06:56:00Z</dcterms:modified>
</cp:coreProperties>
</file>