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C90DB6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</w:t>
            </w:r>
            <w:r w:rsidR="00C90DB6">
              <w:rPr>
                <w:rFonts w:ascii="PT Astra Serif" w:hAnsi="PT Astra Serif"/>
                <w:sz w:val="20"/>
                <w:szCs w:val="20"/>
              </w:rPr>
              <w:t xml:space="preserve">Октябрьская 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(примерно </w:t>
            </w:r>
            <w:r w:rsidR="00C90DB6">
              <w:rPr>
                <w:rFonts w:ascii="PT Astra Serif" w:hAnsi="PT Astra Serif"/>
                <w:sz w:val="20"/>
                <w:szCs w:val="20"/>
              </w:rPr>
              <w:t>17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м. на </w:t>
            </w:r>
            <w:r>
              <w:rPr>
                <w:rFonts w:ascii="PT Astra Serif" w:hAnsi="PT Astra Serif"/>
                <w:sz w:val="20"/>
                <w:szCs w:val="20"/>
              </w:rPr>
              <w:t>юго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 w:rsidR="00C90DB6">
              <w:rPr>
                <w:rFonts w:ascii="PT Astra Serif" w:hAnsi="PT Astra Serif"/>
                <w:sz w:val="20"/>
                <w:szCs w:val="20"/>
              </w:rPr>
              <w:t>40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C90DB6" w:rsidP="00C90DB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палатка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C90DB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C90DB6">
              <w:rPr>
                <w:rFonts w:ascii="PT Astra Serif" w:hAnsi="PT Astra Serif"/>
                <w:sz w:val="18"/>
                <w:szCs w:val="18"/>
              </w:rPr>
              <w:t>3508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C90DB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C90DB6">
              <w:rPr>
                <w:rFonts w:ascii="PT Astra Serif" w:hAnsi="PT Astra Serif"/>
                <w:sz w:val="20"/>
                <w:szCs w:val="20"/>
              </w:rPr>
              <w:t>1483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8A7234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90DB6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2021-06-21T10:52:00Z</cp:lastPrinted>
  <dcterms:created xsi:type="dcterms:W3CDTF">2021-09-27T08:26:00Z</dcterms:created>
  <dcterms:modified xsi:type="dcterms:W3CDTF">2025-06-18T14:38:00Z</dcterms:modified>
</cp:coreProperties>
</file>