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0B" w:rsidRPr="00EC4C46" w:rsidRDefault="00CD5D0B" w:rsidP="00EC4C46">
      <w:pPr>
        <w:jc w:val="center"/>
        <w:rPr>
          <w:rFonts w:ascii="PT Astra Serif" w:hAnsi="PT Astra Serif"/>
          <w:b/>
        </w:rPr>
      </w:pPr>
      <w:r w:rsidRPr="00EC4C46">
        <w:rPr>
          <w:rFonts w:ascii="PT Astra Serif" w:hAnsi="PT Astra Serif"/>
          <w:b/>
        </w:rPr>
        <w:t>Информационное сообщение об итогах продажи муниципального имущества в электронной форме на аукционе</w:t>
      </w:r>
    </w:p>
    <w:p w:rsidR="007F60CC" w:rsidRPr="00EC4C46" w:rsidRDefault="007F60CC" w:rsidP="00EC4C46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proofErr w:type="gramStart"/>
      <w:r w:rsidRPr="00EC4C46">
        <w:rPr>
          <w:rFonts w:ascii="PT Astra Serif" w:hAnsi="PT Astra Serif"/>
          <w:b w:val="0"/>
          <w:sz w:val="24"/>
          <w:szCs w:val="24"/>
          <w:lang w:val="ru-RU"/>
        </w:rPr>
        <w:t>А</w:t>
      </w:r>
      <w:proofErr w:type="spellStart"/>
      <w:r w:rsidRPr="00EC4C46">
        <w:rPr>
          <w:rFonts w:ascii="PT Astra Serif" w:hAnsi="PT Astra Serif"/>
          <w:b w:val="0"/>
          <w:sz w:val="24"/>
          <w:szCs w:val="24"/>
        </w:rPr>
        <w:t>дминистраци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>я</w:t>
      </w:r>
      <w:proofErr w:type="spellEnd"/>
      <w:r w:rsidRPr="00EC4C46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Плавский район (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>продавец имущества</w:t>
      </w:r>
      <w:r w:rsidRPr="00EC4C46">
        <w:rPr>
          <w:rFonts w:ascii="PT Astra Serif" w:hAnsi="PT Astra Serif"/>
          <w:b w:val="0"/>
          <w:sz w:val="24"/>
          <w:szCs w:val="24"/>
        </w:rPr>
        <w:t>) сообщает, что во исполнение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EC4C46">
        <w:rPr>
          <w:rFonts w:ascii="PT Astra Serif" w:hAnsi="PT Astra Serif"/>
          <w:b w:val="0"/>
          <w:sz w:val="24"/>
          <w:szCs w:val="24"/>
        </w:rPr>
        <w:t>решени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>й</w:t>
      </w:r>
      <w:r w:rsidRPr="00EC4C46">
        <w:rPr>
          <w:rFonts w:ascii="PT Astra Serif" w:hAnsi="PT Astra Serif"/>
          <w:b w:val="0"/>
          <w:sz w:val="24"/>
          <w:szCs w:val="24"/>
        </w:rPr>
        <w:t xml:space="preserve"> Собрания 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>депутатов</w:t>
      </w:r>
      <w:r w:rsidRPr="00EC4C46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 xml:space="preserve">город Плавск </w:t>
      </w:r>
      <w:r w:rsidRPr="00EC4C46">
        <w:rPr>
          <w:rFonts w:ascii="PT Astra Serif" w:hAnsi="PT Astra Serif"/>
          <w:b w:val="0"/>
          <w:sz w:val="24"/>
          <w:szCs w:val="24"/>
        </w:rPr>
        <w:t>Плавск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>ого</w:t>
      </w:r>
      <w:r w:rsidRPr="00EC4C46">
        <w:rPr>
          <w:rFonts w:ascii="PT Astra Serif" w:hAnsi="PT Astra Serif"/>
          <w:b w:val="0"/>
          <w:sz w:val="24"/>
          <w:szCs w:val="24"/>
        </w:rPr>
        <w:t xml:space="preserve"> район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>а</w:t>
      </w:r>
      <w:r w:rsidRPr="00EC4C46">
        <w:rPr>
          <w:rFonts w:ascii="PT Astra Serif" w:hAnsi="PT Astra Serif"/>
          <w:b w:val="0"/>
          <w:sz w:val="24"/>
          <w:szCs w:val="24"/>
        </w:rPr>
        <w:t xml:space="preserve"> от </w:t>
      </w:r>
      <w:r w:rsidR="00EC4C46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30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11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="00EC4C46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3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="00EC4C46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3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/</w:t>
      </w:r>
      <w:r w:rsidR="00EC4C46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21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«Об утверждении Прогнозного плана (программы) приватизации муниципального имущества муниципального образования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город Плавск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Плавск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="00EC4C46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4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год», от </w:t>
      </w:r>
      <w:r w:rsidR="004062AA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="00EC4C46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="004062AA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03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="00EC4C46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4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="00EC4C46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8/35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«Об утверждении условий приватизации муниципального имущества муниципального образования 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="00EC4C46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4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год</w:t>
      </w:r>
      <w:proofErr w:type="gramEnd"/>
      <w:r w:rsidRPr="00EC4C46">
        <w:rPr>
          <w:rFonts w:ascii="PT Astra Serif" w:hAnsi="PT Astra Serif"/>
          <w:b w:val="0"/>
          <w:color w:val="000000"/>
          <w:sz w:val="24"/>
          <w:szCs w:val="24"/>
        </w:rPr>
        <w:t>», постановлени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я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администрации муниципального образования Плавский район от </w:t>
      </w:r>
      <w:r w:rsidR="004E5107" w:rsidRPr="001830C4">
        <w:rPr>
          <w:rFonts w:ascii="PT Astra Serif" w:hAnsi="PT Astra Serif"/>
          <w:b w:val="0"/>
          <w:color w:val="000000"/>
          <w:sz w:val="22"/>
          <w:szCs w:val="22"/>
          <w:lang w:val="ru-RU"/>
        </w:rPr>
        <w:t>13</w:t>
      </w:r>
      <w:r w:rsidR="004E5107" w:rsidRPr="001830C4">
        <w:rPr>
          <w:rFonts w:ascii="PT Astra Serif" w:hAnsi="PT Astra Serif"/>
          <w:b w:val="0"/>
          <w:color w:val="000000"/>
          <w:sz w:val="22"/>
          <w:szCs w:val="22"/>
        </w:rPr>
        <w:t>.</w:t>
      </w:r>
      <w:r w:rsidR="004E5107" w:rsidRPr="001830C4">
        <w:rPr>
          <w:rFonts w:ascii="PT Astra Serif" w:hAnsi="PT Astra Serif"/>
          <w:b w:val="0"/>
          <w:color w:val="000000"/>
          <w:sz w:val="22"/>
          <w:szCs w:val="22"/>
          <w:lang w:val="ru-RU"/>
        </w:rPr>
        <w:t>05</w:t>
      </w:r>
      <w:r w:rsidR="004E5107" w:rsidRPr="001830C4">
        <w:rPr>
          <w:rFonts w:ascii="PT Astra Serif" w:hAnsi="PT Astra Serif"/>
          <w:b w:val="0"/>
          <w:color w:val="000000"/>
          <w:sz w:val="22"/>
          <w:szCs w:val="22"/>
        </w:rPr>
        <w:t>.202</w:t>
      </w:r>
      <w:r w:rsidR="004E5107" w:rsidRPr="001830C4">
        <w:rPr>
          <w:rFonts w:ascii="PT Astra Serif" w:hAnsi="PT Astra Serif"/>
          <w:b w:val="0"/>
          <w:color w:val="000000"/>
          <w:sz w:val="22"/>
          <w:szCs w:val="22"/>
          <w:lang w:val="ru-RU"/>
        </w:rPr>
        <w:t>4</w:t>
      </w:r>
      <w:r w:rsidR="004E5107" w:rsidRPr="001830C4">
        <w:rPr>
          <w:rFonts w:ascii="PT Astra Serif" w:hAnsi="PT Astra Serif"/>
          <w:b w:val="0"/>
          <w:color w:val="000000"/>
          <w:sz w:val="22"/>
          <w:szCs w:val="22"/>
        </w:rPr>
        <w:t xml:space="preserve"> №</w:t>
      </w:r>
      <w:r w:rsidR="004E5107">
        <w:rPr>
          <w:rFonts w:ascii="PT Astra Serif" w:hAnsi="PT Astra Serif"/>
          <w:b w:val="0"/>
          <w:color w:val="000000"/>
          <w:sz w:val="22"/>
          <w:szCs w:val="22"/>
          <w:lang w:val="ru-RU"/>
        </w:rPr>
        <w:t xml:space="preserve">599 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«О проведении продаж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и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 xml:space="preserve"> муниципального имущества муниципального образования 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ого 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район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 в электронной форме на аукционе</w:t>
      </w:r>
      <w:r w:rsidRPr="00EC4C46">
        <w:rPr>
          <w:rFonts w:ascii="PT Astra Serif" w:hAnsi="PT Astra Serif"/>
          <w:b w:val="0"/>
          <w:color w:val="000000"/>
          <w:sz w:val="24"/>
          <w:szCs w:val="24"/>
        </w:rPr>
        <w:t>»,</w:t>
      </w:r>
      <w:r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="00EC4C46" w:rsidRPr="00EC4C46">
        <w:rPr>
          <w:rFonts w:ascii="PT Astra Serif" w:hAnsi="PT Astra Serif"/>
          <w:b w:val="0"/>
          <w:color w:val="000000"/>
          <w:sz w:val="24"/>
          <w:szCs w:val="24"/>
          <w:lang w:val="ru-RU"/>
        </w:rPr>
        <w:t>21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="00EC4C46" w:rsidRPr="00EC4C46">
        <w:rPr>
          <w:rFonts w:ascii="PT Astra Serif" w:hAnsi="PT Astra Serif"/>
          <w:b w:val="0"/>
          <w:sz w:val="24"/>
          <w:szCs w:val="24"/>
          <w:lang w:val="ru-RU"/>
        </w:rPr>
        <w:t>июня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 xml:space="preserve"> 202</w:t>
      </w:r>
      <w:r w:rsidR="00B85060" w:rsidRPr="00EC4C46">
        <w:rPr>
          <w:rFonts w:ascii="PT Astra Serif" w:hAnsi="PT Astra Serif"/>
          <w:b w:val="0"/>
          <w:sz w:val="24"/>
          <w:szCs w:val="24"/>
          <w:lang w:val="ru-RU"/>
        </w:rPr>
        <w:t>4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EC4C46">
        <w:rPr>
          <w:rFonts w:ascii="PT Astra Serif" w:hAnsi="PT Astra Serif"/>
          <w:b w:val="0"/>
          <w:sz w:val="24"/>
          <w:szCs w:val="24"/>
        </w:rPr>
        <w:t xml:space="preserve">года в 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>10</w:t>
      </w:r>
      <w:r w:rsidRPr="00EC4C46">
        <w:rPr>
          <w:rFonts w:ascii="PT Astra Serif" w:hAnsi="PT Astra Serif"/>
          <w:b w:val="0"/>
          <w:sz w:val="24"/>
          <w:szCs w:val="24"/>
        </w:rPr>
        <w:t xml:space="preserve"> часов </w:t>
      </w:r>
      <w:r w:rsidR="00C02205" w:rsidRPr="00EC4C46">
        <w:rPr>
          <w:rFonts w:ascii="PT Astra Serif" w:hAnsi="PT Astra Serif"/>
          <w:b w:val="0"/>
          <w:sz w:val="24"/>
          <w:szCs w:val="24"/>
          <w:lang w:val="ru-RU"/>
        </w:rPr>
        <w:t>0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>0</w:t>
      </w:r>
      <w:r w:rsidRPr="00EC4C46">
        <w:rPr>
          <w:rFonts w:ascii="PT Astra Serif" w:hAnsi="PT Astra Serif"/>
          <w:b w:val="0"/>
          <w:sz w:val="24"/>
          <w:szCs w:val="24"/>
        </w:rPr>
        <w:t xml:space="preserve"> минут по адресу: Тульская область, г. Плавск, ул. Коммунаров, д.43, </w:t>
      </w:r>
      <w:proofErr w:type="spellStart"/>
      <w:r w:rsidRPr="00EC4C46">
        <w:rPr>
          <w:rFonts w:ascii="PT Astra Serif" w:hAnsi="PT Astra Serif"/>
          <w:b w:val="0"/>
          <w:sz w:val="24"/>
          <w:szCs w:val="24"/>
          <w:lang w:val="ru-RU"/>
        </w:rPr>
        <w:t>каб</w:t>
      </w:r>
      <w:proofErr w:type="spellEnd"/>
      <w:r w:rsidRPr="00EC4C46">
        <w:rPr>
          <w:rFonts w:ascii="PT Astra Serif" w:hAnsi="PT Astra Serif"/>
          <w:b w:val="0"/>
          <w:sz w:val="24"/>
          <w:szCs w:val="24"/>
          <w:lang w:val="ru-RU"/>
        </w:rPr>
        <w:t xml:space="preserve">. 45, </w:t>
      </w:r>
      <w:r w:rsidRPr="00EC4C46">
        <w:rPr>
          <w:rFonts w:ascii="PT Astra Serif" w:hAnsi="PT Astra Serif"/>
          <w:b w:val="0"/>
          <w:sz w:val="24"/>
          <w:szCs w:val="24"/>
        </w:rPr>
        <w:t>проведено рассмотрение заявок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EC4C46">
        <w:rPr>
          <w:rFonts w:ascii="PT Astra Serif" w:hAnsi="PT Astra Serif"/>
          <w:b w:val="0"/>
          <w:sz w:val="24"/>
          <w:szCs w:val="24"/>
        </w:rPr>
        <w:t xml:space="preserve">на участие в 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>продаже в электронной форме на аукционе</w:t>
      </w:r>
      <w:r w:rsidRPr="00EC4C46">
        <w:rPr>
          <w:rFonts w:ascii="PT Astra Serif" w:hAnsi="PT Astra Serif"/>
          <w:b w:val="0"/>
          <w:sz w:val="24"/>
          <w:szCs w:val="24"/>
        </w:rPr>
        <w:t xml:space="preserve"> следующего муниципального  имущества</w:t>
      </w:r>
      <w:r w:rsidRPr="00EC4C46">
        <w:rPr>
          <w:rFonts w:ascii="PT Astra Serif" w:hAnsi="PT Astra Serif"/>
          <w:b w:val="0"/>
          <w:sz w:val="24"/>
          <w:szCs w:val="24"/>
          <w:lang w:val="ru-RU"/>
        </w:rPr>
        <w:t xml:space="preserve"> муниципального образования город Плавск Плавского района</w:t>
      </w:r>
      <w:r w:rsidRPr="00EC4C46">
        <w:rPr>
          <w:rFonts w:ascii="PT Astra Serif" w:hAnsi="PT Astra Serif"/>
          <w:b w:val="0"/>
          <w:sz w:val="24"/>
          <w:szCs w:val="24"/>
        </w:rPr>
        <w:t xml:space="preserve">: </w:t>
      </w:r>
    </w:p>
    <w:p w:rsidR="00EC4C46" w:rsidRPr="00EC4C46" w:rsidRDefault="00EC4C46" w:rsidP="00EC4C46">
      <w:pPr>
        <w:widowControl w:val="0"/>
        <w:autoSpaceDE w:val="0"/>
        <w:autoSpaceDN w:val="0"/>
        <w:adjustRightInd w:val="0"/>
        <w:ind w:right="281"/>
        <w:rPr>
          <w:rFonts w:ascii="PT Astra Serif" w:hAnsi="PT Astra Serif"/>
          <w:b/>
          <w:color w:val="000000"/>
        </w:rPr>
      </w:pPr>
    </w:p>
    <w:p w:rsidR="00EC4C46" w:rsidRPr="00EC4C46" w:rsidRDefault="00EC4C46" w:rsidP="00EC4C46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color w:val="000000"/>
        </w:rPr>
      </w:pPr>
      <w:r w:rsidRPr="00EC4C46">
        <w:rPr>
          <w:rFonts w:ascii="PT Astra Serif" w:hAnsi="PT Astra Serif"/>
          <w:b/>
          <w:color w:val="000000"/>
        </w:rPr>
        <w:t>Лот №1</w:t>
      </w:r>
    </w:p>
    <w:p w:rsidR="00EC4C46" w:rsidRPr="00EC4C46" w:rsidRDefault="00EC4C46" w:rsidP="00EC4C46">
      <w:pPr>
        <w:widowControl w:val="0"/>
        <w:autoSpaceDE w:val="0"/>
        <w:autoSpaceDN w:val="0"/>
        <w:adjustRightInd w:val="0"/>
        <w:ind w:right="-2" w:firstLine="426"/>
        <w:jc w:val="both"/>
        <w:rPr>
          <w:rFonts w:ascii="PT Astra Serif" w:hAnsi="PT Astra Serif"/>
          <w:color w:val="000000"/>
        </w:rPr>
      </w:pPr>
    </w:p>
    <w:tbl>
      <w:tblPr>
        <w:tblW w:w="9300" w:type="dxa"/>
        <w:jc w:val="center"/>
        <w:tblInd w:w="-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8248"/>
      </w:tblGrid>
      <w:tr w:rsidR="00EC4C46" w:rsidRPr="00EC4C46" w:rsidTr="00EC4C46">
        <w:trPr>
          <w:trHeight w:val="63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46" w:rsidRPr="00EC4C46" w:rsidRDefault="00EC4C46" w:rsidP="00EC4C46">
            <w:pPr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EC4C46">
              <w:rPr>
                <w:rFonts w:ascii="PT Astra Serif" w:hAnsi="PT Astra Serif"/>
                <w:lang w:eastAsia="en-US"/>
              </w:rPr>
              <w:t>№ лота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46" w:rsidRPr="00EC4C46" w:rsidRDefault="00EC4C46" w:rsidP="00EC4C46">
            <w:pPr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EC4C46">
              <w:rPr>
                <w:rFonts w:ascii="PT Astra Serif" w:hAnsi="PT Astra Serif"/>
                <w:lang w:eastAsia="en-US"/>
              </w:rPr>
              <w:t>Наименование и характеристики имущества</w:t>
            </w:r>
          </w:p>
        </w:tc>
      </w:tr>
      <w:tr w:rsidR="00EC4C46" w:rsidRPr="00EC4C46" w:rsidTr="00EC4C46">
        <w:trPr>
          <w:trHeight w:val="636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46" w:rsidRPr="00EC4C46" w:rsidRDefault="00EC4C46" w:rsidP="00EC4C46">
            <w:pPr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EC4C46">
              <w:rPr>
                <w:rFonts w:ascii="PT Astra Serif" w:hAnsi="PT Astra Serif"/>
                <w:lang w:eastAsia="en-US"/>
              </w:rPr>
              <w:t xml:space="preserve">       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46" w:rsidRPr="00EC4C46" w:rsidRDefault="00EC4C46" w:rsidP="00EC4C46">
            <w:pPr>
              <w:suppressAutoHyphens/>
              <w:ind w:left="-108" w:right="-2"/>
              <w:jc w:val="center"/>
              <w:rPr>
                <w:rFonts w:ascii="PT Astra Serif" w:hAnsi="PT Astra Serif"/>
                <w:lang w:eastAsia="en-US"/>
              </w:rPr>
            </w:pPr>
            <w:r w:rsidRPr="00EC4C46">
              <w:rPr>
                <w:rFonts w:ascii="PT Astra Serif" w:hAnsi="PT Astra Serif"/>
                <w:lang w:eastAsia="en-US"/>
              </w:rPr>
              <w:t xml:space="preserve">Казарма, назначение:  нежилое здание, количество этажей: 3, в том числе подземных: 1, площадью 4786,1 </w:t>
            </w:r>
            <w:proofErr w:type="spellStart"/>
            <w:r w:rsidRPr="00EC4C46"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 w:rsidRPr="00EC4C46">
              <w:rPr>
                <w:rFonts w:ascii="PT Astra Serif" w:hAnsi="PT Astra Serif"/>
                <w:lang w:eastAsia="en-US"/>
              </w:rPr>
              <w:t xml:space="preserve">., с кадастровым номером 71:17:030104:2043, с земельным участком из земель населенных пунктов, вид разрешенного использования – предпринимательство, с кадастровым номером 71:17:030104:2899, площадью 1409 </w:t>
            </w:r>
            <w:proofErr w:type="spellStart"/>
            <w:r w:rsidRPr="00EC4C46"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 w:rsidRPr="00EC4C46">
              <w:rPr>
                <w:rFonts w:ascii="PT Astra Serif" w:hAnsi="PT Astra Serif"/>
                <w:lang w:eastAsia="en-US"/>
              </w:rPr>
              <w:t>., местонахождение: Тульская область, Плавский район, г. Плавск, ул. Орлова, д. 2-а, строение 4</w:t>
            </w:r>
          </w:p>
        </w:tc>
      </w:tr>
    </w:tbl>
    <w:p w:rsidR="00A67EF4" w:rsidRDefault="00A67EF4" w:rsidP="00EC4C46">
      <w:pPr>
        <w:ind w:right="-2" w:firstLine="426"/>
        <w:jc w:val="both"/>
        <w:rPr>
          <w:rFonts w:ascii="PT Astra Serif" w:hAnsi="PT Astra Serif"/>
        </w:rPr>
      </w:pPr>
    </w:p>
    <w:p w:rsidR="00EC4C46" w:rsidRPr="00EC4C46" w:rsidRDefault="00A67EF4" w:rsidP="00EC4C46">
      <w:pPr>
        <w:ind w:right="-2" w:firstLine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="00EC4C46" w:rsidRPr="00EC4C46">
        <w:rPr>
          <w:rFonts w:ascii="PT Astra Serif" w:hAnsi="PT Astra Serif"/>
          <w:color w:val="000000"/>
        </w:rPr>
        <w:t>родаж</w:t>
      </w:r>
      <w:r>
        <w:rPr>
          <w:rFonts w:ascii="PT Astra Serif" w:hAnsi="PT Astra Serif"/>
          <w:color w:val="000000"/>
        </w:rPr>
        <w:t>а</w:t>
      </w:r>
      <w:r w:rsidR="00EC4C46" w:rsidRPr="00EC4C46">
        <w:rPr>
          <w:rFonts w:ascii="PT Astra Serif" w:hAnsi="PT Astra Serif"/>
          <w:color w:val="000000"/>
        </w:rPr>
        <w:t xml:space="preserve"> муниципального имущества муниципального образования город Плавск Плавского района в электронной форме на аукционе по лоту №1 </w:t>
      </w:r>
      <w:r>
        <w:rPr>
          <w:rFonts w:ascii="PT Astra Serif" w:hAnsi="PT Astra Serif"/>
          <w:color w:val="000000"/>
        </w:rPr>
        <w:t xml:space="preserve">признана </w:t>
      </w:r>
      <w:r w:rsidR="00EC4C46" w:rsidRPr="00EC4C46">
        <w:rPr>
          <w:rFonts w:ascii="PT Astra Serif" w:hAnsi="PT Astra Serif"/>
          <w:color w:val="000000"/>
        </w:rPr>
        <w:t xml:space="preserve">несостоявшейся ввиду отсутствия заявок (подпункт «а» пункта 44 постановления Правительства РФ от 27.08.2012 № 860, </w:t>
      </w:r>
      <w:r w:rsidR="00EC4C46" w:rsidRPr="00EC4C46">
        <w:rPr>
          <w:rFonts w:ascii="PT Astra Serif" w:hAnsi="PT Astra Serif"/>
        </w:rPr>
        <w:t xml:space="preserve">раздел 5 информационного сообщения, утвержденного постановлением администрации муниципального образования Плавский район от </w:t>
      </w:r>
      <w:r w:rsidR="003528E5" w:rsidRPr="001830C4">
        <w:rPr>
          <w:rFonts w:ascii="PT Astra Serif" w:hAnsi="PT Astra Serif"/>
          <w:color w:val="000000"/>
          <w:sz w:val="22"/>
          <w:szCs w:val="22"/>
        </w:rPr>
        <w:t>13.05.2024 №</w:t>
      </w:r>
      <w:r w:rsidR="003528E5">
        <w:rPr>
          <w:rFonts w:ascii="PT Astra Serif" w:hAnsi="PT Astra Serif"/>
          <w:color w:val="000000"/>
          <w:sz w:val="22"/>
          <w:szCs w:val="22"/>
        </w:rPr>
        <w:t>599</w:t>
      </w:r>
      <w:r w:rsidR="00EC4C46" w:rsidRPr="00EC4C46">
        <w:rPr>
          <w:rFonts w:ascii="PT Astra Serif" w:hAnsi="PT Astra Serif"/>
          <w:color w:val="000000"/>
        </w:rPr>
        <w:t>).</w:t>
      </w:r>
    </w:p>
    <w:p w:rsidR="00EC4C46" w:rsidRPr="00EC4C46" w:rsidRDefault="00EC4C46" w:rsidP="00EC4C46">
      <w:pPr>
        <w:widowControl w:val="0"/>
        <w:autoSpaceDE w:val="0"/>
        <w:autoSpaceDN w:val="0"/>
        <w:adjustRightInd w:val="0"/>
        <w:ind w:right="-2" w:firstLine="426"/>
        <w:jc w:val="center"/>
        <w:rPr>
          <w:rFonts w:ascii="PT Astra Serif" w:hAnsi="PT Astra Serif"/>
          <w:b/>
          <w:color w:val="000000"/>
        </w:rPr>
      </w:pPr>
    </w:p>
    <w:p w:rsidR="00EC4C46" w:rsidRPr="00EC4C46" w:rsidRDefault="00EC4C46" w:rsidP="00EC4C46">
      <w:pPr>
        <w:widowControl w:val="0"/>
        <w:autoSpaceDE w:val="0"/>
        <w:autoSpaceDN w:val="0"/>
        <w:adjustRightInd w:val="0"/>
        <w:ind w:right="-2" w:firstLine="426"/>
        <w:jc w:val="center"/>
        <w:rPr>
          <w:rFonts w:ascii="PT Astra Serif" w:hAnsi="PT Astra Serif"/>
          <w:b/>
          <w:color w:val="000000"/>
        </w:rPr>
      </w:pPr>
      <w:r w:rsidRPr="00EC4C46">
        <w:rPr>
          <w:rFonts w:ascii="PT Astra Serif" w:hAnsi="PT Astra Serif"/>
          <w:b/>
          <w:color w:val="000000"/>
        </w:rPr>
        <w:t>Лот №2</w:t>
      </w:r>
    </w:p>
    <w:p w:rsidR="00EC4C46" w:rsidRPr="00EC4C46" w:rsidRDefault="00EC4C46" w:rsidP="00EC4C46">
      <w:pPr>
        <w:widowControl w:val="0"/>
        <w:autoSpaceDE w:val="0"/>
        <w:autoSpaceDN w:val="0"/>
        <w:adjustRightInd w:val="0"/>
        <w:ind w:right="-2" w:firstLine="426"/>
        <w:jc w:val="both"/>
        <w:rPr>
          <w:rFonts w:ascii="PT Astra Serif" w:hAnsi="PT Astra Serif"/>
          <w:color w:val="000000"/>
        </w:rPr>
      </w:pPr>
    </w:p>
    <w:tbl>
      <w:tblPr>
        <w:tblW w:w="9300" w:type="dxa"/>
        <w:jc w:val="center"/>
        <w:tblInd w:w="-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8248"/>
      </w:tblGrid>
      <w:tr w:rsidR="00EC4C46" w:rsidRPr="00EC4C46" w:rsidTr="00EC4C46">
        <w:trPr>
          <w:trHeight w:val="63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46" w:rsidRPr="00EC4C46" w:rsidRDefault="00EC4C46" w:rsidP="00EC4C46">
            <w:pPr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EC4C46">
              <w:rPr>
                <w:rFonts w:ascii="PT Astra Serif" w:hAnsi="PT Astra Serif"/>
                <w:lang w:eastAsia="en-US"/>
              </w:rPr>
              <w:t>№ лота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46" w:rsidRPr="00EC4C46" w:rsidRDefault="00EC4C46" w:rsidP="00EC4C46">
            <w:pPr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EC4C46">
              <w:rPr>
                <w:rFonts w:ascii="PT Astra Serif" w:hAnsi="PT Astra Serif"/>
                <w:lang w:eastAsia="en-US"/>
              </w:rPr>
              <w:t>Наименование и характеристики имущества</w:t>
            </w:r>
          </w:p>
        </w:tc>
      </w:tr>
      <w:tr w:rsidR="00EC4C46" w:rsidRPr="00EC4C46" w:rsidTr="00EC4C46">
        <w:trPr>
          <w:trHeight w:val="636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46" w:rsidRPr="00EC4C46" w:rsidRDefault="00EC4C46" w:rsidP="00EC4C46">
            <w:pPr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EC4C46">
              <w:rPr>
                <w:rFonts w:ascii="PT Astra Serif" w:hAnsi="PT Astra Serif"/>
                <w:lang w:eastAsia="en-US"/>
              </w:rPr>
              <w:t xml:space="preserve">       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46" w:rsidRPr="00EC4C46" w:rsidRDefault="00EC4C46" w:rsidP="00EC4C46">
            <w:pPr>
              <w:suppressAutoHyphens/>
              <w:ind w:left="-108" w:right="-2"/>
              <w:jc w:val="center"/>
              <w:rPr>
                <w:rFonts w:ascii="PT Astra Serif" w:hAnsi="PT Astra Serif"/>
                <w:lang w:eastAsia="en-US"/>
              </w:rPr>
            </w:pPr>
            <w:r w:rsidRPr="00EC4C46">
              <w:rPr>
                <w:rFonts w:ascii="PT Astra Serif" w:hAnsi="PT Astra Serif"/>
                <w:lang w:eastAsia="en-US"/>
              </w:rPr>
              <w:t xml:space="preserve">Учебный корпус, назначение:  нежилое здание, количество этажей: 5, в том числе подземных: 1, площадью 5810 </w:t>
            </w:r>
            <w:proofErr w:type="spellStart"/>
            <w:r w:rsidRPr="00EC4C46"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 w:rsidRPr="00EC4C46">
              <w:rPr>
                <w:rFonts w:ascii="PT Astra Serif" w:hAnsi="PT Astra Serif"/>
                <w:lang w:eastAsia="en-US"/>
              </w:rPr>
              <w:t xml:space="preserve">., с кадастровым номером 71:17:030104:2034, с земельным участком из земель населенных пунктов, вид разрешенного использования – предпринимательство, с кадастровым номером 71:17:030104:2892, площадью 1163 </w:t>
            </w:r>
            <w:proofErr w:type="spellStart"/>
            <w:r w:rsidRPr="00EC4C46"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 w:rsidRPr="00EC4C46">
              <w:rPr>
                <w:rFonts w:ascii="PT Astra Serif" w:hAnsi="PT Astra Serif"/>
                <w:lang w:eastAsia="en-US"/>
              </w:rPr>
              <w:t xml:space="preserve">., местонахождение: </w:t>
            </w:r>
            <w:proofErr w:type="gramStart"/>
            <w:r w:rsidRPr="00EC4C46">
              <w:rPr>
                <w:rFonts w:ascii="PT Astra Serif" w:hAnsi="PT Astra Serif"/>
                <w:lang w:eastAsia="en-US"/>
              </w:rPr>
              <w:t>Тульская область, Плавский район, МО г. Плавск,  г. Плавск, ул. Орлова,  д. 2-а, строен. 20</w:t>
            </w:r>
            <w:proofErr w:type="gramEnd"/>
          </w:p>
        </w:tc>
      </w:tr>
    </w:tbl>
    <w:p w:rsidR="00EC4C46" w:rsidRPr="00EC4C46" w:rsidRDefault="00EC4C46" w:rsidP="00EC4C46">
      <w:pPr>
        <w:widowControl w:val="0"/>
        <w:autoSpaceDE w:val="0"/>
        <w:autoSpaceDN w:val="0"/>
        <w:adjustRightInd w:val="0"/>
        <w:ind w:right="-2" w:firstLine="426"/>
        <w:jc w:val="both"/>
        <w:rPr>
          <w:rFonts w:ascii="PT Astra Serif" w:hAnsi="PT Astra Serif"/>
          <w:color w:val="000000"/>
        </w:rPr>
      </w:pPr>
    </w:p>
    <w:p w:rsidR="00EC4C46" w:rsidRPr="00EC4C46" w:rsidRDefault="00A67EF4" w:rsidP="00EC4C46">
      <w:pPr>
        <w:ind w:right="-2" w:firstLine="426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П</w:t>
      </w:r>
      <w:r w:rsidR="00EC4C46" w:rsidRPr="00EC4C46">
        <w:rPr>
          <w:rFonts w:ascii="PT Astra Serif" w:hAnsi="PT Astra Serif"/>
          <w:color w:val="000000"/>
        </w:rPr>
        <w:t>родаж</w:t>
      </w:r>
      <w:r>
        <w:rPr>
          <w:rFonts w:ascii="PT Astra Serif" w:hAnsi="PT Astra Serif"/>
          <w:color w:val="000000"/>
        </w:rPr>
        <w:t>а</w:t>
      </w:r>
      <w:r w:rsidR="00EC4C46" w:rsidRPr="00EC4C46">
        <w:rPr>
          <w:rFonts w:ascii="PT Astra Serif" w:hAnsi="PT Astra Serif"/>
          <w:color w:val="000000"/>
        </w:rPr>
        <w:t xml:space="preserve"> муниципального имущества муниципального образования город Плавск Плавского района в электронной форме на аукционе по лоту №2 </w:t>
      </w:r>
      <w:r>
        <w:rPr>
          <w:rFonts w:ascii="PT Astra Serif" w:hAnsi="PT Astra Serif"/>
          <w:color w:val="000000"/>
        </w:rPr>
        <w:t>признана</w:t>
      </w:r>
      <w:bookmarkStart w:id="0" w:name="_GoBack"/>
      <w:bookmarkEnd w:id="0"/>
      <w:r w:rsidR="00EC4C46" w:rsidRPr="00EC4C46">
        <w:rPr>
          <w:rFonts w:ascii="PT Astra Serif" w:hAnsi="PT Astra Serif"/>
          <w:color w:val="000000"/>
        </w:rPr>
        <w:t xml:space="preserve"> несостоявшейся ввиду отсутствия заявок (подпункт «а» пункта 44 постановления Правительства РФ от 27.08.2012 № 860, </w:t>
      </w:r>
      <w:r w:rsidR="00EC4C46" w:rsidRPr="00EC4C46">
        <w:rPr>
          <w:rFonts w:ascii="PT Astra Serif" w:hAnsi="PT Astra Serif"/>
        </w:rPr>
        <w:t xml:space="preserve">раздел 5 информационного сообщения, утвержденного постановлением администрации муниципального образования Плавский район от </w:t>
      </w:r>
      <w:r w:rsidR="003528E5" w:rsidRPr="001830C4">
        <w:rPr>
          <w:rFonts w:ascii="PT Astra Serif" w:hAnsi="PT Astra Serif"/>
          <w:color w:val="000000"/>
          <w:sz w:val="22"/>
          <w:szCs w:val="22"/>
        </w:rPr>
        <w:t>13.05.2024 №</w:t>
      </w:r>
      <w:r w:rsidR="003528E5">
        <w:rPr>
          <w:rFonts w:ascii="PT Astra Serif" w:hAnsi="PT Astra Serif"/>
          <w:color w:val="000000"/>
          <w:sz w:val="22"/>
          <w:szCs w:val="22"/>
        </w:rPr>
        <w:t>599</w:t>
      </w:r>
      <w:r w:rsidR="00EC4C46" w:rsidRPr="00EC4C46">
        <w:rPr>
          <w:rFonts w:ascii="PT Astra Serif" w:hAnsi="PT Astra Serif"/>
          <w:color w:val="000000"/>
        </w:rPr>
        <w:t>).</w:t>
      </w:r>
    </w:p>
    <w:p w:rsidR="00EC4C46" w:rsidRPr="00EC4C46" w:rsidRDefault="00EC4C46" w:rsidP="00EC4C46">
      <w:pPr>
        <w:ind w:right="-2" w:firstLine="426"/>
        <w:jc w:val="both"/>
        <w:rPr>
          <w:rFonts w:ascii="PT Astra Serif" w:hAnsi="PT Astra Serif"/>
        </w:rPr>
      </w:pPr>
    </w:p>
    <w:sectPr w:rsidR="00EC4C46" w:rsidRPr="00EC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C280B"/>
    <w:rsid w:val="0013412C"/>
    <w:rsid w:val="00147501"/>
    <w:rsid w:val="00194D87"/>
    <w:rsid w:val="001A3741"/>
    <w:rsid w:val="001F5DA7"/>
    <w:rsid w:val="00322C35"/>
    <w:rsid w:val="00342BEE"/>
    <w:rsid w:val="003528E5"/>
    <w:rsid w:val="00387EAC"/>
    <w:rsid w:val="003C1EDB"/>
    <w:rsid w:val="003C5334"/>
    <w:rsid w:val="003F4419"/>
    <w:rsid w:val="004062AA"/>
    <w:rsid w:val="00483357"/>
    <w:rsid w:val="004C48BD"/>
    <w:rsid w:val="004E5107"/>
    <w:rsid w:val="004F6C65"/>
    <w:rsid w:val="0050048B"/>
    <w:rsid w:val="00521BAB"/>
    <w:rsid w:val="00562931"/>
    <w:rsid w:val="005F08B0"/>
    <w:rsid w:val="0061377B"/>
    <w:rsid w:val="00614871"/>
    <w:rsid w:val="006F6E09"/>
    <w:rsid w:val="007056CC"/>
    <w:rsid w:val="0070637B"/>
    <w:rsid w:val="00724991"/>
    <w:rsid w:val="007F60CC"/>
    <w:rsid w:val="008207DC"/>
    <w:rsid w:val="008472DD"/>
    <w:rsid w:val="00883F36"/>
    <w:rsid w:val="008B601C"/>
    <w:rsid w:val="008E26E7"/>
    <w:rsid w:val="008E490B"/>
    <w:rsid w:val="008F3C43"/>
    <w:rsid w:val="00953358"/>
    <w:rsid w:val="009869FC"/>
    <w:rsid w:val="009A58F5"/>
    <w:rsid w:val="009D463E"/>
    <w:rsid w:val="00A56678"/>
    <w:rsid w:val="00A67EF4"/>
    <w:rsid w:val="00AA3CB9"/>
    <w:rsid w:val="00B01584"/>
    <w:rsid w:val="00B033DB"/>
    <w:rsid w:val="00B85060"/>
    <w:rsid w:val="00BC4F1E"/>
    <w:rsid w:val="00C02205"/>
    <w:rsid w:val="00C75896"/>
    <w:rsid w:val="00CB0272"/>
    <w:rsid w:val="00CD3D41"/>
    <w:rsid w:val="00CD5D0B"/>
    <w:rsid w:val="00CE71C2"/>
    <w:rsid w:val="00CF67BD"/>
    <w:rsid w:val="00D95CA5"/>
    <w:rsid w:val="00E31FF0"/>
    <w:rsid w:val="00EC4C46"/>
    <w:rsid w:val="00ED62B9"/>
    <w:rsid w:val="00ED72BA"/>
    <w:rsid w:val="00EE0A0E"/>
    <w:rsid w:val="00EF3988"/>
    <w:rsid w:val="00F74E52"/>
    <w:rsid w:val="00F95F9D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2024-01-18T10:37:00Z</cp:lastPrinted>
  <dcterms:created xsi:type="dcterms:W3CDTF">2019-10-18T12:51:00Z</dcterms:created>
  <dcterms:modified xsi:type="dcterms:W3CDTF">2024-06-21T07:50:00Z</dcterms:modified>
</cp:coreProperties>
</file>