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EB" w:rsidRPr="00DC2B99" w:rsidRDefault="000E291D" w:rsidP="000E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0E291D" w:rsidRPr="00DC2B99" w:rsidRDefault="000E291D" w:rsidP="000E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негативных последствиях </w:t>
      </w:r>
      <w:r w:rsidR="00931F84"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теневого</w:t>
      </w:r>
      <w:r w:rsidR="00931F84"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бизнеса</w:t>
      </w:r>
    </w:p>
    <w:p w:rsidR="000E291D" w:rsidRPr="00DC2B99" w:rsidRDefault="000E291D" w:rsidP="000E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мерах</w:t>
      </w:r>
      <w:proofErr w:type="gramEnd"/>
      <w:r w:rsidRPr="00DC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легального предпринимательства</w:t>
      </w:r>
    </w:p>
    <w:p w:rsidR="00E835EB" w:rsidRDefault="00E835EB" w:rsidP="000E2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EB" w:rsidRPr="00112DF0" w:rsidRDefault="00E835EB" w:rsidP="000E2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Теневая экономика — это скрытые от официального учета и налогообложения производство товаров и услуг, заработная плата, денежный оборот и сделки во всех разрешенных законом ви</w:t>
      </w:r>
      <w:r w:rsidRPr="000E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экономической деятельности. </w:t>
      </w:r>
    </w:p>
    <w:p w:rsidR="00E835EB" w:rsidRPr="00112DF0" w:rsidRDefault="00931F84" w:rsidP="000E2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5EB" w:rsidRPr="00112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5EB" w:rsidRPr="0011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лишен всех форм государственной поддержки. Не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835EB" w:rsidRPr="00112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5EB" w:rsidRPr="0011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государственные заказы (хотя в рамках теневой кооперации с легальными хозяйствующими субъектами они принимают ограниченное участие в их выполнении), а также привлекать официальные кредиты. Эта деятельность, используемая собственность, производимая продукция, а также социальные и иные трудовые права занятых здесь работников не защищены государством, конституционными и другими законодательными нормами.</w:t>
      </w:r>
    </w:p>
    <w:p w:rsidR="004A2407" w:rsidRPr="000E291D" w:rsidRDefault="00E835EB" w:rsidP="000E2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D">
        <w:rPr>
          <w:rFonts w:ascii="Times New Roman" w:hAnsi="Times New Roman" w:cs="Times New Roman"/>
          <w:sz w:val="28"/>
          <w:szCs w:val="28"/>
        </w:rPr>
        <w:t>Значительная часть теневых предпринимателей и наемных работников, вовлеченных в сферу теневого бизнеса, оказываются за рамками государственной системы социального страхования. Осуществляющие нелегальную предпринимательскую деятельность субъекты теневого бизнеса не производят никаких отчислений в фонды медицинского, пенсионного и социального страхования. На людей, занятых незаконной предпринимательской деятельностью, не распространяются социальные гарантии в части ограничения продолжительности рабочего дня, вредных и опасных условий труда, оплаты больничных листов, отпускных периодов.</w:t>
      </w:r>
    </w:p>
    <w:p w:rsidR="00E835EB" w:rsidRPr="00E835EB" w:rsidRDefault="00931F84" w:rsidP="000E2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</w:t>
      </w:r>
      <w:r w:rsidR="00E835EB"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борьбы с теневым бизнесом включает в себя создание благоприятных условий для развития легитимного предпринимательства. Государственные органы совместно с представителями общественных организаций и легального бизнеса вырабатывают систему организационных, правовых, финансовых и иных мероприятий, связанных с облегчением функционирования официально зарегистрированных коммерческих структур. В перечень мер, улучшающих среду бизнеса, входят:</w:t>
      </w:r>
    </w:p>
    <w:p w:rsidR="00E835EB" w:rsidRPr="00E835EB" w:rsidRDefault="00E835EB" w:rsidP="000E291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налогового климата;</w:t>
      </w:r>
    </w:p>
    <w:p w:rsidR="00E835EB" w:rsidRPr="00E835EB" w:rsidRDefault="00E835EB" w:rsidP="000E291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административного давления на легальный бизнес;</w:t>
      </w:r>
    </w:p>
    <w:p w:rsidR="00E835EB" w:rsidRPr="00E835EB" w:rsidRDefault="00E835EB" w:rsidP="000E291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собственности и личности предпринимателя и предприятий от посягатель</w:t>
      </w:r>
      <w:proofErr w:type="gramStart"/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иминальных структур и недобросовестных государственных чиновников;</w:t>
      </w:r>
    </w:p>
    <w:p w:rsidR="00E835EB" w:rsidRPr="00E835EB" w:rsidRDefault="00E835EB" w:rsidP="000E291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кредитовании бизнеса;</w:t>
      </w:r>
    </w:p>
    <w:p w:rsidR="00E835EB" w:rsidRDefault="00E835EB" w:rsidP="000E291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</w:pPr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</w:t>
      </w:r>
      <w:proofErr w:type="spellStart"/>
      <w:proofErr w:type="gramStart"/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бизнес-инкубаторов</w:t>
      </w:r>
      <w:proofErr w:type="spellEnd"/>
      <w:proofErr w:type="gramEnd"/>
      <w:r w:rsidRPr="00E83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обучения и переобучения предпринимателей с участием государственных средств и ресурсов.</w:t>
      </w:r>
    </w:p>
    <w:sectPr w:rsidR="00E835EB" w:rsidSect="004A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4420"/>
    <w:multiLevelType w:val="multilevel"/>
    <w:tmpl w:val="73A6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5EB"/>
    <w:rsid w:val="000E291D"/>
    <w:rsid w:val="004A2407"/>
    <w:rsid w:val="00931F84"/>
    <w:rsid w:val="00A54C55"/>
    <w:rsid w:val="00BC3DA5"/>
    <w:rsid w:val="00DC2B99"/>
    <w:rsid w:val="00E8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5</cp:revision>
  <dcterms:created xsi:type="dcterms:W3CDTF">2018-08-30T09:37:00Z</dcterms:created>
  <dcterms:modified xsi:type="dcterms:W3CDTF">2018-09-13T11:13:00Z</dcterms:modified>
</cp:coreProperties>
</file>