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14" w:rsidRPr="00854414" w:rsidRDefault="00854414" w:rsidP="00854414">
      <w:pPr>
        <w:jc w:val="center"/>
        <w:rPr>
          <w:b/>
          <w:bCs/>
          <w:sz w:val="28"/>
        </w:rPr>
      </w:pPr>
      <w:r w:rsidRPr="00854414">
        <w:rPr>
          <w:b/>
          <w:bCs/>
          <w:sz w:val="28"/>
        </w:rPr>
        <w:t>ИЗВЕЩЕНИЕ</w:t>
      </w:r>
    </w:p>
    <w:p w:rsidR="00854414" w:rsidRPr="00854414" w:rsidRDefault="00854414" w:rsidP="00854414">
      <w:pPr>
        <w:jc w:val="center"/>
        <w:rPr>
          <w:b/>
          <w:bCs/>
          <w:sz w:val="28"/>
        </w:rPr>
      </w:pPr>
      <w:r w:rsidRPr="00854414">
        <w:rPr>
          <w:b/>
          <w:bCs/>
          <w:sz w:val="28"/>
        </w:rPr>
        <w:t>для кандидатов, избранных депутатами</w:t>
      </w:r>
    </w:p>
    <w:p w:rsidR="00532609" w:rsidRPr="00854414" w:rsidRDefault="00532609" w:rsidP="00854414">
      <w:pPr>
        <w:spacing w:line="360" w:lineRule="auto"/>
        <w:ind w:firstLine="720"/>
        <w:jc w:val="center"/>
        <w:rPr>
          <w:b/>
          <w:bCs/>
          <w:sz w:val="28"/>
        </w:rPr>
      </w:pPr>
    </w:p>
    <w:p w:rsidR="001E436D" w:rsidRDefault="00532609" w:rsidP="001E436D">
      <w:pPr>
        <w:pStyle w:val="a4"/>
        <w:spacing w:line="360" w:lineRule="auto"/>
      </w:pPr>
      <w:r w:rsidRPr="00BD59E4">
        <w:t xml:space="preserve">В соответствии с </w:t>
      </w:r>
      <w:r w:rsidR="00854414" w:rsidRPr="00BD59E4">
        <w:t xml:space="preserve">пунктом 6 статьи 70 Федерального закона «Об основных гарантиях избирательных прав и права на участие в референдуме граждан Российской Федерации» и </w:t>
      </w:r>
      <w:r w:rsidRPr="00BD59E4">
        <w:t xml:space="preserve">частью </w:t>
      </w:r>
      <w:r w:rsidR="001E436D" w:rsidRPr="00BD59E4">
        <w:t>3</w:t>
      </w:r>
      <w:r w:rsidRPr="00BD59E4">
        <w:t xml:space="preserve"> статьи 3</w:t>
      </w:r>
      <w:r w:rsidR="00854414" w:rsidRPr="00BD59E4">
        <w:t>7</w:t>
      </w:r>
      <w:r w:rsidRPr="00BD59E4">
        <w:t xml:space="preserve"> Закона Тульской области «О регулировании отдельных правоотношений, связанных с выборами депутатов </w:t>
      </w:r>
      <w:r w:rsidR="00854414" w:rsidRPr="00BD59E4">
        <w:t>представительных органов муниципальных образований, членов иных выборных органов местного самоуправления</w:t>
      </w:r>
      <w:r w:rsidRPr="00BD59E4">
        <w:t>»</w:t>
      </w:r>
      <w:r>
        <w:t xml:space="preserve"> </w:t>
      </w:r>
      <w:r w:rsidR="00854414">
        <w:t xml:space="preserve">территориальная </w:t>
      </w:r>
      <w:r>
        <w:t xml:space="preserve">избирательная комиссия </w:t>
      </w:r>
      <w:r w:rsidR="00BD59E4" w:rsidRPr="00BD59E4">
        <w:t>Плавского</w:t>
      </w:r>
      <w:r w:rsidR="001E436D" w:rsidRPr="00BD59E4">
        <w:t xml:space="preserve"> района </w:t>
      </w:r>
      <w:r w:rsidRPr="00BD59E4">
        <w:t>Тульской области извещает зарегистрированных кандидатов, признанных</w:t>
      </w:r>
      <w:r>
        <w:t xml:space="preserve"> избранными депутатами</w:t>
      </w:r>
      <w:r w:rsidR="00BD59E4">
        <w:t xml:space="preserve"> </w:t>
      </w:r>
      <w:r w:rsidR="001C5885">
        <w:t xml:space="preserve"> </w:t>
      </w:r>
      <w:r w:rsidR="00854414" w:rsidRPr="00BD59E4">
        <w:t xml:space="preserve">Собрания депутатов </w:t>
      </w:r>
      <w:r w:rsidR="001E436D" w:rsidRPr="00BD59E4">
        <w:t xml:space="preserve">муниципального образования </w:t>
      </w:r>
      <w:r w:rsidR="00CA3221" w:rsidRPr="005F441F">
        <w:rPr>
          <w:b/>
        </w:rPr>
        <w:t>город Плавск</w:t>
      </w:r>
      <w:r w:rsidR="004A7552">
        <w:t xml:space="preserve"> </w:t>
      </w:r>
      <w:r w:rsidR="00BD59E4" w:rsidRPr="00BD59E4">
        <w:t xml:space="preserve"> Плавского</w:t>
      </w:r>
      <w:r w:rsidR="001E436D" w:rsidRPr="00BD59E4">
        <w:t xml:space="preserve"> района </w:t>
      </w:r>
      <w:r w:rsidR="005F441F">
        <w:t>пятого</w:t>
      </w:r>
      <w:r w:rsidR="001E436D" w:rsidRPr="00BD59E4">
        <w:t xml:space="preserve"> созыва</w:t>
      </w:r>
      <w:r w:rsidRPr="00BD59E4">
        <w:t>,</w:t>
      </w:r>
      <w:r w:rsidR="005F441F">
        <w:t xml:space="preserve"> </w:t>
      </w:r>
      <w:r w:rsidR="005F441F" w:rsidRPr="00BD59E4">
        <w:t>Собрания депутатов муниципальн</w:t>
      </w:r>
      <w:bookmarkStart w:id="0" w:name="_GoBack"/>
      <w:bookmarkEnd w:id="0"/>
      <w:r w:rsidR="005F441F" w:rsidRPr="00BD59E4">
        <w:t xml:space="preserve">ого образования </w:t>
      </w:r>
      <w:r w:rsidR="005F441F" w:rsidRPr="005F441F">
        <w:rPr>
          <w:b/>
        </w:rPr>
        <w:t>Камынинское</w:t>
      </w:r>
      <w:r w:rsidR="005F441F" w:rsidRPr="005F441F">
        <w:rPr>
          <w:b/>
        </w:rPr>
        <w:t xml:space="preserve"> </w:t>
      </w:r>
      <w:r w:rsidR="005F441F" w:rsidRPr="00BD59E4">
        <w:t xml:space="preserve"> Плавского района </w:t>
      </w:r>
      <w:r w:rsidR="005F441F">
        <w:t>третьего</w:t>
      </w:r>
      <w:r w:rsidR="005F441F" w:rsidRPr="00BD59E4">
        <w:t xml:space="preserve"> созыва</w:t>
      </w:r>
      <w:r w:rsidR="005F441F">
        <w:t xml:space="preserve">, </w:t>
      </w:r>
      <w:r w:rsidR="005F441F" w:rsidRPr="00BD59E4">
        <w:t xml:space="preserve">Собрания депутатов муниципального образования </w:t>
      </w:r>
      <w:r w:rsidR="005F441F" w:rsidRPr="005F441F">
        <w:rPr>
          <w:b/>
        </w:rPr>
        <w:t>Молочно-Дворское</w:t>
      </w:r>
      <w:r w:rsidR="005F441F">
        <w:t xml:space="preserve"> </w:t>
      </w:r>
      <w:r w:rsidR="005F441F" w:rsidRPr="00BD59E4">
        <w:t xml:space="preserve"> Плавского района </w:t>
      </w:r>
      <w:r w:rsidR="005F441F">
        <w:t>третьего</w:t>
      </w:r>
      <w:r w:rsidR="005F441F" w:rsidRPr="00BD59E4">
        <w:t xml:space="preserve"> созыва</w:t>
      </w:r>
      <w:r w:rsidR="005F441F">
        <w:t>,</w:t>
      </w:r>
      <w:r>
        <w:t xml:space="preserve"> </w:t>
      </w:r>
      <w:r w:rsidR="005F441F">
        <w:t xml:space="preserve"> </w:t>
      </w:r>
      <w:r w:rsidR="005F441F" w:rsidRPr="00BD59E4">
        <w:t xml:space="preserve">Собрания депутатов муниципального образования </w:t>
      </w:r>
      <w:r w:rsidR="005F441F" w:rsidRPr="005F441F">
        <w:rPr>
          <w:b/>
        </w:rPr>
        <w:t>Пригородное</w:t>
      </w:r>
      <w:r w:rsidR="005F441F" w:rsidRPr="005F441F">
        <w:rPr>
          <w:b/>
        </w:rPr>
        <w:t xml:space="preserve"> </w:t>
      </w:r>
      <w:r w:rsidR="005F441F" w:rsidRPr="00BD59E4">
        <w:t xml:space="preserve"> Плавского района </w:t>
      </w:r>
      <w:r w:rsidR="005F441F">
        <w:t>третьего</w:t>
      </w:r>
      <w:r w:rsidR="005F441F" w:rsidRPr="00BD59E4">
        <w:t xml:space="preserve"> созыва</w:t>
      </w:r>
      <w:r w:rsidR="005F441F">
        <w:t xml:space="preserve">, </w:t>
      </w:r>
      <w:r>
        <w:t>об их избрании и необходимости представления в пятидневный срок, который начинается со дня, следующего после дня опубликования настоящего извещения, в избирательную комиссию сообщения об освобождении от обязанностей, нес</w:t>
      </w:r>
      <w:r w:rsidR="001E436D">
        <w:t>овместимых со статусом депутата,</w:t>
      </w:r>
      <w:r w:rsidR="001E436D" w:rsidRPr="001E436D">
        <w:t xml:space="preserve"> </w:t>
      </w:r>
      <w:r w:rsidR="001E436D">
        <w:t xml:space="preserve">к которому должна быть </w:t>
      </w:r>
      <w:r w:rsidR="001E436D" w:rsidRPr="00532609">
        <w:t>приложена копия приказа (иного документа)</w:t>
      </w:r>
      <w:r w:rsidR="001E436D" w:rsidRPr="003D6105">
        <w:rPr>
          <w:b/>
        </w:rPr>
        <w:t xml:space="preserve"> </w:t>
      </w:r>
      <w:r w:rsidR="001E436D">
        <w:t xml:space="preserve">об освобождении от обязанностей, несовместимых со статусом депутата, либо копии документов, удостоверяющих подачу в установленный срок заявления об освобождении от указанных обязанностей. Указанное требование должно быть выполнено </w:t>
      </w:r>
      <w:r w:rsidR="00394673" w:rsidRPr="001C5885">
        <w:rPr>
          <w:b/>
        </w:rPr>
        <w:t xml:space="preserve">не позднее </w:t>
      </w:r>
      <w:r w:rsidR="00BE2950" w:rsidRPr="001C5885">
        <w:rPr>
          <w:b/>
        </w:rPr>
        <w:t>2</w:t>
      </w:r>
      <w:r w:rsidR="005F441F">
        <w:rPr>
          <w:b/>
        </w:rPr>
        <w:t>5</w:t>
      </w:r>
      <w:r w:rsidR="00394673" w:rsidRPr="001C5885">
        <w:rPr>
          <w:b/>
        </w:rPr>
        <w:t xml:space="preserve"> сентября 20</w:t>
      </w:r>
      <w:r w:rsidR="005F441F">
        <w:rPr>
          <w:b/>
        </w:rPr>
        <w:t>23</w:t>
      </w:r>
      <w:r w:rsidR="001E436D" w:rsidRPr="001C5885">
        <w:rPr>
          <w:b/>
        </w:rPr>
        <w:t xml:space="preserve"> года.</w:t>
      </w:r>
    </w:p>
    <w:p w:rsidR="00532609" w:rsidRDefault="00532609" w:rsidP="00854414">
      <w:pPr>
        <w:pStyle w:val="a4"/>
        <w:spacing w:line="360" w:lineRule="auto"/>
      </w:pPr>
    </w:p>
    <w:p w:rsidR="001E436D" w:rsidRDefault="001E436D" w:rsidP="00854414">
      <w:pPr>
        <w:pStyle w:val="a4"/>
        <w:spacing w:line="360" w:lineRule="auto"/>
      </w:pPr>
    </w:p>
    <w:p w:rsidR="001E436D" w:rsidRPr="001E436D" w:rsidRDefault="001E436D" w:rsidP="00854414">
      <w:pPr>
        <w:pStyle w:val="a4"/>
        <w:spacing w:line="360" w:lineRule="auto"/>
      </w:pPr>
    </w:p>
    <w:sectPr w:rsidR="001E436D" w:rsidRPr="001E436D" w:rsidSect="002B54B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2E"/>
    <w:rsid w:val="001C5885"/>
    <w:rsid w:val="001E436D"/>
    <w:rsid w:val="002B54B2"/>
    <w:rsid w:val="00362A2A"/>
    <w:rsid w:val="00394673"/>
    <w:rsid w:val="00497F58"/>
    <w:rsid w:val="004A7552"/>
    <w:rsid w:val="00532609"/>
    <w:rsid w:val="005E26E7"/>
    <w:rsid w:val="005F441F"/>
    <w:rsid w:val="00600899"/>
    <w:rsid w:val="00854414"/>
    <w:rsid w:val="00A155FF"/>
    <w:rsid w:val="00BD59E4"/>
    <w:rsid w:val="00BE2950"/>
    <w:rsid w:val="00CA3221"/>
    <w:rsid w:val="00E95A79"/>
    <w:rsid w:val="00F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A203F"/>
  <w15:docId w15:val="{C8E84442-F383-4777-BFE0-9025B04F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B2"/>
    <w:rPr>
      <w:sz w:val="24"/>
      <w:szCs w:val="24"/>
    </w:rPr>
  </w:style>
  <w:style w:type="paragraph" w:styleId="1">
    <w:name w:val="heading 1"/>
    <w:basedOn w:val="a"/>
    <w:next w:val="a"/>
    <w:qFormat/>
    <w:rsid w:val="002B54B2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B54B2"/>
    <w:pPr>
      <w:ind w:firstLine="720"/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2B54B2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usr</dc:creator>
  <cp:lastModifiedBy>a499x</cp:lastModifiedBy>
  <cp:revision>2</cp:revision>
  <cp:lastPrinted>2018-09-09T06:38:00Z</cp:lastPrinted>
  <dcterms:created xsi:type="dcterms:W3CDTF">2023-09-12T09:39:00Z</dcterms:created>
  <dcterms:modified xsi:type="dcterms:W3CDTF">2023-09-12T09:39:00Z</dcterms:modified>
</cp:coreProperties>
</file>