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91" w:rsidRDefault="00195591" w:rsidP="00195591">
      <w:pPr>
        <w:ind w:left="4536" w:firstLine="0"/>
        <w:jc w:val="center"/>
        <w:rPr>
          <w:rFonts w:ascii="Times New Roman" w:hAnsi="Times New Roman" w:cs="Times New Roman"/>
        </w:rPr>
      </w:pPr>
      <w:bookmarkStart w:id="0" w:name="sub_1000"/>
      <w:bookmarkStart w:id="1" w:name="_GoBack"/>
      <w:bookmarkEnd w:id="1"/>
      <w:r>
        <w:rPr>
          <w:rStyle w:val="a4"/>
          <w:rFonts w:ascii="Times New Roman" w:hAnsi="Times New Roman" w:cs="Times New Roman"/>
          <w:b w:val="0"/>
          <w:bCs/>
        </w:rPr>
        <w:t>Приложение</w:t>
      </w:r>
    </w:p>
    <w:bookmarkEnd w:id="0"/>
    <w:p w:rsidR="00195591" w:rsidRDefault="00195591" w:rsidP="00195591">
      <w:pPr>
        <w:ind w:left="4536" w:firstLine="0"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 w:val="0"/>
          <w:bCs/>
        </w:rPr>
        <w:t xml:space="preserve">к </w:t>
      </w:r>
      <w:hyperlink r:id="rId5" w:anchor="sub_0" w:history="1">
        <w:r>
          <w:rPr>
            <w:rStyle w:val="a5"/>
          </w:rPr>
          <w:t>постановлению</w:t>
        </w:r>
      </w:hyperlink>
      <w:r>
        <w:rPr>
          <w:rStyle w:val="a4"/>
          <w:rFonts w:ascii="Times New Roman" w:hAnsi="Times New Roman" w:cs="Times New Roman"/>
          <w:b w:val="0"/>
          <w:bCs/>
        </w:rPr>
        <w:t xml:space="preserve"> Администрации</w:t>
      </w:r>
    </w:p>
    <w:p w:rsidR="00195591" w:rsidRDefault="00195591" w:rsidP="00195591">
      <w:pPr>
        <w:ind w:left="4536" w:firstLine="0"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 w:val="0"/>
          <w:bCs/>
        </w:rPr>
        <w:t>муниципального образования</w:t>
      </w:r>
    </w:p>
    <w:p w:rsidR="00195591" w:rsidRDefault="00195591" w:rsidP="00195591">
      <w:pPr>
        <w:ind w:left="4536" w:firstLine="0"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 w:val="0"/>
          <w:bCs/>
        </w:rPr>
        <w:t>Плавский район</w:t>
      </w:r>
    </w:p>
    <w:p w:rsidR="00195591" w:rsidRDefault="00195591" w:rsidP="00195591">
      <w:pPr>
        <w:ind w:left="4536" w:firstLine="0"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 w:val="0"/>
          <w:bCs/>
        </w:rPr>
        <w:t>от 26.12.2014 №1174</w:t>
      </w:r>
    </w:p>
    <w:p w:rsidR="00195591" w:rsidRDefault="00195591" w:rsidP="00195591">
      <w:pPr>
        <w:rPr>
          <w:rFonts w:ascii="Times New Roman" w:hAnsi="Times New Roman" w:cs="Times New Roman"/>
        </w:rPr>
      </w:pPr>
    </w:p>
    <w:p w:rsidR="00195591" w:rsidRDefault="00195591" w:rsidP="00195591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План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br/>
        <w:t xml:space="preserve">противодействия коррупции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br/>
        <w:t>в органах местного самоуправления Плавского района на 2015 - 2017 годы</w:t>
      </w: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5"/>
        <w:gridCol w:w="31"/>
        <w:gridCol w:w="15"/>
        <w:gridCol w:w="1494"/>
        <w:gridCol w:w="317"/>
        <w:gridCol w:w="2167"/>
        <w:gridCol w:w="1856"/>
      </w:tblGrid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  <w:p w:rsidR="00195591" w:rsidRDefault="001955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(год)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195591" w:rsidTr="00195591">
        <w:tc>
          <w:tcPr>
            <w:tcW w:w="9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1. Меры по нормативно-правовому обеспечению противодействия коррупции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Проведение антикоррупционной экспертизы принимаемых нормативных правовых актов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правовой работы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(ежеквартальный доклад)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Проведение антикоррупционной экспертизы действующих нормативных правовых актов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правовой работы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(ежеквартальный доклад)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Разработка нормативных правовых актов с учетом Порядка проведения антикоррупционной экспертизы нормативных правовых актов и проектов нормативных правовых актов, разрабатываемых администрацией муниципального образования Плавский район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 и распоряжения администрации муниципального образования Плавский район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проведения независимой антикоррупционной экспертизы проектов нормативных правовых актов администрации муниципального образования Плавский район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факту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 проекта нормативного правового акта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правовой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администрации муниципального образования Плавский район (посредством размещения проекта нормативного акта на </w:t>
            </w:r>
            <w:hyperlink r:id="rId6" w:history="1">
              <w:r>
                <w:rPr>
                  <w:rStyle w:val="a5"/>
                  <w:sz w:val="28"/>
                  <w:szCs w:val="28"/>
                </w:rPr>
                <w:t>официальном сайте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Служебная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записка (ежеквартальный доклад)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 Совершенствование нормативно-правовой базы, регулирующей проведение антикоррупционной экспертизы нормативных правовых актов и их проектов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2015 - 2017 (по мере изменения федерального и областного законодательства)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правовой работы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(доклад)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 Проведение семинаров (тренингов) для разработчиков проектов правовых актов по методике проведения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квартал ежегодно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правовой работы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(доклад по итогам каждого периода)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1.7. Подготовка информации по итогам антикоррупционной экспертизы нормативных правовых актов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правовой работы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Служебная записка (ежеквартальный доклад)</w:t>
            </w:r>
          </w:p>
        </w:tc>
      </w:tr>
      <w:tr w:rsidR="00195591" w:rsidTr="00195591">
        <w:tc>
          <w:tcPr>
            <w:tcW w:w="9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lastRenderedPageBreak/>
              <w:t>2. Меры по совершенствованию муниципального управления в целях предупреждения коррупции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Проведение проверок целевого и эффективного использования средств бюджета муниципального образования Плавский район, а также бюджетных средств, поступивших в рамках реализации национальных и федеральных программ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(ежеквартальный доклад)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Осуществление контроля эффективности использования и обеспечения сохранности имущества района, переданного в хозяйственное ведение муниципальным унитарным предприятиям муниципального образования Плавский район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Плавский район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(ежеквартальный доклад)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Осуществление контроля использования муниципального имущества администрации муниципального образования Плавский район, находящегося в оперативном управлении бюджетных, автономных, казенных учреждений муниципального образования Плавский район  в том числе переданного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аренду, безвозмездное пользование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(ежеквартальный доклад)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 Оказание консультативно-методической помощи по вопросам исполнения законодательства Российской Федерации, регулирующего размещение муниципальных закупок  путем проведения открытых аукционов в электронной форме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муниципальных  закупок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(доклад по итогам каждого полугодия)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Проведение правовой экспертизы заявок муниципальных заказчиков на размещение муниципальных закупок  для муниципальных нужд муниципального образования Плавский район, в том числе на наличие коррупционных составляющих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правовой работы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(ежеквартальный доклад)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Проведение обучающих семинаров для заказчиков по вопросам реализации законодательства в сфере муниципальных закупок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муниципальных  закупок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(ежеквартальный доклад)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 Организация и обеспечение размещения сведений о муниципальных услугах (функциях), оказываемых на территории Плавского района, в реестре муниципальных услуг (функций) Тульской области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оказанию муниципальных услуг комитета внутренней политики и развития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Служебная записка (доклад по итогам каждого полугодия)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 Анализ и внесение изменений в 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по оказанию муниципальных услуг комитета внутренней политики и развития местного самоуправления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записка, доклад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2.9. Обеспечение электронного взаимодействия информационного обмена, предусмотренного </w:t>
            </w:r>
            <w:hyperlink r:id="rId7" w:history="1">
              <w:r>
                <w:rPr>
                  <w:rStyle w:val="a5"/>
                  <w:sz w:val="28"/>
                  <w:szCs w:val="28"/>
                </w:rPr>
                <w:t>Федеральным 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2010 года № 210-ФЗ «Об организации предоставления государственных и муниципальных услуг»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по оказанию муниципальных услуг комитета внутренней политики и развития местного самоуправления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(ежеквартальный доклад)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 Развитие автоматизированной системы электронного документооборота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делопроизводства и контроля администрации муниципального образования Плавский район 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оказанию муниципальных услуг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внутренней политики и развития местного самоуправления администрации муниципального образования Плавский район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Служебная записка (ежеквартальный доклад)</w:t>
            </w:r>
          </w:p>
        </w:tc>
      </w:tr>
      <w:tr w:rsidR="00195591" w:rsidTr="00195591">
        <w:tc>
          <w:tcPr>
            <w:tcW w:w="9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lastRenderedPageBreak/>
              <w:t>3. Меры по предупреждению коррупционных проявлений на муниципальной службе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Проведение отбора кандидатов  в резерв  должностей муниципальной службы для  замещения вакантных должностей муниципальной службы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муниципальной службе, кадрам и общим вопросам администрации муниципального образования Плавский район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(ежеквартально)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Формирование и использовании резерва управленческих кадров органов муниципального образования Плавский район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муниципальной службе, кадрам и общим вопросам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(ежеквартально)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Обеспечение представления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муниципальной службе, кадрам и общим вопросам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(ежеквартально)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 Осуществление в установленном порядке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проверки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и администрации муниципального образования Плавский район, и муниципальными служащими органов местного самоуправления и администрации муниципального образования Плавский район, и соблюдения муниципальными служащими требований к служебному поведению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службе, кадрам и общим вопросам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Служебная записка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(ежеквартально)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 Принятие мер по выявлению и устранению причин и условий, способствующих возникновению конфликта интересов на муниципальной службе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муниципальной службе, кадрам и общим вопросам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(доклад по итогам каждого полугодия)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3.6. Обеспечение функционирования комиссии по соблюдению требований к служебному поведению муниципальных служащих администрации муниципального образования Плавский район и урегулированию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конфликта интересов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муниципальной службе, кадрам и общим вопросам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(доклад по итогам каждого полугодия)</w:t>
            </w:r>
          </w:p>
        </w:tc>
      </w:tr>
      <w:tr w:rsidR="00195591" w:rsidTr="00195591">
        <w:tc>
          <w:tcPr>
            <w:tcW w:w="9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lastRenderedPageBreak/>
              <w:t>4. Меры по совершенствованию антикоррупционной работы в муниципальных образованиях</w:t>
            </w:r>
          </w:p>
        </w:tc>
      </w:tr>
      <w:tr w:rsidR="00195591" w:rsidTr="00195591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Проведение семинаров с должностными лицами органов местного самоуправления Плавского  района по повышению качества подготовки муниципальных нормативных правовых актов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I, IV кварталы ежегодно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правовой работы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(доклад по итогам каждого периода)</w:t>
            </w:r>
          </w:p>
        </w:tc>
      </w:tr>
      <w:tr w:rsidR="00195591" w:rsidTr="00195591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Подготовка, направление в органы местного самоуправления Плавского  района ежеквартальных обзоров изменений действующего законодательства, в том числе по вопросам противодействия коррупции, с рекомендациями о принятии необходимых муниципальных правовых актов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муниципальной службе, кадрам и общим вопросам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(ежеквартальный доклад)</w:t>
            </w:r>
          </w:p>
        </w:tc>
      </w:tr>
      <w:tr w:rsidR="00195591" w:rsidTr="00195591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Мониторинг хода реализации мер по противодействию коррупции в муниципальных образованиях Плавского района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муниципальной службе, кадрам и общим вопросам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(ежеквартально)</w:t>
            </w:r>
          </w:p>
        </w:tc>
      </w:tr>
      <w:tr w:rsidR="00195591" w:rsidTr="00195591">
        <w:tc>
          <w:tcPr>
            <w:tcW w:w="9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5. Обеспечение доступности и прозрачности в деятельности органов местного самоуправления Плавского  района,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 Обеспечение информационной открытости деятельности органов местного самоуправления Плавского района через средства массовой информации, а также с использованием официальных сайтов органов местного самоуправления муниципального образования Плавский  район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муниципальной службе, кадрам и общим вопросам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(ежеквартальный доклад)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 Размещение информации по вопросам антикоррупционной деятельности на официальных сайтах органов местного самоуправления муниципального образования Плавский район 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муниципальной службе, кадрам и общим вопросам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(ежеквартальный доклад)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Мониторинг информационного сопровождения реализации мероприятий по противодействию коррупции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муниципальной службе, кадрам и общим вопросам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(ежемесячно)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 Обеспечение работы «Телефона доверия» Администрации муниципального образования Плавский район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делопроизводства и контроля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(ежеквартальный доклад)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5.5. Проведение регулярных приемов граждан должностными лицами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муниципального образования Плавский район, руководителями органов местного самоуправления муниципального образования Плавский район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- 2017 оды (в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графиками приема граждан)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делопроизводства и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Служебная записка (ежемесячно)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5.6. Проведение анализа поступивших обращений граждан и организаций на предмет выявления коррупциогенных проявлений с последующим принятием мер по их устранению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делопроизводства и контроля администрации муниципального образования Плавский район Отдел по муниципальной службе, кадрам и общим вопросам Отдел по муниципальной службе, кадрам и общим вопросам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(ежемесячно)</w:t>
            </w:r>
          </w:p>
        </w:tc>
      </w:tr>
      <w:tr w:rsidR="00195591" w:rsidTr="00195591">
        <w:tc>
          <w:tcPr>
            <w:tcW w:w="9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6. Меры по повышению эффективности противодействия бытовой коррупции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6.1. Обеспечение наполнения актуальной информацией раздела «Противодействие коррупции» на сайтах органов местного самоуправления муниципального образования Плавский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оказанию муниципальных услуг комитета внутренней политики и развития местного самоуправления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Служебная записка (ежеквартальный доклад)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 Мониторинг проведения заседаний межведомственного Совета по противодействию коррупции муниципального образования Плавский район и принятых на них решений, в том числе по вопросам противодействия бытовой коррупции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муниципальной службе, кадрам и общим вопросам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</w:t>
            </w:r>
          </w:p>
        </w:tc>
      </w:tr>
      <w:tr w:rsidR="00195591" w:rsidTr="00195591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 Осуществление мониторинга работы по размещению на сайтах муниципальных образований – поселений муниципальном образовании Плавский район разделов по антикоррупционной тематике и их наполнение актуальной информацией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муниципальной службе, кадрам и общим вопросам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</w:t>
            </w:r>
          </w:p>
        </w:tc>
      </w:tr>
      <w:tr w:rsidR="00195591" w:rsidTr="00195591">
        <w:tc>
          <w:tcPr>
            <w:tcW w:w="9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7. Деятельность межведомственного  Совета по противодействию коррупции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муниципального образования Плавский район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195591" w:rsidTr="00195591"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 Обеспечение деятельности межведомственного Совета по противодействию коррупции муниципального образования Плавский район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муниципальной службе, кадрам и общим вопросам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(доклад по итогам каждого года)</w:t>
            </w:r>
          </w:p>
        </w:tc>
      </w:tr>
      <w:tr w:rsidR="00195591" w:rsidTr="00195591"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7.2. Рассмотрение на заседаниях межведомственного Совета по противодействию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 муниципального образования Плавский район хода реализации мероприятий настоящего плана.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- 2017 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муниципальной службе, кадрам и общим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администрации муниципального образования Плавский район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1" w:rsidRDefault="0019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Служебная записка (доклад по итогам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каждого года)</w:t>
            </w:r>
          </w:p>
        </w:tc>
      </w:tr>
    </w:tbl>
    <w:p w:rsidR="00195591" w:rsidRDefault="00195591" w:rsidP="00195591">
      <w:pPr>
        <w:rPr>
          <w:rFonts w:ascii="Times New Roman" w:hAnsi="Times New Roman" w:cs="Times New Roman"/>
          <w:sz w:val="28"/>
          <w:szCs w:val="28"/>
        </w:rPr>
      </w:pPr>
    </w:p>
    <w:p w:rsidR="00681065" w:rsidRDefault="00681065"/>
    <w:sectPr w:rsidR="0068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91"/>
    <w:rsid w:val="00195591"/>
    <w:rsid w:val="00681065"/>
    <w:rsid w:val="006A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5591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559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95591"/>
    <w:pPr>
      <w:ind w:firstLine="0"/>
    </w:pPr>
  </w:style>
  <w:style w:type="character" w:customStyle="1" w:styleId="a4">
    <w:name w:val="Цветовое выделение"/>
    <w:uiPriority w:val="99"/>
    <w:rsid w:val="00195591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195591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5591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559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95591"/>
    <w:pPr>
      <w:ind w:firstLine="0"/>
    </w:pPr>
  </w:style>
  <w:style w:type="character" w:customStyle="1" w:styleId="a4">
    <w:name w:val="Цветовое выделение"/>
    <w:uiPriority w:val="99"/>
    <w:rsid w:val="00195591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195591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515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0231527.559/" TargetMode="External"/><Relationship Id="rId5" Type="http://schemas.openxmlformats.org/officeDocument/2006/relationships/hyperlink" Target="file:///C:\Users\1\AppData\Local\Temp\Temp1_post_adm_1174_26_12_2014%20(1).zip\&#1086;&#1090;%2026.12.2014%20&#8470;1174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2152</Words>
  <Characters>12270</Characters>
  <Application>Microsoft Office Word</Application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2</cp:revision>
  <dcterms:created xsi:type="dcterms:W3CDTF">2015-11-30T12:41:00Z</dcterms:created>
  <dcterms:modified xsi:type="dcterms:W3CDTF">2015-11-30T12:41:00Z</dcterms:modified>
</cp:coreProperties>
</file>